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26 Juli 2026 - Minggu, 26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