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April 2026 - Sabtu, 11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10:00 - 19:00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Housekeeping Licence 365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