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7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09:00 - 01:00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Replace dan Relokasi AP Arcadia LT3 &amp; LT1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