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5C9BD" w14:textId="01604811" w:rsidR="00ED1AD6" w:rsidRPr="00ED1AD6" w:rsidRDefault="00ED1AD6" w:rsidP="00ED1AD6">
      <w:pPr>
        <w:rPr>
          <w:b/>
          <w:bCs/>
        </w:rPr>
      </w:pPr>
      <w:r w:rsidRPr="001D384B">
        <w:rPr>
          <w:b/>
          <w:bCs/>
          <w:highlight w:val="yellow"/>
        </w:rPr>
        <w:t>BAB 5: Protokol Jaringan</w:t>
      </w:r>
      <w:r w:rsidR="00FB08DC" w:rsidRPr="001D384B">
        <w:rPr>
          <w:b/>
          <w:bCs/>
          <w:highlight w:val="yellow"/>
        </w:rPr>
        <w:t xml:space="preserve"> (</w:t>
      </w:r>
      <w:r w:rsidR="001D384B" w:rsidRPr="001D384B">
        <w:rPr>
          <w:b/>
          <w:bCs/>
          <w:highlight w:val="yellow"/>
        </w:rPr>
        <w:t>Angga</w:t>
      </w:r>
      <w:r w:rsidR="003E41A3" w:rsidRPr="001D384B">
        <w:rPr>
          <w:b/>
          <w:bCs/>
          <w:highlight w:val="yellow"/>
        </w:rPr>
        <w:t>)</w:t>
      </w:r>
      <w:r w:rsidR="009344BD" w:rsidRPr="001D384B">
        <w:rPr>
          <w:b/>
          <w:bCs/>
          <w:highlight w:val="yellow"/>
        </w:rPr>
        <w:t xml:space="preserve"> + (</w:t>
      </w:r>
      <w:r w:rsidR="001D384B" w:rsidRPr="001D384B">
        <w:rPr>
          <w:b/>
          <w:bCs/>
          <w:highlight w:val="yellow"/>
        </w:rPr>
        <w:t>Ataya</w:t>
      </w:r>
      <w:r w:rsidR="00335B9A" w:rsidRPr="001D384B">
        <w:rPr>
          <w:b/>
          <w:bCs/>
          <w:highlight w:val="yellow"/>
        </w:rPr>
        <w:t>)</w:t>
      </w:r>
    </w:p>
    <w:p w14:paraId="76B943A1" w14:textId="77777777" w:rsidR="00ED1AD6" w:rsidRPr="00ED1AD6" w:rsidRDefault="00ED1AD6" w:rsidP="00ED1AD6">
      <w:pPr>
        <w:rPr>
          <w:b/>
          <w:bCs/>
        </w:rPr>
      </w:pPr>
      <w:r w:rsidRPr="00ED1AD6">
        <w:rPr>
          <w:b/>
          <w:bCs/>
        </w:rPr>
        <w:t>5.1 Pengertian Protokol Jaringan</w:t>
      </w:r>
    </w:p>
    <w:p w14:paraId="3C646DE0" w14:textId="77777777" w:rsidR="00ED1AD6" w:rsidRPr="00ED1AD6" w:rsidRDefault="00ED1AD6" w:rsidP="00ED1AD6">
      <w:r w:rsidRPr="00ED1AD6">
        <w:t>Protokol jaringan adalah serangkaian aturan dan prosedur yang mengatur komunikasi data antara perangkat dalam jaringan. Protokol ini menentukan bagaimana data diformat, dikirim, diterima, dan diproses oleh perangkat yang terhubung.</w:t>
      </w:r>
    </w:p>
    <w:p w14:paraId="73D803E9" w14:textId="77777777" w:rsidR="00ED1AD6" w:rsidRDefault="00ED1AD6" w:rsidP="00ED1AD6">
      <w:r w:rsidRPr="00ED1AD6">
        <w:t>Protokol jaringan bertindak sebagai bahasa standar yang memastikan semua perangkat, meskipun dari vendor yang berbeda, dapat berkomunikasi dengan lancar.</w:t>
      </w:r>
    </w:p>
    <w:p w14:paraId="094323E3" w14:textId="4AD67588" w:rsidR="0037635C" w:rsidRPr="0037635C" w:rsidRDefault="0037635C" w:rsidP="0037635C">
      <w:pPr>
        <w:rPr>
          <w:lang w:val="en-ID"/>
        </w:rPr>
      </w:pPr>
      <w:r w:rsidRPr="0037635C">
        <w:rPr>
          <w:b/>
          <w:bCs/>
          <w:lang w:val="en-ID"/>
        </w:rPr>
        <w:t>Menurut Para Ahli:</w:t>
      </w:r>
    </w:p>
    <w:p w14:paraId="6FC46233" w14:textId="77777777" w:rsidR="0037635C" w:rsidRPr="0037635C" w:rsidRDefault="0037635C" w:rsidP="0037635C">
      <w:pPr>
        <w:numPr>
          <w:ilvl w:val="0"/>
          <w:numId w:val="117"/>
        </w:numPr>
        <w:rPr>
          <w:lang w:val="en-ID"/>
        </w:rPr>
      </w:pPr>
      <w:r w:rsidRPr="0037635C">
        <w:rPr>
          <w:b/>
          <w:bCs/>
          <w:lang w:val="en-ID"/>
        </w:rPr>
        <w:t>Andrew S. Tanenbaum (2011)</w:t>
      </w:r>
      <w:r w:rsidRPr="0037635C">
        <w:rPr>
          <w:lang w:val="en-ID"/>
        </w:rPr>
        <w:br/>
        <w:t xml:space="preserve">Dalam bukunya </w:t>
      </w:r>
      <w:r w:rsidRPr="0037635C">
        <w:rPr>
          <w:i/>
          <w:iCs/>
          <w:lang w:val="en-ID"/>
        </w:rPr>
        <w:t>Computer Networks</w:t>
      </w:r>
      <w:r w:rsidRPr="0037635C">
        <w:rPr>
          <w:lang w:val="en-ID"/>
        </w:rPr>
        <w:t>, Tanenbaum menjelaskan bahwa protokol jaringan adalah "seperangkat aturan yang menentukan bagaimana data dipertukarkan antara perangkat-perangkat dalam jaringan." Tanenbaum menekankan pentingnya protokol untuk memastikan bahwa data dapat dikirim, diterima, dan diproses dengan cara yang tepat di berbagai perangkat yang berkomunikasi.</w:t>
      </w:r>
    </w:p>
    <w:p w14:paraId="5BF83B35" w14:textId="77777777" w:rsidR="0037635C" w:rsidRPr="0037635C" w:rsidRDefault="0037635C" w:rsidP="0037635C">
      <w:pPr>
        <w:numPr>
          <w:ilvl w:val="0"/>
          <w:numId w:val="117"/>
        </w:numPr>
        <w:rPr>
          <w:lang w:val="en-ID"/>
        </w:rPr>
      </w:pPr>
      <w:r w:rsidRPr="0037635C">
        <w:rPr>
          <w:b/>
          <w:bCs/>
          <w:lang w:val="en-ID"/>
        </w:rPr>
        <w:t>James F. Kurose &amp; Keith W. Ross (2017)</w:t>
      </w:r>
      <w:r w:rsidRPr="0037635C">
        <w:rPr>
          <w:lang w:val="en-ID"/>
        </w:rPr>
        <w:br/>
        <w:t xml:space="preserve">Dalam </w:t>
      </w:r>
      <w:r w:rsidRPr="0037635C">
        <w:rPr>
          <w:i/>
          <w:iCs/>
          <w:lang w:val="en-ID"/>
        </w:rPr>
        <w:t>Computer Networking: A Top-Down Approach</w:t>
      </w:r>
      <w:r w:rsidRPr="0037635C">
        <w:rPr>
          <w:lang w:val="en-ID"/>
        </w:rPr>
        <w:t>, Kurose dan Ross mendefinisikan protokol jaringan sebagai "sekumpulan aturan yang mengontrol komunikasi dalam jaringan komputer, mencakup hal-hal seperti pengalamatan, format data, dan urutan komunikasi." Mereka juga menjelaskan bahwa protokol diperlukan untuk memungkinkan berbagai perangkat dalam jaringan untuk saling berinteraksi dan mentransfer data dengan cara yang terstandarisasi.</w:t>
      </w:r>
    </w:p>
    <w:p w14:paraId="5D0443AF" w14:textId="77777777" w:rsidR="0037635C" w:rsidRPr="0037635C" w:rsidRDefault="0037635C" w:rsidP="0037635C">
      <w:pPr>
        <w:numPr>
          <w:ilvl w:val="0"/>
          <w:numId w:val="117"/>
        </w:numPr>
        <w:rPr>
          <w:lang w:val="en-ID"/>
        </w:rPr>
      </w:pPr>
      <w:r w:rsidRPr="0037635C">
        <w:rPr>
          <w:b/>
          <w:bCs/>
          <w:lang w:val="en-ID"/>
        </w:rPr>
        <w:t>William Stallings (2013)</w:t>
      </w:r>
      <w:r w:rsidRPr="0037635C">
        <w:rPr>
          <w:lang w:val="en-ID"/>
        </w:rPr>
        <w:br/>
        <w:t xml:space="preserve">Stallings dalam bukunya </w:t>
      </w:r>
      <w:r w:rsidRPr="0037635C">
        <w:rPr>
          <w:i/>
          <w:iCs/>
          <w:lang w:val="en-ID"/>
        </w:rPr>
        <w:t>Data and Computer Communications</w:t>
      </w:r>
      <w:r w:rsidRPr="0037635C">
        <w:rPr>
          <w:lang w:val="en-ID"/>
        </w:rPr>
        <w:t xml:space="preserve"> menyatakan bahwa protokol adalah "spesifikasi teknis yang mengatur format, urutan, dan penerimaan pesan yang dikirim antar entitas dalam jaringan." Stallings juga menjelaskan bahwa protokol ini sangat krusial dalam menangani kesalahan komunikasi dan memastikan data sampai pada tujuan dengan benar.</w:t>
      </w:r>
    </w:p>
    <w:p w14:paraId="07A56BD7" w14:textId="77777777" w:rsidR="0037635C" w:rsidRPr="0037635C" w:rsidRDefault="0037635C" w:rsidP="0037635C">
      <w:pPr>
        <w:numPr>
          <w:ilvl w:val="0"/>
          <w:numId w:val="117"/>
        </w:numPr>
        <w:rPr>
          <w:lang w:val="en-ID"/>
        </w:rPr>
      </w:pPr>
      <w:r w:rsidRPr="0037635C">
        <w:rPr>
          <w:b/>
          <w:bCs/>
          <w:lang w:val="en-ID"/>
        </w:rPr>
        <w:t>Douglas E. Comer (2009)</w:t>
      </w:r>
      <w:r w:rsidRPr="0037635C">
        <w:rPr>
          <w:lang w:val="en-ID"/>
        </w:rPr>
        <w:br/>
        <w:t xml:space="preserve">Dalam </w:t>
      </w:r>
      <w:r w:rsidRPr="0037635C">
        <w:rPr>
          <w:i/>
          <w:iCs/>
          <w:lang w:val="en-ID"/>
        </w:rPr>
        <w:t>Internetworking with TCP/IP</w:t>
      </w:r>
      <w:r w:rsidRPr="0037635C">
        <w:rPr>
          <w:lang w:val="en-ID"/>
        </w:rPr>
        <w:t>, Comer mengartikan protokol jaringan sebagai "aturan yang memungkinkan perangkat jaringan saling berkomunikasi secara terorganisir." Menurutnya, protokol ini mencakup cara mengirimkan data, bagaimana mengidentifikasi dan menangani masalah yang mungkin muncul selama komunikasi, serta pengamanan informasi.</w:t>
      </w:r>
    </w:p>
    <w:p w14:paraId="1C953807" w14:textId="77777777" w:rsidR="0037635C" w:rsidRPr="0037635C" w:rsidRDefault="0037635C" w:rsidP="0037635C">
      <w:pPr>
        <w:rPr>
          <w:lang w:val="en-ID"/>
        </w:rPr>
      </w:pPr>
      <w:r w:rsidRPr="0037635C">
        <w:rPr>
          <w:lang w:val="en-ID"/>
        </w:rPr>
        <w:t>Berdasarkan definisi para ahli di atas, dapat disimpulkan bahwa protokol jaringan adalah seperangkat aturan yang mengatur cara komunikasi data antara perangkat yang terhubung dalam suatu jaringan. Protokol ini mencakup aspek-aspek seperti format data, urutan komunikasi, pengalamatan perangkat, serta cara untuk menangani kesalahan dan memastikan keamanan data yang ditransmisikan. Protokol jaringan penting untuk memastikan interaksi yang efektif dan efisien antar perangkat dalam jaringan, serta menjaga keandalan dan konsistensi data yang dikirimkan.</w:t>
      </w:r>
    </w:p>
    <w:p w14:paraId="7A3E702D" w14:textId="77777777" w:rsidR="00531267" w:rsidRPr="00ED1AD6" w:rsidRDefault="00531267" w:rsidP="00ED1AD6"/>
    <w:p w14:paraId="411B042B" w14:textId="77777777" w:rsidR="00ED1AD6" w:rsidRPr="00ED1AD6" w:rsidRDefault="00500DE2" w:rsidP="00ED1AD6">
      <w:r>
        <w:pict w14:anchorId="4E7CFB20">
          <v:rect id="_x0000_i1025" style="width:0;height:1.5pt" o:hralign="center" o:hrstd="t" o:hr="t" fillcolor="#a0a0a0" stroked="f"/>
        </w:pict>
      </w:r>
    </w:p>
    <w:p w14:paraId="447BCFA5" w14:textId="77777777" w:rsidR="00ED1AD6" w:rsidRPr="00ED1AD6" w:rsidRDefault="00ED1AD6" w:rsidP="00ED1AD6">
      <w:pPr>
        <w:rPr>
          <w:b/>
          <w:bCs/>
        </w:rPr>
      </w:pPr>
      <w:r w:rsidRPr="00ED1AD6">
        <w:rPr>
          <w:b/>
          <w:bCs/>
        </w:rPr>
        <w:t>5.2 Jenis-Jenis Protokol Jaringan</w:t>
      </w:r>
    </w:p>
    <w:p w14:paraId="5CD9C79A" w14:textId="77777777" w:rsidR="00ED1AD6" w:rsidRPr="00ED1AD6" w:rsidRDefault="00ED1AD6" w:rsidP="00ED1AD6">
      <w:r w:rsidRPr="00ED1AD6">
        <w:lastRenderedPageBreak/>
        <w:t>Protokol jaringan dapat diklasifikasikan berdasarkan fungsinya. Berikut adalah beberapa protokol yang umum digunakan:</w:t>
      </w:r>
    </w:p>
    <w:p w14:paraId="29CB56E8" w14:textId="77777777" w:rsidR="00ED1AD6" w:rsidRPr="00ED1AD6" w:rsidRDefault="00ED1AD6" w:rsidP="00ED1AD6">
      <w:pPr>
        <w:rPr>
          <w:b/>
          <w:bCs/>
        </w:rPr>
      </w:pPr>
      <w:r w:rsidRPr="00ED1AD6">
        <w:rPr>
          <w:b/>
          <w:bCs/>
        </w:rPr>
        <w:t>5.2.1 Protokol Umum</w:t>
      </w:r>
    </w:p>
    <w:p w14:paraId="78D1D4B3" w14:textId="77777777" w:rsidR="00ED1AD6" w:rsidRPr="00ED1AD6" w:rsidRDefault="00ED1AD6" w:rsidP="00ED1AD6">
      <w:pPr>
        <w:numPr>
          <w:ilvl w:val="0"/>
          <w:numId w:val="19"/>
        </w:numPr>
      </w:pPr>
      <w:r w:rsidRPr="00ED1AD6">
        <w:rPr>
          <w:b/>
          <w:bCs/>
        </w:rPr>
        <w:t>HTTP (HyperText Transfer Protocol)</w:t>
      </w:r>
    </w:p>
    <w:p w14:paraId="196271A1" w14:textId="36D41A6B" w:rsidR="003E5FD2" w:rsidRPr="00ED1AD6" w:rsidRDefault="00ED1AD6" w:rsidP="003E5FD2">
      <w:pPr>
        <w:numPr>
          <w:ilvl w:val="1"/>
          <w:numId w:val="19"/>
        </w:numPr>
      </w:pPr>
      <w:r w:rsidRPr="00ED1AD6">
        <w:t>Fungsi: Mengatur komunikasi antara klien (browser) dan server web</w:t>
      </w:r>
      <w:r w:rsidR="003E5FD2">
        <w:t xml:space="preserve">, </w:t>
      </w:r>
      <w:r w:rsidR="003E5FD2" w:rsidRPr="003E5FD2">
        <w:t>Server mengirimkan respons HTTP yang berisi data yang diminta, seperti halaman HTML, gambar, atau video.</w:t>
      </w:r>
    </w:p>
    <w:p w14:paraId="5303511D" w14:textId="77777777" w:rsidR="00ED1AD6" w:rsidRDefault="00ED1AD6" w:rsidP="00ED1AD6">
      <w:pPr>
        <w:numPr>
          <w:ilvl w:val="1"/>
          <w:numId w:val="19"/>
        </w:numPr>
      </w:pPr>
      <w:r w:rsidRPr="00ED1AD6">
        <w:t>Contoh: Mengakses halaman web.</w:t>
      </w:r>
    </w:p>
    <w:p w14:paraId="23F18944" w14:textId="1D6A3454" w:rsidR="006D2CC0" w:rsidRPr="00ED1AD6" w:rsidRDefault="006D2CC0" w:rsidP="006D2CC0">
      <w:pPr>
        <w:ind w:left="1440"/>
      </w:pPr>
      <w:r>
        <w:rPr>
          <w:noProof/>
          <w:lang w:val="en-US"/>
        </w:rPr>
        <w:drawing>
          <wp:inline distT="0" distB="0" distL="0" distR="0" wp14:anchorId="0E6642FA" wp14:editId="5DEC4A56">
            <wp:extent cx="3057525" cy="1495425"/>
            <wp:effectExtent l="0" t="0" r="9525" b="9525"/>
            <wp:docPr id="1234947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47506" name="Picture 1234947506"/>
                    <pic:cNvPicPr/>
                  </pic:nvPicPr>
                  <pic:blipFill>
                    <a:blip r:embed="rId6">
                      <a:extLst>
                        <a:ext uri="{28A0092B-C50C-407E-A947-70E740481C1C}">
                          <a14:useLocalDpi xmlns:a14="http://schemas.microsoft.com/office/drawing/2010/main" val="0"/>
                        </a:ext>
                      </a:extLst>
                    </a:blip>
                    <a:stretch>
                      <a:fillRect/>
                    </a:stretch>
                  </pic:blipFill>
                  <pic:spPr>
                    <a:xfrm>
                      <a:off x="0" y="0"/>
                      <a:ext cx="3057525" cy="1495425"/>
                    </a:xfrm>
                    <a:prstGeom prst="rect">
                      <a:avLst/>
                    </a:prstGeom>
                  </pic:spPr>
                </pic:pic>
              </a:graphicData>
            </a:graphic>
          </wp:inline>
        </w:drawing>
      </w:r>
    </w:p>
    <w:p w14:paraId="414B9C01" w14:textId="77777777" w:rsidR="00ED1AD6" w:rsidRPr="00ED1AD6" w:rsidRDefault="00ED1AD6" w:rsidP="00ED1AD6">
      <w:pPr>
        <w:numPr>
          <w:ilvl w:val="0"/>
          <w:numId w:val="19"/>
        </w:numPr>
      </w:pPr>
      <w:r w:rsidRPr="00ED1AD6">
        <w:rPr>
          <w:b/>
          <w:bCs/>
        </w:rPr>
        <w:t>HTTPS (HTTP Secure)</w:t>
      </w:r>
    </w:p>
    <w:p w14:paraId="0CAC9D5F" w14:textId="32BA4C34" w:rsidR="00ED1AD6" w:rsidRPr="00ED1AD6" w:rsidRDefault="00ED1AD6" w:rsidP="00ED1AD6">
      <w:pPr>
        <w:numPr>
          <w:ilvl w:val="1"/>
          <w:numId w:val="19"/>
        </w:numPr>
      </w:pPr>
      <w:r w:rsidRPr="00ED1AD6">
        <w:t>Fungsi: Versi aman dari HTTP dengan menggunakan SSL/TLS untuk enkripsi</w:t>
      </w:r>
      <w:r w:rsidR="003E5FD2">
        <w:t xml:space="preserve">, </w:t>
      </w:r>
      <w:r w:rsidR="003E5FD2" w:rsidRPr="003E5FD2">
        <w:t>HTTPS memastikan bahwa data yang dikirim dan diterima tidak dapat diubah atau dimanipulasi selama dalam perjalanan.</w:t>
      </w:r>
    </w:p>
    <w:p w14:paraId="551DF22B" w14:textId="77777777" w:rsidR="00ED1AD6" w:rsidRDefault="00ED1AD6" w:rsidP="00ED1AD6">
      <w:pPr>
        <w:numPr>
          <w:ilvl w:val="1"/>
          <w:numId w:val="19"/>
        </w:numPr>
      </w:pPr>
      <w:r w:rsidRPr="00ED1AD6">
        <w:t>Contoh: Mengakses halaman web yang aman, seperti perbankan online.</w:t>
      </w:r>
    </w:p>
    <w:p w14:paraId="03A44CE8" w14:textId="6416A0AC" w:rsidR="00F97689" w:rsidRPr="00ED1AD6" w:rsidRDefault="00F97689" w:rsidP="00F97689">
      <w:pPr>
        <w:ind w:left="1440"/>
      </w:pPr>
      <w:r>
        <w:rPr>
          <w:noProof/>
          <w:lang w:val="en-US"/>
        </w:rPr>
        <w:drawing>
          <wp:inline distT="0" distB="0" distL="0" distR="0" wp14:anchorId="531ECB56" wp14:editId="4942E307">
            <wp:extent cx="2619375" cy="1743075"/>
            <wp:effectExtent l="0" t="0" r="9525" b="9525"/>
            <wp:docPr id="2074264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64588" name="Picture 2074264588"/>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78E03F59" w14:textId="77777777" w:rsidR="00ED1AD6" w:rsidRPr="00ED1AD6" w:rsidRDefault="00ED1AD6" w:rsidP="00ED1AD6">
      <w:pPr>
        <w:numPr>
          <w:ilvl w:val="0"/>
          <w:numId w:val="19"/>
        </w:numPr>
      </w:pPr>
      <w:r w:rsidRPr="00ED1AD6">
        <w:rPr>
          <w:b/>
          <w:bCs/>
        </w:rPr>
        <w:t>FTP (File Transfer Protocol)</w:t>
      </w:r>
    </w:p>
    <w:p w14:paraId="4DEB3078" w14:textId="5397E438" w:rsidR="00ED1AD6" w:rsidRPr="00ED1AD6" w:rsidRDefault="00ED1AD6" w:rsidP="00ED1AD6">
      <w:pPr>
        <w:numPr>
          <w:ilvl w:val="1"/>
          <w:numId w:val="19"/>
        </w:numPr>
      </w:pPr>
      <w:r w:rsidRPr="00ED1AD6">
        <w:t>Fungsi: Mengatur transfer file antara klien dan server</w:t>
      </w:r>
      <w:r w:rsidR="003E5FD2">
        <w:t xml:space="preserve">, </w:t>
      </w:r>
      <w:r w:rsidR="003E5FD2" w:rsidRPr="003E5FD2">
        <w:t>FTP menyediakan fungsi untuk mengelola file di server, seperti membuat direktori, menghapus file, dan mengubah nama file</w:t>
      </w:r>
    </w:p>
    <w:p w14:paraId="52AF3E3D" w14:textId="77777777" w:rsidR="00ED1AD6" w:rsidRDefault="00ED1AD6" w:rsidP="00ED1AD6">
      <w:pPr>
        <w:numPr>
          <w:ilvl w:val="1"/>
          <w:numId w:val="19"/>
        </w:numPr>
      </w:pPr>
      <w:r w:rsidRPr="00ED1AD6">
        <w:t>Contoh: Mengunduh atau mengunggah file ke server.</w:t>
      </w:r>
    </w:p>
    <w:p w14:paraId="44336117" w14:textId="374FDCE9" w:rsidR="00F97689" w:rsidRPr="00ED1AD6" w:rsidRDefault="00F97689" w:rsidP="00F97689">
      <w:pPr>
        <w:ind w:left="1440"/>
      </w:pPr>
      <w:r>
        <w:rPr>
          <w:noProof/>
          <w:lang w:val="en-US"/>
        </w:rPr>
        <w:lastRenderedPageBreak/>
        <w:drawing>
          <wp:inline distT="0" distB="0" distL="0" distR="0" wp14:anchorId="0DDAB4E9" wp14:editId="5C7D7047">
            <wp:extent cx="2082800" cy="2168005"/>
            <wp:effectExtent l="0" t="0" r="0" b="3810"/>
            <wp:docPr id="175666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6384" name="Picture 175666384"/>
                    <pic:cNvPicPr/>
                  </pic:nvPicPr>
                  <pic:blipFill>
                    <a:blip r:embed="rId8">
                      <a:extLst>
                        <a:ext uri="{28A0092B-C50C-407E-A947-70E740481C1C}">
                          <a14:useLocalDpi xmlns:a14="http://schemas.microsoft.com/office/drawing/2010/main" val="0"/>
                        </a:ext>
                      </a:extLst>
                    </a:blip>
                    <a:stretch>
                      <a:fillRect/>
                    </a:stretch>
                  </pic:blipFill>
                  <pic:spPr>
                    <a:xfrm>
                      <a:off x="0" y="0"/>
                      <a:ext cx="2106747" cy="2192931"/>
                    </a:xfrm>
                    <a:prstGeom prst="rect">
                      <a:avLst/>
                    </a:prstGeom>
                  </pic:spPr>
                </pic:pic>
              </a:graphicData>
            </a:graphic>
          </wp:inline>
        </w:drawing>
      </w:r>
    </w:p>
    <w:p w14:paraId="27F3916A" w14:textId="77777777" w:rsidR="00ED1AD6" w:rsidRPr="00ED1AD6" w:rsidRDefault="00ED1AD6" w:rsidP="00ED1AD6">
      <w:pPr>
        <w:numPr>
          <w:ilvl w:val="0"/>
          <w:numId w:val="19"/>
        </w:numPr>
      </w:pPr>
      <w:r w:rsidRPr="00ED1AD6">
        <w:rPr>
          <w:b/>
          <w:bCs/>
        </w:rPr>
        <w:t>SMTP (Simple Mail Transfer Protocol)</w:t>
      </w:r>
    </w:p>
    <w:p w14:paraId="461E4E86" w14:textId="24FDB457" w:rsidR="00ED1AD6" w:rsidRPr="00ED1AD6" w:rsidRDefault="00ED1AD6" w:rsidP="00ED1AD6">
      <w:pPr>
        <w:numPr>
          <w:ilvl w:val="1"/>
          <w:numId w:val="19"/>
        </w:numPr>
      </w:pPr>
      <w:r w:rsidRPr="00ED1AD6">
        <w:t>Fung</w:t>
      </w:r>
      <w:r w:rsidR="008E432B">
        <w:t>si: Mengirim email antar server, memungkinkan email mencapai tujuannya meskipun melibatkan beberapa server yang berbeda.</w:t>
      </w:r>
    </w:p>
    <w:p w14:paraId="13B73B4E" w14:textId="77777777" w:rsidR="00ED1AD6" w:rsidRDefault="00ED1AD6" w:rsidP="00ED1AD6">
      <w:pPr>
        <w:numPr>
          <w:ilvl w:val="1"/>
          <w:numId w:val="19"/>
        </w:numPr>
      </w:pPr>
      <w:r w:rsidRPr="00ED1AD6">
        <w:t>Contoh: Mengirim pesan melalui layanan email.</w:t>
      </w:r>
    </w:p>
    <w:p w14:paraId="3CEC290B" w14:textId="5F15BF3B" w:rsidR="0098212E" w:rsidRPr="00ED1AD6" w:rsidRDefault="0098212E" w:rsidP="0098212E">
      <w:pPr>
        <w:ind w:left="1440"/>
      </w:pPr>
      <w:r>
        <w:rPr>
          <w:noProof/>
          <w:lang w:val="en-US"/>
        </w:rPr>
        <w:drawing>
          <wp:inline distT="0" distB="0" distL="0" distR="0" wp14:anchorId="60561073" wp14:editId="4D3056A0">
            <wp:extent cx="3114675" cy="1466850"/>
            <wp:effectExtent l="0" t="0" r="9525" b="0"/>
            <wp:docPr id="1365334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34930" name="Picture 1365334930"/>
                    <pic:cNvPicPr/>
                  </pic:nvPicPr>
                  <pic:blipFill>
                    <a:blip r:embed="rId9">
                      <a:extLst>
                        <a:ext uri="{28A0092B-C50C-407E-A947-70E740481C1C}">
                          <a14:useLocalDpi xmlns:a14="http://schemas.microsoft.com/office/drawing/2010/main" val="0"/>
                        </a:ext>
                      </a:extLst>
                    </a:blip>
                    <a:stretch>
                      <a:fillRect/>
                    </a:stretch>
                  </pic:blipFill>
                  <pic:spPr>
                    <a:xfrm>
                      <a:off x="0" y="0"/>
                      <a:ext cx="3114675" cy="1466850"/>
                    </a:xfrm>
                    <a:prstGeom prst="rect">
                      <a:avLst/>
                    </a:prstGeom>
                  </pic:spPr>
                </pic:pic>
              </a:graphicData>
            </a:graphic>
          </wp:inline>
        </w:drawing>
      </w:r>
    </w:p>
    <w:p w14:paraId="776AE3E4" w14:textId="77777777" w:rsidR="00ED1AD6" w:rsidRPr="00ED1AD6" w:rsidRDefault="00ED1AD6" w:rsidP="00ED1AD6">
      <w:pPr>
        <w:numPr>
          <w:ilvl w:val="0"/>
          <w:numId w:val="19"/>
        </w:numPr>
      </w:pPr>
      <w:r w:rsidRPr="00ED1AD6">
        <w:rPr>
          <w:b/>
          <w:bCs/>
        </w:rPr>
        <w:t>DNS (Domain Name System)</w:t>
      </w:r>
    </w:p>
    <w:p w14:paraId="5C5BCEA8" w14:textId="23C44F0A" w:rsidR="005B1FE9" w:rsidRPr="005B1FE9" w:rsidRDefault="00ED1AD6" w:rsidP="005B1FE9">
      <w:pPr>
        <w:numPr>
          <w:ilvl w:val="1"/>
          <w:numId w:val="19"/>
        </w:numPr>
      </w:pPr>
      <w:r w:rsidRPr="00ED1AD6">
        <w:t>Fungsi: Menerjemahka</w:t>
      </w:r>
      <w:r w:rsidR="005B1FE9">
        <w:t xml:space="preserve">n nama domain menjadi alamat IP, </w:t>
      </w:r>
      <w:r w:rsidR="005B1FE9" w:rsidRPr="005B1FE9">
        <w:rPr>
          <w:rFonts w:eastAsia="Times New Roman" w:cstheme="minorHAnsi"/>
          <w:kern w:val="0"/>
          <w:lang w:val="en-US"/>
          <w14:ligatures w14:val="none"/>
        </w:rPr>
        <w:t>DNS menggantikan kebutuhan untuk mengingat alamat IP yang panjang dan rumit, dengan hanya menggunakan nama domain yang lebih mudah diingat.</w:t>
      </w:r>
    </w:p>
    <w:p w14:paraId="063DF169" w14:textId="77777777" w:rsidR="00ED1AD6" w:rsidRDefault="00ED1AD6" w:rsidP="00ED1AD6">
      <w:pPr>
        <w:numPr>
          <w:ilvl w:val="1"/>
          <w:numId w:val="19"/>
        </w:numPr>
      </w:pPr>
      <w:r w:rsidRPr="00ED1AD6">
        <w:t xml:space="preserve">Contoh: </w:t>
      </w:r>
      <w:hyperlink r:id="rId10" w:history="1">
        <w:r w:rsidRPr="00ED1AD6">
          <w:rPr>
            <w:rStyle w:val="Hyperlink"/>
          </w:rPr>
          <w:t>www.google.com</w:t>
        </w:r>
      </w:hyperlink>
      <w:r w:rsidRPr="00ED1AD6">
        <w:t xml:space="preserve"> diterjemahkan menjadi 8.8.8.8.</w:t>
      </w:r>
    </w:p>
    <w:p w14:paraId="7101A7B3" w14:textId="77777777" w:rsidR="00312A5C" w:rsidRDefault="00312A5C" w:rsidP="00312A5C">
      <w:pPr>
        <w:ind w:left="1440"/>
        <w:rPr>
          <w:noProof/>
        </w:rPr>
      </w:pPr>
    </w:p>
    <w:p w14:paraId="2CB8B4D0" w14:textId="22C4BFE0" w:rsidR="00312A5C" w:rsidRPr="00ED1AD6" w:rsidRDefault="00312A5C" w:rsidP="00312A5C">
      <w:pPr>
        <w:ind w:left="1440"/>
      </w:pPr>
      <w:r>
        <w:rPr>
          <w:noProof/>
          <w:lang w:val="en-US"/>
        </w:rPr>
        <w:drawing>
          <wp:inline distT="0" distB="0" distL="0" distR="0" wp14:anchorId="543BF232" wp14:editId="5FFE5157">
            <wp:extent cx="3613150" cy="707407"/>
            <wp:effectExtent l="0" t="0" r="6350" b="0"/>
            <wp:docPr id="930212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12445" name="Picture 930212445"/>
                    <pic:cNvPicPr/>
                  </pic:nvPicPr>
                  <pic:blipFill rotWithShape="1">
                    <a:blip r:embed="rId11">
                      <a:extLst>
                        <a:ext uri="{28A0092B-C50C-407E-A947-70E740481C1C}">
                          <a14:useLocalDpi xmlns:a14="http://schemas.microsoft.com/office/drawing/2010/main" val="0"/>
                        </a:ext>
                      </a:extLst>
                    </a:blip>
                    <a:srcRect b="71986"/>
                    <a:stretch/>
                  </pic:blipFill>
                  <pic:spPr bwMode="auto">
                    <a:xfrm>
                      <a:off x="0" y="0"/>
                      <a:ext cx="3659104" cy="716404"/>
                    </a:xfrm>
                    <a:prstGeom prst="rect">
                      <a:avLst/>
                    </a:prstGeom>
                    <a:ln>
                      <a:noFill/>
                    </a:ln>
                    <a:extLst>
                      <a:ext uri="{53640926-AAD7-44D8-BBD7-CCE9431645EC}">
                        <a14:shadowObscured xmlns:a14="http://schemas.microsoft.com/office/drawing/2010/main"/>
                      </a:ext>
                    </a:extLst>
                  </pic:spPr>
                </pic:pic>
              </a:graphicData>
            </a:graphic>
          </wp:inline>
        </w:drawing>
      </w:r>
    </w:p>
    <w:p w14:paraId="116307A3" w14:textId="77777777" w:rsidR="00ED1AD6" w:rsidRPr="00ED1AD6" w:rsidRDefault="00ED1AD6" w:rsidP="00ED1AD6">
      <w:pPr>
        <w:numPr>
          <w:ilvl w:val="0"/>
          <w:numId w:val="19"/>
        </w:numPr>
      </w:pPr>
      <w:r w:rsidRPr="00ED1AD6">
        <w:rPr>
          <w:b/>
          <w:bCs/>
        </w:rPr>
        <w:t>DHCP (Dynamic Host Configuration Protocol)</w:t>
      </w:r>
    </w:p>
    <w:p w14:paraId="1F28BE6D" w14:textId="2D35FC57" w:rsidR="00ED1AD6" w:rsidRPr="00ED1AD6" w:rsidRDefault="00ED1AD6" w:rsidP="00ED1AD6">
      <w:pPr>
        <w:numPr>
          <w:ilvl w:val="1"/>
          <w:numId w:val="19"/>
        </w:numPr>
      </w:pPr>
      <w:r w:rsidRPr="00ED1AD6">
        <w:t>Fungsi: Mengatur pemberian alamat IP secara otoma</w:t>
      </w:r>
      <w:r w:rsidR="00AC3E9C">
        <w:t>tis ke perangkat dalam jaringan, Hal ini menghindari konflik alamat IP yang dapat terjadi jika pengaturan alamat IP dilakukan secara manual.</w:t>
      </w:r>
    </w:p>
    <w:p w14:paraId="791E16A3" w14:textId="77777777" w:rsidR="00ED1AD6" w:rsidRDefault="00ED1AD6" w:rsidP="00ED1AD6">
      <w:pPr>
        <w:numPr>
          <w:ilvl w:val="1"/>
          <w:numId w:val="19"/>
        </w:numPr>
      </w:pPr>
      <w:r w:rsidRPr="00ED1AD6">
        <w:t>Contoh: Perangkat yang terhubung ke jaringan Wi-Fi mendapatkan IP secara otomatis.</w:t>
      </w:r>
    </w:p>
    <w:p w14:paraId="5BDFC981" w14:textId="11D9C31F" w:rsidR="00312A5C" w:rsidRPr="00ED1AD6" w:rsidRDefault="00312A5C" w:rsidP="00312A5C">
      <w:pPr>
        <w:ind w:left="1440"/>
      </w:pPr>
      <w:r>
        <w:rPr>
          <w:noProof/>
          <w:lang w:val="en-US"/>
        </w:rPr>
        <w:lastRenderedPageBreak/>
        <w:drawing>
          <wp:inline distT="0" distB="0" distL="0" distR="0" wp14:anchorId="6A1F2F83" wp14:editId="32BF5399">
            <wp:extent cx="2933700" cy="1562100"/>
            <wp:effectExtent l="0" t="0" r="0" b="0"/>
            <wp:docPr id="10406067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06795" name="Picture 1040606795"/>
                    <pic:cNvPicPr/>
                  </pic:nvPicPr>
                  <pic:blipFill>
                    <a:blip r:embed="rId12">
                      <a:extLst>
                        <a:ext uri="{28A0092B-C50C-407E-A947-70E740481C1C}">
                          <a14:useLocalDpi xmlns:a14="http://schemas.microsoft.com/office/drawing/2010/main" val="0"/>
                        </a:ext>
                      </a:extLst>
                    </a:blip>
                    <a:stretch>
                      <a:fillRect/>
                    </a:stretch>
                  </pic:blipFill>
                  <pic:spPr>
                    <a:xfrm>
                      <a:off x="0" y="0"/>
                      <a:ext cx="2933700" cy="1562100"/>
                    </a:xfrm>
                    <a:prstGeom prst="rect">
                      <a:avLst/>
                    </a:prstGeom>
                  </pic:spPr>
                </pic:pic>
              </a:graphicData>
            </a:graphic>
          </wp:inline>
        </w:drawing>
      </w:r>
    </w:p>
    <w:p w14:paraId="12577084" w14:textId="77777777" w:rsidR="00ED1AD6" w:rsidRPr="00ED1AD6" w:rsidRDefault="00ED1AD6" w:rsidP="00ED1AD6">
      <w:pPr>
        <w:rPr>
          <w:b/>
          <w:bCs/>
        </w:rPr>
      </w:pPr>
      <w:r w:rsidRPr="00ED1AD6">
        <w:rPr>
          <w:b/>
          <w:bCs/>
        </w:rPr>
        <w:t>5.2.2 Protokol Transport</w:t>
      </w:r>
    </w:p>
    <w:p w14:paraId="3F8430D3" w14:textId="77777777" w:rsidR="00ED1AD6" w:rsidRPr="00ED1AD6" w:rsidRDefault="00ED1AD6" w:rsidP="00ED1AD6">
      <w:pPr>
        <w:numPr>
          <w:ilvl w:val="0"/>
          <w:numId w:val="20"/>
        </w:numPr>
      </w:pPr>
      <w:r w:rsidRPr="00ED1AD6">
        <w:rPr>
          <w:b/>
          <w:bCs/>
        </w:rPr>
        <w:t>TCP (Transmission Control Protocol)</w:t>
      </w:r>
    </w:p>
    <w:p w14:paraId="4D51E352" w14:textId="07863358" w:rsidR="00ED1AD6" w:rsidRPr="00ED1AD6" w:rsidRDefault="00ED1AD6" w:rsidP="00CB7EA2">
      <w:pPr>
        <w:pStyle w:val="ListParagraph"/>
        <w:numPr>
          <w:ilvl w:val="1"/>
          <w:numId w:val="20"/>
        </w:numPr>
      </w:pPr>
      <w:r w:rsidRPr="00ED1AD6">
        <w:t>Fungsi: Memastikan pengiriman data yang an</w:t>
      </w:r>
      <w:r w:rsidR="00CB7EA2">
        <w:t xml:space="preserve">dal dan dalam urutan yang benar, </w:t>
      </w:r>
      <w:r w:rsidR="00CB7EA2" w:rsidRPr="00CB7EA2">
        <w:t>TCP menggunakan kontrol aliran untuk memastikan pengiriman data tidak terlalu cepat bagi penerima, menghindari overload pada penerima.</w:t>
      </w:r>
    </w:p>
    <w:p w14:paraId="598AA45E" w14:textId="77777777" w:rsidR="00ED1AD6" w:rsidRDefault="00ED1AD6" w:rsidP="00ED1AD6">
      <w:pPr>
        <w:numPr>
          <w:ilvl w:val="1"/>
          <w:numId w:val="20"/>
        </w:numPr>
      </w:pPr>
      <w:r w:rsidRPr="00ED1AD6">
        <w:t>Contoh: Pengiriman email atau file besar.</w:t>
      </w:r>
    </w:p>
    <w:p w14:paraId="52455DF6" w14:textId="77777777" w:rsidR="00312A5C" w:rsidRDefault="00312A5C" w:rsidP="00312A5C">
      <w:pPr>
        <w:ind w:left="1440"/>
        <w:rPr>
          <w:noProof/>
        </w:rPr>
      </w:pPr>
    </w:p>
    <w:p w14:paraId="4A3CCCE4" w14:textId="3FEF16AA" w:rsidR="00312A5C" w:rsidRPr="00ED1AD6" w:rsidRDefault="00312A5C" w:rsidP="00312A5C">
      <w:pPr>
        <w:ind w:left="1440"/>
      </w:pPr>
      <w:r>
        <w:rPr>
          <w:noProof/>
          <w:lang w:val="en-US"/>
        </w:rPr>
        <w:drawing>
          <wp:inline distT="0" distB="0" distL="0" distR="0" wp14:anchorId="708B6423" wp14:editId="1C5D3CB8">
            <wp:extent cx="1209554" cy="1600200"/>
            <wp:effectExtent l="0" t="0" r="0" b="0"/>
            <wp:docPr id="20993413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41326" name="Picture 2099341326"/>
                    <pic:cNvPicPr/>
                  </pic:nvPicPr>
                  <pic:blipFill rotWithShape="1">
                    <a:blip r:embed="rId13">
                      <a:extLst>
                        <a:ext uri="{28A0092B-C50C-407E-A947-70E740481C1C}">
                          <a14:useLocalDpi xmlns:a14="http://schemas.microsoft.com/office/drawing/2010/main" val="0"/>
                        </a:ext>
                      </a:extLst>
                    </a:blip>
                    <a:srcRect r="57671"/>
                    <a:stretch/>
                  </pic:blipFill>
                  <pic:spPr bwMode="auto">
                    <a:xfrm>
                      <a:off x="0" y="0"/>
                      <a:ext cx="1209554" cy="1600200"/>
                    </a:xfrm>
                    <a:prstGeom prst="rect">
                      <a:avLst/>
                    </a:prstGeom>
                    <a:ln>
                      <a:noFill/>
                    </a:ln>
                    <a:extLst>
                      <a:ext uri="{53640926-AAD7-44D8-BBD7-CCE9431645EC}">
                        <a14:shadowObscured xmlns:a14="http://schemas.microsoft.com/office/drawing/2010/main"/>
                      </a:ext>
                    </a:extLst>
                  </pic:spPr>
                </pic:pic>
              </a:graphicData>
            </a:graphic>
          </wp:inline>
        </w:drawing>
      </w:r>
    </w:p>
    <w:p w14:paraId="36D09359" w14:textId="77777777" w:rsidR="00ED1AD6" w:rsidRPr="00ED1AD6" w:rsidRDefault="00ED1AD6" w:rsidP="00ED1AD6">
      <w:pPr>
        <w:numPr>
          <w:ilvl w:val="0"/>
          <w:numId w:val="20"/>
        </w:numPr>
      </w:pPr>
      <w:r w:rsidRPr="00ED1AD6">
        <w:rPr>
          <w:b/>
          <w:bCs/>
        </w:rPr>
        <w:t>UDP (User Datagram Protocol)</w:t>
      </w:r>
    </w:p>
    <w:p w14:paraId="7AB19811" w14:textId="1FAD399B" w:rsidR="00ED1AD6" w:rsidRPr="00ED1AD6" w:rsidRDefault="00ED1AD6" w:rsidP="00ED1AD6">
      <w:pPr>
        <w:numPr>
          <w:ilvl w:val="1"/>
          <w:numId w:val="20"/>
        </w:numPr>
      </w:pPr>
      <w:r w:rsidRPr="00ED1AD6">
        <w:t xml:space="preserve">Fungsi: Mengirimkan data tanpa memastikan </w:t>
      </w:r>
      <w:r w:rsidR="00865E09">
        <w:t>keandalan atau urutan, tidak ada mekanisme untuk mengirim ulang paket yang hilang atau rusak. Ini bisa menjadi keuntungan dalam aplikasi yang lebih mementingkan kecepatan daripada keandalan.</w:t>
      </w:r>
    </w:p>
    <w:p w14:paraId="0A23C31C" w14:textId="77777777" w:rsidR="00ED1AD6" w:rsidRDefault="00ED1AD6" w:rsidP="00ED1AD6">
      <w:pPr>
        <w:numPr>
          <w:ilvl w:val="1"/>
          <w:numId w:val="20"/>
        </w:numPr>
      </w:pPr>
      <w:r w:rsidRPr="00ED1AD6">
        <w:t>Contoh: Streaming video atau panggilan VoIP.</w:t>
      </w:r>
    </w:p>
    <w:p w14:paraId="17CF96BF" w14:textId="77777777" w:rsidR="00312A5C" w:rsidRDefault="00312A5C" w:rsidP="00312A5C">
      <w:pPr>
        <w:ind w:left="1440"/>
        <w:rPr>
          <w:noProof/>
        </w:rPr>
      </w:pPr>
    </w:p>
    <w:p w14:paraId="0D08D2F7" w14:textId="40A512D0" w:rsidR="00312A5C" w:rsidRPr="00ED1AD6" w:rsidRDefault="00312A5C" w:rsidP="00312A5C">
      <w:pPr>
        <w:ind w:left="1440"/>
      </w:pPr>
      <w:r>
        <w:rPr>
          <w:noProof/>
          <w:lang w:val="en-US"/>
        </w:rPr>
        <w:drawing>
          <wp:inline distT="0" distB="0" distL="0" distR="0" wp14:anchorId="685BFB36" wp14:editId="7D765B9A">
            <wp:extent cx="1231257" cy="1600200"/>
            <wp:effectExtent l="0" t="0" r="7620" b="0"/>
            <wp:docPr id="10899590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59021" name="Picture 1089959021"/>
                    <pic:cNvPicPr/>
                  </pic:nvPicPr>
                  <pic:blipFill rotWithShape="1">
                    <a:blip r:embed="rId13">
                      <a:extLst>
                        <a:ext uri="{28A0092B-C50C-407E-A947-70E740481C1C}">
                          <a14:useLocalDpi xmlns:a14="http://schemas.microsoft.com/office/drawing/2010/main" val="0"/>
                        </a:ext>
                      </a:extLst>
                    </a:blip>
                    <a:srcRect l="56911"/>
                    <a:stretch/>
                  </pic:blipFill>
                  <pic:spPr bwMode="auto">
                    <a:xfrm>
                      <a:off x="0" y="0"/>
                      <a:ext cx="1231257" cy="1600200"/>
                    </a:xfrm>
                    <a:prstGeom prst="rect">
                      <a:avLst/>
                    </a:prstGeom>
                    <a:ln>
                      <a:noFill/>
                    </a:ln>
                    <a:extLst>
                      <a:ext uri="{53640926-AAD7-44D8-BBD7-CCE9431645EC}">
                        <a14:shadowObscured xmlns:a14="http://schemas.microsoft.com/office/drawing/2010/main"/>
                      </a:ext>
                    </a:extLst>
                  </pic:spPr>
                </pic:pic>
              </a:graphicData>
            </a:graphic>
          </wp:inline>
        </w:drawing>
      </w:r>
    </w:p>
    <w:p w14:paraId="1900B143" w14:textId="77777777" w:rsidR="00ED1AD6" w:rsidRPr="00ED1AD6" w:rsidRDefault="00ED1AD6" w:rsidP="00ED1AD6">
      <w:pPr>
        <w:rPr>
          <w:b/>
          <w:bCs/>
        </w:rPr>
      </w:pPr>
      <w:r w:rsidRPr="00ED1AD6">
        <w:rPr>
          <w:b/>
          <w:bCs/>
        </w:rPr>
        <w:t>5.2.3 Protokol Keamanan</w:t>
      </w:r>
    </w:p>
    <w:p w14:paraId="4A9D11A2" w14:textId="77777777" w:rsidR="00ED1AD6" w:rsidRPr="00ED1AD6" w:rsidRDefault="00ED1AD6" w:rsidP="00ED1AD6">
      <w:pPr>
        <w:numPr>
          <w:ilvl w:val="0"/>
          <w:numId w:val="21"/>
        </w:numPr>
      </w:pPr>
      <w:r w:rsidRPr="00ED1AD6">
        <w:rPr>
          <w:b/>
          <w:bCs/>
        </w:rPr>
        <w:lastRenderedPageBreak/>
        <w:t>SSL/TLS (Secure Sockets Layer/Transport Layer Security)</w:t>
      </w:r>
    </w:p>
    <w:p w14:paraId="06BA59D5" w14:textId="750E249A" w:rsidR="00ED1AD6" w:rsidRPr="00ED1AD6" w:rsidRDefault="00ED1AD6" w:rsidP="00ED1AD6">
      <w:pPr>
        <w:numPr>
          <w:ilvl w:val="1"/>
          <w:numId w:val="21"/>
        </w:numPr>
      </w:pPr>
      <w:r w:rsidRPr="00ED1AD6">
        <w:t xml:space="preserve">Fungsi: Mengamankan </w:t>
      </w:r>
      <w:r w:rsidR="00254E13">
        <w:t>komunikasi data dengan enkripsi, SSL mengenkripsi informasi yang dikirimkan antara server dan client (seperti login, data kartu kredit, dll), sehingga tidak bisa dibaca oleh pihak ketiga.</w:t>
      </w:r>
    </w:p>
    <w:p w14:paraId="3614FC06" w14:textId="77777777" w:rsidR="00ED1AD6" w:rsidRDefault="00ED1AD6" w:rsidP="00ED1AD6">
      <w:pPr>
        <w:numPr>
          <w:ilvl w:val="1"/>
          <w:numId w:val="21"/>
        </w:numPr>
      </w:pPr>
      <w:r w:rsidRPr="00ED1AD6">
        <w:t>Contoh: Digunakan dalam HTTPS.</w:t>
      </w:r>
    </w:p>
    <w:p w14:paraId="7C78B907" w14:textId="41B7BD40" w:rsidR="00312A5C" w:rsidRPr="00ED1AD6" w:rsidRDefault="00312A5C" w:rsidP="00312A5C">
      <w:pPr>
        <w:ind w:left="1440"/>
      </w:pPr>
      <w:r>
        <w:rPr>
          <w:noProof/>
          <w:lang w:val="en-US"/>
        </w:rPr>
        <w:drawing>
          <wp:inline distT="0" distB="0" distL="0" distR="0" wp14:anchorId="40E42242" wp14:editId="4B76DC27">
            <wp:extent cx="4067175" cy="1123950"/>
            <wp:effectExtent l="0" t="0" r="9525" b="0"/>
            <wp:docPr id="11374518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51819" name="Picture 1137451819"/>
                    <pic:cNvPicPr/>
                  </pic:nvPicPr>
                  <pic:blipFill>
                    <a:blip r:embed="rId14">
                      <a:extLst>
                        <a:ext uri="{28A0092B-C50C-407E-A947-70E740481C1C}">
                          <a14:useLocalDpi xmlns:a14="http://schemas.microsoft.com/office/drawing/2010/main" val="0"/>
                        </a:ext>
                      </a:extLst>
                    </a:blip>
                    <a:stretch>
                      <a:fillRect/>
                    </a:stretch>
                  </pic:blipFill>
                  <pic:spPr>
                    <a:xfrm>
                      <a:off x="0" y="0"/>
                      <a:ext cx="4067175" cy="1123950"/>
                    </a:xfrm>
                    <a:prstGeom prst="rect">
                      <a:avLst/>
                    </a:prstGeom>
                  </pic:spPr>
                </pic:pic>
              </a:graphicData>
            </a:graphic>
          </wp:inline>
        </w:drawing>
      </w:r>
    </w:p>
    <w:p w14:paraId="5E153C22" w14:textId="77777777" w:rsidR="00ED1AD6" w:rsidRPr="00ED1AD6" w:rsidRDefault="00ED1AD6" w:rsidP="00ED1AD6">
      <w:pPr>
        <w:numPr>
          <w:ilvl w:val="0"/>
          <w:numId w:val="21"/>
        </w:numPr>
      </w:pPr>
      <w:r w:rsidRPr="00ED1AD6">
        <w:rPr>
          <w:b/>
          <w:bCs/>
        </w:rPr>
        <w:t>IPSec (Internet Protocol Security)</w:t>
      </w:r>
    </w:p>
    <w:p w14:paraId="6FB0C8E7" w14:textId="672224B2" w:rsidR="00ED1AD6" w:rsidRPr="00ED1AD6" w:rsidRDefault="00ED1AD6" w:rsidP="00ED1AD6">
      <w:pPr>
        <w:numPr>
          <w:ilvl w:val="1"/>
          <w:numId w:val="21"/>
        </w:numPr>
      </w:pPr>
      <w:r w:rsidRPr="00ED1AD6">
        <w:t>Fungsi: Mengamankan komu</w:t>
      </w:r>
      <w:r w:rsidR="00F34F96">
        <w:t>nikasi data di tingkat jaringan, IPsec mengenkripsi data yang dikirimkan antara dua titik untuk menjaga kerahasiaan informasi tersebut. Ini memastikan bahwa data yang melewati jaringan tidak dapat dibaca oleh pihak yang tidak berwenang.</w:t>
      </w:r>
    </w:p>
    <w:p w14:paraId="6C183CFA" w14:textId="77777777" w:rsidR="00ED1AD6" w:rsidRDefault="00ED1AD6" w:rsidP="00ED1AD6">
      <w:pPr>
        <w:numPr>
          <w:ilvl w:val="1"/>
          <w:numId w:val="21"/>
        </w:numPr>
      </w:pPr>
      <w:r w:rsidRPr="00ED1AD6">
        <w:t>Contoh: Mengamankan koneksi VPN.</w:t>
      </w:r>
    </w:p>
    <w:p w14:paraId="59DD7D19" w14:textId="1E7AB904" w:rsidR="00312A5C" w:rsidRPr="00ED1AD6" w:rsidRDefault="00312A5C" w:rsidP="00312A5C">
      <w:pPr>
        <w:ind w:left="1440"/>
      </w:pPr>
      <w:r>
        <w:rPr>
          <w:noProof/>
          <w:lang w:val="en-US"/>
        </w:rPr>
        <w:drawing>
          <wp:inline distT="0" distB="0" distL="0" distR="0" wp14:anchorId="65189D20" wp14:editId="00E3B182">
            <wp:extent cx="3465877" cy="1695691"/>
            <wp:effectExtent l="0" t="0" r="1270" b="0"/>
            <wp:docPr id="17227926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92693" name="Picture 172279269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0949" cy="1707958"/>
                    </a:xfrm>
                    <a:prstGeom prst="rect">
                      <a:avLst/>
                    </a:prstGeom>
                  </pic:spPr>
                </pic:pic>
              </a:graphicData>
            </a:graphic>
          </wp:inline>
        </w:drawing>
      </w:r>
    </w:p>
    <w:p w14:paraId="78E834C8" w14:textId="77777777" w:rsidR="00ED1AD6" w:rsidRPr="00ED1AD6" w:rsidRDefault="00ED1AD6" w:rsidP="00ED1AD6">
      <w:pPr>
        <w:rPr>
          <w:b/>
          <w:bCs/>
        </w:rPr>
      </w:pPr>
      <w:r w:rsidRPr="00ED1AD6">
        <w:rPr>
          <w:b/>
          <w:bCs/>
        </w:rPr>
        <w:t>5.2.4 Protokol Routing</w:t>
      </w:r>
    </w:p>
    <w:p w14:paraId="7F3DE77F" w14:textId="77777777" w:rsidR="00ED1AD6" w:rsidRPr="00ED1AD6" w:rsidRDefault="00ED1AD6" w:rsidP="00ED1AD6">
      <w:pPr>
        <w:numPr>
          <w:ilvl w:val="0"/>
          <w:numId w:val="22"/>
        </w:numPr>
      </w:pPr>
      <w:r w:rsidRPr="00ED1AD6">
        <w:rPr>
          <w:b/>
          <w:bCs/>
        </w:rPr>
        <w:t>RIP (Routing Information Protocol)</w:t>
      </w:r>
    </w:p>
    <w:p w14:paraId="04E6E34F" w14:textId="23B98021" w:rsidR="00ED1AD6" w:rsidRPr="00ED1AD6" w:rsidRDefault="00ED1AD6" w:rsidP="0000665E">
      <w:pPr>
        <w:pStyle w:val="ListParagraph"/>
        <w:numPr>
          <w:ilvl w:val="1"/>
          <w:numId w:val="22"/>
        </w:numPr>
      </w:pPr>
      <w:r w:rsidRPr="00ED1AD6">
        <w:t>Fungsi: Mengatur routing data menggu</w:t>
      </w:r>
      <w:r w:rsidR="0000665E">
        <w:t xml:space="preserve">nakan algoritma jarak terpendek, </w:t>
      </w:r>
      <w:r w:rsidR="0000665E" w:rsidRPr="0000665E">
        <w:t>RIP memungkinkan router untuk saling berbagi informasi tentang rute yang mereka ketahui, sehingga mereka dapat menentukan jalur terbaik untuk mengirimkan</w:t>
      </w:r>
      <w:r w:rsidR="0000665E">
        <w:t xml:space="preserve"> data ke tujuan yang diinginkan.</w:t>
      </w:r>
    </w:p>
    <w:p w14:paraId="28AAFE08" w14:textId="77777777" w:rsidR="00ED1AD6" w:rsidRDefault="00ED1AD6" w:rsidP="00ED1AD6">
      <w:pPr>
        <w:numPr>
          <w:ilvl w:val="1"/>
          <w:numId w:val="22"/>
        </w:numPr>
      </w:pPr>
      <w:r w:rsidRPr="00ED1AD6">
        <w:t>Contoh: Digunakan dalam jaringan kecil.</w:t>
      </w:r>
    </w:p>
    <w:p w14:paraId="14D461EC" w14:textId="248232E0" w:rsidR="00EC390B" w:rsidRPr="00ED1AD6" w:rsidRDefault="00EC390B" w:rsidP="00EC390B">
      <w:pPr>
        <w:ind w:left="1440"/>
      </w:pPr>
      <w:r>
        <w:rPr>
          <w:noProof/>
          <w:lang w:val="en-US"/>
        </w:rPr>
        <w:drawing>
          <wp:inline distT="0" distB="0" distL="0" distR="0" wp14:anchorId="31E688C7" wp14:editId="14C4EE19">
            <wp:extent cx="3119377" cy="1474393"/>
            <wp:effectExtent l="0" t="0" r="5080" b="0"/>
            <wp:docPr id="20478311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31153" name="Picture 2047831153"/>
                    <pic:cNvPicPr/>
                  </pic:nvPicPr>
                  <pic:blipFill>
                    <a:blip r:embed="rId16">
                      <a:extLst>
                        <a:ext uri="{28A0092B-C50C-407E-A947-70E740481C1C}">
                          <a14:useLocalDpi xmlns:a14="http://schemas.microsoft.com/office/drawing/2010/main" val="0"/>
                        </a:ext>
                      </a:extLst>
                    </a:blip>
                    <a:stretch>
                      <a:fillRect/>
                    </a:stretch>
                  </pic:blipFill>
                  <pic:spPr>
                    <a:xfrm>
                      <a:off x="0" y="0"/>
                      <a:ext cx="3128355" cy="1478637"/>
                    </a:xfrm>
                    <a:prstGeom prst="rect">
                      <a:avLst/>
                    </a:prstGeom>
                  </pic:spPr>
                </pic:pic>
              </a:graphicData>
            </a:graphic>
          </wp:inline>
        </w:drawing>
      </w:r>
    </w:p>
    <w:p w14:paraId="42E03274" w14:textId="77777777" w:rsidR="00ED1AD6" w:rsidRPr="00ED1AD6" w:rsidRDefault="00ED1AD6" w:rsidP="00ED1AD6">
      <w:pPr>
        <w:numPr>
          <w:ilvl w:val="0"/>
          <w:numId w:val="22"/>
        </w:numPr>
      </w:pPr>
      <w:r w:rsidRPr="00ED1AD6">
        <w:rPr>
          <w:b/>
          <w:bCs/>
        </w:rPr>
        <w:lastRenderedPageBreak/>
        <w:t>OSPF (Open Shortest Path First)</w:t>
      </w:r>
    </w:p>
    <w:p w14:paraId="2DFC52CD" w14:textId="2316B8B2" w:rsidR="00ED1AD6" w:rsidRPr="00ED1AD6" w:rsidRDefault="00ED1AD6" w:rsidP="00ED1AD6">
      <w:pPr>
        <w:numPr>
          <w:ilvl w:val="1"/>
          <w:numId w:val="22"/>
        </w:numPr>
      </w:pPr>
      <w:r w:rsidRPr="00ED1AD6">
        <w:t>Fungsi: Menentukan jalu</w:t>
      </w:r>
      <w:r w:rsidR="00564E70">
        <w:t xml:space="preserve">r optimal untuk pengiriman data, OSPF dapat menangani jaringan yang lebih besar dan lebih kompleks dibandingkan dengan RIP, karena menggunakan pembagian jaringan menjadi </w:t>
      </w:r>
      <w:r w:rsidR="00564E70">
        <w:rPr>
          <w:rStyle w:val="Strong"/>
        </w:rPr>
        <w:t>Area</w:t>
      </w:r>
      <w:r w:rsidR="00564E70">
        <w:t xml:space="preserve"> yang lebih kecil. Setiap area hanya mengetahui sebagian topologi jaringan, yang mengurangi kompleksitas perhitungan dan overhead pada router.</w:t>
      </w:r>
    </w:p>
    <w:p w14:paraId="440140F7" w14:textId="77777777" w:rsidR="00ED1AD6" w:rsidRDefault="00ED1AD6" w:rsidP="00ED1AD6">
      <w:pPr>
        <w:numPr>
          <w:ilvl w:val="1"/>
          <w:numId w:val="22"/>
        </w:numPr>
      </w:pPr>
      <w:r w:rsidRPr="00ED1AD6">
        <w:t>Contoh: Jaringan skala menengah hingga besar.</w:t>
      </w:r>
    </w:p>
    <w:p w14:paraId="11520E68" w14:textId="46D69A12" w:rsidR="00EC390B" w:rsidRPr="00ED1AD6" w:rsidRDefault="00EC390B" w:rsidP="00EC390B">
      <w:pPr>
        <w:ind w:left="1440"/>
      </w:pPr>
      <w:r>
        <w:rPr>
          <w:noProof/>
          <w:lang w:val="en-US"/>
        </w:rPr>
        <w:drawing>
          <wp:inline distT="0" distB="0" distL="0" distR="0" wp14:anchorId="31E184E6" wp14:editId="4F290B8F">
            <wp:extent cx="2893671" cy="1786023"/>
            <wp:effectExtent l="0" t="0" r="2540" b="5080"/>
            <wp:docPr id="7671671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67187" name="Picture 76716718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23207" cy="1804253"/>
                    </a:xfrm>
                    <a:prstGeom prst="rect">
                      <a:avLst/>
                    </a:prstGeom>
                  </pic:spPr>
                </pic:pic>
              </a:graphicData>
            </a:graphic>
          </wp:inline>
        </w:drawing>
      </w:r>
    </w:p>
    <w:p w14:paraId="7F2609EF" w14:textId="36359FD4" w:rsidR="00ED1AD6" w:rsidRPr="00ED1AD6" w:rsidRDefault="00ED1AD6" w:rsidP="00ED1AD6">
      <w:pPr>
        <w:numPr>
          <w:ilvl w:val="0"/>
          <w:numId w:val="22"/>
        </w:numPr>
      </w:pPr>
      <w:r w:rsidRPr="00ED1AD6">
        <w:rPr>
          <w:b/>
          <w:bCs/>
        </w:rPr>
        <w:t>BGP (Border Gateway Protocol)</w:t>
      </w:r>
      <w:r w:rsidR="003E5FD2">
        <w:rPr>
          <w:b/>
          <w:bCs/>
        </w:rPr>
        <w:t xml:space="preserve"> </w:t>
      </w:r>
    </w:p>
    <w:p w14:paraId="71581D97" w14:textId="59F2A734" w:rsidR="00ED1AD6" w:rsidRPr="00ED1AD6" w:rsidRDefault="00ED1AD6" w:rsidP="00ED1AD6">
      <w:pPr>
        <w:numPr>
          <w:ilvl w:val="1"/>
          <w:numId w:val="22"/>
        </w:numPr>
      </w:pPr>
      <w:r w:rsidRPr="00ED1AD6">
        <w:t>Fungsi: Mengelola rou</w:t>
      </w:r>
      <w:r w:rsidR="004D6DD2">
        <w:t>ting antar jaringan besar (WAN), BGP dirancang untuk menangani jaringan yang sangat besar dan skalabel, seperti Internet, yang memiliki jutaan jalur dan rute. Protokol ini mendukung pertukaran informasi rute yang efisien meskipun topologi jaringan sangat besar dan dinamis.</w:t>
      </w:r>
    </w:p>
    <w:p w14:paraId="5C742F27" w14:textId="77777777" w:rsidR="00ED1AD6" w:rsidRDefault="00ED1AD6" w:rsidP="00ED1AD6">
      <w:pPr>
        <w:numPr>
          <w:ilvl w:val="1"/>
          <w:numId w:val="22"/>
        </w:numPr>
      </w:pPr>
      <w:r w:rsidRPr="00ED1AD6">
        <w:t>Contoh: Digunakan oleh penyedia layanan internet (ISP).</w:t>
      </w:r>
    </w:p>
    <w:p w14:paraId="377E79AD" w14:textId="6F9CBF21" w:rsidR="00EC390B" w:rsidRPr="00ED1AD6" w:rsidRDefault="00EC390B" w:rsidP="00EC390B">
      <w:pPr>
        <w:ind w:left="1440"/>
      </w:pPr>
      <w:r>
        <w:rPr>
          <w:noProof/>
          <w:lang w:val="en-US"/>
        </w:rPr>
        <w:drawing>
          <wp:inline distT="0" distB="0" distL="0" distR="0" wp14:anchorId="6B5D3BDD" wp14:editId="6669AE5D">
            <wp:extent cx="2928395" cy="1765603"/>
            <wp:effectExtent l="0" t="0" r="5715" b="6350"/>
            <wp:docPr id="14744287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28724" name="Picture 14744287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0688" cy="1779044"/>
                    </a:xfrm>
                    <a:prstGeom prst="rect">
                      <a:avLst/>
                    </a:prstGeom>
                  </pic:spPr>
                </pic:pic>
              </a:graphicData>
            </a:graphic>
          </wp:inline>
        </w:drawing>
      </w:r>
    </w:p>
    <w:p w14:paraId="7041CA66" w14:textId="77777777" w:rsidR="00ED1AD6" w:rsidRPr="00ED1AD6" w:rsidRDefault="00500DE2" w:rsidP="00ED1AD6">
      <w:r>
        <w:pict w14:anchorId="2BBADA4F">
          <v:rect id="_x0000_i1026" style="width:0;height:1.5pt" o:hralign="center" o:hrstd="t" o:hr="t" fillcolor="#a0a0a0" stroked="f"/>
        </w:pict>
      </w:r>
    </w:p>
    <w:p w14:paraId="26FEA617" w14:textId="77777777" w:rsidR="00ED1AD6" w:rsidRPr="00ED1AD6" w:rsidRDefault="00ED1AD6" w:rsidP="00ED1AD6">
      <w:pPr>
        <w:rPr>
          <w:b/>
          <w:bCs/>
        </w:rPr>
      </w:pPr>
      <w:r w:rsidRPr="00ED1AD6">
        <w:rPr>
          <w:b/>
          <w:bCs/>
        </w:rPr>
        <w:t>5.3 Peran Protokol dalam Komunikasi Jaringan</w:t>
      </w:r>
    </w:p>
    <w:p w14:paraId="12367DBA" w14:textId="77777777" w:rsidR="00ED1AD6" w:rsidRPr="00ED1AD6" w:rsidRDefault="00ED1AD6" w:rsidP="00ED1AD6">
      <w:r w:rsidRPr="00ED1AD6">
        <w:t>Protokol jaringan berfungsi untuk:</w:t>
      </w:r>
    </w:p>
    <w:p w14:paraId="4F81F2FB" w14:textId="77777777" w:rsidR="00ED1AD6" w:rsidRPr="00ED1AD6" w:rsidRDefault="00ED1AD6" w:rsidP="00ED1AD6">
      <w:pPr>
        <w:numPr>
          <w:ilvl w:val="0"/>
          <w:numId w:val="23"/>
        </w:numPr>
      </w:pPr>
      <w:r w:rsidRPr="00ED1AD6">
        <w:rPr>
          <w:b/>
          <w:bCs/>
        </w:rPr>
        <w:t>Pengaturan Alur Data</w:t>
      </w:r>
    </w:p>
    <w:p w14:paraId="475359AE" w14:textId="77777777" w:rsidR="00ED1AD6" w:rsidRPr="00ED1AD6" w:rsidRDefault="00ED1AD6" w:rsidP="00ED1AD6">
      <w:pPr>
        <w:numPr>
          <w:ilvl w:val="1"/>
          <w:numId w:val="23"/>
        </w:numPr>
      </w:pPr>
      <w:r w:rsidRPr="00ED1AD6">
        <w:t>Memastikan data dikirim dan diterima secara efisien.</w:t>
      </w:r>
    </w:p>
    <w:p w14:paraId="63A44186" w14:textId="77777777" w:rsidR="00ED1AD6" w:rsidRPr="00ED1AD6" w:rsidRDefault="00ED1AD6" w:rsidP="00ED1AD6">
      <w:pPr>
        <w:numPr>
          <w:ilvl w:val="0"/>
          <w:numId w:val="23"/>
        </w:numPr>
      </w:pPr>
      <w:r w:rsidRPr="00ED1AD6">
        <w:rPr>
          <w:b/>
          <w:bCs/>
        </w:rPr>
        <w:t>Keandalan Komunikasi</w:t>
      </w:r>
    </w:p>
    <w:p w14:paraId="2F729F4D" w14:textId="77777777" w:rsidR="00ED1AD6" w:rsidRPr="00ED1AD6" w:rsidRDefault="00ED1AD6" w:rsidP="00ED1AD6">
      <w:pPr>
        <w:numPr>
          <w:ilvl w:val="1"/>
          <w:numId w:val="23"/>
        </w:numPr>
      </w:pPr>
      <w:r w:rsidRPr="00ED1AD6">
        <w:t>Memastikan bahwa data yang dikirim telah diterima dengan benar.</w:t>
      </w:r>
    </w:p>
    <w:p w14:paraId="5B561CD8" w14:textId="77777777" w:rsidR="00ED1AD6" w:rsidRPr="00ED1AD6" w:rsidRDefault="00ED1AD6" w:rsidP="00ED1AD6">
      <w:pPr>
        <w:numPr>
          <w:ilvl w:val="0"/>
          <w:numId w:val="23"/>
        </w:numPr>
      </w:pPr>
      <w:r w:rsidRPr="00ED1AD6">
        <w:rPr>
          <w:b/>
          <w:bCs/>
        </w:rPr>
        <w:lastRenderedPageBreak/>
        <w:t>Keamanan</w:t>
      </w:r>
    </w:p>
    <w:p w14:paraId="119D7C70" w14:textId="77777777" w:rsidR="00ED1AD6" w:rsidRPr="00ED1AD6" w:rsidRDefault="00ED1AD6" w:rsidP="00ED1AD6">
      <w:pPr>
        <w:numPr>
          <w:ilvl w:val="1"/>
          <w:numId w:val="23"/>
        </w:numPr>
      </w:pPr>
      <w:r w:rsidRPr="00ED1AD6">
        <w:t>Melindungi data selama transmisi dari ancaman atau gangguan eksternal.</w:t>
      </w:r>
    </w:p>
    <w:p w14:paraId="61BB92BA" w14:textId="77777777" w:rsidR="00ED1AD6" w:rsidRPr="00ED1AD6" w:rsidRDefault="00ED1AD6" w:rsidP="00ED1AD6">
      <w:pPr>
        <w:numPr>
          <w:ilvl w:val="0"/>
          <w:numId w:val="23"/>
        </w:numPr>
      </w:pPr>
      <w:r w:rsidRPr="00ED1AD6">
        <w:rPr>
          <w:b/>
          <w:bCs/>
        </w:rPr>
        <w:t>Pengalamatan</w:t>
      </w:r>
    </w:p>
    <w:p w14:paraId="73F8D2B1" w14:textId="77777777" w:rsidR="00ED1AD6" w:rsidRPr="00ED1AD6" w:rsidRDefault="00ED1AD6" w:rsidP="00ED1AD6">
      <w:pPr>
        <w:numPr>
          <w:ilvl w:val="1"/>
          <w:numId w:val="23"/>
        </w:numPr>
      </w:pPr>
      <w:r w:rsidRPr="00ED1AD6">
        <w:t>Mengidentifikasi perangkat dalam jaringan dengan menggunakan alamat IP dan MAC.</w:t>
      </w:r>
    </w:p>
    <w:p w14:paraId="2BB7CA6F" w14:textId="77777777" w:rsidR="00ED1AD6" w:rsidRPr="00ED1AD6" w:rsidRDefault="00500DE2" w:rsidP="00ED1AD6">
      <w:r>
        <w:pict w14:anchorId="3A55E0D1">
          <v:rect id="_x0000_i1027" style="width:0;height:1.5pt" o:hralign="center" o:hrstd="t" o:hr="t" fillcolor="#a0a0a0" stroked="f"/>
        </w:pict>
      </w:r>
    </w:p>
    <w:p w14:paraId="44DDE129" w14:textId="77777777" w:rsidR="00ED1AD6" w:rsidRPr="00ED1AD6" w:rsidRDefault="00ED1AD6" w:rsidP="00ED1AD6">
      <w:pPr>
        <w:rPr>
          <w:b/>
          <w:bCs/>
        </w:rPr>
      </w:pPr>
      <w:r w:rsidRPr="00ED1AD6">
        <w:rPr>
          <w:b/>
          <w:bCs/>
        </w:rPr>
        <w:t>5.4 Studi Kasus Implementasi Protokol</w:t>
      </w:r>
    </w:p>
    <w:p w14:paraId="0F13BDC3" w14:textId="77777777" w:rsidR="00ED1AD6" w:rsidRPr="00ED1AD6" w:rsidRDefault="00ED1AD6" w:rsidP="00ED1AD6">
      <w:pPr>
        <w:rPr>
          <w:b/>
          <w:bCs/>
        </w:rPr>
      </w:pPr>
      <w:r w:rsidRPr="00ED1AD6">
        <w:rPr>
          <w:b/>
          <w:bCs/>
        </w:rPr>
        <w:t>5.4.1 Protokol HTTPS dalam Perbankan Online</w:t>
      </w:r>
    </w:p>
    <w:p w14:paraId="0363897B" w14:textId="77777777" w:rsidR="00ED1AD6" w:rsidRPr="00ED1AD6" w:rsidRDefault="00ED1AD6" w:rsidP="00ED1AD6">
      <w:pPr>
        <w:numPr>
          <w:ilvl w:val="0"/>
          <w:numId w:val="24"/>
        </w:numPr>
      </w:pPr>
      <w:r w:rsidRPr="00ED1AD6">
        <w:rPr>
          <w:b/>
          <w:bCs/>
        </w:rPr>
        <w:t>Masalah</w:t>
      </w:r>
      <w:r w:rsidRPr="00ED1AD6">
        <w:t>: Pengguna ingin mengakses akun bank mereka dengan aman.</w:t>
      </w:r>
    </w:p>
    <w:p w14:paraId="1C9DEA89" w14:textId="3289BDEC" w:rsidR="00ED1AD6" w:rsidRPr="00ED1AD6" w:rsidRDefault="00ED1AD6" w:rsidP="00ED1AD6">
      <w:pPr>
        <w:numPr>
          <w:ilvl w:val="0"/>
          <w:numId w:val="24"/>
        </w:numPr>
      </w:pPr>
      <w:r w:rsidRPr="00ED1AD6">
        <w:rPr>
          <w:b/>
          <w:bCs/>
        </w:rPr>
        <w:t>Solusi</w:t>
      </w:r>
      <w:r w:rsidRPr="00ED1AD6">
        <w:t>: Menggunakan HTTPS untuk mengenkripsi data login dan transaksi, melindungi infor</w:t>
      </w:r>
      <w:r w:rsidR="00226A82">
        <w:t xml:space="preserve">masi dari pihak tidak berwenang, </w:t>
      </w:r>
      <w:r w:rsidR="00226A82">
        <w:t>Saat pengguna mengakses situs perbankan dengan HTTPS, browser akan menampilkan ikon gembok di bilah alamat dan menggunakan "https://" di URL. Ini memberi tanda kepada pengguna bahwa koneksi mereka aman dan terenkripsi.</w:t>
      </w:r>
    </w:p>
    <w:p w14:paraId="713B3BBE" w14:textId="77777777" w:rsidR="00ED1AD6" w:rsidRPr="00ED1AD6" w:rsidRDefault="00ED1AD6" w:rsidP="00ED1AD6">
      <w:pPr>
        <w:rPr>
          <w:b/>
          <w:bCs/>
        </w:rPr>
      </w:pPr>
      <w:r w:rsidRPr="00ED1AD6">
        <w:rPr>
          <w:b/>
          <w:bCs/>
        </w:rPr>
        <w:t>5.4.2 Protokol DNS dalam Akses Web</w:t>
      </w:r>
    </w:p>
    <w:p w14:paraId="086FEE26" w14:textId="77777777" w:rsidR="00ED1AD6" w:rsidRPr="00ED1AD6" w:rsidRDefault="00ED1AD6" w:rsidP="00ED1AD6">
      <w:pPr>
        <w:numPr>
          <w:ilvl w:val="0"/>
          <w:numId w:val="25"/>
        </w:numPr>
      </w:pPr>
      <w:r w:rsidRPr="00ED1AD6">
        <w:rPr>
          <w:b/>
          <w:bCs/>
        </w:rPr>
        <w:t>Masalah</w:t>
      </w:r>
      <w:r w:rsidRPr="00ED1AD6">
        <w:t>: Pengguna ingin mengakses situs web tetapi hanya mengetahui nama domain.</w:t>
      </w:r>
    </w:p>
    <w:p w14:paraId="490FE0AD" w14:textId="6DECA114" w:rsidR="00ED1AD6" w:rsidRPr="00ED1AD6" w:rsidRDefault="00ED1AD6" w:rsidP="00ED1AD6">
      <w:pPr>
        <w:numPr>
          <w:ilvl w:val="0"/>
          <w:numId w:val="25"/>
        </w:numPr>
      </w:pPr>
      <w:r w:rsidRPr="00ED1AD6">
        <w:rPr>
          <w:b/>
          <w:bCs/>
        </w:rPr>
        <w:t>Solusi</w:t>
      </w:r>
      <w:r w:rsidRPr="00ED1AD6">
        <w:t>: Protokol DNS menerjemahkan nama domain menjadi a</w:t>
      </w:r>
      <w:r w:rsidR="00754854">
        <w:t xml:space="preserve">lamat IP server web yang sesuai, </w:t>
      </w:r>
      <w:r w:rsidR="00754854">
        <w:t xml:space="preserve">Ketika pengguna memasukkan URL (misalnya, </w:t>
      </w:r>
      <w:r w:rsidR="00754854">
        <w:rPr>
          <w:rStyle w:val="HTMLCode"/>
          <w:rFonts w:eastAsiaTheme="minorHAnsi"/>
        </w:rPr>
        <w:t>www.example.com</w:t>
      </w:r>
      <w:r w:rsidR="00754854">
        <w:t>) di browser mereka, browser mengirimkan permintaan DNS ke server DNS untuk mencari tahu alamat IP yang terkait dengan nama domain tersebut.</w:t>
      </w:r>
    </w:p>
    <w:p w14:paraId="012B2185" w14:textId="77777777" w:rsidR="00ED1AD6" w:rsidRPr="00ED1AD6" w:rsidRDefault="00ED1AD6" w:rsidP="00ED1AD6">
      <w:pPr>
        <w:rPr>
          <w:b/>
          <w:bCs/>
        </w:rPr>
      </w:pPr>
      <w:r w:rsidRPr="00ED1AD6">
        <w:rPr>
          <w:b/>
          <w:bCs/>
        </w:rPr>
        <w:t>5.4.3 Protokol TCP/UDP dalam Aplikasi Streaming</w:t>
      </w:r>
    </w:p>
    <w:p w14:paraId="6EB1A888" w14:textId="77777777" w:rsidR="00ED1AD6" w:rsidRPr="00ED1AD6" w:rsidRDefault="00ED1AD6" w:rsidP="00ED1AD6">
      <w:pPr>
        <w:numPr>
          <w:ilvl w:val="0"/>
          <w:numId w:val="26"/>
        </w:numPr>
      </w:pPr>
      <w:r w:rsidRPr="00ED1AD6">
        <w:rPr>
          <w:b/>
          <w:bCs/>
        </w:rPr>
        <w:t>Masalah</w:t>
      </w:r>
      <w:r w:rsidRPr="00ED1AD6">
        <w:t>: Video streaming memerlukan pengiriman data dengan latensi rendah.</w:t>
      </w:r>
    </w:p>
    <w:p w14:paraId="309B529C" w14:textId="0526BEDC" w:rsidR="00ED1AD6" w:rsidRPr="00ED1AD6" w:rsidRDefault="00ED1AD6" w:rsidP="00ED1AD6">
      <w:pPr>
        <w:numPr>
          <w:ilvl w:val="0"/>
          <w:numId w:val="26"/>
        </w:numPr>
      </w:pPr>
      <w:r w:rsidRPr="00ED1AD6">
        <w:rPr>
          <w:b/>
          <w:bCs/>
        </w:rPr>
        <w:t>Solusi</w:t>
      </w:r>
      <w:r w:rsidRPr="00ED1AD6">
        <w:t>: Menggunakan UDP untuk memastikan aliran data lancar tanpa m</w:t>
      </w:r>
      <w:r w:rsidR="00883D81">
        <w:t xml:space="preserve">emprioritaskan keandalan tinggi, </w:t>
      </w:r>
      <w:r w:rsidR="00883D81">
        <w:t>UDP memiliki overhead yang lebih rendah dibandingkan TCP, karena tidak mengirimkan informasi kontrol untuk memastikan pengiriman yang reliabel. Ini membuat UDP lebih cocok untuk aplikasi yang memprioritaskan kecepatan daripada keandalan.</w:t>
      </w:r>
      <w:bookmarkStart w:id="0" w:name="_GoBack"/>
      <w:bookmarkEnd w:id="0"/>
    </w:p>
    <w:p w14:paraId="51BCEA96" w14:textId="77777777" w:rsidR="00ED1AD6" w:rsidRPr="00ED1AD6" w:rsidRDefault="00500DE2" w:rsidP="00ED1AD6">
      <w:r>
        <w:pict w14:anchorId="0B9E7CC8">
          <v:rect id="_x0000_i1028" style="width:0;height:1.5pt" o:hralign="center" o:hrstd="t" o:hr="t" fillcolor="#a0a0a0" stroked="f"/>
        </w:pict>
      </w:r>
    </w:p>
    <w:p w14:paraId="57805402" w14:textId="77777777" w:rsidR="00ED1AD6" w:rsidRPr="00ED1AD6" w:rsidRDefault="00ED1AD6" w:rsidP="00ED1AD6">
      <w:r w:rsidRPr="00ED1AD6">
        <w:t>Bab ini memberikan pemahaman mendalam tentang protokol jaringan, perannya, dan implementasinya dalam berbagai skenario. Bab berikutnya akan membahas tentang alamat IP dan subnetting untuk mendukung komunikasi jaringan yang lebih spesifik.</w:t>
      </w:r>
    </w:p>
    <w:sectPr w:rsidR="00ED1AD6" w:rsidRPr="00ED1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1036"/>
    <w:multiLevelType w:val="multilevel"/>
    <w:tmpl w:val="3F88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4562D"/>
    <w:multiLevelType w:val="multilevel"/>
    <w:tmpl w:val="7EE2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C538F"/>
    <w:multiLevelType w:val="multilevel"/>
    <w:tmpl w:val="B44A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A51419"/>
    <w:multiLevelType w:val="multilevel"/>
    <w:tmpl w:val="7BC49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CF62F5"/>
    <w:multiLevelType w:val="multilevel"/>
    <w:tmpl w:val="4548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E07842"/>
    <w:multiLevelType w:val="multilevel"/>
    <w:tmpl w:val="8158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1571D9"/>
    <w:multiLevelType w:val="multilevel"/>
    <w:tmpl w:val="B4409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7172C1"/>
    <w:multiLevelType w:val="multilevel"/>
    <w:tmpl w:val="644A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930072"/>
    <w:multiLevelType w:val="multilevel"/>
    <w:tmpl w:val="99FA9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BC008D"/>
    <w:multiLevelType w:val="multilevel"/>
    <w:tmpl w:val="C17E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320F74"/>
    <w:multiLevelType w:val="multilevel"/>
    <w:tmpl w:val="1A12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751CE5"/>
    <w:multiLevelType w:val="multilevel"/>
    <w:tmpl w:val="7688B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7C77A1"/>
    <w:multiLevelType w:val="multilevel"/>
    <w:tmpl w:val="3884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7D396D"/>
    <w:multiLevelType w:val="multilevel"/>
    <w:tmpl w:val="A3707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E157B50"/>
    <w:multiLevelType w:val="multilevel"/>
    <w:tmpl w:val="0160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317B64"/>
    <w:multiLevelType w:val="multilevel"/>
    <w:tmpl w:val="2306E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681D31"/>
    <w:multiLevelType w:val="multilevel"/>
    <w:tmpl w:val="3CF6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493D98"/>
    <w:multiLevelType w:val="multilevel"/>
    <w:tmpl w:val="42729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921275"/>
    <w:multiLevelType w:val="multilevel"/>
    <w:tmpl w:val="9F422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2B25932"/>
    <w:multiLevelType w:val="multilevel"/>
    <w:tmpl w:val="50E2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556584"/>
    <w:multiLevelType w:val="multilevel"/>
    <w:tmpl w:val="7252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557943"/>
    <w:multiLevelType w:val="multilevel"/>
    <w:tmpl w:val="A4D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E85C3F"/>
    <w:multiLevelType w:val="multilevel"/>
    <w:tmpl w:val="5D28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95E7379"/>
    <w:multiLevelType w:val="multilevel"/>
    <w:tmpl w:val="515E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B3A3274"/>
    <w:multiLevelType w:val="multilevel"/>
    <w:tmpl w:val="A4FC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DF86CEB"/>
    <w:multiLevelType w:val="multilevel"/>
    <w:tmpl w:val="76B0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E81757E"/>
    <w:multiLevelType w:val="multilevel"/>
    <w:tmpl w:val="8E28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EFD02E8"/>
    <w:multiLevelType w:val="multilevel"/>
    <w:tmpl w:val="490A6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13407B4"/>
    <w:multiLevelType w:val="multilevel"/>
    <w:tmpl w:val="7A3A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1F03E48"/>
    <w:multiLevelType w:val="multilevel"/>
    <w:tmpl w:val="342E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51249EF"/>
    <w:multiLevelType w:val="multilevel"/>
    <w:tmpl w:val="22A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57E0645"/>
    <w:multiLevelType w:val="multilevel"/>
    <w:tmpl w:val="4EE2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5B00CE2"/>
    <w:multiLevelType w:val="multilevel"/>
    <w:tmpl w:val="BD0C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6DA441C"/>
    <w:multiLevelType w:val="multilevel"/>
    <w:tmpl w:val="3FA05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7F357C8"/>
    <w:multiLevelType w:val="multilevel"/>
    <w:tmpl w:val="CDF6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8AA40C9"/>
    <w:multiLevelType w:val="multilevel"/>
    <w:tmpl w:val="55A8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9002C85"/>
    <w:multiLevelType w:val="multilevel"/>
    <w:tmpl w:val="6514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93B6932"/>
    <w:multiLevelType w:val="multilevel"/>
    <w:tmpl w:val="F3AE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9456D38"/>
    <w:multiLevelType w:val="multilevel"/>
    <w:tmpl w:val="9978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DC0EBD"/>
    <w:multiLevelType w:val="multilevel"/>
    <w:tmpl w:val="494C8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DFA096B"/>
    <w:multiLevelType w:val="multilevel"/>
    <w:tmpl w:val="F0DE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F062DED"/>
    <w:multiLevelType w:val="multilevel"/>
    <w:tmpl w:val="2484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F4D6764"/>
    <w:multiLevelType w:val="multilevel"/>
    <w:tmpl w:val="79868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42D5539"/>
    <w:multiLevelType w:val="multilevel"/>
    <w:tmpl w:val="6F72F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5247593"/>
    <w:multiLevelType w:val="multilevel"/>
    <w:tmpl w:val="BD08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5FD5A8E"/>
    <w:multiLevelType w:val="multilevel"/>
    <w:tmpl w:val="A4EE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6790BDB"/>
    <w:multiLevelType w:val="multilevel"/>
    <w:tmpl w:val="E21CD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7975472"/>
    <w:multiLevelType w:val="multilevel"/>
    <w:tmpl w:val="BEC04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8206B49"/>
    <w:multiLevelType w:val="multilevel"/>
    <w:tmpl w:val="166A2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9955544"/>
    <w:multiLevelType w:val="multilevel"/>
    <w:tmpl w:val="93A2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AE8238F"/>
    <w:multiLevelType w:val="multilevel"/>
    <w:tmpl w:val="D316B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B001DDE"/>
    <w:multiLevelType w:val="multilevel"/>
    <w:tmpl w:val="26C60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B917156"/>
    <w:multiLevelType w:val="multilevel"/>
    <w:tmpl w:val="845E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C1C4FF8"/>
    <w:multiLevelType w:val="multilevel"/>
    <w:tmpl w:val="4B405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C3C7BAC"/>
    <w:multiLevelType w:val="multilevel"/>
    <w:tmpl w:val="9A5AD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C496D40"/>
    <w:multiLevelType w:val="multilevel"/>
    <w:tmpl w:val="1C1471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DC57F69"/>
    <w:multiLevelType w:val="multilevel"/>
    <w:tmpl w:val="472A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EDF3D16"/>
    <w:multiLevelType w:val="multilevel"/>
    <w:tmpl w:val="4AEA5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F6540CA"/>
    <w:multiLevelType w:val="multilevel"/>
    <w:tmpl w:val="6B3AE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08E37EE"/>
    <w:multiLevelType w:val="multilevel"/>
    <w:tmpl w:val="C720C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20748E5"/>
    <w:multiLevelType w:val="multilevel"/>
    <w:tmpl w:val="90046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256138F"/>
    <w:multiLevelType w:val="multilevel"/>
    <w:tmpl w:val="2EFC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4523F64"/>
    <w:multiLevelType w:val="multilevel"/>
    <w:tmpl w:val="5A084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4C62322"/>
    <w:multiLevelType w:val="multilevel"/>
    <w:tmpl w:val="17940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4D60AEF"/>
    <w:multiLevelType w:val="multilevel"/>
    <w:tmpl w:val="47DAE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7BE0360"/>
    <w:multiLevelType w:val="multilevel"/>
    <w:tmpl w:val="57C2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94175BB"/>
    <w:multiLevelType w:val="multilevel"/>
    <w:tmpl w:val="D2F6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863A89"/>
    <w:multiLevelType w:val="multilevel"/>
    <w:tmpl w:val="B01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A8B6F93"/>
    <w:multiLevelType w:val="multilevel"/>
    <w:tmpl w:val="3C58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E2A78AC"/>
    <w:multiLevelType w:val="multilevel"/>
    <w:tmpl w:val="5BA8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EB71160"/>
    <w:multiLevelType w:val="multilevel"/>
    <w:tmpl w:val="91E4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03D01C2"/>
    <w:multiLevelType w:val="multilevel"/>
    <w:tmpl w:val="2EEC8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194507A"/>
    <w:multiLevelType w:val="multilevel"/>
    <w:tmpl w:val="307EB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2D32127"/>
    <w:multiLevelType w:val="multilevel"/>
    <w:tmpl w:val="0BA2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3FA7326"/>
    <w:multiLevelType w:val="multilevel"/>
    <w:tmpl w:val="AE22C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40A4131"/>
    <w:multiLevelType w:val="multilevel"/>
    <w:tmpl w:val="6518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48F3763"/>
    <w:multiLevelType w:val="multilevel"/>
    <w:tmpl w:val="3438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57B18E2"/>
    <w:multiLevelType w:val="multilevel"/>
    <w:tmpl w:val="AB6CC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8E5185E"/>
    <w:multiLevelType w:val="multilevel"/>
    <w:tmpl w:val="E886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9DA5593"/>
    <w:multiLevelType w:val="multilevel"/>
    <w:tmpl w:val="58CE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C3474CB"/>
    <w:multiLevelType w:val="multilevel"/>
    <w:tmpl w:val="B7B05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D03089C"/>
    <w:multiLevelType w:val="multilevel"/>
    <w:tmpl w:val="1552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DB12141"/>
    <w:multiLevelType w:val="multilevel"/>
    <w:tmpl w:val="03705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DC51A9D"/>
    <w:multiLevelType w:val="multilevel"/>
    <w:tmpl w:val="7556F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E3B3CF4"/>
    <w:multiLevelType w:val="multilevel"/>
    <w:tmpl w:val="37E84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E5C2AFE"/>
    <w:multiLevelType w:val="multilevel"/>
    <w:tmpl w:val="1ADE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04D3C30"/>
    <w:multiLevelType w:val="multilevel"/>
    <w:tmpl w:val="81AC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2385258"/>
    <w:multiLevelType w:val="multilevel"/>
    <w:tmpl w:val="64FC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2842575"/>
    <w:multiLevelType w:val="multilevel"/>
    <w:tmpl w:val="7292BE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2995CA3"/>
    <w:multiLevelType w:val="multilevel"/>
    <w:tmpl w:val="3F7CC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3B73390"/>
    <w:multiLevelType w:val="multilevel"/>
    <w:tmpl w:val="CB3A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4376762"/>
    <w:multiLevelType w:val="multilevel"/>
    <w:tmpl w:val="E6200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55426F8"/>
    <w:multiLevelType w:val="multilevel"/>
    <w:tmpl w:val="4124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70D17D0"/>
    <w:multiLevelType w:val="multilevel"/>
    <w:tmpl w:val="596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9D43877"/>
    <w:multiLevelType w:val="multilevel"/>
    <w:tmpl w:val="B792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A5A462F"/>
    <w:multiLevelType w:val="multilevel"/>
    <w:tmpl w:val="931E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CE014EB"/>
    <w:multiLevelType w:val="multilevel"/>
    <w:tmpl w:val="6B984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E405FD1"/>
    <w:multiLevelType w:val="multilevel"/>
    <w:tmpl w:val="5B40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ED00206"/>
    <w:multiLevelType w:val="multilevel"/>
    <w:tmpl w:val="81F4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F5263AA"/>
    <w:multiLevelType w:val="multilevel"/>
    <w:tmpl w:val="66A4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FE56977"/>
    <w:multiLevelType w:val="multilevel"/>
    <w:tmpl w:val="964A3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1F87817"/>
    <w:multiLevelType w:val="multilevel"/>
    <w:tmpl w:val="CC94E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34B5EEC"/>
    <w:multiLevelType w:val="multilevel"/>
    <w:tmpl w:val="96409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4024BC0"/>
    <w:multiLevelType w:val="multilevel"/>
    <w:tmpl w:val="84726A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43C0363"/>
    <w:multiLevelType w:val="multilevel"/>
    <w:tmpl w:val="526C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4925664"/>
    <w:multiLevelType w:val="multilevel"/>
    <w:tmpl w:val="0268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64D2DA7"/>
    <w:multiLevelType w:val="multilevel"/>
    <w:tmpl w:val="1A1CE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7D44BE1"/>
    <w:multiLevelType w:val="multilevel"/>
    <w:tmpl w:val="53044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B276AF1"/>
    <w:multiLevelType w:val="multilevel"/>
    <w:tmpl w:val="E604C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BC20294"/>
    <w:multiLevelType w:val="multilevel"/>
    <w:tmpl w:val="1A6AC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C273976"/>
    <w:multiLevelType w:val="multilevel"/>
    <w:tmpl w:val="44000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C8B4406"/>
    <w:multiLevelType w:val="multilevel"/>
    <w:tmpl w:val="DE4ED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EEE4C8C"/>
    <w:multiLevelType w:val="multilevel"/>
    <w:tmpl w:val="9A7C0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F46023F"/>
    <w:multiLevelType w:val="multilevel"/>
    <w:tmpl w:val="BFE4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2"/>
  </w:num>
  <w:num w:numId="2">
    <w:abstractNumId w:val="83"/>
  </w:num>
  <w:num w:numId="3">
    <w:abstractNumId w:val="33"/>
  </w:num>
  <w:num w:numId="4">
    <w:abstractNumId w:val="8"/>
  </w:num>
  <w:num w:numId="5">
    <w:abstractNumId w:val="101"/>
  </w:num>
  <w:num w:numId="6">
    <w:abstractNumId w:val="26"/>
  </w:num>
  <w:num w:numId="7">
    <w:abstractNumId w:val="113"/>
  </w:num>
  <w:num w:numId="8">
    <w:abstractNumId w:val="84"/>
  </w:num>
  <w:num w:numId="9">
    <w:abstractNumId w:val="39"/>
  </w:num>
  <w:num w:numId="10">
    <w:abstractNumId w:val="100"/>
  </w:num>
  <w:num w:numId="11">
    <w:abstractNumId w:val="47"/>
  </w:num>
  <w:num w:numId="12">
    <w:abstractNumId w:val="102"/>
  </w:num>
  <w:num w:numId="13">
    <w:abstractNumId w:val="14"/>
  </w:num>
  <w:num w:numId="14">
    <w:abstractNumId w:val="57"/>
  </w:num>
  <w:num w:numId="15">
    <w:abstractNumId w:val="77"/>
  </w:num>
  <w:num w:numId="16">
    <w:abstractNumId w:val="89"/>
  </w:num>
  <w:num w:numId="17">
    <w:abstractNumId w:val="78"/>
  </w:num>
  <w:num w:numId="18">
    <w:abstractNumId w:val="52"/>
  </w:num>
  <w:num w:numId="19">
    <w:abstractNumId w:val="13"/>
  </w:num>
  <w:num w:numId="20">
    <w:abstractNumId w:val="80"/>
  </w:num>
  <w:num w:numId="21">
    <w:abstractNumId w:val="51"/>
  </w:num>
  <w:num w:numId="22">
    <w:abstractNumId w:val="27"/>
  </w:num>
  <w:num w:numId="23">
    <w:abstractNumId w:val="15"/>
  </w:num>
  <w:num w:numId="24">
    <w:abstractNumId w:val="12"/>
  </w:num>
  <w:num w:numId="25">
    <w:abstractNumId w:val="90"/>
  </w:num>
  <w:num w:numId="26">
    <w:abstractNumId w:val="95"/>
  </w:num>
  <w:num w:numId="27">
    <w:abstractNumId w:val="106"/>
  </w:num>
  <w:num w:numId="28">
    <w:abstractNumId w:val="94"/>
  </w:num>
  <w:num w:numId="29">
    <w:abstractNumId w:val="45"/>
  </w:num>
  <w:num w:numId="30">
    <w:abstractNumId w:val="92"/>
  </w:num>
  <w:num w:numId="31">
    <w:abstractNumId w:val="41"/>
  </w:num>
  <w:num w:numId="32">
    <w:abstractNumId w:val="21"/>
  </w:num>
  <w:num w:numId="33">
    <w:abstractNumId w:val="49"/>
  </w:num>
  <w:num w:numId="34">
    <w:abstractNumId w:val="16"/>
  </w:num>
  <w:num w:numId="35">
    <w:abstractNumId w:val="67"/>
  </w:num>
  <w:num w:numId="36">
    <w:abstractNumId w:val="70"/>
  </w:num>
  <w:num w:numId="37">
    <w:abstractNumId w:val="86"/>
  </w:num>
  <w:num w:numId="38">
    <w:abstractNumId w:val="105"/>
  </w:num>
  <w:num w:numId="39">
    <w:abstractNumId w:val="5"/>
  </w:num>
  <w:num w:numId="40">
    <w:abstractNumId w:val="60"/>
  </w:num>
  <w:num w:numId="41">
    <w:abstractNumId w:val="96"/>
  </w:num>
  <w:num w:numId="42">
    <w:abstractNumId w:val="50"/>
  </w:num>
  <w:num w:numId="43">
    <w:abstractNumId w:val="10"/>
  </w:num>
  <w:num w:numId="44">
    <w:abstractNumId w:val="19"/>
  </w:num>
  <w:num w:numId="45">
    <w:abstractNumId w:val="0"/>
  </w:num>
  <w:num w:numId="46">
    <w:abstractNumId w:val="69"/>
  </w:num>
  <w:num w:numId="47">
    <w:abstractNumId w:val="34"/>
  </w:num>
  <w:num w:numId="48">
    <w:abstractNumId w:val="72"/>
  </w:num>
  <w:num w:numId="49">
    <w:abstractNumId w:val="54"/>
  </w:num>
  <w:num w:numId="50">
    <w:abstractNumId w:val="1"/>
  </w:num>
  <w:num w:numId="51">
    <w:abstractNumId w:val="32"/>
  </w:num>
  <w:num w:numId="52">
    <w:abstractNumId w:val="30"/>
  </w:num>
  <w:num w:numId="53">
    <w:abstractNumId w:val="29"/>
  </w:num>
  <w:num w:numId="54">
    <w:abstractNumId w:val="108"/>
  </w:num>
  <w:num w:numId="55">
    <w:abstractNumId w:val="18"/>
  </w:num>
  <w:num w:numId="56">
    <w:abstractNumId w:val="109"/>
  </w:num>
  <w:num w:numId="57">
    <w:abstractNumId w:val="23"/>
  </w:num>
  <w:num w:numId="58">
    <w:abstractNumId w:val="93"/>
  </w:num>
  <w:num w:numId="59">
    <w:abstractNumId w:val="28"/>
  </w:num>
  <w:num w:numId="60">
    <w:abstractNumId w:val="110"/>
  </w:num>
  <w:num w:numId="61">
    <w:abstractNumId w:val="79"/>
  </w:num>
  <w:num w:numId="62">
    <w:abstractNumId w:val="68"/>
  </w:num>
  <w:num w:numId="63">
    <w:abstractNumId w:val="37"/>
  </w:num>
  <w:num w:numId="64">
    <w:abstractNumId w:val="25"/>
  </w:num>
  <w:num w:numId="65">
    <w:abstractNumId w:val="2"/>
  </w:num>
  <w:num w:numId="66">
    <w:abstractNumId w:val="43"/>
  </w:num>
  <w:num w:numId="67">
    <w:abstractNumId w:val="40"/>
  </w:num>
  <w:num w:numId="68">
    <w:abstractNumId w:val="85"/>
  </w:num>
  <w:num w:numId="69">
    <w:abstractNumId w:val="4"/>
  </w:num>
  <w:num w:numId="70">
    <w:abstractNumId w:val="11"/>
  </w:num>
  <w:num w:numId="71">
    <w:abstractNumId w:val="48"/>
  </w:num>
  <w:num w:numId="72">
    <w:abstractNumId w:val="59"/>
  </w:num>
  <w:num w:numId="73">
    <w:abstractNumId w:val="63"/>
  </w:num>
  <w:num w:numId="74">
    <w:abstractNumId w:val="107"/>
  </w:num>
  <w:num w:numId="75">
    <w:abstractNumId w:val="56"/>
  </w:num>
  <w:num w:numId="76">
    <w:abstractNumId w:val="46"/>
  </w:num>
  <w:num w:numId="77">
    <w:abstractNumId w:val="76"/>
  </w:num>
  <w:num w:numId="78">
    <w:abstractNumId w:val="87"/>
  </w:num>
  <w:num w:numId="79">
    <w:abstractNumId w:val="35"/>
  </w:num>
  <w:num w:numId="80">
    <w:abstractNumId w:val="58"/>
  </w:num>
  <w:num w:numId="81">
    <w:abstractNumId w:val="62"/>
  </w:num>
  <w:num w:numId="82">
    <w:abstractNumId w:val="20"/>
  </w:num>
  <w:num w:numId="83">
    <w:abstractNumId w:val="81"/>
  </w:num>
  <w:num w:numId="84">
    <w:abstractNumId w:val="9"/>
  </w:num>
  <w:num w:numId="85">
    <w:abstractNumId w:val="75"/>
  </w:num>
  <w:num w:numId="86">
    <w:abstractNumId w:val="73"/>
  </w:num>
  <w:num w:numId="87">
    <w:abstractNumId w:val="65"/>
  </w:num>
  <w:num w:numId="88">
    <w:abstractNumId w:val="104"/>
  </w:num>
  <w:num w:numId="89">
    <w:abstractNumId w:val="91"/>
  </w:num>
  <w:num w:numId="90">
    <w:abstractNumId w:val="61"/>
  </w:num>
  <w:num w:numId="91">
    <w:abstractNumId w:val="3"/>
  </w:num>
  <w:num w:numId="92">
    <w:abstractNumId w:val="99"/>
  </w:num>
  <w:num w:numId="93">
    <w:abstractNumId w:val="42"/>
  </w:num>
  <w:num w:numId="94">
    <w:abstractNumId w:val="112"/>
  </w:num>
  <w:num w:numId="95">
    <w:abstractNumId w:val="17"/>
  </w:num>
  <w:num w:numId="96">
    <w:abstractNumId w:val="64"/>
  </w:num>
  <w:num w:numId="97">
    <w:abstractNumId w:val="53"/>
  </w:num>
  <w:num w:numId="98">
    <w:abstractNumId w:val="74"/>
  </w:num>
  <w:num w:numId="99">
    <w:abstractNumId w:val="97"/>
  </w:num>
  <w:num w:numId="100">
    <w:abstractNumId w:val="98"/>
  </w:num>
  <w:num w:numId="101">
    <w:abstractNumId w:val="44"/>
  </w:num>
  <w:num w:numId="102">
    <w:abstractNumId w:val="71"/>
  </w:num>
  <w:num w:numId="103">
    <w:abstractNumId w:val="71"/>
    <w:lvlOverride w:ilvl="1">
      <w:lvl w:ilvl="1">
        <w:numFmt w:val="bullet"/>
        <w:lvlText w:val="o"/>
        <w:lvlJc w:val="left"/>
        <w:pPr>
          <w:tabs>
            <w:tab w:val="num" w:pos="1440"/>
          </w:tabs>
          <w:ind w:left="1440" w:hanging="360"/>
        </w:pPr>
        <w:rPr>
          <w:rFonts w:ascii="Courier New" w:hAnsi="Courier New" w:hint="default"/>
          <w:sz w:val="20"/>
        </w:rPr>
      </w:lvl>
    </w:lvlOverride>
  </w:num>
  <w:num w:numId="104">
    <w:abstractNumId w:val="55"/>
  </w:num>
  <w:num w:numId="105">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106">
    <w:abstractNumId w:val="88"/>
  </w:num>
  <w:num w:numId="107">
    <w:abstractNumId w:val="88"/>
    <w:lvlOverride w:ilvl="1">
      <w:lvl w:ilvl="1">
        <w:numFmt w:val="bullet"/>
        <w:lvlText w:val="o"/>
        <w:lvlJc w:val="left"/>
        <w:pPr>
          <w:tabs>
            <w:tab w:val="num" w:pos="1440"/>
          </w:tabs>
          <w:ind w:left="1440" w:hanging="360"/>
        </w:pPr>
        <w:rPr>
          <w:rFonts w:ascii="Courier New" w:hAnsi="Courier New" w:hint="default"/>
          <w:sz w:val="20"/>
        </w:rPr>
      </w:lvl>
    </w:lvlOverride>
  </w:num>
  <w:num w:numId="108">
    <w:abstractNumId w:val="103"/>
  </w:num>
  <w:num w:numId="109">
    <w:abstractNumId w:val="103"/>
    <w:lvlOverride w:ilvl="1">
      <w:lvl w:ilvl="1">
        <w:numFmt w:val="bullet"/>
        <w:lvlText w:val="o"/>
        <w:lvlJc w:val="left"/>
        <w:pPr>
          <w:tabs>
            <w:tab w:val="num" w:pos="1440"/>
          </w:tabs>
          <w:ind w:left="1440" w:hanging="360"/>
        </w:pPr>
        <w:rPr>
          <w:rFonts w:ascii="Courier New" w:hAnsi="Courier New" w:hint="default"/>
          <w:sz w:val="20"/>
        </w:rPr>
      </w:lvl>
    </w:lvlOverride>
  </w:num>
  <w:num w:numId="110">
    <w:abstractNumId w:val="111"/>
  </w:num>
  <w:num w:numId="111">
    <w:abstractNumId w:val="22"/>
  </w:num>
  <w:num w:numId="112">
    <w:abstractNumId w:val="36"/>
  </w:num>
  <w:num w:numId="113">
    <w:abstractNumId w:val="7"/>
  </w:num>
  <w:num w:numId="114">
    <w:abstractNumId w:val="66"/>
  </w:num>
  <w:num w:numId="115">
    <w:abstractNumId w:val="31"/>
  </w:num>
  <w:num w:numId="116">
    <w:abstractNumId w:val="6"/>
  </w:num>
  <w:num w:numId="117">
    <w:abstractNumId w:val="24"/>
  </w:num>
  <w:num w:numId="118">
    <w:abstractNumId w:val="38"/>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02D"/>
    <w:rsid w:val="0000665E"/>
    <w:rsid w:val="000B1752"/>
    <w:rsid w:val="000C3CDE"/>
    <w:rsid w:val="000C5E54"/>
    <w:rsid w:val="00106042"/>
    <w:rsid w:val="00130043"/>
    <w:rsid w:val="00135F41"/>
    <w:rsid w:val="001721B7"/>
    <w:rsid w:val="0017648C"/>
    <w:rsid w:val="001D384B"/>
    <w:rsid w:val="0020233B"/>
    <w:rsid w:val="00226A82"/>
    <w:rsid w:val="00241630"/>
    <w:rsid w:val="00254E13"/>
    <w:rsid w:val="00287F48"/>
    <w:rsid w:val="002F150E"/>
    <w:rsid w:val="00312A5C"/>
    <w:rsid w:val="00335B9A"/>
    <w:rsid w:val="00337D99"/>
    <w:rsid w:val="00356639"/>
    <w:rsid w:val="0036226C"/>
    <w:rsid w:val="0037635C"/>
    <w:rsid w:val="00376E27"/>
    <w:rsid w:val="003B1C1C"/>
    <w:rsid w:val="003E41A3"/>
    <w:rsid w:val="003E5FD2"/>
    <w:rsid w:val="00490E1F"/>
    <w:rsid w:val="004D6DD2"/>
    <w:rsid w:val="00500DE2"/>
    <w:rsid w:val="00531267"/>
    <w:rsid w:val="00553CD2"/>
    <w:rsid w:val="0055450E"/>
    <w:rsid w:val="00564E70"/>
    <w:rsid w:val="005B1FE9"/>
    <w:rsid w:val="005C0914"/>
    <w:rsid w:val="005E3D68"/>
    <w:rsid w:val="006479C8"/>
    <w:rsid w:val="006A5811"/>
    <w:rsid w:val="006B3FE4"/>
    <w:rsid w:val="006D2CC0"/>
    <w:rsid w:val="007205AC"/>
    <w:rsid w:val="0072748F"/>
    <w:rsid w:val="00746113"/>
    <w:rsid w:val="007532B0"/>
    <w:rsid w:val="00754854"/>
    <w:rsid w:val="00776774"/>
    <w:rsid w:val="00820747"/>
    <w:rsid w:val="00840080"/>
    <w:rsid w:val="008458B9"/>
    <w:rsid w:val="00865E09"/>
    <w:rsid w:val="00883D81"/>
    <w:rsid w:val="008E432B"/>
    <w:rsid w:val="008F4BF7"/>
    <w:rsid w:val="00902FE0"/>
    <w:rsid w:val="009344BD"/>
    <w:rsid w:val="00941AAD"/>
    <w:rsid w:val="0098212E"/>
    <w:rsid w:val="009A0D85"/>
    <w:rsid w:val="009C2254"/>
    <w:rsid w:val="009C26B1"/>
    <w:rsid w:val="009C2F98"/>
    <w:rsid w:val="00A515B2"/>
    <w:rsid w:val="00A67254"/>
    <w:rsid w:val="00AC3E9C"/>
    <w:rsid w:val="00B11ED8"/>
    <w:rsid w:val="00B125F0"/>
    <w:rsid w:val="00B46D1B"/>
    <w:rsid w:val="00B91801"/>
    <w:rsid w:val="00B920D0"/>
    <w:rsid w:val="00BA5FF3"/>
    <w:rsid w:val="00BE5466"/>
    <w:rsid w:val="00CB54A9"/>
    <w:rsid w:val="00CB7EA2"/>
    <w:rsid w:val="00CE3CF9"/>
    <w:rsid w:val="00D7502D"/>
    <w:rsid w:val="00D9609F"/>
    <w:rsid w:val="00DC2D67"/>
    <w:rsid w:val="00E50B57"/>
    <w:rsid w:val="00E5146C"/>
    <w:rsid w:val="00E82F24"/>
    <w:rsid w:val="00EC390B"/>
    <w:rsid w:val="00ED1AD6"/>
    <w:rsid w:val="00EE1B8B"/>
    <w:rsid w:val="00F06424"/>
    <w:rsid w:val="00F31343"/>
    <w:rsid w:val="00F34F96"/>
    <w:rsid w:val="00F52F63"/>
    <w:rsid w:val="00F97689"/>
    <w:rsid w:val="00FB08DC"/>
    <w:rsid w:val="00FB1F6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AD6"/>
    <w:rPr>
      <w:color w:val="0563C1" w:themeColor="hyperlink"/>
      <w:u w:val="single"/>
    </w:rPr>
  </w:style>
  <w:style w:type="character" w:customStyle="1" w:styleId="UnresolvedMention">
    <w:name w:val="Unresolved Mention"/>
    <w:basedOn w:val="DefaultParagraphFont"/>
    <w:uiPriority w:val="99"/>
    <w:semiHidden/>
    <w:unhideWhenUsed/>
    <w:rsid w:val="00ED1AD6"/>
    <w:rPr>
      <w:color w:val="605E5C"/>
      <w:shd w:val="clear" w:color="auto" w:fill="E1DFDD"/>
    </w:rPr>
  </w:style>
  <w:style w:type="paragraph" w:styleId="BalloonText">
    <w:name w:val="Balloon Text"/>
    <w:basedOn w:val="Normal"/>
    <w:link w:val="BalloonTextChar"/>
    <w:uiPriority w:val="99"/>
    <w:semiHidden/>
    <w:unhideWhenUsed/>
    <w:rsid w:val="005B1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FE9"/>
    <w:rPr>
      <w:rFonts w:ascii="Tahoma" w:hAnsi="Tahoma" w:cs="Tahoma"/>
      <w:sz w:val="16"/>
      <w:szCs w:val="16"/>
    </w:rPr>
  </w:style>
  <w:style w:type="paragraph" w:styleId="NormalWeb">
    <w:name w:val="Normal (Web)"/>
    <w:basedOn w:val="Normal"/>
    <w:uiPriority w:val="99"/>
    <w:semiHidden/>
    <w:unhideWhenUsed/>
    <w:rsid w:val="005B1FE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CB7EA2"/>
    <w:pPr>
      <w:ind w:left="720"/>
      <w:contextualSpacing/>
    </w:pPr>
  </w:style>
  <w:style w:type="character" w:styleId="Strong">
    <w:name w:val="Strong"/>
    <w:basedOn w:val="DefaultParagraphFont"/>
    <w:uiPriority w:val="22"/>
    <w:qFormat/>
    <w:rsid w:val="00564E70"/>
    <w:rPr>
      <w:b/>
      <w:bCs/>
    </w:rPr>
  </w:style>
  <w:style w:type="character" w:styleId="HTMLCode">
    <w:name w:val="HTML Code"/>
    <w:basedOn w:val="DefaultParagraphFont"/>
    <w:uiPriority w:val="99"/>
    <w:semiHidden/>
    <w:unhideWhenUsed/>
    <w:rsid w:val="0075485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AD6"/>
    <w:rPr>
      <w:color w:val="0563C1" w:themeColor="hyperlink"/>
      <w:u w:val="single"/>
    </w:rPr>
  </w:style>
  <w:style w:type="character" w:customStyle="1" w:styleId="UnresolvedMention">
    <w:name w:val="Unresolved Mention"/>
    <w:basedOn w:val="DefaultParagraphFont"/>
    <w:uiPriority w:val="99"/>
    <w:semiHidden/>
    <w:unhideWhenUsed/>
    <w:rsid w:val="00ED1AD6"/>
    <w:rPr>
      <w:color w:val="605E5C"/>
      <w:shd w:val="clear" w:color="auto" w:fill="E1DFDD"/>
    </w:rPr>
  </w:style>
  <w:style w:type="paragraph" w:styleId="BalloonText">
    <w:name w:val="Balloon Text"/>
    <w:basedOn w:val="Normal"/>
    <w:link w:val="BalloonTextChar"/>
    <w:uiPriority w:val="99"/>
    <w:semiHidden/>
    <w:unhideWhenUsed/>
    <w:rsid w:val="005B1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FE9"/>
    <w:rPr>
      <w:rFonts w:ascii="Tahoma" w:hAnsi="Tahoma" w:cs="Tahoma"/>
      <w:sz w:val="16"/>
      <w:szCs w:val="16"/>
    </w:rPr>
  </w:style>
  <w:style w:type="paragraph" w:styleId="NormalWeb">
    <w:name w:val="Normal (Web)"/>
    <w:basedOn w:val="Normal"/>
    <w:uiPriority w:val="99"/>
    <w:semiHidden/>
    <w:unhideWhenUsed/>
    <w:rsid w:val="005B1FE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CB7EA2"/>
    <w:pPr>
      <w:ind w:left="720"/>
      <w:contextualSpacing/>
    </w:pPr>
  </w:style>
  <w:style w:type="character" w:styleId="Strong">
    <w:name w:val="Strong"/>
    <w:basedOn w:val="DefaultParagraphFont"/>
    <w:uiPriority w:val="22"/>
    <w:qFormat/>
    <w:rsid w:val="00564E70"/>
    <w:rPr>
      <w:b/>
      <w:bCs/>
    </w:rPr>
  </w:style>
  <w:style w:type="character" w:styleId="HTMLCode">
    <w:name w:val="HTML Code"/>
    <w:basedOn w:val="DefaultParagraphFont"/>
    <w:uiPriority w:val="99"/>
    <w:semiHidden/>
    <w:unhideWhenUsed/>
    <w:rsid w:val="007548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539">
      <w:bodyDiv w:val="1"/>
      <w:marLeft w:val="0"/>
      <w:marRight w:val="0"/>
      <w:marTop w:val="0"/>
      <w:marBottom w:val="0"/>
      <w:divBdr>
        <w:top w:val="none" w:sz="0" w:space="0" w:color="auto"/>
        <w:left w:val="none" w:sz="0" w:space="0" w:color="auto"/>
        <w:bottom w:val="none" w:sz="0" w:space="0" w:color="auto"/>
        <w:right w:val="none" w:sz="0" w:space="0" w:color="auto"/>
      </w:divBdr>
    </w:div>
    <w:div w:id="31544451">
      <w:bodyDiv w:val="1"/>
      <w:marLeft w:val="0"/>
      <w:marRight w:val="0"/>
      <w:marTop w:val="0"/>
      <w:marBottom w:val="0"/>
      <w:divBdr>
        <w:top w:val="none" w:sz="0" w:space="0" w:color="auto"/>
        <w:left w:val="none" w:sz="0" w:space="0" w:color="auto"/>
        <w:bottom w:val="none" w:sz="0" w:space="0" w:color="auto"/>
        <w:right w:val="none" w:sz="0" w:space="0" w:color="auto"/>
      </w:divBdr>
    </w:div>
    <w:div w:id="38014951">
      <w:bodyDiv w:val="1"/>
      <w:marLeft w:val="0"/>
      <w:marRight w:val="0"/>
      <w:marTop w:val="0"/>
      <w:marBottom w:val="0"/>
      <w:divBdr>
        <w:top w:val="none" w:sz="0" w:space="0" w:color="auto"/>
        <w:left w:val="none" w:sz="0" w:space="0" w:color="auto"/>
        <w:bottom w:val="none" w:sz="0" w:space="0" w:color="auto"/>
        <w:right w:val="none" w:sz="0" w:space="0" w:color="auto"/>
      </w:divBdr>
    </w:div>
    <w:div w:id="67381787">
      <w:bodyDiv w:val="1"/>
      <w:marLeft w:val="0"/>
      <w:marRight w:val="0"/>
      <w:marTop w:val="0"/>
      <w:marBottom w:val="0"/>
      <w:divBdr>
        <w:top w:val="none" w:sz="0" w:space="0" w:color="auto"/>
        <w:left w:val="none" w:sz="0" w:space="0" w:color="auto"/>
        <w:bottom w:val="none" w:sz="0" w:space="0" w:color="auto"/>
        <w:right w:val="none" w:sz="0" w:space="0" w:color="auto"/>
      </w:divBdr>
      <w:divsChild>
        <w:div w:id="1799715327">
          <w:marLeft w:val="0"/>
          <w:marRight w:val="0"/>
          <w:marTop w:val="0"/>
          <w:marBottom w:val="0"/>
          <w:divBdr>
            <w:top w:val="none" w:sz="0" w:space="0" w:color="auto"/>
            <w:left w:val="none" w:sz="0" w:space="0" w:color="auto"/>
            <w:bottom w:val="none" w:sz="0" w:space="0" w:color="auto"/>
            <w:right w:val="none" w:sz="0" w:space="0" w:color="auto"/>
          </w:divBdr>
        </w:div>
        <w:div w:id="1164201086">
          <w:marLeft w:val="0"/>
          <w:marRight w:val="0"/>
          <w:marTop w:val="0"/>
          <w:marBottom w:val="0"/>
          <w:divBdr>
            <w:top w:val="none" w:sz="0" w:space="0" w:color="auto"/>
            <w:left w:val="none" w:sz="0" w:space="0" w:color="auto"/>
            <w:bottom w:val="none" w:sz="0" w:space="0" w:color="auto"/>
            <w:right w:val="none" w:sz="0" w:space="0" w:color="auto"/>
          </w:divBdr>
        </w:div>
        <w:div w:id="374622558">
          <w:marLeft w:val="0"/>
          <w:marRight w:val="0"/>
          <w:marTop w:val="0"/>
          <w:marBottom w:val="0"/>
          <w:divBdr>
            <w:top w:val="none" w:sz="0" w:space="0" w:color="auto"/>
            <w:left w:val="none" w:sz="0" w:space="0" w:color="auto"/>
            <w:bottom w:val="none" w:sz="0" w:space="0" w:color="auto"/>
            <w:right w:val="none" w:sz="0" w:space="0" w:color="auto"/>
          </w:divBdr>
        </w:div>
        <w:div w:id="1827282898">
          <w:marLeft w:val="0"/>
          <w:marRight w:val="0"/>
          <w:marTop w:val="0"/>
          <w:marBottom w:val="0"/>
          <w:divBdr>
            <w:top w:val="none" w:sz="0" w:space="0" w:color="auto"/>
            <w:left w:val="none" w:sz="0" w:space="0" w:color="auto"/>
            <w:bottom w:val="none" w:sz="0" w:space="0" w:color="auto"/>
            <w:right w:val="none" w:sz="0" w:space="0" w:color="auto"/>
          </w:divBdr>
        </w:div>
        <w:div w:id="1040284547">
          <w:marLeft w:val="0"/>
          <w:marRight w:val="0"/>
          <w:marTop w:val="0"/>
          <w:marBottom w:val="0"/>
          <w:divBdr>
            <w:top w:val="none" w:sz="0" w:space="0" w:color="auto"/>
            <w:left w:val="none" w:sz="0" w:space="0" w:color="auto"/>
            <w:bottom w:val="none" w:sz="0" w:space="0" w:color="auto"/>
            <w:right w:val="none" w:sz="0" w:space="0" w:color="auto"/>
          </w:divBdr>
        </w:div>
      </w:divsChild>
    </w:div>
    <w:div w:id="236860987">
      <w:bodyDiv w:val="1"/>
      <w:marLeft w:val="0"/>
      <w:marRight w:val="0"/>
      <w:marTop w:val="0"/>
      <w:marBottom w:val="0"/>
      <w:divBdr>
        <w:top w:val="none" w:sz="0" w:space="0" w:color="auto"/>
        <w:left w:val="none" w:sz="0" w:space="0" w:color="auto"/>
        <w:bottom w:val="none" w:sz="0" w:space="0" w:color="auto"/>
        <w:right w:val="none" w:sz="0" w:space="0" w:color="auto"/>
      </w:divBdr>
    </w:div>
    <w:div w:id="409354777">
      <w:bodyDiv w:val="1"/>
      <w:marLeft w:val="0"/>
      <w:marRight w:val="0"/>
      <w:marTop w:val="0"/>
      <w:marBottom w:val="0"/>
      <w:divBdr>
        <w:top w:val="none" w:sz="0" w:space="0" w:color="auto"/>
        <w:left w:val="none" w:sz="0" w:space="0" w:color="auto"/>
        <w:bottom w:val="none" w:sz="0" w:space="0" w:color="auto"/>
        <w:right w:val="none" w:sz="0" w:space="0" w:color="auto"/>
      </w:divBdr>
    </w:div>
    <w:div w:id="480466556">
      <w:bodyDiv w:val="1"/>
      <w:marLeft w:val="0"/>
      <w:marRight w:val="0"/>
      <w:marTop w:val="0"/>
      <w:marBottom w:val="0"/>
      <w:divBdr>
        <w:top w:val="none" w:sz="0" w:space="0" w:color="auto"/>
        <w:left w:val="none" w:sz="0" w:space="0" w:color="auto"/>
        <w:bottom w:val="none" w:sz="0" w:space="0" w:color="auto"/>
        <w:right w:val="none" w:sz="0" w:space="0" w:color="auto"/>
      </w:divBdr>
    </w:div>
    <w:div w:id="513764004">
      <w:bodyDiv w:val="1"/>
      <w:marLeft w:val="0"/>
      <w:marRight w:val="0"/>
      <w:marTop w:val="0"/>
      <w:marBottom w:val="0"/>
      <w:divBdr>
        <w:top w:val="none" w:sz="0" w:space="0" w:color="auto"/>
        <w:left w:val="none" w:sz="0" w:space="0" w:color="auto"/>
        <w:bottom w:val="none" w:sz="0" w:space="0" w:color="auto"/>
        <w:right w:val="none" w:sz="0" w:space="0" w:color="auto"/>
      </w:divBdr>
    </w:div>
    <w:div w:id="584458815">
      <w:bodyDiv w:val="1"/>
      <w:marLeft w:val="0"/>
      <w:marRight w:val="0"/>
      <w:marTop w:val="0"/>
      <w:marBottom w:val="0"/>
      <w:divBdr>
        <w:top w:val="none" w:sz="0" w:space="0" w:color="auto"/>
        <w:left w:val="none" w:sz="0" w:space="0" w:color="auto"/>
        <w:bottom w:val="none" w:sz="0" w:space="0" w:color="auto"/>
        <w:right w:val="none" w:sz="0" w:space="0" w:color="auto"/>
      </w:divBdr>
    </w:div>
    <w:div w:id="634799132">
      <w:bodyDiv w:val="1"/>
      <w:marLeft w:val="0"/>
      <w:marRight w:val="0"/>
      <w:marTop w:val="0"/>
      <w:marBottom w:val="0"/>
      <w:divBdr>
        <w:top w:val="none" w:sz="0" w:space="0" w:color="auto"/>
        <w:left w:val="none" w:sz="0" w:space="0" w:color="auto"/>
        <w:bottom w:val="none" w:sz="0" w:space="0" w:color="auto"/>
        <w:right w:val="none" w:sz="0" w:space="0" w:color="auto"/>
      </w:divBdr>
    </w:div>
    <w:div w:id="655913178">
      <w:bodyDiv w:val="1"/>
      <w:marLeft w:val="0"/>
      <w:marRight w:val="0"/>
      <w:marTop w:val="0"/>
      <w:marBottom w:val="0"/>
      <w:divBdr>
        <w:top w:val="none" w:sz="0" w:space="0" w:color="auto"/>
        <w:left w:val="none" w:sz="0" w:space="0" w:color="auto"/>
        <w:bottom w:val="none" w:sz="0" w:space="0" w:color="auto"/>
        <w:right w:val="none" w:sz="0" w:space="0" w:color="auto"/>
      </w:divBdr>
    </w:div>
    <w:div w:id="937178415">
      <w:bodyDiv w:val="1"/>
      <w:marLeft w:val="0"/>
      <w:marRight w:val="0"/>
      <w:marTop w:val="0"/>
      <w:marBottom w:val="0"/>
      <w:divBdr>
        <w:top w:val="none" w:sz="0" w:space="0" w:color="auto"/>
        <w:left w:val="none" w:sz="0" w:space="0" w:color="auto"/>
        <w:bottom w:val="none" w:sz="0" w:space="0" w:color="auto"/>
        <w:right w:val="none" w:sz="0" w:space="0" w:color="auto"/>
      </w:divBdr>
    </w:div>
    <w:div w:id="976225773">
      <w:bodyDiv w:val="1"/>
      <w:marLeft w:val="0"/>
      <w:marRight w:val="0"/>
      <w:marTop w:val="0"/>
      <w:marBottom w:val="0"/>
      <w:divBdr>
        <w:top w:val="none" w:sz="0" w:space="0" w:color="auto"/>
        <w:left w:val="none" w:sz="0" w:space="0" w:color="auto"/>
        <w:bottom w:val="none" w:sz="0" w:space="0" w:color="auto"/>
        <w:right w:val="none" w:sz="0" w:space="0" w:color="auto"/>
      </w:divBdr>
    </w:div>
    <w:div w:id="1021590123">
      <w:bodyDiv w:val="1"/>
      <w:marLeft w:val="0"/>
      <w:marRight w:val="0"/>
      <w:marTop w:val="0"/>
      <w:marBottom w:val="0"/>
      <w:divBdr>
        <w:top w:val="none" w:sz="0" w:space="0" w:color="auto"/>
        <w:left w:val="none" w:sz="0" w:space="0" w:color="auto"/>
        <w:bottom w:val="none" w:sz="0" w:space="0" w:color="auto"/>
        <w:right w:val="none" w:sz="0" w:space="0" w:color="auto"/>
      </w:divBdr>
    </w:div>
    <w:div w:id="1098407718">
      <w:bodyDiv w:val="1"/>
      <w:marLeft w:val="0"/>
      <w:marRight w:val="0"/>
      <w:marTop w:val="0"/>
      <w:marBottom w:val="0"/>
      <w:divBdr>
        <w:top w:val="none" w:sz="0" w:space="0" w:color="auto"/>
        <w:left w:val="none" w:sz="0" w:space="0" w:color="auto"/>
        <w:bottom w:val="none" w:sz="0" w:space="0" w:color="auto"/>
        <w:right w:val="none" w:sz="0" w:space="0" w:color="auto"/>
      </w:divBdr>
    </w:div>
    <w:div w:id="1134525190">
      <w:bodyDiv w:val="1"/>
      <w:marLeft w:val="0"/>
      <w:marRight w:val="0"/>
      <w:marTop w:val="0"/>
      <w:marBottom w:val="0"/>
      <w:divBdr>
        <w:top w:val="none" w:sz="0" w:space="0" w:color="auto"/>
        <w:left w:val="none" w:sz="0" w:space="0" w:color="auto"/>
        <w:bottom w:val="none" w:sz="0" w:space="0" w:color="auto"/>
        <w:right w:val="none" w:sz="0" w:space="0" w:color="auto"/>
      </w:divBdr>
    </w:div>
    <w:div w:id="1151406362">
      <w:bodyDiv w:val="1"/>
      <w:marLeft w:val="0"/>
      <w:marRight w:val="0"/>
      <w:marTop w:val="0"/>
      <w:marBottom w:val="0"/>
      <w:divBdr>
        <w:top w:val="none" w:sz="0" w:space="0" w:color="auto"/>
        <w:left w:val="none" w:sz="0" w:space="0" w:color="auto"/>
        <w:bottom w:val="none" w:sz="0" w:space="0" w:color="auto"/>
        <w:right w:val="none" w:sz="0" w:space="0" w:color="auto"/>
      </w:divBdr>
    </w:div>
    <w:div w:id="1151874441">
      <w:bodyDiv w:val="1"/>
      <w:marLeft w:val="0"/>
      <w:marRight w:val="0"/>
      <w:marTop w:val="0"/>
      <w:marBottom w:val="0"/>
      <w:divBdr>
        <w:top w:val="none" w:sz="0" w:space="0" w:color="auto"/>
        <w:left w:val="none" w:sz="0" w:space="0" w:color="auto"/>
        <w:bottom w:val="none" w:sz="0" w:space="0" w:color="auto"/>
        <w:right w:val="none" w:sz="0" w:space="0" w:color="auto"/>
      </w:divBdr>
    </w:div>
    <w:div w:id="1182205183">
      <w:bodyDiv w:val="1"/>
      <w:marLeft w:val="0"/>
      <w:marRight w:val="0"/>
      <w:marTop w:val="0"/>
      <w:marBottom w:val="0"/>
      <w:divBdr>
        <w:top w:val="none" w:sz="0" w:space="0" w:color="auto"/>
        <w:left w:val="none" w:sz="0" w:space="0" w:color="auto"/>
        <w:bottom w:val="none" w:sz="0" w:space="0" w:color="auto"/>
        <w:right w:val="none" w:sz="0" w:space="0" w:color="auto"/>
      </w:divBdr>
    </w:div>
    <w:div w:id="1194273187">
      <w:bodyDiv w:val="1"/>
      <w:marLeft w:val="0"/>
      <w:marRight w:val="0"/>
      <w:marTop w:val="0"/>
      <w:marBottom w:val="0"/>
      <w:divBdr>
        <w:top w:val="none" w:sz="0" w:space="0" w:color="auto"/>
        <w:left w:val="none" w:sz="0" w:space="0" w:color="auto"/>
        <w:bottom w:val="none" w:sz="0" w:space="0" w:color="auto"/>
        <w:right w:val="none" w:sz="0" w:space="0" w:color="auto"/>
      </w:divBdr>
    </w:div>
    <w:div w:id="1298410608">
      <w:bodyDiv w:val="1"/>
      <w:marLeft w:val="0"/>
      <w:marRight w:val="0"/>
      <w:marTop w:val="0"/>
      <w:marBottom w:val="0"/>
      <w:divBdr>
        <w:top w:val="none" w:sz="0" w:space="0" w:color="auto"/>
        <w:left w:val="none" w:sz="0" w:space="0" w:color="auto"/>
        <w:bottom w:val="none" w:sz="0" w:space="0" w:color="auto"/>
        <w:right w:val="none" w:sz="0" w:space="0" w:color="auto"/>
      </w:divBdr>
    </w:div>
    <w:div w:id="1386490053">
      <w:bodyDiv w:val="1"/>
      <w:marLeft w:val="0"/>
      <w:marRight w:val="0"/>
      <w:marTop w:val="0"/>
      <w:marBottom w:val="0"/>
      <w:divBdr>
        <w:top w:val="none" w:sz="0" w:space="0" w:color="auto"/>
        <w:left w:val="none" w:sz="0" w:space="0" w:color="auto"/>
        <w:bottom w:val="none" w:sz="0" w:space="0" w:color="auto"/>
        <w:right w:val="none" w:sz="0" w:space="0" w:color="auto"/>
      </w:divBdr>
    </w:div>
    <w:div w:id="1528134699">
      <w:bodyDiv w:val="1"/>
      <w:marLeft w:val="0"/>
      <w:marRight w:val="0"/>
      <w:marTop w:val="0"/>
      <w:marBottom w:val="0"/>
      <w:divBdr>
        <w:top w:val="none" w:sz="0" w:space="0" w:color="auto"/>
        <w:left w:val="none" w:sz="0" w:space="0" w:color="auto"/>
        <w:bottom w:val="none" w:sz="0" w:space="0" w:color="auto"/>
        <w:right w:val="none" w:sz="0" w:space="0" w:color="auto"/>
      </w:divBdr>
    </w:div>
    <w:div w:id="1532449973">
      <w:bodyDiv w:val="1"/>
      <w:marLeft w:val="0"/>
      <w:marRight w:val="0"/>
      <w:marTop w:val="0"/>
      <w:marBottom w:val="0"/>
      <w:divBdr>
        <w:top w:val="none" w:sz="0" w:space="0" w:color="auto"/>
        <w:left w:val="none" w:sz="0" w:space="0" w:color="auto"/>
        <w:bottom w:val="none" w:sz="0" w:space="0" w:color="auto"/>
        <w:right w:val="none" w:sz="0" w:space="0" w:color="auto"/>
      </w:divBdr>
      <w:divsChild>
        <w:div w:id="1137994779">
          <w:marLeft w:val="0"/>
          <w:marRight w:val="0"/>
          <w:marTop w:val="0"/>
          <w:marBottom w:val="0"/>
          <w:divBdr>
            <w:top w:val="none" w:sz="0" w:space="0" w:color="auto"/>
            <w:left w:val="none" w:sz="0" w:space="0" w:color="auto"/>
            <w:bottom w:val="none" w:sz="0" w:space="0" w:color="auto"/>
            <w:right w:val="none" w:sz="0" w:space="0" w:color="auto"/>
          </w:divBdr>
        </w:div>
        <w:div w:id="496502335">
          <w:marLeft w:val="0"/>
          <w:marRight w:val="0"/>
          <w:marTop w:val="0"/>
          <w:marBottom w:val="0"/>
          <w:divBdr>
            <w:top w:val="none" w:sz="0" w:space="0" w:color="auto"/>
            <w:left w:val="none" w:sz="0" w:space="0" w:color="auto"/>
            <w:bottom w:val="none" w:sz="0" w:space="0" w:color="auto"/>
            <w:right w:val="none" w:sz="0" w:space="0" w:color="auto"/>
          </w:divBdr>
        </w:div>
        <w:div w:id="2000571341">
          <w:marLeft w:val="0"/>
          <w:marRight w:val="0"/>
          <w:marTop w:val="0"/>
          <w:marBottom w:val="0"/>
          <w:divBdr>
            <w:top w:val="none" w:sz="0" w:space="0" w:color="auto"/>
            <w:left w:val="none" w:sz="0" w:space="0" w:color="auto"/>
            <w:bottom w:val="none" w:sz="0" w:space="0" w:color="auto"/>
            <w:right w:val="none" w:sz="0" w:space="0" w:color="auto"/>
          </w:divBdr>
        </w:div>
        <w:div w:id="904922048">
          <w:marLeft w:val="0"/>
          <w:marRight w:val="0"/>
          <w:marTop w:val="0"/>
          <w:marBottom w:val="0"/>
          <w:divBdr>
            <w:top w:val="none" w:sz="0" w:space="0" w:color="auto"/>
            <w:left w:val="none" w:sz="0" w:space="0" w:color="auto"/>
            <w:bottom w:val="none" w:sz="0" w:space="0" w:color="auto"/>
            <w:right w:val="none" w:sz="0" w:space="0" w:color="auto"/>
          </w:divBdr>
        </w:div>
        <w:div w:id="436482804">
          <w:marLeft w:val="0"/>
          <w:marRight w:val="0"/>
          <w:marTop w:val="0"/>
          <w:marBottom w:val="0"/>
          <w:divBdr>
            <w:top w:val="none" w:sz="0" w:space="0" w:color="auto"/>
            <w:left w:val="none" w:sz="0" w:space="0" w:color="auto"/>
            <w:bottom w:val="none" w:sz="0" w:space="0" w:color="auto"/>
            <w:right w:val="none" w:sz="0" w:space="0" w:color="auto"/>
          </w:divBdr>
        </w:div>
      </w:divsChild>
    </w:div>
    <w:div w:id="1542354554">
      <w:bodyDiv w:val="1"/>
      <w:marLeft w:val="0"/>
      <w:marRight w:val="0"/>
      <w:marTop w:val="0"/>
      <w:marBottom w:val="0"/>
      <w:divBdr>
        <w:top w:val="none" w:sz="0" w:space="0" w:color="auto"/>
        <w:left w:val="none" w:sz="0" w:space="0" w:color="auto"/>
        <w:bottom w:val="none" w:sz="0" w:space="0" w:color="auto"/>
        <w:right w:val="none" w:sz="0" w:space="0" w:color="auto"/>
      </w:divBdr>
    </w:div>
    <w:div w:id="1740127386">
      <w:bodyDiv w:val="1"/>
      <w:marLeft w:val="0"/>
      <w:marRight w:val="0"/>
      <w:marTop w:val="0"/>
      <w:marBottom w:val="0"/>
      <w:divBdr>
        <w:top w:val="none" w:sz="0" w:space="0" w:color="auto"/>
        <w:left w:val="none" w:sz="0" w:space="0" w:color="auto"/>
        <w:bottom w:val="none" w:sz="0" w:space="0" w:color="auto"/>
        <w:right w:val="none" w:sz="0" w:space="0" w:color="auto"/>
      </w:divBdr>
    </w:div>
    <w:div w:id="1795638859">
      <w:bodyDiv w:val="1"/>
      <w:marLeft w:val="0"/>
      <w:marRight w:val="0"/>
      <w:marTop w:val="0"/>
      <w:marBottom w:val="0"/>
      <w:divBdr>
        <w:top w:val="none" w:sz="0" w:space="0" w:color="auto"/>
        <w:left w:val="none" w:sz="0" w:space="0" w:color="auto"/>
        <w:bottom w:val="none" w:sz="0" w:space="0" w:color="auto"/>
        <w:right w:val="none" w:sz="0" w:space="0" w:color="auto"/>
      </w:divBdr>
    </w:div>
    <w:div w:id="1808163761">
      <w:bodyDiv w:val="1"/>
      <w:marLeft w:val="0"/>
      <w:marRight w:val="0"/>
      <w:marTop w:val="0"/>
      <w:marBottom w:val="0"/>
      <w:divBdr>
        <w:top w:val="none" w:sz="0" w:space="0" w:color="auto"/>
        <w:left w:val="none" w:sz="0" w:space="0" w:color="auto"/>
        <w:bottom w:val="none" w:sz="0" w:space="0" w:color="auto"/>
        <w:right w:val="none" w:sz="0" w:space="0" w:color="auto"/>
      </w:divBdr>
    </w:div>
    <w:div w:id="1942564221">
      <w:bodyDiv w:val="1"/>
      <w:marLeft w:val="0"/>
      <w:marRight w:val="0"/>
      <w:marTop w:val="0"/>
      <w:marBottom w:val="0"/>
      <w:divBdr>
        <w:top w:val="none" w:sz="0" w:space="0" w:color="auto"/>
        <w:left w:val="none" w:sz="0" w:space="0" w:color="auto"/>
        <w:bottom w:val="none" w:sz="0" w:space="0" w:color="auto"/>
        <w:right w:val="none" w:sz="0" w:space="0" w:color="auto"/>
      </w:divBdr>
    </w:div>
    <w:div w:id="1948659648">
      <w:bodyDiv w:val="1"/>
      <w:marLeft w:val="0"/>
      <w:marRight w:val="0"/>
      <w:marTop w:val="0"/>
      <w:marBottom w:val="0"/>
      <w:divBdr>
        <w:top w:val="none" w:sz="0" w:space="0" w:color="auto"/>
        <w:left w:val="none" w:sz="0" w:space="0" w:color="auto"/>
        <w:bottom w:val="none" w:sz="0" w:space="0" w:color="auto"/>
        <w:right w:val="none" w:sz="0" w:space="0" w:color="auto"/>
      </w:divBdr>
    </w:div>
    <w:div w:id="2011904896">
      <w:bodyDiv w:val="1"/>
      <w:marLeft w:val="0"/>
      <w:marRight w:val="0"/>
      <w:marTop w:val="0"/>
      <w:marBottom w:val="0"/>
      <w:divBdr>
        <w:top w:val="none" w:sz="0" w:space="0" w:color="auto"/>
        <w:left w:val="none" w:sz="0" w:space="0" w:color="auto"/>
        <w:bottom w:val="none" w:sz="0" w:space="0" w:color="auto"/>
        <w:right w:val="none" w:sz="0" w:space="0" w:color="auto"/>
      </w:divBdr>
    </w:div>
    <w:div w:id="214423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www.googl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Jarudin Wastira</dc:creator>
  <cp:lastModifiedBy>user</cp:lastModifiedBy>
  <cp:revision>2</cp:revision>
  <dcterms:created xsi:type="dcterms:W3CDTF">2025-02-17T23:00:00Z</dcterms:created>
  <dcterms:modified xsi:type="dcterms:W3CDTF">2025-02-17T23:00:00Z</dcterms:modified>
</cp:coreProperties>
</file>