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B637E" w14:textId="77777777" w:rsidR="00BC5E16" w:rsidRPr="009A72B1" w:rsidRDefault="00BC5E16" w:rsidP="009A72B1">
      <w:pPr>
        <w:pStyle w:val="Title"/>
        <w:rPr>
          <w:rFonts w:asciiTheme="minorHAnsi" w:hAnsiTheme="minorHAnsi" w:cstheme="minorHAnsi"/>
          <w:sz w:val="36"/>
          <w:szCs w:val="32"/>
          <w:lang w:val="fi-FI"/>
        </w:rPr>
      </w:pPr>
      <w:r w:rsidRPr="009A72B1">
        <w:rPr>
          <w:rFonts w:asciiTheme="minorHAnsi" w:hAnsiTheme="minorHAnsi" w:cstheme="minorHAnsi"/>
          <w:sz w:val="36"/>
          <w:szCs w:val="32"/>
          <w:lang w:val="fi-FI"/>
        </w:rPr>
        <w:t>ANALISIS SENTIMEN MASYARAKAT TERHADAP KEBIJAKAN PENERAPAN PPKM DI MEDIA SOSIAL TWITTER DENGAN MENGGUNAKAN METODE XGBOOST</w:t>
      </w:r>
    </w:p>
    <w:p w14:paraId="18849EFC" w14:textId="77777777" w:rsidR="00BC5E16" w:rsidRPr="009A72B1" w:rsidRDefault="00BC5E16" w:rsidP="00AC0EAC">
      <w:pPr>
        <w:pStyle w:val="Title"/>
        <w:spacing w:after="120"/>
        <w:rPr>
          <w:rFonts w:asciiTheme="minorHAnsi" w:hAnsiTheme="minorHAnsi" w:cstheme="minorHAnsi"/>
          <w:szCs w:val="28"/>
        </w:rPr>
      </w:pPr>
      <w:r w:rsidRPr="009A72B1">
        <w:rPr>
          <w:rFonts w:asciiTheme="minorHAnsi" w:hAnsiTheme="minorHAnsi" w:cstheme="minorHAnsi"/>
          <w:szCs w:val="28"/>
        </w:rPr>
        <w:t>(</w:t>
      </w:r>
      <w:r w:rsidRPr="009A72B1">
        <w:rPr>
          <w:rFonts w:asciiTheme="minorHAnsi" w:hAnsiTheme="minorHAnsi" w:cstheme="minorHAnsi"/>
          <w:b w:val="0"/>
          <w:bCs w:val="0"/>
          <w:i/>
          <w:iCs/>
        </w:rPr>
        <w:t>Analysis Of Community Sentiment On The Policy Of Implementation Of PPKM On Twitter Social Media Using Xgboost Method</w:t>
      </w:r>
      <w:r w:rsidRPr="009A72B1">
        <w:rPr>
          <w:rFonts w:asciiTheme="minorHAnsi" w:hAnsiTheme="minorHAnsi" w:cstheme="minorHAnsi"/>
          <w:szCs w:val="28"/>
        </w:rPr>
        <w:t>)</w:t>
      </w:r>
    </w:p>
    <w:p w14:paraId="32D3E497" w14:textId="52788F4E" w:rsidR="00BC5E16" w:rsidRPr="005428D1" w:rsidRDefault="00BC5E16" w:rsidP="00AC0EAC">
      <w:pPr>
        <w:pStyle w:val="Author"/>
        <w:spacing w:before="240"/>
        <w:rPr>
          <w:rFonts w:asciiTheme="minorHAnsi" w:eastAsia="Times New Roman" w:hAnsiTheme="minorHAnsi" w:cstheme="minorHAnsi"/>
        </w:rPr>
      </w:pPr>
      <w:r>
        <w:rPr>
          <w:rFonts w:asciiTheme="minorHAnsi" w:hAnsiTheme="minorHAnsi" w:cstheme="minorHAnsi"/>
        </w:rPr>
        <w:t>I Putu Angga Purnama Widiarta</w:t>
      </w:r>
      <w:r w:rsidRPr="005428D1">
        <w:rPr>
          <w:rFonts w:asciiTheme="minorHAnsi" w:hAnsiTheme="minorHAnsi" w:cstheme="minorHAnsi"/>
        </w:rPr>
        <w:t xml:space="preserve">, </w:t>
      </w:r>
      <w:r>
        <w:rPr>
          <w:rFonts w:asciiTheme="minorHAnsi" w:hAnsiTheme="minorHAnsi" w:cstheme="minorHAnsi"/>
        </w:rPr>
        <w:t>Ramaditia Dwiyansaputra</w:t>
      </w:r>
      <w:r w:rsidRPr="005428D1">
        <w:rPr>
          <w:rFonts w:asciiTheme="minorHAnsi" w:hAnsiTheme="minorHAnsi" w:cstheme="minorHAnsi"/>
        </w:rPr>
        <w:t>,</w:t>
      </w:r>
      <w:r w:rsidRPr="005428D1">
        <w:rPr>
          <w:rFonts w:asciiTheme="minorHAnsi" w:eastAsia="Times New Roman" w:hAnsiTheme="minorHAnsi" w:cstheme="minorHAnsi"/>
        </w:rPr>
        <w:t xml:space="preserve"> </w:t>
      </w:r>
      <w:r>
        <w:rPr>
          <w:rFonts w:asciiTheme="minorHAnsi" w:hAnsiTheme="minorHAnsi" w:cstheme="minorHAnsi"/>
        </w:rPr>
        <w:t>Arik Aranta</w:t>
      </w:r>
    </w:p>
    <w:p w14:paraId="05F553CB" w14:textId="77777777" w:rsidR="00BC5E16" w:rsidRPr="005428D1" w:rsidRDefault="00BC5E16" w:rsidP="004F5B3A">
      <w:pPr>
        <w:pStyle w:val="Affiliation"/>
        <w:rPr>
          <w:rFonts w:asciiTheme="minorHAnsi" w:eastAsia="Times New Roman" w:hAnsiTheme="minorHAnsi" w:cstheme="minorHAnsi"/>
          <w:sz w:val="22"/>
          <w:szCs w:val="22"/>
        </w:rPr>
      </w:pPr>
      <w:r w:rsidRPr="005428D1">
        <w:rPr>
          <w:rFonts w:asciiTheme="minorHAnsi" w:hAnsiTheme="minorHAnsi" w:cstheme="minorHAnsi"/>
          <w:sz w:val="22"/>
          <w:szCs w:val="22"/>
          <w:vertAlign w:val="superscript"/>
        </w:rPr>
        <w:t>[1]</w:t>
      </w:r>
      <w:r w:rsidRPr="005428D1">
        <w:rPr>
          <w:rFonts w:asciiTheme="minorHAnsi" w:eastAsia="Times New Roman" w:hAnsiTheme="minorHAnsi" w:cstheme="minorHAnsi"/>
          <w:sz w:val="22"/>
          <w:szCs w:val="22"/>
        </w:rPr>
        <w:t>D</w:t>
      </w:r>
      <w:r w:rsidRPr="005428D1">
        <w:rPr>
          <w:rFonts w:asciiTheme="minorHAnsi" w:hAnsiTheme="minorHAnsi" w:cstheme="minorHAnsi"/>
          <w:sz w:val="22"/>
          <w:szCs w:val="22"/>
        </w:rPr>
        <w:t>ept Informatics Engineering, Mataram University</w:t>
      </w:r>
    </w:p>
    <w:p w14:paraId="2F9C4B8B" w14:textId="77777777" w:rsidR="00BC5E16" w:rsidRPr="005428D1" w:rsidRDefault="00BC5E16" w:rsidP="004F5B3A">
      <w:pPr>
        <w:pStyle w:val="Affiliation"/>
        <w:rPr>
          <w:rFonts w:asciiTheme="minorHAnsi" w:hAnsiTheme="minorHAnsi" w:cstheme="minorHAnsi"/>
          <w:sz w:val="22"/>
          <w:szCs w:val="22"/>
        </w:rPr>
      </w:pPr>
      <w:r w:rsidRPr="005428D1">
        <w:rPr>
          <w:rFonts w:asciiTheme="minorHAnsi" w:eastAsia="Times New Roman" w:hAnsiTheme="minorHAnsi" w:cstheme="minorHAnsi"/>
          <w:sz w:val="22"/>
          <w:szCs w:val="22"/>
        </w:rPr>
        <w:t>Jl. Majapahit 62, Mataram, Lombok NTB, INDONESIA</w:t>
      </w:r>
    </w:p>
    <w:p w14:paraId="1A0AE133" w14:textId="77777777" w:rsidR="00BC5E16" w:rsidRPr="005428D1" w:rsidRDefault="00BC5E16" w:rsidP="005428D1">
      <w:pPr>
        <w:pStyle w:val="Affiliation"/>
        <w:spacing w:before="60"/>
        <w:rPr>
          <w:rFonts w:asciiTheme="minorHAnsi" w:hAnsiTheme="minorHAnsi" w:cstheme="minorHAnsi"/>
        </w:rPr>
      </w:pPr>
      <w:r w:rsidRPr="005428D1">
        <w:rPr>
          <w:rFonts w:asciiTheme="minorHAnsi" w:hAnsiTheme="minorHAnsi" w:cstheme="minorHAnsi"/>
          <w:i/>
          <w:iCs/>
        </w:rPr>
        <w:t xml:space="preserve">Email: </w:t>
      </w:r>
      <w:r>
        <w:rPr>
          <w:rFonts w:asciiTheme="minorHAnsi" w:hAnsiTheme="minorHAnsi" w:cstheme="minorHAnsi"/>
        </w:rPr>
        <w:t>anggawidiarta55</w:t>
      </w:r>
      <w:r w:rsidRPr="005428D1">
        <w:rPr>
          <w:rFonts w:asciiTheme="minorHAnsi" w:hAnsiTheme="minorHAnsi" w:cstheme="minorHAnsi"/>
        </w:rPr>
        <w:t>@gmail.com</w:t>
      </w:r>
      <w:r w:rsidRPr="009A72B1">
        <w:rPr>
          <w:rFonts w:asciiTheme="minorHAnsi" w:hAnsiTheme="minorHAnsi" w:cstheme="minorHAnsi"/>
        </w:rPr>
        <w:t>,</w:t>
      </w:r>
      <w:r>
        <w:rPr>
          <w:rFonts w:asciiTheme="minorHAnsi" w:hAnsiTheme="minorHAnsi" w:cstheme="minorHAnsi"/>
        </w:rPr>
        <w:t xml:space="preserve"> </w:t>
      </w:r>
      <w:r w:rsidRPr="009A72B1">
        <w:rPr>
          <w:rFonts w:asciiTheme="minorHAnsi" w:hAnsiTheme="minorHAnsi" w:cstheme="minorHAnsi"/>
        </w:rPr>
        <w:t xml:space="preserve">[rama, </w:t>
      </w:r>
      <w:r>
        <w:rPr>
          <w:rFonts w:asciiTheme="minorHAnsi" w:hAnsiTheme="minorHAnsi" w:cstheme="minorHAnsi"/>
        </w:rPr>
        <w:t>arikaranta</w:t>
      </w:r>
      <w:r w:rsidRPr="009A72B1">
        <w:rPr>
          <w:rFonts w:asciiTheme="minorHAnsi" w:hAnsiTheme="minorHAnsi" w:cstheme="minorHAnsi"/>
        </w:rPr>
        <w:t>]@</w:t>
      </w:r>
      <w:r w:rsidRPr="005428D1">
        <w:rPr>
          <w:rFonts w:asciiTheme="minorHAnsi" w:hAnsiTheme="minorHAnsi" w:cstheme="minorHAnsi"/>
        </w:rPr>
        <w:t>unram.ac.id</w:t>
      </w:r>
    </w:p>
    <w:p w14:paraId="2E6E22DE" w14:textId="77777777" w:rsidR="00BC5E16" w:rsidRPr="00D0072A" w:rsidRDefault="00BC5E16" w:rsidP="00203791">
      <w:pPr>
        <w:jc w:val="center"/>
        <w:rPr>
          <w:rFonts w:ascii="Arial" w:hAnsi="Arial" w:cs="Arial"/>
        </w:rPr>
      </w:pPr>
    </w:p>
    <w:p w14:paraId="523C611C" w14:textId="77777777" w:rsidR="00BC5E16" w:rsidRPr="00904D6D" w:rsidRDefault="00BC5E16" w:rsidP="00203791">
      <w:pPr>
        <w:jc w:val="center"/>
        <w:rPr>
          <w:rFonts w:ascii="Arial" w:hAnsi="Arial" w:cs="Arial"/>
          <w:lang w:val="id-ID"/>
        </w:rPr>
      </w:pPr>
    </w:p>
    <w:p w14:paraId="71664D6E" w14:textId="77777777" w:rsidR="00BC5E16" w:rsidRPr="009A72B1" w:rsidRDefault="00BC5E16" w:rsidP="005428D1">
      <w:pPr>
        <w:jc w:val="center"/>
        <w:rPr>
          <w:rFonts w:asciiTheme="minorHAnsi" w:hAnsiTheme="minorHAnsi" w:cstheme="minorHAnsi"/>
          <w:b/>
          <w:bCs/>
          <w:i/>
          <w:iCs/>
          <w:color w:val="4F81BD" w:themeColor="accent1"/>
          <w:sz w:val="22"/>
          <w:szCs w:val="22"/>
          <w:lang w:val="id-ID" w:eastAsia="ja-JP"/>
        </w:rPr>
      </w:pPr>
      <w:r w:rsidRPr="00CF0F3A">
        <w:rPr>
          <w:rFonts w:asciiTheme="minorHAnsi" w:hAnsiTheme="minorHAnsi" w:cstheme="minorHAnsi"/>
          <w:b/>
          <w:bCs/>
          <w:i/>
          <w:iCs/>
          <w:sz w:val="22"/>
          <w:szCs w:val="22"/>
          <w:lang w:val="id-ID"/>
        </w:rPr>
        <w:t>Abstra</w:t>
      </w:r>
      <w:r w:rsidRPr="009A72B1">
        <w:rPr>
          <w:rFonts w:asciiTheme="minorHAnsi" w:hAnsiTheme="minorHAnsi" w:cstheme="minorHAnsi"/>
          <w:b/>
          <w:bCs/>
          <w:i/>
          <w:iCs/>
          <w:sz w:val="22"/>
          <w:szCs w:val="22"/>
          <w:lang w:val="id-ID"/>
        </w:rPr>
        <w:t>ct</w:t>
      </w:r>
    </w:p>
    <w:p w14:paraId="7CB56221" w14:textId="77777777" w:rsidR="00BC5E16" w:rsidRPr="009A72B1" w:rsidRDefault="00BC5E16" w:rsidP="00793FEF">
      <w:pPr>
        <w:jc w:val="both"/>
        <w:rPr>
          <w:rFonts w:asciiTheme="minorHAnsi" w:hAnsiTheme="minorHAnsi" w:cstheme="minorHAnsi"/>
          <w:i/>
          <w:iCs/>
          <w:lang w:val="fi-FI"/>
        </w:rPr>
      </w:pPr>
      <w:r w:rsidRPr="009A72B1">
        <w:rPr>
          <w:rFonts w:asciiTheme="minorHAnsi" w:hAnsiTheme="minorHAnsi" w:cstheme="minorHAnsi"/>
          <w:i/>
          <w:iCs/>
          <w:lang w:val="id-ID"/>
        </w:rPr>
        <w:t xml:space="preserve">Abstrak dan kata kunci ditulis dalam bahasa inggris dengan </w:t>
      </w:r>
      <w:r w:rsidRPr="009A72B1">
        <w:rPr>
          <w:rFonts w:asciiTheme="minorHAnsi" w:eastAsia="SimSun" w:hAnsiTheme="minorHAnsi" w:cstheme="minorHAnsi"/>
          <w:b/>
          <w:i/>
          <w:color w:val="4F81BD" w:themeColor="accent1"/>
          <w:sz w:val="22"/>
          <w:szCs w:val="22"/>
          <w:lang w:val="id-ID"/>
        </w:rPr>
        <w:t>format Italic</w:t>
      </w:r>
      <w:r w:rsidRPr="009A72B1">
        <w:rPr>
          <w:rFonts w:asciiTheme="minorHAnsi" w:hAnsiTheme="minorHAnsi" w:cstheme="minorHAnsi"/>
          <w:lang w:val="id-ID"/>
        </w:rPr>
        <w:t xml:space="preserve"> dan </w:t>
      </w:r>
      <w:r w:rsidRPr="009A72B1">
        <w:rPr>
          <w:rFonts w:asciiTheme="minorHAnsi" w:eastAsia="SimSun" w:hAnsiTheme="minorHAnsi" w:cstheme="minorHAnsi"/>
          <w:b/>
          <w:i/>
          <w:color w:val="4F81BD" w:themeColor="accent1"/>
          <w:sz w:val="22"/>
          <w:szCs w:val="22"/>
          <w:lang w:val="id-ID"/>
        </w:rPr>
        <w:t>font Calibri 10</w:t>
      </w:r>
      <w:r w:rsidRPr="009A72B1">
        <w:rPr>
          <w:rFonts w:asciiTheme="minorHAnsi" w:hAnsiTheme="minorHAnsi" w:cstheme="minorHAnsi"/>
          <w:lang w:val="id-ID"/>
        </w:rPr>
        <w:t xml:space="preserve"> </w:t>
      </w:r>
      <w:r w:rsidRPr="009A72B1">
        <w:rPr>
          <w:rFonts w:asciiTheme="minorHAnsi" w:hAnsiTheme="minorHAnsi" w:cstheme="minorHAnsi"/>
          <w:i/>
          <w:iCs/>
          <w:lang w:val="id-ID"/>
        </w:rPr>
        <w:t xml:space="preserve">yang memuat ringkasan singkat dari makalah sehingga membantu pembaca dalam mengetahui tujuan, metode, hasil dan kesimpulan dari artikel. Abstrak harus singkat, padat dan jelas serta informatif. Panjang abstrak tidak lebih dari 200 kata. Abstrak tidak boleh memuat singkatan dan simbol yang belum didefinisikan. Menggunakan kata kunci (keywords) yang terkait dengan topik penelitian agar artikel mudah untuk di indeks. </w:t>
      </w:r>
      <w:r w:rsidRPr="009A72B1">
        <w:rPr>
          <w:rFonts w:asciiTheme="minorHAnsi" w:hAnsiTheme="minorHAnsi" w:cstheme="minorHAnsi"/>
          <w:i/>
          <w:iCs/>
          <w:lang w:val="fi-FI"/>
        </w:rPr>
        <w:t>Kata kunci minimum 5 kata yang berkaitan dengan topik artikel dan dipisahkan dengan tanda koma (,).</w:t>
      </w:r>
    </w:p>
    <w:p w14:paraId="55827EDA" w14:textId="77777777" w:rsidR="00BC5E16" w:rsidRPr="00CF0F3A" w:rsidRDefault="00BC5E16" w:rsidP="00D6219C">
      <w:pPr>
        <w:spacing w:before="60"/>
        <w:rPr>
          <w:rFonts w:asciiTheme="minorHAnsi" w:hAnsiTheme="minorHAnsi" w:cstheme="minorHAnsi"/>
          <w:i/>
          <w:iCs/>
        </w:rPr>
      </w:pPr>
      <w:r w:rsidRPr="00CF0F3A">
        <w:rPr>
          <w:rFonts w:asciiTheme="minorHAnsi" w:hAnsiTheme="minorHAnsi" w:cstheme="minorHAnsi"/>
          <w:b/>
          <w:bCs/>
          <w:i/>
          <w:iCs/>
        </w:rPr>
        <w:t>Keywords</w:t>
      </w:r>
      <w:r w:rsidRPr="00CF0F3A">
        <w:rPr>
          <w:rFonts w:asciiTheme="minorHAnsi" w:hAnsiTheme="minorHAnsi" w:cstheme="minorHAnsi"/>
          <w:b/>
          <w:i/>
          <w:iCs/>
        </w:rPr>
        <w:t xml:space="preserve">: </w:t>
      </w:r>
      <w:r w:rsidRPr="00CF0F3A">
        <w:rPr>
          <w:rFonts w:asciiTheme="minorHAnsi" w:hAnsiTheme="minorHAnsi" w:cstheme="minorHAnsi"/>
          <w:i/>
          <w:iCs/>
        </w:rPr>
        <w:t>Sistem Cerdas, Jaringan Syaraf Tiruan, Citra Sidik Jari</w:t>
      </w:r>
    </w:p>
    <w:p w14:paraId="0A495C92" w14:textId="77777777" w:rsidR="00BC5E16" w:rsidRPr="00D6219C" w:rsidRDefault="00BC5E16" w:rsidP="00D6219C">
      <w:pPr>
        <w:spacing w:before="60"/>
        <w:rPr>
          <w:rFonts w:asciiTheme="minorHAnsi" w:hAnsiTheme="minorHAnsi" w:cstheme="minorHAnsi"/>
          <w:sz w:val="22"/>
          <w:szCs w:val="22"/>
        </w:rPr>
      </w:pPr>
    </w:p>
    <w:p w14:paraId="3B710BAE" w14:textId="77777777" w:rsidR="00BC5E16" w:rsidRPr="006967C1" w:rsidRDefault="00BC5E16" w:rsidP="00203791">
      <w:pPr>
        <w:jc w:val="both"/>
        <w:rPr>
          <w:rFonts w:ascii="Arial" w:hAnsi="Arial" w:cs="Arial"/>
        </w:rPr>
      </w:pPr>
    </w:p>
    <w:p w14:paraId="7AD9E65A" w14:textId="77777777" w:rsidR="00BC5E16" w:rsidRDefault="00BC5E16" w:rsidP="002251EC">
      <w:pPr>
        <w:pStyle w:val="Heading1"/>
        <w:sectPr w:rsidR="00BC5E16" w:rsidSect="005323B6">
          <w:headerReference w:type="even" r:id="rId8"/>
          <w:headerReference w:type="default" r:id="rId9"/>
          <w:footerReference w:type="even" r:id="rId10"/>
          <w:headerReference w:type="first" r:id="rId11"/>
          <w:footerReference w:type="first" r:id="rId12"/>
          <w:pgSz w:w="11907" w:h="16840" w:code="9"/>
          <w:pgMar w:top="1701" w:right="851" w:bottom="1588" w:left="1418" w:header="720" w:footer="720" w:gutter="0"/>
          <w:pgNumType w:start="110"/>
          <w:cols w:space="720"/>
          <w:docGrid w:linePitch="360"/>
        </w:sectPr>
      </w:pPr>
    </w:p>
    <w:p w14:paraId="14670A3A" w14:textId="77777777" w:rsidR="00BC5E16" w:rsidRPr="002251EC" w:rsidRDefault="00BC5E16" w:rsidP="002251EC">
      <w:pPr>
        <w:pStyle w:val="Heading1"/>
      </w:pPr>
      <w:r w:rsidRPr="002251EC">
        <w:t>Pendahuluan</w:t>
      </w:r>
    </w:p>
    <w:p w14:paraId="50000C8A" w14:textId="77777777" w:rsidR="00BC5E16" w:rsidRPr="007B6061" w:rsidRDefault="00BC5E16" w:rsidP="007B6061">
      <w:pPr>
        <w:ind w:firstLine="357"/>
        <w:jc w:val="both"/>
        <w:rPr>
          <w:rStyle w:val="longtext"/>
          <w:rFonts w:asciiTheme="minorHAnsi" w:hAnsiTheme="minorHAnsi" w:cstheme="minorHAnsi"/>
          <w:sz w:val="21"/>
          <w:szCs w:val="21"/>
          <w:shd w:val="clear" w:color="auto" w:fill="FFFFFF"/>
          <w:lang w:val="id-ID"/>
        </w:rPr>
      </w:pPr>
      <w:r>
        <w:rPr>
          <w:rStyle w:val="longtext"/>
          <w:rFonts w:asciiTheme="minorHAnsi" w:hAnsiTheme="minorHAnsi" w:cstheme="minorHAnsi"/>
          <w:i/>
          <w:iCs/>
          <w:sz w:val="21"/>
          <w:szCs w:val="21"/>
          <w:shd w:val="clear" w:color="auto" w:fill="FFFFFF"/>
        </w:rPr>
        <w:t xml:space="preserve">Corona Virus Disease </w:t>
      </w:r>
      <w:r>
        <w:rPr>
          <w:rStyle w:val="longtext"/>
          <w:rFonts w:asciiTheme="minorHAnsi" w:hAnsiTheme="minorHAnsi" w:cstheme="minorHAnsi"/>
          <w:sz w:val="21"/>
          <w:szCs w:val="21"/>
          <w:shd w:val="clear" w:color="auto" w:fill="FFFFFF"/>
        </w:rPr>
        <w:t xml:space="preserve">(Covid-19) </w:t>
      </w:r>
      <w:r w:rsidRPr="007B6061">
        <w:rPr>
          <w:rFonts w:asciiTheme="minorHAnsi" w:hAnsiTheme="minorHAnsi" w:cstheme="minorHAnsi"/>
          <w:sz w:val="21"/>
          <w:szCs w:val="21"/>
          <w:shd w:val="clear" w:color="auto" w:fill="FFFFFF"/>
          <w:lang w:val="id-ID"/>
        </w:rPr>
        <w:t xml:space="preserve">merupakan virus yang dapat menyebabkan infeksi saluran pernafasan pada manusia, mulai dari flu biasa hingga penyakit yang lebih serius seperti </w:t>
      </w:r>
      <w:r w:rsidRPr="007B6061">
        <w:rPr>
          <w:rFonts w:asciiTheme="minorHAnsi" w:hAnsiTheme="minorHAnsi" w:cstheme="minorHAnsi"/>
          <w:i/>
          <w:iCs/>
          <w:sz w:val="21"/>
          <w:szCs w:val="21"/>
          <w:shd w:val="clear" w:color="auto" w:fill="FFFFFF"/>
          <w:lang w:val="id-ID"/>
        </w:rPr>
        <w:t xml:space="preserve">Severe Acute Respiratory Syndrome </w:t>
      </w:r>
      <w:r w:rsidRPr="007B6061">
        <w:rPr>
          <w:rFonts w:asciiTheme="minorHAnsi" w:hAnsiTheme="minorHAnsi" w:cstheme="minorHAnsi"/>
          <w:sz w:val="21"/>
          <w:szCs w:val="21"/>
          <w:shd w:val="clear" w:color="auto" w:fill="FFFFFF"/>
          <w:lang w:val="id-ID"/>
        </w:rPr>
        <w:t xml:space="preserve">(SARS) dan </w:t>
      </w:r>
      <w:r w:rsidRPr="007B6061">
        <w:rPr>
          <w:rFonts w:asciiTheme="minorHAnsi" w:hAnsiTheme="minorHAnsi" w:cstheme="minorHAnsi"/>
          <w:i/>
          <w:iCs/>
          <w:sz w:val="21"/>
          <w:szCs w:val="21"/>
          <w:shd w:val="clear" w:color="auto" w:fill="FFFFFF"/>
          <w:lang w:val="id-ID"/>
        </w:rPr>
        <w:t>Middle East Respiratory Syndrome</w:t>
      </w:r>
      <w:r w:rsidRPr="007B6061">
        <w:rPr>
          <w:rFonts w:asciiTheme="minorHAnsi" w:hAnsiTheme="minorHAnsi" w:cstheme="minorHAnsi"/>
          <w:sz w:val="21"/>
          <w:szCs w:val="21"/>
          <w:shd w:val="clear" w:color="auto" w:fill="FFFFFF"/>
          <w:lang w:val="id-ID"/>
        </w:rPr>
        <w:t xml:space="preserve"> (MERS). Wabah ini bermula di Wuhan, Provinsi Hubei, China.</w:t>
      </w:r>
    </w:p>
    <w:p w14:paraId="2CEDF030" w14:textId="77777777" w:rsidR="00BC5E16" w:rsidRPr="007B6061" w:rsidRDefault="00BC5E16" w:rsidP="007B6061">
      <w:pPr>
        <w:ind w:firstLine="360"/>
        <w:jc w:val="both"/>
        <w:rPr>
          <w:rFonts w:asciiTheme="minorHAnsi" w:hAnsiTheme="minorHAnsi" w:cstheme="minorHAnsi"/>
          <w:sz w:val="21"/>
          <w:szCs w:val="21"/>
          <w:shd w:val="clear" w:color="auto" w:fill="FFFFFF"/>
          <w:lang w:val="fi-FI"/>
        </w:rPr>
      </w:pPr>
      <w:r w:rsidRPr="007B6061">
        <w:rPr>
          <w:rFonts w:asciiTheme="minorHAnsi" w:hAnsiTheme="minorHAnsi" w:cstheme="minorHAnsi"/>
          <w:sz w:val="21"/>
          <w:szCs w:val="21"/>
          <w:shd w:val="clear" w:color="auto" w:fill="FFFFFF"/>
          <w:lang w:val="id-ID"/>
        </w:rPr>
        <w:t xml:space="preserve">Indonesia merupakan salah satu negara yang terjangkit oleh virus </w:t>
      </w:r>
      <w:r w:rsidRPr="007B6061">
        <w:rPr>
          <w:rFonts w:asciiTheme="minorHAnsi" w:hAnsiTheme="minorHAnsi" w:cstheme="minorHAnsi"/>
          <w:i/>
          <w:iCs/>
          <w:sz w:val="21"/>
          <w:szCs w:val="21"/>
          <w:shd w:val="clear" w:color="auto" w:fill="FFFFFF"/>
          <w:lang w:val="id-ID"/>
        </w:rPr>
        <w:t>covid-19</w:t>
      </w:r>
      <w:r w:rsidRPr="007B6061">
        <w:rPr>
          <w:rFonts w:asciiTheme="minorHAnsi" w:hAnsiTheme="minorHAnsi" w:cstheme="minorHAnsi"/>
          <w:sz w:val="21"/>
          <w:szCs w:val="21"/>
          <w:shd w:val="clear" w:color="auto" w:fill="FFFFFF"/>
          <w:lang w:val="id-ID"/>
        </w:rPr>
        <w:t xml:space="preserve">, oleh karena itu pemerintah Indonesia menerapkan kebijakan pemberlakuan pembatasan kegiatan masyarakat (PPKM) per tanggal 11 Januari 2021 demi menekan angka persebaran dari virus ini. Kebijakan tersebut berdampak signifikan pada berbagai sektor kehidupan masyarakat, salah satunya adalah dari sektor ekonomi. </w:t>
      </w:r>
      <w:r w:rsidRPr="007B6061">
        <w:rPr>
          <w:rFonts w:asciiTheme="minorHAnsi" w:hAnsiTheme="minorHAnsi" w:cstheme="minorHAnsi"/>
          <w:sz w:val="21"/>
          <w:szCs w:val="21"/>
          <w:shd w:val="clear" w:color="auto" w:fill="FFFFFF"/>
          <w:lang w:val="fi-FI"/>
        </w:rPr>
        <w:t>Pembatasan kemampuan untuk melakukan kegiatan skala besar akan mengakibatkan perekonomian menjadi semakin sulit.</w:t>
      </w:r>
    </w:p>
    <w:p w14:paraId="3F24240D" w14:textId="669E8300" w:rsidR="00BC5E16" w:rsidRDefault="00BC5E16" w:rsidP="00EB3CF9">
      <w:pPr>
        <w:ind w:firstLine="360"/>
        <w:jc w:val="both"/>
        <w:rPr>
          <w:rFonts w:asciiTheme="minorHAnsi" w:hAnsiTheme="minorHAnsi" w:cstheme="minorHAnsi"/>
          <w:sz w:val="21"/>
          <w:szCs w:val="21"/>
          <w:shd w:val="clear" w:color="auto" w:fill="FFFFFF"/>
          <w:lang w:val="fi-FI"/>
        </w:rPr>
      </w:pPr>
      <w:r w:rsidRPr="00BC5E16">
        <w:rPr>
          <w:rFonts w:asciiTheme="minorHAnsi" w:hAnsiTheme="minorHAnsi" w:cstheme="minorHAnsi"/>
          <w:sz w:val="21"/>
          <w:szCs w:val="21"/>
          <w:shd w:val="clear" w:color="auto" w:fill="FFFFFF"/>
          <w:lang w:val="fi-FI"/>
        </w:rPr>
        <w:t xml:space="preserve">Pro dan kontra bermunculan di kalangan masyarakat, khususnya pada media sosial. </w:t>
      </w:r>
      <w:r w:rsidRPr="00BC5E16">
        <w:rPr>
          <w:rFonts w:asciiTheme="minorHAnsi" w:hAnsiTheme="minorHAnsi" w:cstheme="minorHAnsi"/>
          <w:i/>
          <w:iCs/>
          <w:sz w:val="21"/>
          <w:szCs w:val="21"/>
          <w:shd w:val="clear" w:color="auto" w:fill="FFFFFF"/>
          <w:lang w:val="en-ID"/>
        </w:rPr>
        <w:t xml:space="preserve">Twitter </w:t>
      </w:r>
      <w:r w:rsidRPr="00BC5E16">
        <w:rPr>
          <w:rFonts w:asciiTheme="minorHAnsi" w:hAnsiTheme="minorHAnsi" w:cstheme="minorHAnsi"/>
          <w:sz w:val="21"/>
          <w:szCs w:val="21"/>
          <w:shd w:val="clear" w:color="auto" w:fill="FFFFFF"/>
          <w:lang w:val="en-ID"/>
        </w:rPr>
        <w:t xml:space="preserve">merupakan salah satu </w:t>
      </w:r>
      <w:r w:rsidRPr="00BC5E16">
        <w:rPr>
          <w:rFonts w:asciiTheme="minorHAnsi" w:hAnsiTheme="minorHAnsi" w:cstheme="minorHAnsi"/>
          <w:i/>
          <w:iCs/>
          <w:sz w:val="21"/>
          <w:szCs w:val="21"/>
          <w:shd w:val="clear" w:color="auto" w:fill="FFFFFF"/>
          <w:lang w:val="en-ID"/>
        </w:rPr>
        <w:t xml:space="preserve">platform </w:t>
      </w:r>
      <w:r w:rsidRPr="00BC5E16">
        <w:rPr>
          <w:rFonts w:asciiTheme="minorHAnsi" w:hAnsiTheme="minorHAnsi" w:cstheme="minorHAnsi"/>
          <w:sz w:val="21"/>
          <w:szCs w:val="21"/>
          <w:shd w:val="clear" w:color="auto" w:fill="FFFFFF"/>
          <w:lang w:val="en-ID"/>
        </w:rPr>
        <w:t xml:space="preserve">yang sering digunakan selama periode PPKM. Dilansir dari </w:t>
      </w:r>
      <w:r w:rsidRPr="00BC5E16">
        <w:rPr>
          <w:rFonts w:asciiTheme="minorHAnsi" w:hAnsiTheme="minorHAnsi" w:cstheme="minorHAnsi"/>
          <w:i/>
          <w:iCs/>
          <w:sz w:val="21"/>
          <w:szCs w:val="21"/>
          <w:shd w:val="clear" w:color="auto" w:fill="FFFFFF"/>
          <w:lang w:val="en-ID"/>
        </w:rPr>
        <w:t xml:space="preserve">Global Digital Statistic </w:t>
      </w:r>
      <w:r w:rsidRPr="00BC5E16">
        <w:rPr>
          <w:rFonts w:asciiTheme="minorHAnsi" w:hAnsiTheme="minorHAnsi" w:cstheme="minorHAnsi"/>
          <w:sz w:val="21"/>
          <w:szCs w:val="21"/>
          <w:shd w:val="clear" w:color="auto" w:fill="FFFFFF"/>
          <w:lang w:val="en-ID"/>
        </w:rPr>
        <w:t xml:space="preserve">”Digital, Social &amp; Mobile in 2019”, pada tahun 2019 pengguna media sosial di Indonesia berjumlah 150 juta pengguna, twitter menyumbang angka </w:t>
      </w:r>
      <w:r w:rsidRPr="00BC5E16">
        <w:rPr>
          <w:rFonts w:asciiTheme="minorHAnsi" w:hAnsiTheme="minorHAnsi" w:cstheme="minorHAnsi"/>
          <w:sz w:val="21"/>
          <w:szCs w:val="21"/>
          <w:shd w:val="clear" w:color="auto" w:fill="FFFFFF"/>
          <w:lang w:val="en-ID"/>
        </w:rPr>
        <w:t>terbanyak yang mencakup lebih dari 52%</w:t>
      </w:r>
      <w:r>
        <w:rPr>
          <w:rFonts w:asciiTheme="minorHAnsi" w:hAnsiTheme="minorHAnsi" w:cstheme="minorHAnsi"/>
          <w:sz w:val="21"/>
          <w:szCs w:val="21"/>
          <w:shd w:val="clear" w:color="auto" w:fill="FFFFFF"/>
          <w:lang w:val="en-ID"/>
        </w:rPr>
        <w:t xml:space="preserve"> </w:t>
      </w:r>
      <w:sdt>
        <w:sdtPr>
          <w:rPr>
            <w:rFonts w:asciiTheme="minorHAnsi" w:hAnsiTheme="minorHAnsi" w:cstheme="minorHAnsi"/>
            <w:color w:val="000000"/>
            <w:sz w:val="21"/>
            <w:szCs w:val="21"/>
            <w:shd w:val="clear" w:color="auto" w:fill="FFFFFF"/>
            <w:lang w:val="en-ID"/>
          </w:rPr>
          <w:tag w:val="MENDELEY_CITATION_v3_eyJjaXRhdGlvbklEIjoiTUVOREVMRVlfQ0lUQVRJT05fMTgxMmI1NjktYjYyYy00N2E3LWFjN2YtYTcwZDk3ZjYxODAyIiwicHJvcGVydGllcyI6eyJub3RlSW5kZXgiOjB9LCJpc0VkaXRlZCI6ZmFsc2UsIm1hbnVhbE92ZXJyaWRlIjp7ImlzTWFudWFsbHlPdmVycmlkZGVuIjpmYWxzZSwiY2l0ZXByb2NUZXh0IjoiWzFdIiwibWFudWFsT3ZlcnJpZGVUZXh0IjoiIn0sImNpdGF0aW9uSXRlbXMiOlt7ImlkIjoiYTVlNjQ0MDItODkyYi0zN2Q0LTgxMDYtZTY2ODY2ODQyMzUxIiwiaXRlbURhdGEiOnsidHlwZSI6ImFydGljbGUtam91cm5hbCIsImlkIjoiYTVlNjQ0MDItODkyYi0zN2Q0LTgxMDYtZTY2ODY2ODQyMzUx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
          <w:id w:val="-1146432973"/>
          <w:placeholder>
            <w:docPart w:val="DefaultPlaceholder_-1854013440"/>
          </w:placeholder>
        </w:sdtPr>
        <w:sdtContent>
          <w:r w:rsidR="00B81825" w:rsidRPr="00B81825">
            <w:rPr>
              <w:rFonts w:asciiTheme="minorHAnsi" w:hAnsiTheme="minorHAnsi" w:cstheme="minorHAnsi"/>
              <w:color w:val="000000"/>
              <w:sz w:val="21"/>
              <w:szCs w:val="21"/>
              <w:shd w:val="clear" w:color="auto" w:fill="FFFFFF"/>
              <w:lang w:val="en-ID"/>
            </w:rPr>
            <w:t>[1]</w:t>
          </w:r>
        </w:sdtContent>
      </w:sdt>
      <w:r>
        <w:rPr>
          <w:rFonts w:asciiTheme="minorHAnsi" w:hAnsiTheme="minorHAnsi" w:cstheme="minorHAnsi"/>
          <w:color w:val="000000"/>
          <w:sz w:val="21"/>
          <w:szCs w:val="21"/>
          <w:shd w:val="clear" w:color="auto" w:fill="FFFFFF"/>
          <w:lang w:val="en-ID"/>
        </w:rPr>
        <w:t>.</w:t>
      </w:r>
      <w:r w:rsidRPr="00BC5E16">
        <w:rPr>
          <w:rFonts w:asciiTheme="minorHAnsi" w:hAnsiTheme="minorHAnsi" w:cstheme="minorHAnsi"/>
          <w:sz w:val="21"/>
          <w:szCs w:val="21"/>
          <w:shd w:val="clear" w:color="auto" w:fill="FFFFFF"/>
          <w:lang w:val="en-ID"/>
        </w:rPr>
        <w:t xml:space="preserve"> Opini publik bersifat tidak dibatasi dan bebas di </w:t>
      </w:r>
      <w:r w:rsidRPr="00BC5E16">
        <w:rPr>
          <w:rFonts w:asciiTheme="minorHAnsi" w:hAnsiTheme="minorHAnsi" w:cstheme="minorHAnsi"/>
          <w:i/>
          <w:iCs/>
          <w:sz w:val="21"/>
          <w:szCs w:val="21"/>
          <w:shd w:val="clear" w:color="auto" w:fill="FFFFFF"/>
          <w:lang w:val="en-ID"/>
        </w:rPr>
        <w:t>twitter</w:t>
      </w:r>
      <w:r>
        <w:rPr>
          <w:rFonts w:asciiTheme="minorHAnsi" w:hAnsiTheme="minorHAnsi" w:cstheme="minorHAnsi"/>
          <w:i/>
          <w:iCs/>
          <w:sz w:val="21"/>
          <w:szCs w:val="21"/>
          <w:shd w:val="clear" w:color="auto" w:fill="FFFFFF"/>
          <w:lang w:val="en-ID"/>
        </w:rPr>
        <w:t xml:space="preserve"> </w:t>
      </w:r>
      <w:sdt>
        <w:sdtPr>
          <w:rPr>
            <w:rFonts w:asciiTheme="minorHAnsi" w:hAnsiTheme="minorHAnsi" w:cstheme="minorHAnsi"/>
            <w:iCs/>
            <w:color w:val="000000"/>
            <w:sz w:val="21"/>
            <w:szCs w:val="21"/>
            <w:shd w:val="clear" w:color="auto" w:fill="FFFFFF"/>
            <w:lang w:val="en-ID"/>
          </w:rPr>
          <w:tag w:val="MENDELEY_CITATION_v3_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"/>
          <w:id w:val="-270242058"/>
          <w:placeholder>
            <w:docPart w:val="DefaultPlaceholder_-1854013440"/>
          </w:placeholder>
        </w:sdtPr>
        <w:sdtContent>
          <w:r w:rsidR="00B81825" w:rsidRPr="00B81825">
            <w:rPr>
              <w:rFonts w:asciiTheme="minorHAnsi" w:hAnsiTheme="minorHAnsi" w:cstheme="minorHAnsi"/>
              <w:iCs/>
              <w:color w:val="000000"/>
              <w:sz w:val="21"/>
              <w:szCs w:val="21"/>
              <w:shd w:val="clear" w:color="auto" w:fill="FFFFFF"/>
              <w:lang w:val="en-ID"/>
            </w:rPr>
            <w:t>[2]</w:t>
          </w:r>
        </w:sdtContent>
      </w:sdt>
      <w:r>
        <w:rPr>
          <w:rFonts w:asciiTheme="minorHAnsi" w:hAnsiTheme="minorHAnsi" w:cstheme="minorHAnsi"/>
          <w:sz w:val="21"/>
          <w:szCs w:val="21"/>
          <w:shd w:val="clear" w:color="auto" w:fill="FFFFFF"/>
          <w:lang w:val="en-ID"/>
        </w:rPr>
        <w:t>.</w:t>
      </w:r>
      <w:r w:rsidRPr="00BC5E16">
        <w:rPr>
          <w:rFonts w:asciiTheme="minorHAnsi" w:hAnsiTheme="minorHAnsi" w:cstheme="minorHAnsi"/>
          <w:sz w:val="21"/>
          <w:szCs w:val="21"/>
          <w:shd w:val="clear" w:color="auto" w:fill="FFFFFF"/>
          <w:lang w:val="en-ID"/>
        </w:rPr>
        <w:t xml:space="preserve"> Dalam PPKM, opini publik dinyatakan dalam bentuk reaksi positif, negatif, atau netral terhadap pemerintah. </w:t>
      </w:r>
      <w:r w:rsidRPr="00BC5E16">
        <w:rPr>
          <w:rFonts w:asciiTheme="minorHAnsi" w:hAnsiTheme="minorHAnsi" w:cstheme="minorHAnsi"/>
          <w:sz w:val="21"/>
          <w:szCs w:val="21"/>
          <w:shd w:val="clear" w:color="auto" w:fill="FFFFFF"/>
          <w:lang w:val="fi-FI"/>
        </w:rPr>
        <w:t>Analisis sentimen dilakukan untuk mengolah opini – opini tersebut dan memperoleh inferensi tekstual dari isi benak masyrakat Indonesia.</w:t>
      </w:r>
    </w:p>
    <w:p w14:paraId="6887CC8E" w14:textId="107C433E" w:rsidR="00BC5E16" w:rsidRDefault="00BC5E16" w:rsidP="00EB3CF9">
      <w:pPr>
        <w:ind w:firstLine="360"/>
        <w:jc w:val="both"/>
        <w:rPr>
          <w:rFonts w:asciiTheme="minorHAnsi" w:hAnsiTheme="minorHAnsi" w:cstheme="minorHAnsi"/>
          <w:iCs/>
          <w:color w:val="000000"/>
          <w:sz w:val="21"/>
          <w:szCs w:val="21"/>
          <w:shd w:val="clear" w:color="auto" w:fill="FFFFFF"/>
        </w:rPr>
      </w:pPr>
      <w:r w:rsidRPr="00BC5E16">
        <w:rPr>
          <w:rFonts w:asciiTheme="minorHAnsi" w:hAnsiTheme="minorHAnsi" w:cstheme="minorHAnsi"/>
          <w:sz w:val="21"/>
          <w:szCs w:val="21"/>
          <w:shd w:val="clear" w:color="auto" w:fill="FFFFFF"/>
          <w:lang w:val="fi-FI"/>
        </w:rPr>
        <w:t xml:space="preserve">Analisis sentimen adalah metode untuk memahami, menganalisis, dan memproses </w:t>
      </w:r>
      <w:r w:rsidRPr="00BC5E16">
        <w:rPr>
          <w:rFonts w:asciiTheme="minorHAnsi" w:hAnsiTheme="minorHAnsi" w:cstheme="minorHAnsi"/>
          <w:i/>
          <w:iCs/>
          <w:sz w:val="21"/>
          <w:szCs w:val="21"/>
          <w:shd w:val="clear" w:color="auto" w:fill="FFFFFF"/>
          <w:lang w:val="fi-FI"/>
        </w:rPr>
        <w:t>input</w:t>
      </w:r>
      <w:r w:rsidRPr="00BC5E16">
        <w:rPr>
          <w:rFonts w:asciiTheme="minorHAnsi" w:hAnsiTheme="minorHAnsi" w:cstheme="minorHAnsi"/>
          <w:sz w:val="21"/>
          <w:szCs w:val="21"/>
          <w:shd w:val="clear" w:color="auto" w:fill="FFFFFF"/>
          <w:lang w:val="fi-FI"/>
        </w:rPr>
        <w:t xml:space="preserve"> tekstual secara otomatis untuk memperoleh informasi sentimen dari suatu opini</w:t>
      </w:r>
      <w:r w:rsidR="00D603F3">
        <w:rPr>
          <w:rFonts w:asciiTheme="minorHAnsi" w:hAnsiTheme="minorHAnsi" w:cstheme="minorHAnsi"/>
          <w:sz w:val="21"/>
          <w:szCs w:val="21"/>
          <w:shd w:val="clear" w:color="auto" w:fill="FFFFFF"/>
          <w:lang w:val="fi-FI"/>
        </w:rPr>
        <w:t xml:space="preserve"> </w:t>
      </w:r>
      <w:sdt>
        <w:sdtPr>
          <w:rPr>
            <w:rFonts w:asciiTheme="minorHAnsi" w:hAnsiTheme="minorHAnsi" w:cstheme="minorHAnsi"/>
            <w:color w:val="000000"/>
            <w:sz w:val="21"/>
            <w:szCs w:val="21"/>
            <w:shd w:val="clear" w:color="auto" w:fill="FFFFFF"/>
            <w:lang w:val="fi-FI"/>
          </w:rPr>
          <w:tag w:val="MENDELEY_CITATION_v3_eyJjaXRhdGlvbklEIjoiTUVOREVMRVlfQ0lUQVRJT05fM2E5ODI4YTgtYzM4NS00YzQ0LWFmNTYtYTlkYzY2NDM4Njc2IiwicHJvcGVydGllcyI6eyJub3RlSW5kZXgiOjB9LCJpc0VkaXRlZCI6ZmFsc2UsIm1hbnVhbE92ZXJyaWRlIjp7ImlzTWFudWFsbHlPdmVycmlkZGVuIjpmYWxzZSwiY2l0ZXByb2NUZXh0IjoiWzNdIiwibWFudWFsT3ZlcnJpZGVUZXh0IjoiIn0sImNpdGF0aW9uSXRlbXMiOlt7ImlkIjoiOWI1OGYwN2UtMzU1Mi0zYzYxLWE1ZDgtMTExZmMyZjcyZmJiIi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SwiaXNUZW1wb3JhcnkiOmZhbHNlfV19"/>
          <w:id w:val="1918440441"/>
          <w:placeholder>
            <w:docPart w:val="DefaultPlaceholder_-1854013440"/>
          </w:placeholder>
        </w:sdtPr>
        <w:sdtContent>
          <w:r w:rsidR="00B81825" w:rsidRPr="00B81825">
            <w:rPr>
              <w:rFonts w:asciiTheme="minorHAnsi" w:hAnsiTheme="minorHAnsi" w:cstheme="minorHAnsi"/>
              <w:color w:val="000000"/>
              <w:sz w:val="21"/>
              <w:szCs w:val="21"/>
              <w:shd w:val="clear" w:color="auto" w:fill="FFFFFF"/>
              <w:lang w:val="fi-FI"/>
            </w:rPr>
            <w:t>[3]</w:t>
          </w:r>
        </w:sdtContent>
      </w:sdt>
      <w:r w:rsidR="00D603F3">
        <w:rPr>
          <w:rFonts w:asciiTheme="minorHAnsi" w:hAnsiTheme="minorHAnsi" w:cstheme="minorHAnsi"/>
          <w:color w:val="000000"/>
          <w:sz w:val="21"/>
          <w:szCs w:val="21"/>
          <w:shd w:val="clear" w:color="auto" w:fill="FFFFFF"/>
          <w:lang w:val="fi-FI"/>
        </w:rPr>
        <w:t>.</w:t>
      </w:r>
      <w:r w:rsidR="006B28D9">
        <w:rPr>
          <w:rFonts w:asciiTheme="minorHAnsi" w:hAnsiTheme="minorHAnsi" w:cstheme="minorHAnsi"/>
          <w:color w:val="000000"/>
          <w:sz w:val="21"/>
          <w:szCs w:val="21"/>
          <w:shd w:val="clear" w:color="auto" w:fill="FFFFFF"/>
          <w:lang w:val="fi-FI"/>
        </w:rPr>
        <w:t xml:space="preserve"> </w:t>
      </w:r>
      <w:r w:rsidR="006B28D9" w:rsidRPr="006B28D9">
        <w:rPr>
          <w:rFonts w:asciiTheme="minorHAnsi" w:hAnsiTheme="minorHAnsi" w:cstheme="minorHAnsi"/>
          <w:i/>
          <w:iCs/>
          <w:color w:val="000000"/>
          <w:sz w:val="21"/>
          <w:szCs w:val="21"/>
          <w:shd w:val="clear" w:color="auto" w:fill="FFFFFF"/>
          <w:lang w:val="en-ID"/>
        </w:rPr>
        <w:t xml:space="preserve">Machine learning </w:t>
      </w:r>
      <w:r w:rsidR="006B28D9" w:rsidRPr="006B28D9">
        <w:rPr>
          <w:rFonts w:asciiTheme="minorHAnsi" w:hAnsiTheme="minorHAnsi" w:cstheme="minorHAnsi"/>
          <w:color w:val="000000"/>
          <w:sz w:val="21"/>
          <w:szCs w:val="21"/>
          <w:shd w:val="clear" w:color="auto" w:fill="FFFFFF"/>
          <w:lang w:val="en-ID"/>
        </w:rPr>
        <w:t xml:space="preserve">merupakan metode pendekatan yang menonjol untuk memproses sentimen. Penelitian mengenai sentimen </w:t>
      </w:r>
      <w:r w:rsidR="006B28D9" w:rsidRPr="006B28D9">
        <w:rPr>
          <w:rFonts w:asciiTheme="minorHAnsi" w:hAnsiTheme="minorHAnsi" w:cstheme="minorHAnsi"/>
          <w:iCs/>
          <w:color w:val="000000"/>
          <w:sz w:val="21"/>
          <w:szCs w:val="21"/>
          <w:shd w:val="clear" w:color="auto" w:fill="FFFFFF"/>
        </w:rPr>
        <w:t xml:space="preserve">analisis dengan menggunakan pendekatan </w:t>
      </w:r>
      <w:r w:rsidR="006B28D9" w:rsidRPr="006B28D9">
        <w:rPr>
          <w:rFonts w:asciiTheme="minorHAnsi" w:hAnsiTheme="minorHAnsi" w:cstheme="minorHAnsi"/>
          <w:i/>
          <w:color w:val="000000"/>
          <w:sz w:val="21"/>
          <w:szCs w:val="21"/>
          <w:shd w:val="clear" w:color="auto" w:fill="FFFFFF"/>
        </w:rPr>
        <w:t xml:space="preserve">machine learning </w:t>
      </w:r>
      <w:r w:rsidR="006B28D9" w:rsidRPr="006B28D9">
        <w:rPr>
          <w:rFonts w:asciiTheme="minorHAnsi" w:hAnsiTheme="minorHAnsi" w:cstheme="minorHAnsi"/>
          <w:iCs/>
          <w:color w:val="000000"/>
          <w:sz w:val="21"/>
          <w:szCs w:val="21"/>
          <w:shd w:val="clear" w:color="auto" w:fill="FFFFFF"/>
        </w:rPr>
        <w:t xml:space="preserve">terkait dengan kebijakan PPKM sebelumnya dengan metode </w:t>
      </w:r>
      <w:r w:rsidR="006B28D9" w:rsidRPr="006B28D9">
        <w:rPr>
          <w:rFonts w:asciiTheme="minorHAnsi" w:hAnsiTheme="minorHAnsi" w:cstheme="minorHAnsi"/>
          <w:i/>
          <w:color w:val="000000"/>
          <w:sz w:val="21"/>
          <w:szCs w:val="21"/>
          <w:shd w:val="clear" w:color="auto" w:fill="FFFFFF"/>
        </w:rPr>
        <w:t>Support Vector Machine</w:t>
      </w:r>
      <w:r w:rsidR="006B28D9" w:rsidRPr="006B28D9">
        <w:rPr>
          <w:rFonts w:asciiTheme="minorHAnsi" w:hAnsiTheme="minorHAnsi" w:cstheme="minorHAnsi"/>
          <w:iCs/>
          <w:color w:val="000000"/>
          <w:sz w:val="21"/>
          <w:szCs w:val="21"/>
          <w:shd w:val="clear" w:color="auto" w:fill="FFFFFF"/>
        </w:rPr>
        <w:t xml:space="preserve"> (SVM) sudah dilakukan dengan nilai akurasi yang diperoleh sebesar 64%</w:t>
      </w:r>
      <w:r w:rsidR="006B28D9">
        <w:rPr>
          <w:rFonts w:asciiTheme="minorHAnsi" w:hAnsiTheme="minorHAnsi" w:cstheme="minorHAnsi"/>
          <w:iCs/>
          <w:color w:val="000000"/>
          <w:sz w:val="21"/>
          <w:szCs w:val="21"/>
          <w:shd w:val="clear" w:color="auto" w:fill="FFFFFF"/>
        </w:rPr>
        <w:t xml:space="preserve"> </w:t>
      </w:r>
      <w:sdt>
        <w:sdtPr>
          <w:rPr>
            <w:rFonts w:asciiTheme="minorHAnsi" w:hAnsiTheme="minorHAnsi" w:cstheme="minorHAnsi"/>
            <w:iCs/>
            <w:color w:val="000000"/>
            <w:sz w:val="21"/>
            <w:szCs w:val="21"/>
            <w:shd w:val="clear" w:color="auto" w:fill="FFFFFF"/>
          </w:rPr>
          <w:tag w:val="MENDELEY_CITATION_v3_eyJjaXRhdGlvbklEIjoiTUVOREVMRVlfQ0lUQVRJT05fMDc1ODNhMGMtMWMwMi00NTFmLWI0NDgtODM2YmE1ODk5NDFiIiwicHJvcGVydGllcyI6eyJub3RlSW5kZXgiOjB9LCJpc0VkaXRlZCI6ZmFsc2UsIm1hbnVhbE92ZXJyaWRlIjp7ImlzTWFudWFsbHlPdmVycmlkZGVuIjpmYWxzZSwiY2l0ZXByb2NUZXh0IjoiWzRdIiwibWFudWFsT3ZlcnJpZGVUZXh0IjoiIn0sImNpdGF0aW9uSXRlbXMiOlt7ImlkIjoiODYyNjg0MWItMjY2Mi0zYjM3LWJiMjUtNmFiMjYwZTA4MjIyIi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LCJpc1RlbXBvcmFyeSI6ZmFsc2V9XX0="/>
          <w:id w:val="2023199528"/>
          <w:placeholder>
            <w:docPart w:val="DefaultPlaceholder_-1854013440"/>
          </w:placeholder>
        </w:sdtPr>
        <w:sdtContent>
          <w:r w:rsidR="00B81825" w:rsidRPr="00B81825">
            <w:rPr>
              <w:rFonts w:asciiTheme="minorHAnsi" w:hAnsiTheme="minorHAnsi" w:cstheme="minorHAnsi"/>
              <w:iCs/>
              <w:color w:val="000000"/>
              <w:sz w:val="21"/>
              <w:szCs w:val="21"/>
              <w:shd w:val="clear" w:color="auto" w:fill="FFFFFF"/>
            </w:rPr>
            <w:t>[4]</w:t>
          </w:r>
        </w:sdtContent>
      </w:sdt>
      <w:r w:rsidR="006B28D9">
        <w:rPr>
          <w:rFonts w:asciiTheme="minorHAnsi" w:hAnsiTheme="minorHAnsi" w:cstheme="minorHAnsi"/>
          <w:iCs/>
          <w:color w:val="000000"/>
          <w:sz w:val="21"/>
          <w:szCs w:val="21"/>
          <w:shd w:val="clear" w:color="auto" w:fill="FFFFFF"/>
        </w:rPr>
        <w:t>.</w:t>
      </w:r>
    </w:p>
    <w:p w14:paraId="3CBF4884" w14:textId="77777777" w:rsidR="006B28D9" w:rsidRPr="006B28D9" w:rsidRDefault="006B28D9" w:rsidP="006B28D9">
      <w:pPr>
        <w:ind w:firstLine="360"/>
        <w:jc w:val="both"/>
        <w:rPr>
          <w:rFonts w:asciiTheme="minorHAnsi" w:hAnsiTheme="minorHAnsi" w:cstheme="minorHAnsi"/>
          <w:sz w:val="21"/>
          <w:szCs w:val="21"/>
          <w:shd w:val="clear" w:color="auto" w:fill="FFFFFF"/>
          <w:lang w:val="fi-FI"/>
        </w:rPr>
      </w:pPr>
      <w:r w:rsidRPr="006B28D9">
        <w:rPr>
          <w:rFonts w:asciiTheme="minorHAnsi" w:hAnsiTheme="minorHAnsi" w:cstheme="minorHAnsi"/>
          <w:iCs/>
          <w:sz w:val="21"/>
          <w:szCs w:val="21"/>
          <w:shd w:val="clear" w:color="auto" w:fill="FFFFFF"/>
          <w:lang w:val="fi-FI"/>
        </w:rPr>
        <w:t xml:space="preserve">Berdasarkan pada hal - hal yang telah dipaparkan pada paragraf sebelumnya. Pada penelitian ini, akan dilakukan implementasi penggunaan dari metode XGBoost sebagai algoritma klasifikasi, dan mengimplementasikan metode </w:t>
      </w:r>
      <w:r w:rsidRPr="006B28D9">
        <w:rPr>
          <w:rFonts w:asciiTheme="minorHAnsi" w:hAnsiTheme="minorHAnsi" w:cstheme="minorHAnsi"/>
          <w:i/>
          <w:sz w:val="21"/>
          <w:szCs w:val="21"/>
          <w:shd w:val="clear" w:color="auto" w:fill="FFFFFF"/>
          <w:lang w:val="fi-FI"/>
        </w:rPr>
        <w:t>TF-RF</w:t>
      </w:r>
      <w:r w:rsidRPr="006B28D9">
        <w:rPr>
          <w:rFonts w:asciiTheme="minorHAnsi" w:hAnsiTheme="minorHAnsi" w:cstheme="minorHAnsi"/>
          <w:iCs/>
          <w:sz w:val="21"/>
          <w:szCs w:val="21"/>
          <w:shd w:val="clear" w:color="auto" w:fill="FFFFFF"/>
          <w:lang w:val="fi-FI"/>
        </w:rPr>
        <w:t xml:space="preserve"> (</w:t>
      </w:r>
      <w:r w:rsidRPr="006B28D9">
        <w:rPr>
          <w:rFonts w:asciiTheme="minorHAnsi" w:hAnsiTheme="minorHAnsi" w:cstheme="minorHAnsi"/>
          <w:i/>
          <w:sz w:val="21"/>
          <w:szCs w:val="21"/>
          <w:shd w:val="clear" w:color="auto" w:fill="FFFFFF"/>
          <w:lang w:val="fi-FI"/>
        </w:rPr>
        <w:t>Term Frequency – Relevance Frequency</w:t>
      </w:r>
      <w:r w:rsidRPr="006B28D9">
        <w:rPr>
          <w:rFonts w:asciiTheme="minorHAnsi" w:hAnsiTheme="minorHAnsi" w:cstheme="minorHAnsi"/>
          <w:iCs/>
          <w:sz w:val="21"/>
          <w:szCs w:val="21"/>
          <w:shd w:val="clear" w:color="auto" w:fill="FFFFFF"/>
          <w:lang w:val="fi-FI"/>
        </w:rPr>
        <w:t xml:space="preserve">) sebagai metode untuk menentukan bobot dari suatu term pada teks. XGBoost menghemat waktu, mengoptimalkan sumber daya </w:t>
      </w:r>
      <w:r w:rsidRPr="006B28D9">
        <w:rPr>
          <w:rFonts w:asciiTheme="minorHAnsi" w:hAnsiTheme="minorHAnsi" w:cstheme="minorHAnsi"/>
          <w:iCs/>
          <w:sz w:val="21"/>
          <w:szCs w:val="21"/>
          <w:shd w:val="clear" w:color="auto" w:fill="FFFFFF"/>
          <w:lang w:val="fi-FI"/>
        </w:rPr>
        <w:lastRenderedPageBreak/>
        <w:t>memori, dan dapat diterapkan secara paralel selama proses implementasi untuk mengelola sentimen.</w:t>
      </w:r>
    </w:p>
    <w:p w14:paraId="243AA77C" w14:textId="77777777" w:rsidR="00BC5E16" w:rsidRPr="002251EC" w:rsidRDefault="00BC5E16" w:rsidP="002251EC">
      <w:pPr>
        <w:pStyle w:val="Heading1"/>
      </w:pPr>
      <w:r w:rsidRPr="002251EC">
        <w:t>Tinjauan Pustaka</w:t>
      </w:r>
    </w:p>
    <w:p w14:paraId="79381589" w14:textId="44829C80" w:rsidR="00BC5E16" w:rsidRDefault="00EB12D6" w:rsidP="00EB12D6">
      <w:pPr>
        <w:ind w:firstLine="357"/>
        <w:jc w:val="both"/>
        <w:rPr>
          <w:rFonts w:asciiTheme="minorHAnsi" w:hAnsiTheme="minorHAnsi" w:cstheme="minorHAnsi"/>
          <w:sz w:val="21"/>
          <w:szCs w:val="21"/>
          <w:shd w:val="clear" w:color="auto" w:fill="FFFFFF"/>
          <w:lang w:val="id-ID" w:eastAsia="ja-JP"/>
        </w:rPr>
      </w:pPr>
      <w:bookmarkStart w:id="0" w:name="_Hlk138547790"/>
      <w:r w:rsidRPr="00EB12D6">
        <w:rPr>
          <w:rFonts w:asciiTheme="minorHAnsi" w:hAnsiTheme="minorHAnsi" w:cstheme="minorHAnsi"/>
          <w:sz w:val="21"/>
          <w:szCs w:val="21"/>
          <w:shd w:val="clear" w:color="auto" w:fill="FFFFFF"/>
          <w:lang w:val="id-ID" w:eastAsia="ja-JP"/>
        </w:rPr>
        <w:t xml:space="preserve">Bryan Pratama, dkk. pada tahun 2019 melakukan studi analisis dengan judul “Sentiment Analysis Of The Indonesian Police Mobile Brigade Corps Based On Twitter Posts Using The SVM And NB Methods” pada studi tersebut dilakukan analisa pada </w:t>
      </w:r>
      <w:r w:rsidRPr="00EB12D6">
        <w:rPr>
          <w:rFonts w:asciiTheme="minorHAnsi" w:hAnsiTheme="minorHAnsi" w:cstheme="minorHAnsi"/>
          <w:i/>
          <w:iCs/>
          <w:sz w:val="21"/>
          <w:szCs w:val="21"/>
          <w:shd w:val="clear" w:color="auto" w:fill="FFFFFF"/>
          <w:lang w:val="id-ID" w:eastAsia="ja-JP"/>
        </w:rPr>
        <w:t>tweet</w:t>
      </w:r>
      <w:r w:rsidRPr="00EB12D6">
        <w:rPr>
          <w:rFonts w:asciiTheme="minorHAnsi" w:hAnsiTheme="minorHAnsi" w:cstheme="minorHAnsi"/>
          <w:sz w:val="21"/>
          <w:szCs w:val="21"/>
          <w:shd w:val="clear" w:color="auto" w:fill="FFFFFF"/>
          <w:lang w:val="id-ID" w:eastAsia="ja-JP"/>
        </w:rPr>
        <w:t xml:space="preserve"> dengan kata kunci “Brimob” dimana total </w:t>
      </w:r>
      <w:r w:rsidRPr="00EB12D6">
        <w:rPr>
          <w:rFonts w:asciiTheme="minorHAnsi" w:hAnsiTheme="minorHAnsi" w:cstheme="minorHAnsi"/>
          <w:i/>
          <w:iCs/>
          <w:sz w:val="21"/>
          <w:szCs w:val="21"/>
          <w:shd w:val="clear" w:color="auto" w:fill="FFFFFF"/>
          <w:lang w:val="id-ID" w:eastAsia="ja-JP"/>
        </w:rPr>
        <w:t>tweet</w:t>
      </w:r>
      <w:r w:rsidRPr="00EB12D6">
        <w:rPr>
          <w:rFonts w:asciiTheme="minorHAnsi" w:hAnsiTheme="minorHAnsi" w:cstheme="minorHAnsi"/>
          <w:sz w:val="21"/>
          <w:szCs w:val="21"/>
          <w:shd w:val="clear" w:color="auto" w:fill="FFFFFF"/>
          <w:lang w:val="id-ID" w:eastAsia="ja-JP"/>
        </w:rPr>
        <w:t xml:space="preserve"> yang digunakan sebanyak 1000 </w:t>
      </w:r>
      <w:r w:rsidRPr="00EB12D6">
        <w:rPr>
          <w:rFonts w:asciiTheme="minorHAnsi" w:hAnsiTheme="minorHAnsi" w:cstheme="minorHAnsi"/>
          <w:i/>
          <w:iCs/>
          <w:sz w:val="21"/>
          <w:szCs w:val="21"/>
          <w:shd w:val="clear" w:color="auto" w:fill="FFFFFF"/>
          <w:lang w:val="id-ID" w:eastAsia="ja-JP"/>
        </w:rPr>
        <w:t>tweets</w:t>
      </w:r>
      <w:r w:rsidRPr="00EB12D6">
        <w:rPr>
          <w:rFonts w:asciiTheme="minorHAnsi" w:hAnsiTheme="minorHAnsi" w:cstheme="minorHAnsi"/>
          <w:sz w:val="21"/>
          <w:szCs w:val="21"/>
          <w:shd w:val="clear" w:color="auto" w:fill="FFFFFF"/>
          <w:lang w:val="id-ID" w:eastAsia="ja-JP"/>
        </w:rPr>
        <w:t xml:space="preserve">. Studi ini menggunakan </w:t>
      </w:r>
      <w:r w:rsidRPr="00EB12D6">
        <w:rPr>
          <w:rFonts w:asciiTheme="minorHAnsi" w:hAnsiTheme="minorHAnsi" w:cstheme="minorHAnsi"/>
          <w:i/>
          <w:iCs/>
          <w:sz w:val="21"/>
          <w:szCs w:val="21"/>
          <w:shd w:val="clear" w:color="auto" w:fill="FFFFFF"/>
          <w:lang w:val="id-ID" w:eastAsia="ja-JP"/>
        </w:rPr>
        <w:t>text mining</w:t>
      </w:r>
      <w:r w:rsidRPr="00EB12D6">
        <w:rPr>
          <w:rFonts w:asciiTheme="minorHAnsi" w:hAnsiTheme="minorHAnsi" w:cstheme="minorHAnsi"/>
          <w:sz w:val="21"/>
          <w:szCs w:val="21"/>
          <w:shd w:val="clear" w:color="auto" w:fill="FFFFFF"/>
          <w:lang w:val="id-ID" w:eastAsia="ja-JP"/>
        </w:rPr>
        <w:t xml:space="preserve"> dengan didukung oleh </w:t>
      </w:r>
      <w:r w:rsidRPr="00EB12D6">
        <w:rPr>
          <w:rFonts w:asciiTheme="minorHAnsi" w:hAnsiTheme="minorHAnsi" w:cstheme="minorHAnsi"/>
          <w:i/>
          <w:iCs/>
          <w:sz w:val="21"/>
          <w:szCs w:val="21"/>
          <w:shd w:val="clear" w:color="auto" w:fill="FFFFFF"/>
          <w:lang w:val="id-ID" w:eastAsia="ja-JP"/>
        </w:rPr>
        <w:t>support vector machine</w:t>
      </w:r>
      <w:r w:rsidRPr="00EB12D6">
        <w:rPr>
          <w:rFonts w:asciiTheme="minorHAnsi" w:hAnsiTheme="minorHAnsi" w:cstheme="minorHAnsi"/>
          <w:sz w:val="21"/>
          <w:szCs w:val="21"/>
          <w:shd w:val="clear" w:color="auto" w:fill="FFFFFF"/>
          <w:lang w:val="id-ID" w:eastAsia="ja-JP"/>
        </w:rPr>
        <w:t xml:space="preserve"> (SVM) untuk mengklasifikasikan sentimen publik terhadap brimob di </w:t>
      </w:r>
      <w:r w:rsidRPr="00EB12D6">
        <w:rPr>
          <w:rFonts w:asciiTheme="minorHAnsi" w:hAnsiTheme="minorHAnsi" w:cstheme="minorHAnsi"/>
          <w:i/>
          <w:iCs/>
          <w:sz w:val="21"/>
          <w:szCs w:val="21"/>
          <w:shd w:val="clear" w:color="auto" w:fill="FFFFFF"/>
          <w:lang w:val="id-ID" w:eastAsia="ja-JP"/>
        </w:rPr>
        <w:t>twitter</w:t>
      </w:r>
      <w:r w:rsidRPr="00EB12D6">
        <w:rPr>
          <w:rFonts w:asciiTheme="minorHAnsi" w:hAnsiTheme="minorHAnsi" w:cstheme="minorHAnsi"/>
          <w:sz w:val="21"/>
          <w:szCs w:val="21"/>
          <w:shd w:val="clear" w:color="auto" w:fill="FFFFFF"/>
          <w:lang w:val="id-ID" w:eastAsia="ja-JP"/>
        </w:rPr>
        <w:t xml:space="preserve">. Akurasi yang diperoleh dengan SVM mencapai 86,96% sedangkan dengan </w:t>
      </w:r>
      <w:r w:rsidRPr="00EB12D6">
        <w:rPr>
          <w:rFonts w:asciiTheme="minorHAnsi" w:hAnsiTheme="minorHAnsi" w:cstheme="minorHAnsi"/>
          <w:i/>
          <w:iCs/>
          <w:sz w:val="21"/>
          <w:szCs w:val="21"/>
          <w:shd w:val="clear" w:color="auto" w:fill="FFFFFF"/>
          <w:lang w:val="id-ID" w:eastAsia="ja-JP"/>
        </w:rPr>
        <w:t>Naive Bayes</w:t>
      </w:r>
      <w:r w:rsidRPr="00EB12D6">
        <w:rPr>
          <w:rFonts w:asciiTheme="minorHAnsi" w:hAnsiTheme="minorHAnsi" w:cstheme="minorHAnsi"/>
          <w:sz w:val="21"/>
          <w:szCs w:val="21"/>
          <w:shd w:val="clear" w:color="auto" w:fill="FFFFFF"/>
          <w:lang w:val="id-ID" w:eastAsia="ja-JP"/>
        </w:rPr>
        <w:t xml:space="preserve"> diperoleh akurasi sebesar 86,48%</w:t>
      </w:r>
      <w:bookmarkEnd w:id="0"/>
      <w:r w:rsidRPr="00EB12D6">
        <w:rPr>
          <w:rFonts w:asciiTheme="minorHAnsi" w:hAnsiTheme="minorHAnsi" w:cstheme="minorHAnsi"/>
          <w:sz w:val="21"/>
          <w:szCs w:val="21"/>
          <w:shd w:val="clear" w:color="auto" w:fill="FFFFFF"/>
          <w:lang w:val="id-ID" w:eastAsia="ja-JP"/>
        </w:rPr>
        <w:t xml:space="preserve"> </w:t>
      </w:r>
      <w:sdt>
        <w:sdtPr>
          <w:rPr>
            <w:rFonts w:asciiTheme="minorHAnsi" w:hAnsiTheme="minorHAnsi" w:cstheme="minorHAnsi"/>
            <w:color w:val="000000"/>
            <w:sz w:val="21"/>
            <w:szCs w:val="21"/>
            <w:shd w:val="clear" w:color="auto" w:fill="FFFFFF"/>
            <w:lang w:val="id-ID" w:eastAsia="ja-JP"/>
          </w:rPr>
          <w:tag w:val="MENDELEY_CITATION_v3_eyJjaXRhdGlvbklEIjoiTUVOREVMRVlfQ0lUQVRJT05fNDJkZTk0YjItNDk0OC00Yjk2LWJlYzktNGUyNjVmODMxZjRmIiwicHJvcGVydGllcyI6eyJub3RlSW5kZXgiOjB9LCJpc0VkaXRlZCI6ZmFsc2UsIm1hbnVhbE92ZXJyaWRlIjp7ImlzTWFudWFsbHlPdmVycmlkZGVuIjpmYWxzZSwiY2l0ZXByb2NUZXh0IjoiWzVdIiwibWFudWFsT3ZlcnJpZGVUZXh0IjoiIn0sImNpdGF0aW9uSXRlbXMiOlt7ImlkIjoiZjFkZGNlZmEtNzY1ZS0zZGVmLWFmMDEtMGQ3YjAzOGJjYzU5Ii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mNvbnRhaW5lci10aXRsZS1zaG9ydCI6IkogUGh5cyBDb25mIFNlci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fSwiaXNUZW1wb3JhcnkiOmZhbHNlfV19"/>
          <w:id w:val="-1180421001"/>
          <w:placeholder>
            <w:docPart w:val="3C3E2C3AF64142F49150E41A0099F39F"/>
          </w:placeholder>
        </w:sdtPr>
        <w:sdtContent>
          <w:r w:rsidR="00B81825" w:rsidRPr="00B81825">
            <w:rPr>
              <w:rFonts w:asciiTheme="minorHAnsi" w:hAnsiTheme="minorHAnsi" w:cstheme="minorHAnsi"/>
              <w:color w:val="000000"/>
              <w:sz w:val="21"/>
              <w:szCs w:val="21"/>
              <w:shd w:val="clear" w:color="auto" w:fill="FFFFFF"/>
              <w:lang w:val="id-ID" w:eastAsia="ja-JP"/>
            </w:rPr>
            <w:t>[5]</w:t>
          </w:r>
        </w:sdtContent>
      </w:sdt>
      <w:r w:rsidRPr="00EB12D6">
        <w:rPr>
          <w:rFonts w:asciiTheme="minorHAnsi" w:hAnsiTheme="minorHAnsi" w:cstheme="minorHAnsi"/>
          <w:sz w:val="21"/>
          <w:szCs w:val="21"/>
          <w:shd w:val="clear" w:color="auto" w:fill="FFFFFF"/>
          <w:lang w:val="id-ID" w:eastAsia="ja-JP"/>
        </w:rPr>
        <w:t>.</w:t>
      </w:r>
    </w:p>
    <w:p w14:paraId="4549A168" w14:textId="47BF9A32" w:rsidR="00B92954" w:rsidRDefault="00B92954" w:rsidP="00B92954">
      <w:pPr>
        <w:ind w:firstLine="357"/>
        <w:jc w:val="both"/>
        <w:rPr>
          <w:rFonts w:asciiTheme="minorHAnsi" w:hAnsiTheme="minorHAnsi" w:cstheme="minorHAnsi"/>
          <w:sz w:val="21"/>
          <w:szCs w:val="21"/>
          <w:shd w:val="clear" w:color="auto" w:fill="FFFFFF"/>
          <w:lang w:val="id-ID" w:eastAsia="ja-JP"/>
        </w:rPr>
      </w:pPr>
      <w:r w:rsidRPr="00B92954">
        <w:rPr>
          <w:rFonts w:asciiTheme="minorHAnsi" w:hAnsiTheme="minorHAnsi" w:cstheme="minorHAnsi"/>
          <w:sz w:val="21"/>
          <w:szCs w:val="21"/>
          <w:shd w:val="clear" w:color="auto" w:fill="FFFFFF"/>
          <w:lang w:val="id-ID" w:eastAsia="ja-JP"/>
        </w:rPr>
        <w:t xml:space="preserve">Tahun 2019, Eka dkk. melakukan studi analisis sentimen pada contoh Gojek dan Grab, menggunakan algoritma </w:t>
      </w:r>
      <w:r w:rsidRPr="00B92954">
        <w:rPr>
          <w:rFonts w:asciiTheme="minorHAnsi" w:hAnsiTheme="minorHAnsi" w:cstheme="minorHAnsi"/>
          <w:i/>
          <w:iCs/>
          <w:sz w:val="21"/>
          <w:szCs w:val="21"/>
          <w:shd w:val="clear" w:color="auto" w:fill="FFFFFF"/>
          <w:lang w:val="id-ID" w:eastAsia="ja-JP"/>
        </w:rPr>
        <w:t>Naive Bayes Classifier</w:t>
      </w:r>
      <w:r w:rsidRPr="00B92954">
        <w:rPr>
          <w:rFonts w:asciiTheme="minorHAnsi" w:hAnsiTheme="minorHAnsi" w:cstheme="minorHAnsi"/>
          <w:sz w:val="21"/>
          <w:szCs w:val="21"/>
          <w:shd w:val="clear" w:color="auto" w:fill="FFFFFF"/>
          <w:lang w:val="id-ID" w:eastAsia="ja-JP"/>
        </w:rPr>
        <w:t xml:space="preserve">, dan menemukan bahwa akurasi, </w:t>
      </w:r>
      <w:r w:rsidRPr="00B92954">
        <w:rPr>
          <w:rFonts w:asciiTheme="minorHAnsi" w:hAnsiTheme="minorHAnsi" w:cstheme="minorHAnsi"/>
          <w:i/>
          <w:iCs/>
          <w:sz w:val="21"/>
          <w:szCs w:val="21"/>
          <w:shd w:val="clear" w:color="auto" w:fill="FFFFFF"/>
          <w:lang w:val="id-ID" w:eastAsia="ja-JP"/>
        </w:rPr>
        <w:t>recall</w:t>
      </w:r>
      <w:r w:rsidRPr="00B92954">
        <w:rPr>
          <w:rFonts w:asciiTheme="minorHAnsi" w:hAnsiTheme="minorHAnsi" w:cstheme="minorHAnsi"/>
          <w:sz w:val="21"/>
          <w:szCs w:val="21"/>
          <w:shd w:val="clear" w:color="auto" w:fill="FFFFFF"/>
          <w:lang w:val="id-ID" w:eastAsia="ja-JP"/>
        </w:rPr>
        <w:t xml:space="preserve">, dan presisi metode </w:t>
      </w:r>
      <w:r w:rsidRPr="00B92954">
        <w:rPr>
          <w:rFonts w:asciiTheme="minorHAnsi" w:hAnsiTheme="minorHAnsi" w:cstheme="minorHAnsi"/>
          <w:i/>
          <w:iCs/>
          <w:sz w:val="21"/>
          <w:szCs w:val="21"/>
          <w:shd w:val="clear" w:color="auto" w:fill="FFFFFF"/>
          <w:lang w:val="id-ID" w:eastAsia="ja-JP"/>
        </w:rPr>
        <w:t>Naive Bayes Classifier</w:t>
      </w:r>
      <w:r w:rsidRPr="00B92954">
        <w:rPr>
          <w:rFonts w:asciiTheme="minorHAnsi" w:hAnsiTheme="minorHAnsi" w:cstheme="minorHAnsi"/>
          <w:sz w:val="21"/>
          <w:szCs w:val="21"/>
          <w:shd w:val="clear" w:color="auto" w:fill="FFFFFF"/>
          <w:lang w:val="id-ID" w:eastAsia="ja-JP"/>
        </w:rPr>
        <w:t xml:space="preserve"> masing-masing adalah 72,33%, 73,95%, dan 73,24% </w:t>
      </w:r>
      <w:sdt>
        <w:sdtPr>
          <w:rPr>
            <w:rFonts w:asciiTheme="minorHAnsi" w:hAnsiTheme="minorHAnsi" w:cstheme="minorHAnsi"/>
            <w:color w:val="000000"/>
            <w:sz w:val="21"/>
            <w:szCs w:val="21"/>
            <w:shd w:val="clear" w:color="auto" w:fill="FFFFFF"/>
            <w:lang w:eastAsia="ja-JP"/>
          </w:rPr>
          <w:tag w:val="MENDELEY_CITATION_v3_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"/>
          <w:id w:val="-930655291"/>
          <w:placeholder>
            <w:docPart w:val="04EDFC91563644D791C64A21A3A62C76"/>
          </w:placeholder>
        </w:sdtPr>
        <w:sdtContent>
          <w:r w:rsidR="00B81825" w:rsidRPr="00B81825">
            <w:rPr>
              <w:rFonts w:asciiTheme="minorHAnsi" w:hAnsiTheme="minorHAnsi" w:cstheme="minorHAnsi"/>
              <w:color w:val="000000"/>
              <w:sz w:val="21"/>
              <w:szCs w:val="21"/>
              <w:shd w:val="clear" w:color="auto" w:fill="FFFFFF"/>
              <w:lang w:val="id-ID" w:eastAsia="ja-JP"/>
            </w:rPr>
            <w:t>[6]</w:t>
          </w:r>
        </w:sdtContent>
      </w:sdt>
      <w:r w:rsidRPr="00B92954">
        <w:rPr>
          <w:rFonts w:asciiTheme="minorHAnsi" w:hAnsiTheme="minorHAnsi" w:cstheme="minorHAnsi"/>
          <w:sz w:val="21"/>
          <w:szCs w:val="21"/>
          <w:shd w:val="clear" w:color="auto" w:fill="FFFFFF"/>
          <w:lang w:val="id-ID" w:eastAsia="ja-JP"/>
        </w:rPr>
        <w:t xml:space="preserve">. Penelitian tersebut kemudian dilanjutkan oleh D. A. Al-Qudah et al. melakukan penelitian analitik sentimen terhadap penyedia layanan </w:t>
      </w:r>
      <w:r w:rsidRPr="00B92954">
        <w:rPr>
          <w:rFonts w:asciiTheme="minorHAnsi" w:hAnsiTheme="minorHAnsi" w:cstheme="minorHAnsi"/>
          <w:i/>
          <w:iCs/>
          <w:sz w:val="21"/>
          <w:szCs w:val="21"/>
          <w:shd w:val="clear" w:color="auto" w:fill="FFFFFF"/>
          <w:lang w:val="id-ID" w:eastAsia="ja-JP"/>
        </w:rPr>
        <w:t>e-payment</w:t>
      </w:r>
      <w:r w:rsidRPr="00B92954">
        <w:rPr>
          <w:rFonts w:asciiTheme="minorHAnsi" w:hAnsiTheme="minorHAnsi" w:cstheme="minorHAnsi"/>
          <w:sz w:val="21"/>
          <w:szCs w:val="21"/>
          <w:shd w:val="clear" w:color="auto" w:fill="FFFFFF"/>
          <w:lang w:val="id-ID" w:eastAsia="ja-JP"/>
        </w:rPr>
        <w:t xml:space="preserve"> menggunakan algoritma yang disebut </w:t>
      </w:r>
      <w:r w:rsidRPr="00B92954">
        <w:rPr>
          <w:rFonts w:asciiTheme="minorHAnsi" w:hAnsiTheme="minorHAnsi" w:cstheme="minorHAnsi"/>
          <w:i/>
          <w:iCs/>
          <w:sz w:val="21"/>
          <w:szCs w:val="21"/>
          <w:shd w:val="clear" w:color="auto" w:fill="FFFFFF"/>
          <w:lang w:val="id-ID" w:eastAsia="ja-JP"/>
        </w:rPr>
        <w:t>XGBoost</w:t>
      </w:r>
      <w:r w:rsidRPr="00B92954">
        <w:rPr>
          <w:rFonts w:asciiTheme="minorHAnsi" w:hAnsiTheme="minorHAnsi" w:cstheme="minorHAnsi"/>
          <w:sz w:val="21"/>
          <w:szCs w:val="21"/>
          <w:shd w:val="clear" w:color="auto" w:fill="FFFFFF"/>
          <w:lang w:val="id-ID" w:eastAsia="ja-JP"/>
        </w:rPr>
        <w:t xml:space="preserve"> dan membandingkan hasilnya dengan J84, </w:t>
      </w:r>
      <w:r w:rsidRPr="00B92954">
        <w:rPr>
          <w:rFonts w:asciiTheme="minorHAnsi" w:hAnsiTheme="minorHAnsi" w:cstheme="minorHAnsi"/>
          <w:i/>
          <w:iCs/>
          <w:sz w:val="21"/>
          <w:szCs w:val="21"/>
          <w:shd w:val="clear" w:color="auto" w:fill="FFFFFF"/>
          <w:lang w:val="id-ID" w:eastAsia="ja-JP"/>
        </w:rPr>
        <w:t>Naive Bayes</w:t>
      </w:r>
      <w:r w:rsidRPr="00B92954">
        <w:rPr>
          <w:rFonts w:asciiTheme="minorHAnsi" w:hAnsiTheme="minorHAnsi" w:cstheme="minorHAnsi"/>
          <w:sz w:val="21"/>
          <w:szCs w:val="21"/>
          <w:shd w:val="clear" w:color="auto" w:fill="FFFFFF"/>
          <w:lang w:val="id-ID" w:eastAsia="ja-JP"/>
        </w:rPr>
        <w:t xml:space="preserve">, dan KNN. Akurasi maksimum didapatkan oleh KNN dan </w:t>
      </w:r>
      <w:r w:rsidRPr="00B92954">
        <w:rPr>
          <w:rFonts w:asciiTheme="minorHAnsi" w:hAnsiTheme="minorHAnsi" w:cstheme="minorHAnsi"/>
          <w:i/>
          <w:iCs/>
          <w:sz w:val="21"/>
          <w:szCs w:val="21"/>
          <w:shd w:val="clear" w:color="auto" w:fill="FFFFFF"/>
          <w:lang w:val="id-ID" w:eastAsia="ja-JP"/>
        </w:rPr>
        <w:t>XGBoost</w:t>
      </w:r>
      <w:r w:rsidRPr="00B92954">
        <w:rPr>
          <w:rFonts w:asciiTheme="minorHAnsi" w:hAnsiTheme="minorHAnsi" w:cstheme="minorHAnsi"/>
          <w:sz w:val="21"/>
          <w:szCs w:val="21"/>
          <w:shd w:val="clear" w:color="auto" w:fill="FFFFFF"/>
          <w:lang w:val="id-ID" w:eastAsia="ja-JP"/>
        </w:rPr>
        <w:t xml:space="preserve"> yang masing-masing memiliki nilai </w:t>
      </w:r>
      <w:r w:rsidRPr="00B92954">
        <w:rPr>
          <w:rFonts w:asciiTheme="minorHAnsi" w:hAnsiTheme="minorHAnsi" w:cstheme="minorHAnsi"/>
          <w:i/>
          <w:iCs/>
          <w:sz w:val="21"/>
          <w:szCs w:val="21"/>
          <w:shd w:val="clear" w:color="auto" w:fill="FFFFFF"/>
          <w:lang w:val="id-ID" w:eastAsia="ja-JP"/>
        </w:rPr>
        <w:t>recall</w:t>
      </w:r>
      <w:r w:rsidRPr="00B92954">
        <w:rPr>
          <w:rFonts w:asciiTheme="minorHAnsi" w:hAnsiTheme="minorHAnsi" w:cstheme="minorHAnsi"/>
          <w:sz w:val="21"/>
          <w:szCs w:val="21"/>
          <w:shd w:val="clear" w:color="auto" w:fill="FFFFFF"/>
          <w:lang w:val="id-ID" w:eastAsia="ja-JP"/>
        </w:rPr>
        <w:t xml:space="preserve"> 85,2 persen dan 82,8 persen. Sedangkan dengan menggunakan nilai presisi </w:t>
      </w:r>
      <w:r w:rsidRPr="00B92954">
        <w:rPr>
          <w:rFonts w:asciiTheme="minorHAnsi" w:hAnsiTheme="minorHAnsi" w:cstheme="minorHAnsi"/>
          <w:i/>
          <w:iCs/>
          <w:sz w:val="21"/>
          <w:szCs w:val="21"/>
          <w:shd w:val="clear" w:color="auto" w:fill="FFFFFF"/>
          <w:lang w:val="id-ID" w:eastAsia="ja-JP"/>
        </w:rPr>
        <w:t>Naive Bayes</w:t>
      </w:r>
      <w:r w:rsidRPr="00B92954">
        <w:rPr>
          <w:rFonts w:asciiTheme="minorHAnsi" w:hAnsiTheme="minorHAnsi" w:cstheme="minorHAnsi"/>
          <w:sz w:val="21"/>
          <w:szCs w:val="21"/>
          <w:shd w:val="clear" w:color="auto" w:fill="FFFFFF"/>
          <w:lang w:val="id-ID" w:eastAsia="ja-JP"/>
        </w:rPr>
        <w:t xml:space="preserve"> didapatkan akurasi tertinggi sebesar 72% </w:t>
      </w:r>
      <w:sdt>
        <w:sdtPr>
          <w:rPr>
            <w:rFonts w:asciiTheme="minorHAnsi" w:hAnsiTheme="minorHAnsi" w:cstheme="minorHAnsi"/>
            <w:color w:val="000000"/>
            <w:sz w:val="21"/>
            <w:szCs w:val="21"/>
            <w:shd w:val="clear" w:color="auto" w:fill="FFFFFF"/>
            <w:lang w:eastAsia="ja-JP"/>
          </w:rPr>
          <w:tag w:val="MENDELEY_CITATION_v3_eyJjaXRhdGlvbklEIjoiTUVOREVMRVlfQ0lUQVRJT05fNmNiY2JlOTUtN2M2Ny00ODQ5LWI4MGYtN2M5ZTBlZjRjZGQwIiwicHJvcGVydGllcyI6eyJub3RlSW5kZXgiOjB9LCJpc0VkaXRlZCI6ZmFsc2UsIm1hbnVhbE92ZXJyaWRlIjp7ImlzTWFudWFsbHlPdmVycmlkZGVuIjpmYWxzZSwiY2l0ZXByb2NUZXh0IjoiWzddIiwibWFudWFsT3ZlcnJpZGVUZXh0IjoiIn0sImNpdGF0aW9uSXRlbXMiOlt7ImlkIjoiNTcyNDk0YTYtY2EyYi0zYzBmLTk4OWYtNDY4ZjE3N2Y4YTk2Ii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SwiaXNUZW1wb3JhcnkiOmZhbHNlfV19"/>
          <w:id w:val="-1704086979"/>
          <w:placeholder>
            <w:docPart w:val="04EDFC91563644D791C64A21A3A62C76"/>
          </w:placeholder>
        </w:sdtPr>
        <w:sdtContent>
          <w:r w:rsidR="00B81825" w:rsidRPr="00B81825">
            <w:rPr>
              <w:rFonts w:asciiTheme="minorHAnsi" w:hAnsiTheme="minorHAnsi" w:cstheme="minorHAnsi"/>
              <w:color w:val="000000"/>
              <w:sz w:val="21"/>
              <w:szCs w:val="21"/>
              <w:shd w:val="clear" w:color="auto" w:fill="FFFFFF"/>
              <w:lang w:val="id-ID" w:eastAsia="ja-JP"/>
            </w:rPr>
            <w:t>[7]</w:t>
          </w:r>
        </w:sdtContent>
      </w:sdt>
      <w:r w:rsidRPr="00B92954">
        <w:rPr>
          <w:rFonts w:asciiTheme="minorHAnsi" w:hAnsiTheme="minorHAnsi" w:cstheme="minorHAnsi"/>
          <w:sz w:val="21"/>
          <w:szCs w:val="21"/>
          <w:shd w:val="clear" w:color="auto" w:fill="FFFFFF"/>
          <w:lang w:val="id-ID" w:eastAsia="ja-JP"/>
        </w:rPr>
        <w:t>.</w:t>
      </w:r>
    </w:p>
    <w:p w14:paraId="3CA60DFC" w14:textId="0DAD4254" w:rsidR="00B92954" w:rsidRPr="00B92954" w:rsidRDefault="00B92954" w:rsidP="00B92954">
      <w:pPr>
        <w:ind w:firstLine="357"/>
        <w:jc w:val="both"/>
        <w:rPr>
          <w:rFonts w:asciiTheme="minorHAnsi" w:hAnsiTheme="minorHAnsi" w:cstheme="minorHAnsi"/>
          <w:sz w:val="21"/>
          <w:szCs w:val="21"/>
          <w:shd w:val="clear" w:color="auto" w:fill="FFFFFF"/>
          <w:lang w:val="id-ID" w:eastAsia="ja-JP"/>
        </w:rPr>
      </w:pPr>
      <w:r w:rsidRPr="00B92954">
        <w:rPr>
          <w:rFonts w:asciiTheme="minorHAnsi" w:hAnsiTheme="minorHAnsi" w:cstheme="minorHAnsi"/>
          <w:sz w:val="21"/>
          <w:szCs w:val="21"/>
          <w:shd w:val="clear" w:color="auto" w:fill="FFFFFF"/>
          <w:lang w:val="id-ID" w:eastAsia="ja-JP"/>
        </w:rPr>
        <w:t xml:space="preserve">ajar Fathur Rachman pada tahun 2020,  dalam penelitiannya yang berjudul “Analisis Sentimen Pro dan Kontra Masyarakat Indonesia tentang Vaksin COVID-19 pada media sosial </w:t>
      </w:r>
      <w:r w:rsidRPr="00B92954">
        <w:rPr>
          <w:rFonts w:asciiTheme="minorHAnsi" w:hAnsiTheme="minorHAnsi" w:cstheme="minorHAnsi"/>
          <w:i/>
          <w:iCs/>
          <w:sz w:val="21"/>
          <w:szCs w:val="21"/>
          <w:shd w:val="clear" w:color="auto" w:fill="FFFFFF"/>
          <w:lang w:val="id-ID" w:eastAsia="ja-JP"/>
        </w:rPr>
        <w:t>Twitter</w:t>
      </w:r>
      <w:r w:rsidRPr="00B92954">
        <w:rPr>
          <w:rFonts w:asciiTheme="minorHAnsi" w:hAnsiTheme="minorHAnsi" w:cstheme="minorHAnsi"/>
          <w:sz w:val="21"/>
          <w:szCs w:val="21"/>
          <w:shd w:val="clear" w:color="auto" w:fill="FFFFFF"/>
          <w:lang w:val="id-ID" w:eastAsia="ja-JP"/>
        </w:rPr>
        <w:t xml:space="preserve">” melakukan penelitian sentimen analisis dengan menggunakan algoritma </w:t>
      </w:r>
      <w:r w:rsidRPr="00B92954">
        <w:rPr>
          <w:rFonts w:asciiTheme="minorHAnsi" w:hAnsiTheme="minorHAnsi" w:cstheme="minorHAnsi"/>
          <w:i/>
          <w:iCs/>
          <w:sz w:val="21"/>
          <w:szCs w:val="21"/>
          <w:shd w:val="clear" w:color="auto" w:fill="FFFFFF"/>
          <w:lang w:val="id-ID" w:eastAsia="ja-JP"/>
        </w:rPr>
        <w:t>Latent Dirichlet Allocation</w:t>
      </w:r>
      <w:r w:rsidRPr="00B92954">
        <w:rPr>
          <w:rFonts w:asciiTheme="minorHAnsi" w:hAnsiTheme="minorHAnsi" w:cstheme="minorHAnsi"/>
          <w:sz w:val="21"/>
          <w:szCs w:val="21"/>
          <w:shd w:val="clear" w:color="auto" w:fill="FFFFFF"/>
          <w:lang w:val="id-ID" w:eastAsia="ja-JP"/>
        </w:rPr>
        <w:t xml:space="preserve"> (LDA) untuk mengelompokkan opini masyarakat dengan tujuan mengetahui topik pembicaraan yang sering dibahas masyarakat terkait dengan wacana vaksinasi, hasil analisis menunjukkan bahwa masyarakat lebih banyak memberikan respon positif terhadap wacana tersebut (30%) dibandingkan dengan respon negatifnya (26%) </w:t>
      </w:r>
      <w:sdt>
        <w:sdtPr>
          <w:rPr>
            <w:rFonts w:asciiTheme="minorHAnsi" w:hAnsiTheme="minorHAnsi" w:cstheme="minorHAnsi"/>
            <w:color w:val="000000"/>
            <w:sz w:val="21"/>
            <w:szCs w:val="21"/>
            <w:shd w:val="clear" w:color="auto" w:fill="FFFFFF"/>
            <w:lang w:eastAsia="ja-JP"/>
          </w:rPr>
          <w:tag w:val="MENDELEY_CITATION_v3_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"/>
          <w:id w:val="-264849957"/>
          <w:placeholder>
            <w:docPart w:val="1547C7FE4B354F3AB6D97A7EF1D66107"/>
          </w:placeholder>
        </w:sdtPr>
        <w:sdtContent>
          <w:r w:rsidR="00B81825" w:rsidRPr="00B81825">
            <w:rPr>
              <w:rFonts w:asciiTheme="minorHAnsi" w:hAnsiTheme="minorHAnsi" w:cstheme="minorHAnsi"/>
              <w:color w:val="000000"/>
              <w:sz w:val="21"/>
              <w:szCs w:val="21"/>
              <w:shd w:val="clear" w:color="auto" w:fill="FFFFFF"/>
              <w:lang w:val="id-ID" w:eastAsia="ja-JP"/>
            </w:rPr>
            <w:t>[8]</w:t>
          </w:r>
        </w:sdtContent>
      </w:sdt>
      <w:r w:rsidRPr="00B92954">
        <w:rPr>
          <w:rFonts w:asciiTheme="minorHAnsi" w:hAnsiTheme="minorHAnsi" w:cstheme="minorHAnsi"/>
          <w:sz w:val="21"/>
          <w:szCs w:val="21"/>
          <w:shd w:val="clear" w:color="auto" w:fill="FFFFFF"/>
          <w:lang w:val="id-ID" w:eastAsia="ja-JP"/>
        </w:rPr>
        <w:t>.</w:t>
      </w:r>
    </w:p>
    <w:p w14:paraId="49734228" w14:textId="37829B05" w:rsidR="00B92954" w:rsidRPr="00B92954" w:rsidRDefault="00B92954" w:rsidP="00B92954">
      <w:pPr>
        <w:ind w:firstLine="357"/>
        <w:jc w:val="both"/>
        <w:rPr>
          <w:rFonts w:asciiTheme="minorHAnsi" w:hAnsiTheme="minorHAnsi" w:cstheme="minorHAnsi"/>
          <w:sz w:val="21"/>
          <w:szCs w:val="21"/>
          <w:shd w:val="clear" w:color="auto" w:fill="FFFFFF"/>
          <w:lang w:val="id-ID" w:eastAsia="ja-JP"/>
        </w:rPr>
      </w:pPr>
      <w:r w:rsidRPr="00B92954">
        <w:rPr>
          <w:rFonts w:asciiTheme="minorHAnsi" w:hAnsiTheme="minorHAnsi" w:cstheme="minorHAnsi"/>
          <w:sz w:val="21"/>
          <w:szCs w:val="21"/>
          <w:shd w:val="clear" w:color="auto" w:fill="FFFFFF"/>
          <w:lang w:val="id-ID" w:eastAsia="ja-JP"/>
        </w:rPr>
        <w:t xml:space="preserve">Angelina Puput Giovani, dkk. Pada tahun 2020, dalam penelitian dengan judul “Analisis Sentimen Aplikasi Ruang Guru di Twitter Menggunakan Algoritma Klasifikasi” melakukan komparasi beberapa algoritma yaitu </w:t>
      </w:r>
      <w:r w:rsidRPr="00B92954">
        <w:rPr>
          <w:rFonts w:asciiTheme="minorHAnsi" w:hAnsiTheme="minorHAnsi" w:cstheme="minorHAnsi"/>
          <w:i/>
          <w:iCs/>
          <w:sz w:val="21"/>
          <w:szCs w:val="21"/>
          <w:shd w:val="clear" w:color="auto" w:fill="FFFFFF"/>
          <w:lang w:val="id-ID" w:eastAsia="ja-JP"/>
        </w:rPr>
        <w:t>Naive Bayes</w:t>
      </w:r>
      <w:r w:rsidRPr="00B92954">
        <w:rPr>
          <w:rFonts w:asciiTheme="minorHAnsi" w:hAnsiTheme="minorHAnsi" w:cstheme="minorHAnsi"/>
          <w:sz w:val="21"/>
          <w:szCs w:val="21"/>
          <w:shd w:val="clear" w:color="auto" w:fill="FFFFFF"/>
          <w:lang w:val="id-ID" w:eastAsia="ja-JP"/>
        </w:rPr>
        <w:t xml:space="preserve">, </w:t>
      </w:r>
      <w:r w:rsidRPr="00B92954">
        <w:rPr>
          <w:rFonts w:asciiTheme="minorHAnsi" w:hAnsiTheme="minorHAnsi" w:cstheme="minorHAnsi"/>
          <w:i/>
          <w:iCs/>
          <w:sz w:val="21"/>
          <w:szCs w:val="21"/>
          <w:shd w:val="clear" w:color="auto" w:fill="FFFFFF"/>
          <w:lang w:val="id-ID" w:eastAsia="ja-JP"/>
        </w:rPr>
        <w:t>Support Vector Machine</w:t>
      </w:r>
      <w:r w:rsidRPr="00B92954">
        <w:rPr>
          <w:rFonts w:asciiTheme="minorHAnsi" w:hAnsiTheme="minorHAnsi" w:cstheme="minorHAnsi"/>
          <w:sz w:val="21"/>
          <w:szCs w:val="21"/>
          <w:shd w:val="clear" w:color="auto" w:fill="FFFFFF"/>
          <w:lang w:val="id-ID" w:eastAsia="ja-JP"/>
        </w:rPr>
        <w:t>, dan K-</w:t>
      </w:r>
      <w:r w:rsidRPr="00B92954">
        <w:rPr>
          <w:rFonts w:asciiTheme="minorHAnsi" w:hAnsiTheme="minorHAnsi" w:cstheme="minorHAnsi"/>
          <w:i/>
          <w:iCs/>
          <w:sz w:val="21"/>
          <w:szCs w:val="21"/>
          <w:shd w:val="clear" w:color="auto" w:fill="FFFFFF"/>
          <w:lang w:val="id-ID" w:eastAsia="ja-JP"/>
        </w:rPr>
        <w:t>Nearest Neighbour</w:t>
      </w:r>
      <w:r w:rsidRPr="00B92954">
        <w:rPr>
          <w:rFonts w:asciiTheme="minorHAnsi" w:hAnsiTheme="minorHAnsi" w:cstheme="minorHAnsi"/>
          <w:sz w:val="21"/>
          <w:szCs w:val="21"/>
          <w:shd w:val="clear" w:color="auto" w:fill="FFFFFF"/>
          <w:lang w:val="id-ID" w:eastAsia="ja-JP"/>
        </w:rPr>
        <w:t xml:space="preserve"> yang menggunakan </w:t>
      </w:r>
      <w:r w:rsidRPr="00B92954">
        <w:rPr>
          <w:rFonts w:asciiTheme="minorHAnsi" w:hAnsiTheme="minorHAnsi" w:cstheme="minorHAnsi"/>
          <w:i/>
          <w:iCs/>
          <w:sz w:val="21"/>
          <w:szCs w:val="21"/>
          <w:shd w:val="clear" w:color="auto" w:fill="FFFFFF"/>
          <w:lang w:val="id-ID" w:eastAsia="ja-JP"/>
        </w:rPr>
        <w:t>feature selection</w:t>
      </w:r>
      <w:r w:rsidRPr="00B92954">
        <w:rPr>
          <w:rFonts w:asciiTheme="minorHAnsi" w:hAnsiTheme="minorHAnsi" w:cstheme="minorHAnsi"/>
          <w:sz w:val="21"/>
          <w:szCs w:val="21"/>
          <w:shd w:val="clear" w:color="auto" w:fill="FFFFFF"/>
          <w:lang w:val="id-ID" w:eastAsia="ja-JP"/>
        </w:rPr>
        <w:t xml:space="preserve"> dengan yang tidak menggunakan </w:t>
      </w:r>
      <w:r w:rsidRPr="00B92954">
        <w:rPr>
          <w:rFonts w:asciiTheme="minorHAnsi" w:hAnsiTheme="minorHAnsi" w:cstheme="minorHAnsi"/>
          <w:i/>
          <w:iCs/>
          <w:sz w:val="21"/>
          <w:szCs w:val="21"/>
          <w:shd w:val="clear" w:color="auto" w:fill="FFFFFF"/>
          <w:lang w:val="id-ID" w:eastAsia="ja-JP"/>
        </w:rPr>
        <w:t xml:space="preserve">feature </w:t>
      </w:r>
      <w:r w:rsidRPr="00B92954">
        <w:rPr>
          <w:rFonts w:asciiTheme="minorHAnsi" w:hAnsiTheme="minorHAnsi" w:cstheme="minorHAnsi"/>
          <w:i/>
          <w:iCs/>
          <w:sz w:val="21"/>
          <w:szCs w:val="21"/>
          <w:shd w:val="clear" w:color="auto" w:fill="FFFFFF"/>
          <w:lang w:val="id-ID" w:eastAsia="ja-JP"/>
        </w:rPr>
        <w:t>selection</w:t>
      </w:r>
      <w:r w:rsidRPr="00B92954">
        <w:rPr>
          <w:rFonts w:asciiTheme="minorHAnsi" w:hAnsiTheme="minorHAnsi" w:cstheme="minorHAnsi"/>
          <w:sz w:val="21"/>
          <w:szCs w:val="21"/>
          <w:shd w:val="clear" w:color="auto" w:fill="FFFFFF"/>
          <w:lang w:val="id-ID" w:eastAsia="ja-JP"/>
        </w:rPr>
        <w:t xml:space="preserve">, serta juga membandingkan nilai Area </w:t>
      </w:r>
      <w:r w:rsidRPr="00B92954">
        <w:rPr>
          <w:rFonts w:asciiTheme="minorHAnsi" w:hAnsiTheme="minorHAnsi" w:cstheme="minorHAnsi"/>
          <w:i/>
          <w:iCs/>
          <w:sz w:val="21"/>
          <w:szCs w:val="21"/>
          <w:shd w:val="clear" w:color="auto" w:fill="FFFFFF"/>
          <w:lang w:val="id-ID" w:eastAsia="ja-JP"/>
        </w:rPr>
        <w:t>Under Curve</w:t>
      </w:r>
      <w:r w:rsidRPr="00B92954">
        <w:rPr>
          <w:rFonts w:asciiTheme="minorHAnsi" w:hAnsiTheme="minorHAnsi" w:cstheme="minorHAnsi"/>
          <w:sz w:val="21"/>
          <w:szCs w:val="21"/>
          <w:shd w:val="clear" w:color="auto" w:fill="FFFFFF"/>
          <w:lang w:val="id-ID" w:eastAsia="ja-JP"/>
        </w:rPr>
        <w:t xml:space="preserve"> dari metode – metode tersebut untuk mengetahui algoritma mana yang paling optimal, hasil pengujian menunjukkan bahwa algoritma SVM dengan </w:t>
      </w:r>
      <w:r w:rsidRPr="00B92954">
        <w:rPr>
          <w:rFonts w:asciiTheme="minorHAnsi" w:hAnsiTheme="minorHAnsi" w:cstheme="minorHAnsi"/>
          <w:i/>
          <w:iCs/>
          <w:sz w:val="21"/>
          <w:szCs w:val="21"/>
          <w:shd w:val="clear" w:color="auto" w:fill="FFFFFF"/>
          <w:lang w:val="id-ID" w:eastAsia="ja-JP"/>
        </w:rPr>
        <w:t>feature selection</w:t>
      </w:r>
      <w:r w:rsidRPr="00B92954">
        <w:rPr>
          <w:rFonts w:asciiTheme="minorHAnsi" w:hAnsiTheme="minorHAnsi" w:cstheme="minorHAnsi"/>
          <w:sz w:val="21"/>
          <w:szCs w:val="21"/>
          <w:shd w:val="clear" w:color="auto" w:fill="FFFFFF"/>
          <w:lang w:val="id-ID" w:eastAsia="ja-JP"/>
        </w:rPr>
        <w:t xml:space="preserve"> menjadi algoritma terbaik dengan nilai akurasi 78,55% dan AUC 0,853 </w:t>
      </w:r>
      <w:sdt>
        <w:sdtPr>
          <w:rPr>
            <w:rFonts w:asciiTheme="minorHAnsi" w:hAnsiTheme="minorHAnsi" w:cstheme="minorHAnsi"/>
            <w:color w:val="000000"/>
            <w:sz w:val="21"/>
            <w:szCs w:val="21"/>
            <w:shd w:val="clear" w:color="auto" w:fill="FFFFFF"/>
            <w:lang w:eastAsia="ja-JP"/>
          </w:rPr>
          <w:tag w:val="MENDELEY_CITATION_v3_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"/>
          <w:id w:val="468483006"/>
          <w:placeholder>
            <w:docPart w:val="1547C7FE4B354F3AB6D97A7EF1D66107"/>
          </w:placeholder>
        </w:sdtPr>
        <w:sdtContent>
          <w:r w:rsidR="00B81825" w:rsidRPr="00B81825">
            <w:rPr>
              <w:rFonts w:asciiTheme="minorHAnsi" w:hAnsiTheme="minorHAnsi" w:cstheme="minorHAnsi"/>
              <w:color w:val="000000"/>
              <w:sz w:val="21"/>
              <w:szCs w:val="21"/>
              <w:shd w:val="clear" w:color="auto" w:fill="FFFFFF"/>
              <w:lang w:val="id-ID" w:eastAsia="ja-JP"/>
            </w:rPr>
            <w:t>[9]</w:t>
          </w:r>
        </w:sdtContent>
      </w:sdt>
      <w:r w:rsidRPr="00B92954">
        <w:rPr>
          <w:rFonts w:asciiTheme="minorHAnsi" w:hAnsiTheme="minorHAnsi" w:cstheme="minorHAnsi"/>
          <w:sz w:val="21"/>
          <w:szCs w:val="21"/>
          <w:shd w:val="clear" w:color="auto" w:fill="FFFFFF"/>
          <w:lang w:val="id-ID" w:eastAsia="ja-JP"/>
        </w:rPr>
        <w:t>.</w:t>
      </w:r>
    </w:p>
    <w:p w14:paraId="65BDC88D" w14:textId="2C4871A2" w:rsidR="00B92954" w:rsidRPr="00B92954" w:rsidRDefault="00B92954" w:rsidP="00B92954">
      <w:pPr>
        <w:ind w:firstLine="357"/>
        <w:jc w:val="both"/>
        <w:rPr>
          <w:rFonts w:asciiTheme="minorHAnsi" w:hAnsiTheme="minorHAnsi" w:cstheme="minorHAnsi"/>
          <w:sz w:val="21"/>
          <w:szCs w:val="21"/>
          <w:shd w:val="clear" w:color="auto" w:fill="FFFFFF"/>
          <w:lang w:val="id-ID" w:eastAsia="ja-JP"/>
        </w:rPr>
      </w:pPr>
      <w:r w:rsidRPr="00B92954">
        <w:rPr>
          <w:rFonts w:asciiTheme="minorHAnsi" w:hAnsiTheme="minorHAnsi" w:cstheme="minorHAnsi"/>
          <w:sz w:val="21"/>
          <w:szCs w:val="21"/>
          <w:shd w:val="clear" w:color="auto" w:fill="FFFFFF"/>
          <w:lang w:val="id-ID" w:eastAsia="ja-JP"/>
        </w:rPr>
        <w:t xml:space="preserve">Sulaiman Ainin, dkk. Pada tahun 2020, dengan penelitian berjudul “Sentiment Analyses Of Multilingual Tweets On Halal Tourism” menuliskan tentang penelitian yang mereka lakukan pada </w:t>
      </w:r>
      <w:r w:rsidRPr="00B92954">
        <w:rPr>
          <w:rFonts w:asciiTheme="minorHAnsi" w:hAnsiTheme="minorHAnsi" w:cstheme="minorHAnsi"/>
          <w:i/>
          <w:iCs/>
          <w:sz w:val="21"/>
          <w:szCs w:val="21"/>
          <w:shd w:val="clear" w:color="auto" w:fill="FFFFFF"/>
          <w:lang w:val="id-ID" w:eastAsia="ja-JP"/>
        </w:rPr>
        <w:t>tweet – tweet</w:t>
      </w:r>
      <w:r w:rsidRPr="00B92954">
        <w:rPr>
          <w:rFonts w:asciiTheme="minorHAnsi" w:hAnsiTheme="minorHAnsi" w:cstheme="minorHAnsi"/>
          <w:sz w:val="21"/>
          <w:szCs w:val="21"/>
          <w:shd w:val="clear" w:color="auto" w:fill="FFFFFF"/>
          <w:lang w:val="id-ID" w:eastAsia="ja-JP"/>
        </w:rPr>
        <w:t xml:space="preserve"> dari rentang waktu 2008 - 2018 yang berkaitan dengan multilingual halal </w:t>
      </w:r>
      <w:r w:rsidRPr="00B92954">
        <w:rPr>
          <w:rFonts w:asciiTheme="minorHAnsi" w:hAnsiTheme="minorHAnsi" w:cstheme="minorHAnsi"/>
          <w:i/>
          <w:iCs/>
          <w:sz w:val="21"/>
          <w:szCs w:val="21"/>
          <w:shd w:val="clear" w:color="auto" w:fill="FFFFFF"/>
          <w:lang w:val="id-ID" w:eastAsia="ja-JP"/>
        </w:rPr>
        <w:t>tourism</w:t>
      </w:r>
      <w:r w:rsidRPr="00B92954">
        <w:rPr>
          <w:rFonts w:asciiTheme="minorHAnsi" w:hAnsiTheme="minorHAnsi" w:cstheme="minorHAnsi"/>
          <w:sz w:val="21"/>
          <w:szCs w:val="21"/>
          <w:shd w:val="clear" w:color="auto" w:fill="FFFFFF"/>
          <w:lang w:val="id-ID" w:eastAsia="ja-JP"/>
        </w:rPr>
        <w:t xml:space="preserve"> dimana konten dan sentimen dari </w:t>
      </w:r>
      <w:r w:rsidRPr="00B92954">
        <w:rPr>
          <w:rFonts w:asciiTheme="minorHAnsi" w:hAnsiTheme="minorHAnsi" w:cstheme="minorHAnsi"/>
          <w:i/>
          <w:iCs/>
          <w:sz w:val="21"/>
          <w:szCs w:val="21"/>
          <w:shd w:val="clear" w:color="auto" w:fill="FFFFFF"/>
          <w:lang w:val="id-ID" w:eastAsia="ja-JP"/>
        </w:rPr>
        <w:t>tweet – tweet</w:t>
      </w:r>
      <w:r w:rsidRPr="00B92954">
        <w:rPr>
          <w:rFonts w:asciiTheme="minorHAnsi" w:hAnsiTheme="minorHAnsi" w:cstheme="minorHAnsi"/>
          <w:sz w:val="21"/>
          <w:szCs w:val="21"/>
          <w:shd w:val="clear" w:color="auto" w:fill="FFFFFF"/>
          <w:lang w:val="id-ID" w:eastAsia="ja-JP"/>
        </w:rPr>
        <w:t xml:space="preserve"> tersebut dianalisa, mereka menggunakan 19 kata kunci untuk mengesktrak data dari </w:t>
      </w:r>
      <w:r w:rsidRPr="00B92954">
        <w:rPr>
          <w:rFonts w:asciiTheme="minorHAnsi" w:hAnsiTheme="minorHAnsi" w:cstheme="minorHAnsi"/>
          <w:i/>
          <w:iCs/>
          <w:sz w:val="21"/>
          <w:szCs w:val="21"/>
          <w:shd w:val="clear" w:color="auto" w:fill="FFFFFF"/>
          <w:lang w:val="id-ID" w:eastAsia="ja-JP"/>
        </w:rPr>
        <w:t>tweet</w:t>
      </w:r>
      <w:r w:rsidRPr="00B92954">
        <w:rPr>
          <w:rFonts w:asciiTheme="minorHAnsi" w:hAnsiTheme="minorHAnsi" w:cstheme="minorHAnsi"/>
          <w:sz w:val="21"/>
          <w:szCs w:val="21"/>
          <w:shd w:val="clear" w:color="auto" w:fill="FFFFFF"/>
          <w:lang w:val="id-ID" w:eastAsia="ja-JP"/>
        </w:rPr>
        <w:t xml:space="preserve"> dimana 5 kata kunci tersebut adalah bahasa Malaysia, dan sisanya bahasa Inggris. Setelah dilakukan analisa diperoleh kesimpulan bahwa</w:t>
      </w:r>
      <w:r w:rsidRPr="00B92954">
        <w:rPr>
          <w:rFonts w:asciiTheme="minorHAnsi" w:hAnsiTheme="minorHAnsi" w:cstheme="minorHAnsi"/>
          <w:i/>
          <w:iCs/>
          <w:sz w:val="21"/>
          <w:szCs w:val="21"/>
          <w:shd w:val="clear" w:color="auto" w:fill="FFFFFF"/>
          <w:lang w:val="id-ID" w:eastAsia="ja-JP"/>
        </w:rPr>
        <w:t xml:space="preserve"> tweet</w:t>
      </w:r>
      <w:r w:rsidRPr="00B92954">
        <w:rPr>
          <w:rFonts w:asciiTheme="minorHAnsi" w:hAnsiTheme="minorHAnsi" w:cstheme="minorHAnsi"/>
          <w:sz w:val="21"/>
          <w:szCs w:val="21"/>
          <w:shd w:val="clear" w:color="auto" w:fill="FFFFFF"/>
          <w:lang w:val="id-ID" w:eastAsia="ja-JP"/>
        </w:rPr>
        <w:t xml:space="preserve"> terkait pariwisata halal pada negara non muslim melebihi jumlah </w:t>
      </w:r>
      <w:r w:rsidRPr="00B92954">
        <w:rPr>
          <w:rFonts w:asciiTheme="minorHAnsi" w:hAnsiTheme="minorHAnsi" w:cstheme="minorHAnsi"/>
          <w:i/>
          <w:sz w:val="21"/>
          <w:szCs w:val="21"/>
          <w:shd w:val="clear" w:color="auto" w:fill="FFFFFF"/>
          <w:lang w:val="id-ID" w:eastAsia="ja-JP"/>
        </w:rPr>
        <w:t>tweet</w:t>
      </w:r>
      <w:r w:rsidRPr="00B92954">
        <w:rPr>
          <w:rFonts w:asciiTheme="minorHAnsi" w:hAnsiTheme="minorHAnsi" w:cstheme="minorHAnsi"/>
          <w:sz w:val="21"/>
          <w:szCs w:val="21"/>
          <w:shd w:val="clear" w:color="auto" w:fill="FFFFFF"/>
          <w:lang w:val="id-ID" w:eastAsia="ja-JP"/>
        </w:rPr>
        <w:t xml:space="preserve"> pada negara muslim, penelitian ini menunjukkan bahwa pariwisata halal mulai populer di negara seperti Inggris, Kanada, dan Spanyol </w:t>
      </w:r>
      <w:sdt>
        <w:sdtPr>
          <w:rPr>
            <w:rFonts w:asciiTheme="minorHAnsi" w:hAnsiTheme="minorHAnsi" w:cstheme="minorHAnsi"/>
            <w:color w:val="000000"/>
            <w:sz w:val="21"/>
            <w:szCs w:val="21"/>
            <w:shd w:val="clear" w:color="auto" w:fill="FFFFFF"/>
            <w:lang w:eastAsia="ja-JP"/>
          </w:rPr>
          <w:tag w:val="MENDELEY_CITATION_v3_eyJjaXRhdGlvbklEIjoiTUVOREVMRVlfQ0lUQVRJT05fZTljNDAyM2MtNjE2Ni00NGU0LWI4MTItMDk3MjM4YTY1MjUxIiwicHJvcGVydGllcyI6eyJub3RlSW5kZXgiOjB9LCJpc0VkaXRlZCI6ZmFsc2UsIm1hbnVhbE92ZXJyaWRlIjp7ImlzTWFudWFsbHlPdmVycmlkZGVuIjpmYWxzZSwiY2l0ZXByb2NUZXh0IjoiWzEw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
          <w:id w:val="1144469425"/>
          <w:placeholder>
            <w:docPart w:val="1547C7FE4B354F3AB6D97A7EF1D66107"/>
          </w:placeholder>
        </w:sdtPr>
        <w:sdtContent>
          <w:r w:rsidR="00B81825" w:rsidRPr="00B81825">
            <w:rPr>
              <w:rFonts w:asciiTheme="minorHAnsi" w:hAnsiTheme="minorHAnsi" w:cstheme="minorHAnsi"/>
              <w:color w:val="000000"/>
              <w:sz w:val="21"/>
              <w:szCs w:val="21"/>
              <w:shd w:val="clear" w:color="auto" w:fill="FFFFFF"/>
              <w:lang w:val="id-ID" w:eastAsia="ja-JP"/>
            </w:rPr>
            <w:t>[10]</w:t>
          </w:r>
        </w:sdtContent>
      </w:sdt>
      <w:r w:rsidRPr="00B92954">
        <w:rPr>
          <w:rFonts w:asciiTheme="minorHAnsi" w:hAnsiTheme="minorHAnsi" w:cstheme="minorHAnsi"/>
          <w:sz w:val="21"/>
          <w:szCs w:val="21"/>
          <w:shd w:val="clear" w:color="auto" w:fill="FFFFFF"/>
          <w:lang w:val="id-ID" w:eastAsia="ja-JP"/>
        </w:rPr>
        <w:t xml:space="preserve">. </w:t>
      </w:r>
    </w:p>
    <w:p w14:paraId="3CC3C920" w14:textId="08CA2E4B" w:rsidR="00B92954" w:rsidRPr="00B92954" w:rsidRDefault="00B92954" w:rsidP="00B92954">
      <w:pPr>
        <w:ind w:firstLine="357"/>
        <w:jc w:val="both"/>
        <w:rPr>
          <w:rFonts w:asciiTheme="minorHAnsi" w:hAnsiTheme="minorHAnsi" w:cstheme="minorHAnsi"/>
          <w:sz w:val="21"/>
          <w:szCs w:val="21"/>
          <w:shd w:val="clear" w:color="auto" w:fill="FFFFFF"/>
          <w:lang w:val="id-ID" w:eastAsia="ja-JP"/>
        </w:rPr>
      </w:pPr>
      <w:r w:rsidRPr="00B92954">
        <w:rPr>
          <w:rFonts w:asciiTheme="minorHAnsi" w:hAnsiTheme="minorHAnsi" w:cstheme="minorHAnsi"/>
          <w:sz w:val="21"/>
          <w:szCs w:val="21"/>
          <w:shd w:val="clear" w:color="auto" w:fill="FFFFFF"/>
          <w:lang w:val="id-ID" w:eastAsia="ja-JP"/>
        </w:rPr>
        <w:t xml:space="preserve">Elena, Podasca pada tahun 2021 dengan penelitian berjudul “Predicting The Movement Direction Of OMXS30 Stock Index Using </w:t>
      </w:r>
      <w:r w:rsidRPr="00B92954">
        <w:rPr>
          <w:rFonts w:asciiTheme="minorHAnsi" w:hAnsiTheme="minorHAnsi" w:cstheme="minorHAnsi"/>
          <w:i/>
          <w:iCs/>
          <w:sz w:val="21"/>
          <w:szCs w:val="21"/>
          <w:shd w:val="clear" w:color="auto" w:fill="FFFFFF"/>
          <w:lang w:val="id-ID" w:eastAsia="ja-JP"/>
        </w:rPr>
        <w:t>XGBoost</w:t>
      </w:r>
      <w:r w:rsidRPr="00B92954">
        <w:rPr>
          <w:rFonts w:asciiTheme="minorHAnsi" w:hAnsiTheme="minorHAnsi" w:cstheme="minorHAnsi"/>
          <w:sz w:val="21"/>
          <w:szCs w:val="21"/>
          <w:shd w:val="clear" w:color="auto" w:fill="FFFFFF"/>
          <w:lang w:val="id-ID" w:eastAsia="ja-JP"/>
        </w:rPr>
        <w:t xml:space="preserve"> and Sentiment Analysis” melakukan prediksi pada indeks pasar saham Swedia menggunakan metode </w:t>
      </w:r>
      <w:r w:rsidRPr="00B92954">
        <w:rPr>
          <w:rFonts w:asciiTheme="minorHAnsi" w:hAnsiTheme="minorHAnsi" w:cstheme="minorHAnsi"/>
          <w:i/>
          <w:iCs/>
          <w:sz w:val="21"/>
          <w:szCs w:val="21"/>
          <w:shd w:val="clear" w:color="auto" w:fill="FFFFFF"/>
          <w:lang w:val="id-ID" w:eastAsia="ja-JP"/>
        </w:rPr>
        <w:t>XGBoost</w:t>
      </w:r>
      <w:r w:rsidRPr="00B92954">
        <w:rPr>
          <w:rFonts w:asciiTheme="minorHAnsi" w:hAnsiTheme="minorHAnsi" w:cstheme="minorHAnsi"/>
          <w:sz w:val="21"/>
          <w:szCs w:val="21"/>
          <w:shd w:val="clear" w:color="auto" w:fill="FFFFFF"/>
          <w:lang w:val="id-ID" w:eastAsia="ja-JP"/>
        </w:rPr>
        <w:t xml:space="preserve"> yang disertakan dengan sentimen analisis dari berita keuangan guna membantu meningkatkan kinerja klasifikasi ketika memprediksi tren harga harian dari indeks pasar saham Swedia yaitu OMXS30. Hasil pada penelitian ini menunjukkan bahwa </w:t>
      </w:r>
      <w:r w:rsidRPr="00B92954">
        <w:rPr>
          <w:rFonts w:asciiTheme="minorHAnsi" w:hAnsiTheme="minorHAnsi" w:cstheme="minorHAnsi"/>
          <w:i/>
          <w:iCs/>
          <w:sz w:val="21"/>
          <w:szCs w:val="21"/>
          <w:shd w:val="clear" w:color="auto" w:fill="FFFFFF"/>
          <w:lang w:val="id-ID" w:eastAsia="ja-JP"/>
        </w:rPr>
        <w:t>XGBoost</w:t>
      </w:r>
      <w:r w:rsidRPr="00B92954">
        <w:rPr>
          <w:rFonts w:asciiTheme="minorHAnsi" w:hAnsiTheme="minorHAnsi" w:cstheme="minorHAnsi"/>
          <w:sz w:val="21"/>
          <w:szCs w:val="21"/>
          <w:shd w:val="clear" w:color="auto" w:fill="FFFFFF"/>
          <w:lang w:val="id-ID" w:eastAsia="ja-JP"/>
        </w:rPr>
        <w:t xml:space="preserve"> memiliki kinerja yang baik dalam mengklasifikasikan tren hari OMXS30 dimana akurasi yang diperoleh mencapai 73% </w:t>
      </w:r>
      <w:sdt>
        <w:sdtPr>
          <w:rPr>
            <w:rFonts w:asciiTheme="minorHAnsi" w:hAnsiTheme="minorHAnsi" w:cstheme="minorHAnsi"/>
            <w:color w:val="000000"/>
            <w:sz w:val="21"/>
            <w:szCs w:val="21"/>
            <w:shd w:val="clear" w:color="auto" w:fill="FFFFFF"/>
            <w:lang w:eastAsia="ja-JP"/>
          </w:rPr>
          <w:tag w:val="MENDELEY_CITATION_v3_eyJjaXRhdGlvbklEIjoiTUVOREVMRVlfQ0lUQVRJT05fMmNkYjAzNzEtNDdhNy00MTAzLWJlY2EtNTY4YmJhMWQ0NDEwIiwicHJvcGVydGllcyI6eyJub3RlSW5kZXgiOjB9LCJpc0VkaXRlZCI6ZmFsc2UsIm1hbnVhbE92ZXJyaWRlIjp7ImlzTWFudWFsbHlPdmVycmlkZGVuIjpmYWxzZSwiY2l0ZXByb2NUZXh0IjoiWzExXSIsIm1hbnVhbE92ZXJyaWRlVGV4dCI6IiJ9LCJjaXRhdGlvbkl0ZW1zIjpbeyJpZCI6IjI2YTFlMzdlLTA0YjItMzY4Ni04ZThmLTc3N2U4YmFmZWExMiIsIml0ZW1EYXRhIjp7InR5cGUiOiJhcnRpY2xlLWpvdXJuYWw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aXNzdWVkIjp7ImRhdGUtcGFydHMiOltbMjAyMV1dfSwiY29udGFpbmVyLXRpdGxlLXNob3J0IjoiIn0sImlzVGVtcG9yYXJ5IjpmYWxzZX1dfQ=="/>
          <w:id w:val="2042625870"/>
          <w:placeholder>
            <w:docPart w:val="1547C7FE4B354F3AB6D97A7EF1D66107"/>
          </w:placeholder>
        </w:sdtPr>
        <w:sdtContent>
          <w:r w:rsidR="00B81825" w:rsidRPr="00B81825">
            <w:rPr>
              <w:rFonts w:asciiTheme="minorHAnsi" w:hAnsiTheme="minorHAnsi" w:cstheme="minorHAnsi"/>
              <w:color w:val="000000"/>
              <w:sz w:val="21"/>
              <w:szCs w:val="21"/>
              <w:shd w:val="clear" w:color="auto" w:fill="FFFFFF"/>
              <w:lang w:val="id-ID" w:eastAsia="ja-JP"/>
            </w:rPr>
            <w:t>[11]</w:t>
          </w:r>
        </w:sdtContent>
      </w:sdt>
      <w:r w:rsidRPr="00B92954">
        <w:rPr>
          <w:rFonts w:asciiTheme="minorHAnsi" w:hAnsiTheme="minorHAnsi" w:cstheme="minorHAnsi"/>
          <w:sz w:val="21"/>
          <w:szCs w:val="21"/>
          <w:shd w:val="clear" w:color="auto" w:fill="FFFFFF"/>
          <w:lang w:val="id-ID" w:eastAsia="ja-JP"/>
        </w:rPr>
        <w:t>.</w:t>
      </w:r>
    </w:p>
    <w:p w14:paraId="6E95C3A5" w14:textId="60A8F884" w:rsidR="00B92954" w:rsidRPr="00EB12D6" w:rsidRDefault="00B92954" w:rsidP="00EE45A0">
      <w:pPr>
        <w:ind w:firstLine="357"/>
        <w:jc w:val="both"/>
        <w:rPr>
          <w:rFonts w:asciiTheme="minorHAnsi" w:hAnsiTheme="minorHAnsi" w:cstheme="minorHAnsi"/>
          <w:sz w:val="21"/>
          <w:szCs w:val="21"/>
          <w:shd w:val="clear" w:color="auto" w:fill="FFFFFF"/>
          <w:lang w:val="id-ID" w:eastAsia="ja-JP"/>
        </w:rPr>
      </w:pPr>
      <w:r w:rsidRPr="00B92954">
        <w:rPr>
          <w:rFonts w:asciiTheme="minorHAnsi" w:hAnsiTheme="minorHAnsi" w:cstheme="minorHAnsi"/>
          <w:sz w:val="21"/>
          <w:szCs w:val="21"/>
          <w:shd w:val="clear" w:color="auto" w:fill="FFFFFF"/>
          <w:lang w:val="id-ID" w:eastAsia="ja-JP"/>
        </w:rPr>
        <w:t xml:space="preserve">Pada tahun 2021. Aldiansyah Putra, dkk. dalam penelitiannya berjudul “Analisis Sentimen Masyarakat Terhadap Kebijakan PPKM Pada Media Sosial Twitter Menggunakan Algoritma SVM” melakukan penelitian terhadap respons masyarakat di </w:t>
      </w:r>
      <w:r w:rsidRPr="00B92954">
        <w:rPr>
          <w:rFonts w:asciiTheme="minorHAnsi" w:hAnsiTheme="minorHAnsi" w:cstheme="minorHAnsi"/>
          <w:i/>
          <w:iCs/>
          <w:sz w:val="21"/>
          <w:szCs w:val="21"/>
          <w:shd w:val="clear" w:color="auto" w:fill="FFFFFF"/>
          <w:lang w:val="id-ID" w:eastAsia="ja-JP"/>
        </w:rPr>
        <w:t>Twitter</w:t>
      </w:r>
      <w:r w:rsidRPr="00B92954">
        <w:rPr>
          <w:rFonts w:asciiTheme="minorHAnsi" w:hAnsiTheme="minorHAnsi" w:cstheme="minorHAnsi"/>
          <w:sz w:val="21"/>
          <w:szCs w:val="21"/>
          <w:shd w:val="clear" w:color="auto" w:fill="FFFFFF"/>
          <w:lang w:val="id-ID" w:eastAsia="ja-JP"/>
        </w:rPr>
        <w:t xml:space="preserve"> berupa pro dan kontra mereka kepada kebijakan pemerintah dalam pemberlakuan pembatasan kegiatan masyarakat (PPKM), metode yang digunakan pada penelitian tersebut adalah </w:t>
      </w:r>
      <w:r w:rsidRPr="00B92954">
        <w:rPr>
          <w:rFonts w:asciiTheme="minorHAnsi" w:hAnsiTheme="minorHAnsi" w:cstheme="minorHAnsi"/>
          <w:i/>
          <w:iCs/>
          <w:sz w:val="21"/>
          <w:szCs w:val="21"/>
          <w:shd w:val="clear" w:color="auto" w:fill="FFFFFF"/>
          <w:lang w:val="id-ID" w:eastAsia="ja-JP"/>
        </w:rPr>
        <w:t>Support Vector Machine</w:t>
      </w:r>
      <w:r w:rsidRPr="00B92954">
        <w:rPr>
          <w:rFonts w:asciiTheme="minorHAnsi" w:hAnsiTheme="minorHAnsi" w:cstheme="minorHAnsi"/>
          <w:sz w:val="21"/>
          <w:szCs w:val="21"/>
          <w:shd w:val="clear" w:color="auto" w:fill="FFFFFF"/>
          <w:lang w:val="id-ID" w:eastAsia="ja-JP"/>
        </w:rPr>
        <w:t xml:space="preserve">, dengan memanfaatkan 3000 dataset yang kemudian diperoleh hasil akurasi sebesar 64%. Dari penelitian tersebut, algoritma SVM dapat mengenali </w:t>
      </w:r>
      <w:r w:rsidRPr="00B92954">
        <w:rPr>
          <w:rFonts w:asciiTheme="minorHAnsi" w:hAnsiTheme="minorHAnsi" w:cstheme="minorHAnsi"/>
          <w:i/>
          <w:iCs/>
          <w:sz w:val="21"/>
          <w:szCs w:val="21"/>
          <w:shd w:val="clear" w:color="auto" w:fill="FFFFFF"/>
          <w:lang w:val="id-ID" w:eastAsia="ja-JP"/>
        </w:rPr>
        <w:t>tweet</w:t>
      </w:r>
      <w:r w:rsidRPr="00B92954">
        <w:rPr>
          <w:rFonts w:asciiTheme="minorHAnsi" w:hAnsiTheme="minorHAnsi" w:cstheme="minorHAnsi"/>
          <w:sz w:val="21"/>
          <w:szCs w:val="21"/>
          <w:shd w:val="clear" w:color="auto" w:fill="FFFFFF"/>
          <w:lang w:val="id-ID" w:eastAsia="ja-JP"/>
        </w:rPr>
        <w:t xml:space="preserve"> yang berisikan penolakan PPKM sebagai </w:t>
      </w:r>
      <w:r w:rsidRPr="00B92954">
        <w:rPr>
          <w:rFonts w:asciiTheme="minorHAnsi" w:hAnsiTheme="minorHAnsi" w:cstheme="minorHAnsi"/>
          <w:i/>
          <w:iCs/>
          <w:sz w:val="21"/>
          <w:szCs w:val="21"/>
          <w:shd w:val="clear" w:color="auto" w:fill="FFFFFF"/>
          <w:lang w:val="id-ID" w:eastAsia="ja-JP"/>
        </w:rPr>
        <w:t>tweet</w:t>
      </w:r>
      <w:r w:rsidRPr="00B92954">
        <w:rPr>
          <w:rFonts w:asciiTheme="minorHAnsi" w:hAnsiTheme="minorHAnsi" w:cstheme="minorHAnsi"/>
          <w:sz w:val="21"/>
          <w:szCs w:val="21"/>
          <w:shd w:val="clear" w:color="auto" w:fill="FFFFFF"/>
          <w:lang w:val="id-ID" w:eastAsia="ja-JP"/>
        </w:rPr>
        <w:t xml:space="preserve"> bertendensi negatif dan juga kata – kata yang memiliki hubungan terhadap tendensi negatif tersebut </w:t>
      </w:r>
      <w:sdt>
        <w:sdtPr>
          <w:rPr>
            <w:rFonts w:asciiTheme="minorHAnsi" w:hAnsiTheme="minorHAnsi" w:cstheme="minorHAnsi"/>
            <w:color w:val="000000"/>
            <w:sz w:val="21"/>
            <w:szCs w:val="21"/>
            <w:shd w:val="clear" w:color="auto" w:fill="FFFFFF"/>
            <w:lang w:eastAsia="ja-JP"/>
          </w:rPr>
          <w:tag w:val="MENDELEY_CITATION_v3_eyJjaXRhdGlvbklEIjoiTUVOREVMRVlfQ0lUQVRJT05fNWE1MDI4OTgtYjY4NC00OGNjLWIwYWQtNzdhZDU3YmU3M2IzIiwicHJvcGVydGllcyI6eyJub3RlSW5kZXgiOjB9LCJpc0VkaXRlZCI6ZmFsc2UsIm1hbnVhbE92ZXJyaWRlIjp7ImlzTWFudWFsbHlPdmVycmlkZGVuIjpmYWxzZSwiY2l0ZXByb2NUZXh0IjoiWzRdIiwibWFudWFsT3ZlcnJpZGVUZXh0IjoiIn0sImNpdGF0aW9uSXRlbXMiOlt7ImlkIjoiODYyNjg0MWItMjY2Mi0zYjM3LWJiMjUtNmFiMjYwZTA4MjIyIi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LCJpc1RlbXBvcmFyeSI6ZmFsc2V9XX0="/>
          <w:id w:val="609864739"/>
          <w:placeholder>
            <w:docPart w:val="1547C7FE4B354F3AB6D97A7EF1D66107"/>
          </w:placeholder>
        </w:sdtPr>
        <w:sdtContent>
          <w:r w:rsidR="00B81825" w:rsidRPr="00B81825">
            <w:rPr>
              <w:rFonts w:asciiTheme="minorHAnsi" w:hAnsiTheme="minorHAnsi" w:cstheme="minorHAnsi"/>
              <w:color w:val="000000"/>
              <w:sz w:val="21"/>
              <w:szCs w:val="21"/>
              <w:shd w:val="clear" w:color="auto" w:fill="FFFFFF"/>
              <w:lang w:val="id-ID" w:eastAsia="ja-JP"/>
            </w:rPr>
            <w:t>[4]</w:t>
          </w:r>
        </w:sdtContent>
      </w:sdt>
      <w:r w:rsidRPr="00B92954">
        <w:rPr>
          <w:rFonts w:asciiTheme="minorHAnsi" w:hAnsiTheme="minorHAnsi" w:cstheme="minorHAnsi"/>
          <w:sz w:val="21"/>
          <w:szCs w:val="21"/>
          <w:shd w:val="clear" w:color="auto" w:fill="FFFFFF"/>
          <w:lang w:val="id-ID" w:eastAsia="ja-JP"/>
        </w:rPr>
        <w:t>.</w:t>
      </w:r>
    </w:p>
    <w:p w14:paraId="779F32A2" w14:textId="77777777" w:rsidR="00BC5E16" w:rsidRPr="002251EC" w:rsidRDefault="00BC5E16" w:rsidP="002251EC">
      <w:pPr>
        <w:pStyle w:val="Heading1"/>
      </w:pPr>
      <w:r w:rsidRPr="002251EC">
        <w:lastRenderedPageBreak/>
        <w:t>Metode Penelitian</w:t>
      </w:r>
    </w:p>
    <w:p w14:paraId="34BF0F7D" w14:textId="067513A6" w:rsidR="00EE45A0" w:rsidRPr="002251EC" w:rsidRDefault="00EE45A0" w:rsidP="00EE45A0">
      <w:pPr>
        <w:pStyle w:val="Heading2"/>
        <w:spacing w:before="120"/>
        <w:ind w:left="567" w:hanging="567"/>
        <w:rPr>
          <w:rFonts w:asciiTheme="minorHAnsi" w:hAnsiTheme="minorHAnsi" w:cstheme="minorHAnsi"/>
          <w:sz w:val="21"/>
          <w:szCs w:val="21"/>
          <w:lang w:val="id-ID"/>
        </w:rPr>
      </w:pPr>
      <w:r>
        <w:rPr>
          <w:rFonts w:asciiTheme="minorHAnsi" w:hAnsiTheme="minorHAnsi" w:cstheme="minorHAnsi"/>
          <w:sz w:val="21"/>
          <w:szCs w:val="21"/>
        </w:rPr>
        <w:t>Dataset</w:t>
      </w:r>
    </w:p>
    <w:p w14:paraId="5B80EA0E" w14:textId="7B3E5072" w:rsidR="00BC5E16" w:rsidRDefault="005F7255" w:rsidP="009B6FB1">
      <w:pPr>
        <w:ind w:firstLine="357"/>
        <w:jc w:val="both"/>
        <w:rPr>
          <w:rFonts w:asciiTheme="minorHAnsi" w:hAnsiTheme="minorHAnsi" w:cstheme="minorHAnsi"/>
          <w:sz w:val="21"/>
          <w:szCs w:val="21"/>
          <w:lang w:val="id-ID"/>
        </w:rPr>
      </w:pPr>
      <w:r w:rsidRPr="005F7255">
        <w:rPr>
          <w:rFonts w:asciiTheme="minorHAnsi" w:hAnsiTheme="minorHAnsi" w:cstheme="minorHAnsi"/>
          <w:i/>
          <w:iCs/>
          <w:sz w:val="21"/>
          <w:szCs w:val="21"/>
          <w:lang w:val="id-ID"/>
        </w:rPr>
        <w:t xml:space="preserve">Dataset </w:t>
      </w:r>
      <w:r w:rsidRPr="005F7255">
        <w:rPr>
          <w:rFonts w:asciiTheme="minorHAnsi" w:hAnsiTheme="minorHAnsi" w:cstheme="minorHAnsi"/>
          <w:sz w:val="21"/>
          <w:szCs w:val="21"/>
          <w:lang w:val="id-ID"/>
        </w:rPr>
        <w:t xml:space="preserve">yang digunakan pada penelitian ini memiliki jumlah total sebanyak 5.938 </w:t>
      </w:r>
      <w:r w:rsidRPr="005F7255">
        <w:rPr>
          <w:rFonts w:asciiTheme="minorHAnsi" w:hAnsiTheme="minorHAnsi" w:cstheme="minorHAnsi"/>
          <w:i/>
          <w:iCs/>
          <w:sz w:val="21"/>
          <w:szCs w:val="21"/>
          <w:lang w:val="id-ID"/>
        </w:rPr>
        <w:t>tweet</w:t>
      </w:r>
      <w:r w:rsidRPr="005F7255">
        <w:rPr>
          <w:rFonts w:asciiTheme="minorHAnsi" w:hAnsiTheme="minorHAnsi" w:cstheme="minorHAnsi"/>
          <w:sz w:val="21"/>
          <w:szCs w:val="21"/>
          <w:lang w:val="id-ID"/>
        </w:rPr>
        <w:t xml:space="preserve"> dengan jumlah masing-masing yaitu 1958 </w:t>
      </w:r>
      <w:r w:rsidRPr="005F7255">
        <w:rPr>
          <w:rFonts w:asciiTheme="minorHAnsi" w:hAnsiTheme="minorHAnsi" w:cstheme="minorHAnsi"/>
          <w:i/>
          <w:iCs/>
          <w:sz w:val="21"/>
          <w:szCs w:val="21"/>
          <w:lang w:val="id-ID"/>
        </w:rPr>
        <w:t xml:space="preserve">tweet </w:t>
      </w:r>
      <w:r w:rsidRPr="005F7255">
        <w:rPr>
          <w:rFonts w:asciiTheme="minorHAnsi" w:hAnsiTheme="minorHAnsi" w:cstheme="minorHAnsi"/>
          <w:sz w:val="21"/>
          <w:szCs w:val="21"/>
          <w:lang w:val="id-ID"/>
        </w:rPr>
        <w:t>positif</w:t>
      </w:r>
      <w:r w:rsidRPr="005F7255">
        <w:rPr>
          <w:rFonts w:asciiTheme="minorHAnsi" w:hAnsiTheme="minorHAnsi" w:cstheme="minorHAnsi"/>
          <w:i/>
          <w:iCs/>
          <w:sz w:val="21"/>
          <w:szCs w:val="21"/>
          <w:lang w:val="id-ID"/>
        </w:rPr>
        <w:t xml:space="preserve"> </w:t>
      </w:r>
      <w:r w:rsidRPr="005F7255">
        <w:rPr>
          <w:rFonts w:asciiTheme="minorHAnsi" w:hAnsiTheme="minorHAnsi" w:cstheme="minorHAnsi"/>
          <w:sz w:val="21"/>
          <w:szCs w:val="21"/>
          <w:lang w:val="id-ID"/>
        </w:rPr>
        <w:t xml:space="preserve">dan 3980 </w:t>
      </w:r>
      <w:r w:rsidRPr="005F7255">
        <w:rPr>
          <w:rFonts w:asciiTheme="minorHAnsi" w:hAnsiTheme="minorHAnsi" w:cstheme="minorHAnsi"/>
          <w:i/>
          <w:iCs/>
          <w:sz w:val="21"/>
          <w:szCs w:val="21"/>
          <w:lang w:val="id-ID"/>
        </w:rPr>
        <w:t xml:space="preserve">tweet </w:t>
      </w:r>
      <w:r w:rsidRPr="005F7255">
        <w:rPr>
          <w:rFonts w:asciiTheme="minorHAnsi" w:hAnsiTheme="minorHAnsi" w:cstheme="minorHAnsi"/>
          <w:sz w:val="21"/>
          <w:szCs w:val="21"/>
          <w:lang w:val="id-ID"/>
        </w:rPr>
        <w:t>negatif</w:t>
      </w:r>
      <w:r w:rsidR="00AD79B5" w:rsidRPr="00AD79B5">
        <w:rPr>
          <w:rFonts w:asciiTheme="minorHAnsi" w:hAnsiTheme="minorHAnsi" w:cstheme="minorHAnsi"/>
          <w:sz w:val="21"/>
          <w:szCs w:val="21"/>
          <w:lang w:val="id-ID"/>
        </w:rPr>
        <w:t>.</w:t>
      </w:r>
    </w:p>
    <w:p w14:paraId="41B23312" w14:textId="77777777" w:rsidR="00AD79B5" w:rsidRDefault="00AD79B5" w:rsidP="00AD79B5">
      <w:pPr>
        <w:keepNext/>
        <w:ind w:firstLine="357"/>
        <w:jc w:val="center"/>
      </w:pPr>
      <w:r>
        <w:rPr>
          <w:noProof/>
          <w:lang w:val="en-ID"/>
        </w:rPr>
        <w:drawing>
          <wp:inline distT="0" distB="0" distL="0" distR="0" wp14:anchorId="3B8329CF" wp14:editId="66BE753A">
            <wp:extent cx="2122652" cy="1664890"/>
            <wp:effectExtent l="0" t="0" r="0" b="0"/>
            <wp:docPr id="1125717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17868" name="Picture 112571786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54019" cy="1689492"/>
                    </a:xfrm>
                    <a:prstGeom prst="rect">
                      <a:avLst/>
                    </a:prstGeom>
                    <a:ln w="12700">
                      <a:noFill/>
                    </a:ln>
                  </pic:spPr>
                </pic:pic>
              </a:graphicData>
            </a:graphic>
          </wp:inline>
        </w:drawing>
      </w:r>
    </w:p>
    <w:p w14:paraId="299D9A2A" w14:textId="4E851761" w:rsidR="00CD0CB0" w:rsidRPr="00831398" w:rsidRDefault="00831398" w:rsidP="00CD0CB0">
      <w:pPr>
        <w:pStyle w:val="ListParagraph"/>
        <w:numPr>
          <w:ilvl w:val="0"/>
          <w:numId w:val="31"/>
        </w:numPr>
        <w:autoSpaceDE w:val="0"/>
        <w:autoSpaceDN w:val="0"/>
        <w:adjustRightInd w:val="0"/>
        <w:spacing w:before="60" w:after="120"/>
        <w:ind w:left="993" w:hanging="993"/>
        <w:rPr>
          <w:rFonts w:asciiTheme="minorHAnsi" w:hAnsiTheme="minorHAnsi" w:cstheme="minorHAnsi"/>
          <w:i/>
          <w:sz w:val="21"/>
          <w:szCs w:val="21"/>
          <w:lang w:val="fi-FI"/>
        </w:rPr>
      </w:pPr>
      <w:r w:rsidRPr="00831398">
        <w:rPr>
          <w:rFonts w:asciiTheme="minorHAnsi" w:hAnsiTheme="minorHAnsi" w:cstheme="minorHAnsi"/>
          <w:sz w:val="21"/>
          <w:szCs w:val="21"/>
          <w:lang w:val="fi-FI"/>
        </w:rPr>
        <w:t xml:space="preserve">Jumlah </w:t>
      </w:r>
      <w:r>
        <w:rPr>
          <w:rFonts w:asciiTheme="minorHAnsi" w:hAnsiTheme="minorHAnsi" w:cstheme="minorHAnsi"/>
          <w:sz w:val="21"/>
          <w:szCs w:val="21"/>
          <w:lang w:val="fi-FI"/>
        </w:rPr>
        <w:t>tweet</w:t>
      </w:r>
      <w:r w:rsidRPr="00831398">
        <w:rPr>
          <w:rFonts w:asciiTheme="minorHAnsi" w:hAnsiTheme="minorHAnsi" w:cstheme="minorHAnsi"/>
          <w:sz w:val="21"/>
          <w:szCs w:val="21"/>
          <w:lang w:val="fi-FI"/>
        </w:rPr>
        <w:t xml:space="preserve"> pada setiap k</w:t>
      </w:r>
      <w:r>
        <w:rPr>
          <w:rFonts w:asciiTheme="minorHAnsi" w:hAnsiTheme="minorHAnsi" w:cstheme="minorHAnsi"/>
          <w:sz w:val="21"/>
          <w:szCs w:val="21"/>
          <w:lang w:val="fi-FI"/>
        </w:rPr>
        <w:t>ategori</w:t>
      </w:r>
    </w:p>
    <w:p w14:paraId="304457D3" w14:textId="35801DD2" w:rsidR="009B6FB1" w:rsidRDefault="009B6FB1" w:rsidP="00E953B2">
      <w:pPr>
        <w:pStyle w:val="Heading2"/>
        <w:spacing w:before="120"/>
        <w:ind w:left="567" w:hanging="567"/>
        <w:rPr>
          <w:rFonts w:asciiTheme="minorHAnsi" w:hAnsiTheme="minorHAnsi" w:cstheme="minorHAnsi"/>
          <w:sz w:val="21"/>
          <w:szCs w:val="21"/>
          <w:lang w:eastAsia="ja-JP"/>
        </w:rPr>
      </w:pPr>
      <w:r>
        <w:rPr>
          <w:rFonts w:asciiTheme="minorHAnsi" w:hAnsiTheme="minorHAnsi" w:cstheme="minorHAnsi"/>
          <w:sz w:val="21"/>
          <w:szCs w:val="21"/>
        </w:rPr>
        <w:t>Alur Klasifikasi Sentimen Tweet</w:t>
      </w:r>
      <w:r w:rsidRPr="00E953B2">
        <w:rPr>
          <w:rFonts w:asciiTheme="minorHAnsi" w:hAnsiTheme="minorHAnsi" w:cstheme="minorHAnsi"/>
          <w:sz w:val="21"/>
          <w:szCs w:val="21"/>
          <w:lang w:eastAsia="ja-JP"/>
        </w:rPr>
        <w:t>.</w:t>
      </w:r>
    </w:p>
    <w:p w14:paraId="7B9FFE36" w14:textId="3151287D" w:rsidR="00BC5E16" w:rsidRPr="002251EC" w:rsidRDefault="00E857DB" w:rsidP="00E857DB">
      <w:pPr>
        <w:ind w:firstLine="357"/>
        <w:jc w:val="both"/>
        <w:rPr>
          <w:rFonts w:asciiTheme="minorHAnsi" w:hAnsiTheme="minorHAnsi" w:cstheme="minorHAnsi"/>
          <w:b/>
          <w:bCs/>
          <w:sz w:val="21"/>
          <w:szCs w:val="21"/>
          <w:lang w:eastAsia="ja-JP"/>
        </w:rPr>
      </w:pPr>
      <w:r w:rsidRPr="00E857DB">
        <w:rPr>
          <w:rFonts w:asciiTheme="minorHAnsi" w:hAnsiTheme="minorHAnsi" w:cstheme="minorHAnsi"/>
          <w:sz w:val="21"/>
          <w:szCs w:val="21"/>
        </w:rPr>
        <w:t xml:space="preserve">Analisis sentimen masyarakat Indonesia pada media sosial </w:t>
      </w:r>
      <w:r w:rsidRPr="00E857DB">
        <w:rPr>
          <w:rFonts w:asciiTheme="minorHAnsi" w:hAnsiTheme="minorHAnsi" w:cstheme="minorHAnsi"/>
          <w:i/>
          <w:iCs/>
          <w:sz w:val="21"/>
          <w:szCs w:val="21"/>
        </w:rPr>
        <w:t>twitter</w:t>
      </w:r>
      <w:r w:rsidRPr="00E857DB">
        <w:rPr>
          <w:rFonts w:asciiTheme="minorHAnsi" w:hAnsiTheme="minorHAnsi" w:cstheme="minorHAnsi"/>
          <w:sz w:val="21"/>
          <w:szCs w:val="21"/>
        </w:rPr>
        <w:t xml:space="preserve"> terhadap kebijakan pemerintah dalam melaksanakan penerapan PPKM di Indonesia menggunakan </w:t>
      </w:r>
      <w:r w:rsidRPr="00E857DB">
        <w:rPr>
          <w:rFonts w:asciiTheme="minorHAnsi" w:hAnsiTheme="minorHAnsi" w:cstheme="minorHAnsi"/>
          <w:i/>
          <w:iCs/>
          <w:sz w:val="21"/>
          <w:szCs w:val="21"/>
        </w:rPr>
        <w:t>XGBoost</w:t>
      </w:r>
      <w:r w:rsidRPr="00E857DB">
        <w:rPr>
          <w:rFonts w:asciiTheme="minorHAnsi" w:hAnsiTheme="minorHAnsi" w:cstheme="minorHAnsi"/>
          <w:sz w:val="21"/>
          <w:szCs w:val="21"/>
        </w:rPr>
        <w:t xml:space="preserve"> dilakukan dalam beberapa tahapan. </w:t>
      </w:r>
      <w:r w:rsidR="009B6FB1">
        <w:rPr>
          <w:noProof/>
        </w:rPr>
        <w:drawing>
          <wp:inline distT="0" distB="0" distL="0" distR="0" wp14:anchorId="32916760" wp14:editId="6EDAC9CB">
            <wp:extent cx="2622430" cy="4193675"/>
            <wp:effectExtent l="0" t="0" r="6985" b="0"/>
            <wp:docPr id="2011553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553151" name="Picture 2011553151"/>
                    <pic:cNvPicPr/>
                  </pic:nvPicPr>
                  <pic:blipFill>
                    <a:blip r:embed="rId14">
                      <a:extLst>
                        <a:ext uri="{28A0092B-C50C-407E-A947-70E740481C1C}">
                          <a14:useLocalDpi xmlns:a14="http://schemas.microsoft.com/office/drawing/2010/main" val="0"/>
                        </a:ext>
                      </a:extLst>
                    </a:blip>
                    <a:stretch>
                      <a:fillRect/>
                    </a:stretch>
                  </pic:blipFill>
                  <pic:spPr>
                    <a:xfrm>
                      <a:off x="0" y="0"/>
                      <a:ext cx="2655309" cy="4246254"/>
                    </a:xfrm>
                    <a:prstGeom prst="rect">
                      <a:avLst/>
                    </a:prstGeom>
                  </pic:spPr>
                </pic:pic>
              </a:graphicData>
            </a:graphic>
          </wp:inline>
        </w:drawing>
      </w:r>
    </w:p>
    <w:p w14:paraId="43E869BC" w14:textId="60019E4F" w:rsidR="00BC5E16" w:rsidRPr="002251EC" w:rsidRDefault="009B6FB1" w:rsidP="00EB3CF9">
      <w:pPr>
        <w:pStyle w:val="ListParagraph"/>
        <w:numPr>
          <w:ilvl w:val="0"/>
          <w:numId w:val="31"/>
        </w:numPr>
        <w:autoSpaceDE w:val="0"/>
        <w:autoSpaceDN w:val="0"/>
        <w:adjustRightInd w:val="0"/>
        <w:spacing w:before="60" w:after="120"/>
        <w:ind w:left="993" w:hanging="993"/>
        <w:rPr>
          <w:rFonts w:asciiTheme="minorHAnsi" w:hAnsiTheme="minorHAnsi" w:cstheme="minorHAnsi"/>
          <w:i/>
          <w:sz w:val="21"/>
          <w:szCs w:val="21"/>
        </w:rPr>
      </w:pPr>
      <w:r>
        <w:rPr>
          <w:rFonts w:asciiTheme="minorHAnsi" w:hAnsiTheme="minorHAnsi" w:cstheme="minorHAnsi"/>
          <w:sz w:val="21"/>
          <w:szCs w:val="21"/>
        </w:rPr>
        <w:t>Diagram proses klasifikasi</w:t>
      </w:r>
    </w:p>
    <w:p w14:paraId="29122893" w14:textId="1910DBF5" w:rsidR="009B6FB1" w:rsidRPr="009B6FB1" w:rsidRDefault="009B6FB1" w:rsidP="009B6FB1">
      <w:pPr>
        <w:pStyle w:val="Heading3"/>
        <w:ind w:left="567" w:hanging="567"/>
        <w:rPr>
          <w:rFonts w:asciiTheme="minorHAnsi" w:hAnsiTheme="minorHAnsi" w:cstheme="minorHAnsi"/>
          <w:sz w:val="21"/>
          <w:szCs w:val="21"/>
          <w:lang w:val="id-ID"/>
        </w:rPr>
      </w:pPr>
      <w:r>
        <w:rPr>
          <w:rFonts w:asciiTheme="minorHAnsi" w:hAnsiTheme="minorHAnsi" w:cstheme="minorHAnsi"/>
          <w:sz w:val="21"/>
          <w:szCs w:val="21"/>
        </w:rPr>
        <w:t>Web crawling</w:t>
      </w:r>
      <w:r w:rsidR="00EE43DC">
        <w:rPr>
          <w:rFonts w:asciiTheme="minorHAnsi" w:hAnsiTheme="minorHAnsi" w:cstheme="minorHAnsi"/>
          <w:sz w:val="21"/>
          <w:szCs w:val="21"/>
        </w:rPr>
        <w:t xml:space="preserve"> </w:t>
      </w:r>
    </w:p>
    <w:p w14:paraId="462D1E8C" w14:textId="39DC3FC6" w:rsidR="00BC5E16" w:rsidRDefault="00172D68" w:rsidP="00EB3CF9">
      <w:pPr>
        <w:ind w:firstLine="357"/>
        <w:jc w:val="both"/>
        <w:rPr>
          <w:rFonts w:asciiTheme="minorHAnsi" w:hAnsiTheme="minorHAnsi" w:cstheme="minorHAnsi"/>
          <w:sz w:val="21"/>
          <w:szCs w:val="21"/>
          <w:lang w:val="fi-FI"/>
        </w:rPr>
      </w:pPr>
      <w:r>
        <w:rPr>
          <w:rFonts w:asciiTheme="minorHAnsi" w:hAnsiTheme="minorHAnsi" w:cstheme="minorHAnsi"/>
          <w:i/>
          <w:iCs/>
          <w:sz w:val="21"/>
          <w:szCs w:val="21"/>
          <w:lang w:val="fi-FI"/>
        </w:rPr>
        <w:t>T</w:t>
      </w:r>
      <w:r w:rsidRPr="00172D68">
        <w:rPr>
          <w:rFonts w:asciiTheme="minorHAnsi" w:hAnsiTheme="minorHAnsi" w:cstheme="minorHAnsi"/>
          <w:i/>
          <w:iCs/>
          <w:sz w:val="21"/>
          <w:szCs w:val="21"/>
          <w:lang w:val="fi-FI"/>
        </w:rPr>
        <w:t>weet</w:t>
      </w:r>
      <w:r w:rsidRPr="00172D68">
        <w:rPr>
          <w:rFonts w:asciiTheme="minorHAnsi" w:hAnsiTheme="minorHAnsi" w:cstheme="minorHAnsi"/>
          <w:sz w:val="21"/>
          <w:szCs w:val="21"/>
          <w:lang w:val="fi-FI"/>
        </w:rPr>
        <w:t xml:space="preserve"> dikumpulkan melalui jejaring media sosial </w:t>
      </w:r>
      <w:r w:rsidRPr="00172D68">
        <w:rPr>
          <w:rFonts w:asciiTheme="minorHAnsi" w:hAnsiTheme="minorHAnsi" w:cstheme="minorHAnsi"/>
          <w:i/>
          <w:iCs/>
          <w:sz w:val="21"/>
          <w:szCs w:val="21"/>
          <w:lang w:val="fi-FI"/>
        </w:rPr>
        <w:t>Twitter</w:t>
      </w:r>
      <w:r w:rsidRPr="00172D68">
        <w:rPr>
          <w:rFonts w:asciiTheme="minorHAnsi" w:hAnsiTheme="minorHAnsi" w:cstheme="minorHAnsi"/>
          <w:sz w:val="21"/>
          <w:szCs w:val="21"/>
          <w:lang w:val="fi-FI"/>
        </w:rPr>
        <w:t xml:space="preserve">. </w:t>
      </w:r>
      <w:r w:rsidRPr="00172D68">
        <w:rPr>
          <w:rFonts w:asciiTheme="minorHAnsi" w:hAnsiTheme="minorHAnsi" w:cstheme="minorHAnsi"/>
          <w:i/>
          <w:iCs/>
          <w:sz w:val="21"/>
          <w:szCs w:val="21"/>
          <w:lang w:val="fi-FI"/>
        </w:rPr>
        <w:t>Tweet</w:t>
      </w:r>
      <w:r w:rsidRPr="00172D68">
        <w:rPr>
          <w:rFonts w:asciiTheme="minorHAnsi" w:hAnsiTheme="minorHAnsi" w:cstheme="minorHAnsi"/>
          <w:sz w:val="21"/>
          <w:szCs w:val="21"/>
          <w:lang w:val="fi-FI"/>
        </w:rPr>
        <w:t xml:space="preserve"> yang dikumpulkan adalah </w:t>
      </w:r>
      <w:r w:rsidRPr="00172D68">
        <w:rPr>
          <w:rFonts w:asciiTheme="minorHAnsi" w:hAnsiTheme="minorHAnsi" w:cstheme="minorHAnsi"/>
          <w:i/>
          <w:iCs/>
          <w:sz w:val="21"/>
          <w:szCs w:val="21"/>
          <w:lang w:val="fi-FI"/>
        </w:rPr>
        <w:t>tweet</w:t>
      </w:r>
      <w:r w:rsidRPr="00172D68">
        <w:rPr>
          <w:rFonts w:asciiTheme="minorHAnsi" w:hAnsiTheme="minorHAnsi" w:cstheme="minorHAnsi"/>
          <w:sz w:val="21"/>
          <w:szCs w:val="21"/>
          <w:lang w:val="fi-FI"/>
        </w:rPr>
        <w:t xml:space="preserve"> yang menggunakan </w:t>
      </w:r>
      <w:r w:rsidRPr="00172D68">
        <w:rPr>
          <w:rFonts w:asciiTheme="minorHAnsi" w:hAnsiTheme="minorHAnsi" w:cstheme="minorHAnsi"/>
          <w:i/>
          <w:iCs/>
          <w:sz w:val="21"/>
          <w:szCs w:val="21"/>
          <w:lang w:val="fi-FI"/>
        </w:rPr>
        <w:t>hashtag</w:t>
      </w:r>
      <w:r w:rsidRPr="00172D68">
        <w:rPr>
          <w:rFonts w:asciiTheme="minorHAnsi" w:hAnsiTheme="minorHAnsi" w:cstheme="minorHAnsi"/>
          <w:sz w:val="21"/>
          <w:szCs w:val="21"/>
          <w:lang w:val="fi-FI"/>
        </w:rPr>
        <w:t xml:space="preserve"> “#ppkm”. “#ppkm” kemudian dimasukkan pada </w:t>
      </w:r>
      <w:r w:rsidRPr="00172D68">
        <w:rPr>
          <w:rFonts w:asciiTheme="minorHAnsi" w:hAnsiTheme="minorHAnsi" w:cstheme="minorHAnsi"/>
          <w:i/>
          <w:iCs/>
          <w:sz w:val="21"/>
          <w:szCs w:val="21"/>
          <w:lang w:val="fi-FI"/>
        </w:rPr>
        <w:t>query</w:t>
      </w:r>
      <w:r w:rsidRPr="00172D68">
        <w:rPr>
          <w:rFonts w:asciiTheme="minorHAnsi" w:hAnsiTheme="minorHAnsi" w:cstheme="minorHAnsi"/>
          <w:sz w:val="21"/>
          <w:szCs w:val="21"/>
          <w:lang w:val="fi-FI"/>
        </w:rPr>
        <w:t xml:space="preserve"> pencarian </w:t>
      </w:r>
      <w:r w:rsidRPr="00172D68">
        <w:rPr>
          <w:rFonts w:asciiTheme="minorHAnsi" w:hAnsiTheme="minorHAnsi" w:cstheme="minorHAnsi"/>
          <w:i/>
          <w:iCs/>
          <w:sz w:val="21"/>
          <w:szCs w:val="21"/>
          <w:lang w:val="fi-FI"/>
        </w:rPr>
        <w:t xml:space="preserve">tweets </w:t>
      </w:r>
      <w:r w:rsidRPr="00172D68">
        <w:rPr>
          <w:rFonts w:asciiTheme="minorHAnsi" w:hAnsiTheme="minorHAnsi" w:cstheme="minorHAnsi"/>
          <w:sz w:val="21"/>
          <w:szCs w:val="21"/>
          <w:lang w:val="fi-FI"/>
        </w:rPr>
        <w:t xml:space="preserve">yang digunakan oleh </w:t>
      </w:r>
      <w:r w:rsidRPr="00172D68">
        <w:rPr>
          <w:rFonts w:asciiTheme="minorHAnsi" w:hAnsiTheme="minorHAnsi" w:cstheme="minorHAnsi"/>
          <w:i/>
          <w:iCs/>
          <w:sz w:val="21"/>
          <w:szCs w:val="21"/>
          <w:lang w:val="fi-FI"/>
        </w:rPr>
        <w:t xml:space="preserve">library snscrape </w:t>
      </w:r>
      <w:r w:rsidRPr="00172D68">
        <w:rPr>
          <w:rFonts w:asciiTheme="minorHAnsi" w:hAnsiTheme="minorHAnsi" w:cstheme="minorHAnsi"/>
          <w:sz w:val="21"/>
          <w:szCs w:val="21"/>
          <w:lang w:val="fi-FI"/>
        </w:rPr>
        <w:t xml:space="preserve">untuk melakukan </w:t>
      </w:r>
      <w:r w:rsidRPr="00172D68">
        <w:rPr>
          <w:rFonts w:asciiTheme="minorHAnsi" w:hAnsiTheme="minorHAnsi" w:cstheme="minorHAnsi"/>
          <w:i/>
          <w:iCs/>
          <w:sz w:val="21"/>
          <w:szCs w:val="21"/>
          <w:lang w:val="fi-FI"/>
        </w:rPr>
        <w:t>crawling</w:t>
      </w:r>
      <w:r w:rsidRPr="00172D68">
        <w:rPr>
          <w:rFonts w:asciiTheme="minorHAnsi" w:hAnsiTheme="minorHAnsi" w:cstheme="minorHAnsi"/>
          <w:sz w:val="21"/>
          <w:szCs w:val="21"/>
          <w:lang w:val="fi-FI"/>
        </w:rPr>
        <w:t xml:space="preserve"> data pada </w:t>
      </w:r>
      <w:r w:rsidRPr="00172D68">
        <w:rPr>
          <w:rFonts w:asciiTheme="minorHAnsi" w:hAnsiTheme="minorHAnsi" w:cstheme="minorHAnsi"/>
          <w:i/>
          <w:iCs/>
          <w:sz w:val="21"/>
          <w:szCs w:val="21"/>
          <w:lang w:val="fi-FI"/>
        </w:rPr>
        <w:t xml:space="preserve">tweet – tweet </w:t>
      </w:r>
      <w:r w:rsidRPr="00172D68">
        <w:rPr>
          <w:rFonts w:asciiTheme="minorHAnsi" w:hAnsiTheme="minorHAnsi" w:cstheme="minorHAnsi"/>
          <w:sz w:val="21"/>
          <w:szCs w:val="21"/>
          <w:lang w:val="fi-FI"/>
        </w:rPr>
        <w:t>berbahasa Indonesia yang memuat tagar “ppkm” di dalamnya.</w:t>
      </w:r>
    </w:p>
    <w:p w14:paraId="3DA11C39" w14:textId="6787BE65" w:rsidR="00172D68" w:rsidRPr="009B6FB1" w:rsidRDefault="00172D68" w:rsidP="00172D68">
      <w:pPr>
        <w:pStyle w:val="Heading3"/>
        <w:ind w:left="567" w:hanging="567"/>
        <w:rPr>
          <w:rFonts w:asciiTheme="minorHAnsi" w:hAnsiTheme="minorHAnsi" w:cstheme="minorHAnsi"/>
          <w:sz w:val="21"/>
          <w:szCs w:val="21"/>
          <w:lang w:val="id-ID"/>
        </w:rPr>
      </w:pPr>
      <w:r>
        <w:rPr>
          <w:rFonts w:asciiTheme="minorHAnsi" w:hAnsiTheme="minorHAnsi" w:cstheme="minorHAnsi"/>
          <w:sz w:val="21"/>
          <w:szCs w:val="21"/>
        </w:rPr>
        <w:t>Input dataset tweet training dan testing</w:t>
      </w:r>
    </w:p>
    <w:p w14:paraId="6480D610" w14:textId="0D27CDA7" w:rsidR="00172D68" w:rsidRDefault="00172D68" w:rsidP="00EB3CF9">
      <w:pPr>
        <w:ind w:firstLine="357"/>
        <w:jc w:val="both"/>
        <w:rPr>
          <w:rFonts w:asciiTheme="minorHAnsi" w:hAnsiTheme="minorHAnsi" w:cstheme="minorHAnsi"/>
          <w:sz w:val="21"/>
          <w:szCs w:val="21"/>
          <w:lang w:val="id-ID"/>
        </w:rPr>
      </w:pPr>
      <w:r w:rsidRPr="00172D68">
        <w:rPr>
          <w:rFonts w:asciiTheme="minorHAnsi" w:hAnsiTheme="minorHAnsi" w:cstheme="minorHAnsi"/>
          <w:i/>
          <w:iCs/>
          <w:sz w:val="21"/>
          <w:szCs w:val="21"/>
          <w:lang w:val="id-ID"/>
        </w:rPr>
        <w:t xml:space="preserve">Tweet </w:t>
      </w:r>
      <w:r w:rsidRPr="00172D68">
        <w:rPr>
          <w:rFonts w:asciiTheme="minorHAnsi" w:hAnsiTheme="minorHAnsi" w:cstheme="minorHAnsi"/>
          <w:sz w:val="21"/>
          <w:szCs w:val="21"/>
          <w:lang w:val="id-ID"/>
        </w:rPr>
        <w:t xml:space="preserve">yang digolongkan sebagai data </w:t>
      </w:r>
      <w:r w:rsidRPr="00172D68">
        <w:rPr>
          <w:rFonts w:asciiTheme="minorHAnsi" w:hAnsiTheme="minorHAnsi" w:cstheme="minorHAnsi"/>
          <w:i/>
          <w:iCs/>
          <w:sz w:val="21"/>
          <w:szCs w:val="21"/>
          <w:lang w:val="id-ID"/>
        </w:rPr>
        <w:t xml:space="preserve">training </w:t>
      </w:r>
      <w:r w:rsidRPr="00172D68">
        <w:rPr>
          <w:rFonts w:asciiTheme="minorHAnsi" w:hAnsiTheme="minorHAnsi" w:cstheme="minorHAnsi"/>
          <w:sz w:val="21"/>
          <w:szCs w:val="21"/>
          <w:lang w:val="id-ID"/>
        </w:rPr>
        <w:t xml:space="preserve">digunakan untuk membuat model klasifikasi sedangkan </w:t>
      </w:r>
      <w:r w:rsidRPr="00172D68">
        <w:rPr>
          <w:rFonts w:asciiTheme="minorHAnsi" w:hAnsiTheme="minorHAnsi" w:cstheme="minorHAnsi"/>
          <w:i/>
          <w:iCs/>
          <w:sz w:val="21"/>
          <w:szCs w:val="21"/>
          <w:lang w:val="id-ID"/>
        </w:rPr>
        <w:t xml:space="preserve">tweet </w:t>
      </w:r>
      <w:r w:rsidRPr="00172D68">
        <w:rPr>
          <w:rFonts w:asciiTheme="minorHAnsi" w:hAnsiTheme="minorHAnsi" w:cstheme="minorHAnsi"/>
          <w:sz w:val="21"/>
          <w:szCs w:val="21"/>
          <w:lang w:val="id-ID"/>
        </w:rPr>
        <w:t xml:space="preserve">yang digunakan sebagai data </w:t>
      </w:r>
      <w:r w:rsidRPr="00172D68">
        <w:rPr>
          <w:rFonts w:asciiTheme="minorHAnsi" w:hAnsiTheme="minorHAnsi" w:cstheme="minorHAnsi"/>
          <w:i/>
          <w:iCs/>
          <w:sz w:val="21"/>
          <w:szCs w:val="21"/>
          <w:lang w:val="id-ID"/>
        </w:rPr>
        <w:t xml:space="preserve">testing </w:t>
      </w:r>
      <w:r w:rsidRPr="00172D68">
        <w:rPr>
          <w:rFonts w:asciiTheme="minorHAnsi" w:hAnsiTheme="minorHAnsi" w:cstheme="minorHAnsi"/>
          <w:sz w:val="21"/>
          <w:szCs w:val="21"/>
          <w:lang w:val="id-ID"/>
        </w:rPr>
        <w:t>digunakan untuk menguji model yang telah dibuat.</w:t>
      </w:r>
    </w:p>
    <w:p w14:paraId="41051691" w14:textId="69606D56" w:rsidR="00172D68" w:rsidRDefault="00172D68" w:rsidP="00EA52ED">
      <w:pPr>
        <w:pStyle w:val="ListParagraph"/>
        <w:numPr>
          <w:ilvl w:val="0"/>
          <w:numId w:val="23"/>
        </w:numPr>
        <w:spacing w:after="0" w:line="240" w:lineRule="auto"/>
        <w:ind w:left="720" w:hanging="436"/>
        <w:jc w:val="both"/>
        <w:rPr>
          <w:rFonts w:asciiTheme="minorHAnsi" w:hAnsiTheme="minorHAnsi" w:cstheme="minorHAnsi"/>
          <w:bCs/>
          <w:sz w:val="21"/>
          <w:szCs w:val="21"/>
          <w:lang w:val="id-ID" w:eastAsia="ja-JP"/>
        </w:rPr>
      </w:pPr>
      <w:r w:rsidRPr="00EA52ED">
        <w:rPr>
          <w:rFonts w:asciiTheme="minorHAnsi" w:hAnsiTheme="minorHAnsi" w:cstheme="minorHAnsi"/>
          <w:bCs/>
          <w:i/>
          <w:iCs/>
          <w:sz w:val="21"/>
          <w:szCs w:val="21"/>
          <w:lang w:val="id-ID" w:eastAsia="ja-JP"/>
        </w:rPr>
        <w:t>Tweet testing</w:t>
      </w:r>
      <w:r w:rsidR="00E953B2" w:rsidRPr="00E953B2">
        <w:rPr>
          <w:rFonts w:asciiTheme="minorHAnsi" w:hAnsiTheme="minorHAnsi" w:cstheme="minorHAnsi"/>
          <w:bCs/>
          <w:i/>
          <w:iCs/>
          <w:sz w:val="21"/>
          <w:szCs w:val="21"/>
          <w:lang w:val="id-ID" w:eastAsia="ja-JP"/>
        </w:rPr>
        <w:t xml:space="preserve"> </w:t>
      </w:r>
      <w:r w:rsidR="00E953B2" w:rsidRPr="00E953B2">
        <w:rPr>
          <w:rFonts w:asciiTheme="minorHAnsi" w:hAnsiTheme="minorHAnsi" w:cstheme="minorHAnsi"/>
          <w:bCs/>
          <w:sz w:val="21"/>
          <w:szCs w:val="21"/>
          <w:lang w:val="id-ID" w:eastAsia="ja-JP"/>
        </w:rPr>
        <w:t xml:space="preserve">sama seperti </w:t>
      </w:r>
      <w:r w:rsidR="00E953B2" w:rsidRPr="00E953B2">
        <w:rPr>
          <w:rFonts w:asciiTheme="minorHAnsi" w:hAnsiTheme="minorHAnsi" w:cstheme="minorHAnsi"/>
          <w:bCs/>
          <w:i/>
          <w:iCs/>
          <w:sz w:val="21"/>
          <w:szCs w:val="21"/>
          <w:lang w:val="id-ID" w:eastAsia="ja-JP"/>
        </w:rPr>
        <w:t>tweets training</w:t>
      </w:r>
      <w:r w:rsidR="00E953B2" w:rsidRPr="00E953B2">
        <w:rPr>
          <w:rFonts w:asciiTheme="minorHAnsi" w:hAnsiTheme="minorHAnsi" w:cstheme="minorHAnsi"/>
          <w:bCs/>
          <w:sz w:val="21"/>
          <w:szCs w:val="21"/>
          <w:lang w:val="id-ID" w:eastAsia="ja-JP"/>
        </w:rPr>
        <w:t>,</w:t>
      </w:r>
      <w:r w:rsidR="00E953B2" w:rsidRPr="00E953B2">
        <w:rPr>
          <w:rFonts w:asciiTheme="minorHAnsi" w:hAnsiTheme="minorHAnsi" w:cstheme="minorHAnsi"/>
          <w:bCs/>
          <w:i/>
          <w:iCs/>
          <w:sz w:val="21"/>
          <w:szCs w:val="21"/>
          <w:lang w:val="id-ID" w:eastAsia="ja-JP"/>
        </w:rPr>
        <w:t xml:space="preserve"> </w:t>
      </w:r>
      <w:r w:rsidR="00E953B2" w:rsidRPr="00E953B2">
        <w:rPr>
          <w:rFonts w:asciiTheme="minorHAnsi" w:hAnsiTheme="minorHAnsi" w:cstheme="minorHAnsi"/>
          <w:bCs/>
          <w:sz w:val="21"/>
          <w:szCs w:val="21"/>
          <w:lang w:val="id-ID" w:eastAsia="ja-JP"/>
        </w:rPr>
        <w:t xml:space="preserve">yang membedakan adalah </w:t>
      </w:r>
      <w:r w:rsidR="00E953B2" w:rsidRPr="00E953B2">
        <w:rPr>
          <w:rFonts w:asciiTheme="minorHAnsi" w:hAnsiTheme="minorHAnsi" w:cstheme="minorHAnsi"/>
          <w:bCs/>
          <w:i/>
          <w:iCs/>
          <w:sz w:val="21"/>
          <w:szCs w:val="21"/>
          <w:lang w:val="id-ID" w:eastAsia="ja-JP"/>
        </w:rPr>
        <w:t>tweet testin</w:t>
      </w:r>
      <w:r w:rsidR="00E953B2" w:rsidRPr="00E5619F">
        <w:rPr>
          <w:rFonts w:asciiTheme="minorHAnsi" w:hAnsiTheme="minorHAnsi" w:cstheme="minorHAnsi"/>
          <w:bCs/>
          <w:i/>
          <w:iCs/>
          <w:sz w:val="21"/>
          <w:szCs w:val="21"/>
          <w:lang w:val="id-ID" w:eastAsia="ja-JP"/>
        </w:rPr>
        <w:t>g</w:t>
      </w:r>
      <w:r w:rsidR="00EA52ED" w:rsidRPr="00EA52ED">
        <w:rPr>
          <w:rFonts w:asciiTheme="minorHAnsi" w:hAnsiTheme="minorHAnsi" w:cstheme="minorHAnsi"/>
          <w:bCs/>
          <w:sz w:val="21"/>
          <w:szCs w:val="21"/>
          <w:lang w:val="id-ID" w:eastAsia="ja-JP"/>
        </w:rPr>
        <w:t xml:space="preserve"> tidak diketahui jenis kategori sentimennya yang kemudian dimasukkan ke dalam sistem untuk diproses pada </w:t>
      </w:r>
      <w:r w:rsidR="00EA52ED" w:rsidRPr="00EA52ED">
        <w:rPr>
          <w:rFonts w:asciiTheme="minorHAnsi" w:hAnsiTheme="minorHAnsi" w:cstheme="minorHAnsi"/>
          <w:bCs/>
          <w:i/>
          <w:iCs/>
          <w:sz w:val="21"/>
          <w:szCs w:val="21"/>
          <w:lang w:val="id-ID" w:eastAsia="ja-JP"/>
        </w:rPr>
        <w:t>training tweets</w:t>
      </w:r>
      <w:r w:rsidR="00EA52ED" w:rsidRPr="00EA52ED">
        <w:rPr>
          <w:rFonts w:asciiTheme="minorHAnsi" w:hAnsiTheme="minorHAnsi" w:cstheme="minorHAnsi"/>
          <w:bCs/>
          <w:sz w:val="21"/>
          <w:szCs w:val="21"/>
          <w:lang w:val="id-ID" w:eastAsia="ja-JP"/>
        </w:rPr>
        <w:t>.</w:t>
      </w:r>
    </w:p>
    <w:p w14:paraId="696CF3F7" w14:textId="0C357073" w:rsidR="0097038C" w:rsidRDefault="00EA52ED" w:rsidP="0097038C">
      <w:pPr>
        <w:pStyle w:val="ListParagraph"/>
        <w:numPr>
          <w:ilvl w:val="0"/>
          <w:numId w:val="23"/>
        </w:numPr>
        <w:spacing w:after="0" w:line="240" w:lineRule="auto"/>
        <w:ind w:left="720" w:hanging="436"/>
        <w:jc w:val="both"/>
        <w:rPr>
          <w:rFonts w:asciiTheme="minorHAnsi" w:hAnsiTheme="minorHAnsi" w:cstheme="minorHAnsi"/>
          <w:bCs/>
          <w:sz w:val="21"/>
          <w:szCs w:val="21"/>
          <w:lang w:val="id-ID" w:eastAsia="ja-JP"/>
        </w:rPr>
      </w:pPr>
      <w:r w:rsidRPr="0097038C">
        <w:rPr>
          <w:rFonts w:asciiTheme="minorHAnsi" w:hAnsiTheme="minorHAnsi" w:cstheme="minorHAnsi"/>
          <w:bCs/>
          <w:i/>
          <w:iCs/>
          <w:sz w:val="21"/>
          <w:szCs w:val="21"/>
          <w:lang w:val="id-ID" w:eastAsia="ja-JP"/>
        </w:rPr>
        <w:t xml:space="preserve">Tweet training </w:t>
      </w:r>
      <w:r w:rsidRPr="0097038C">
        <w:rPr>
          <w:rFonts w:asciiTheme="minorHAnsi" w:hAnsiTheme="minorHAnsi" w:cstheme="minorHAnsi"/>
          <w:bCs/>
          <w:sz w:val="21"/>
          <w:szCs w:val="21"/>
          <w:lang w:val="id-ID" w:eastAsia="ja-JP"/>
        </w:rPr>
        <w:t>adalah</w:t>
      </w:r>
      <w:r w:rsidR="0097038C" w:rsidRPr="0097038C">
        <w:rPr>
          <w:rFonts w:asciiTheme="minorHAnsi" w:hAnsiTheme="minorHAnsi" w:cstheme="minorHAnsi"/>
          <w:bCs/>
          <w:sz w:val="21"/>
          <w:szCs w:val="21"/>
          <w:lang w:val="id-ID" w:eastAsia="ja-JP"/>
        </w:rPr>
        <w:t xml:space="preserve"> </w:t>
      </w:r>
      <w:r w:rsidR="0097038C" w:rsidRPr="0097038C">
        <w:rPr>
          <w:rFonts w:asciiTheme="minorHAnsi" w:hAnsiTheme="minorHAnsi" w:cstheme="minorHAnsi"/>
          <w:bCs/>
          <w:i/>
          <w:iCs/>
          <w:sz w:val="21"/>
          <w:szCs w:val="21"/>
          <w:lang w:val="id-ID" w:eastAsia="ja-JP"/>
        </w:rPr>
        <w:t xml:space="preserve">tweets </w:t>
      </w:r>
      <w:r w:rsidR="0097038C" w:rsidRPr="0097038C">
        <w:rPr>
          <w:rFonts w:asciiTheme="minorHAnsi" w:hAnsiTheme="minorHAnsi" w:cstheme="minorHAnsi"/>
          <w:bCs/>
          <w:sz w:val="21"/>
          <w:szCs w:val="21"/>
          <w:lang w:val="id-ID" w:eastAsia="ja-JP"/>
        </w:rPr>
        <w:t xml:space="preserve">yang telah dilakukan </w:t>
      </w:r>
      <w:r w:rsidR="0097038C" w:rsidRPr="0097038C">
        <w:rPr>
          <w:rFonts w:asciiTheme="minorHAnsi" w:hAnsiTheme="minorHAnsi" w:cstheme="minorHAnsi"/>
          <w:bCs/>
          <w:i/>
          <w:iCs/>
          <w:sz w:val="21"/>
          <w:szCs w:val="21"/>
          <w:lang w:val="id-ID" w:eastAsia="ja-JP"/>
        </w:rPr>
        <w:t xml:space="preserve">preprocessing </w:t>
      </w:r>
      <w:r w:rsidR="0097038C" w:rsidRPr="0097038C">
        <w:rPr>
          <w:rFonts w:asciiTheme="minorHAnsi" w:hAnsiTheme="minorHAnsi" w:cstheme="minorHAnsi"/>
          <w:bCs/>
          <w:sz w:val="21"/>
          <w:szCs w:val="21"/>
          <w:lang w:val="id-ID" w:eastAsia="ja-JP"/>
        </w:rPr>
        <w:t xml:space="preserve">pada seluruh </w:t>
      </w:r>
      <w:r w:rsidR="0097038C" w:rsidRPr="0097038C">
        <w:rPr>
          <w:rFonts w:asciiTheme="minorHAnsi" w:hAnsiTheme="minorHAnsi" w:cstheme="minorHAnsi"/>
          <w:bCs/>
          <w:i/>
          <w:iCs/>
          <w:sz w:val="21"/>
          <w:szCs w:val="21"/>
          <w:lang w:val="id-ID" w:eastAsia="ja-JP"/>
        </w:rPr>
        <w:t>tweets</w:t>
      </w:r>
      <w:r w:rsidR="0097038C" w:rsidRPr="0097038C">
        <w:rPr>
          <w:rFonts w:asciiTheme="minorHAnsi" w:hAnsiTheme="minorHAnsi" w:cstheme="minorHAnsi"/>
          <w:bCs/>
          <w:sz w:val="21"/>
          <w:szCs w:val="21"/>
          <w:lang w:val="id-ID" w:eastAsia="ja-JP"/>
        </w:rPr>
        <w:t xml:space="preserve">-nya, lalu dilanjutkan dengan melakukan </w:t>
      </w:r>
      <w:r w:rsidR="0097038C" w:rsidRPr="0097038C">
        <w:rPr>
          <w:rFonts w:asciiTheme="minorHAnsi" w:hAnsiTheme="minorHAnsi" w:cstheme="minorHAnsi"/>
          <w:bCs/>
          <w:i/>
          <w:iCs/>
          <w:sz w:val="21"/>
          <w:szCs w:val="21"/>
          <w:lang w:val="id-ID" w:eastAsia="ja-JP"/>
        </w:rPr>
        <w:t xml:space="preserve">term weighting </w:t>
      </w:r>
      <w:r w:rsidR="0097038C" w:rsidRPr="0097038C">
        <w:rPr>
          <w:rFonts w:asciiTheme="minorHAnsi" w:hAnsiTheme="minorHAnsi" w:cstheme="minorHAnsi"/>
          <w:bCs/>
          <w:sz w:val="21"/>
          <w:szCs w:val="21"/>
          <w:lang w:val="id-ID" w:eastAsia="ja-JP"/>
        </w:rPr>
        <w:t>dengan TF-RF, yang kemudian di-</w:t>
      </w:r>
      <w:r w:rsidR="0097038C" w:rsidRPr="0097038C">
        <w:rPr>
          <w:rFonts w:asciiTheme="minorHAnsi" w:hAnsiTheme="minorHAnsi" w:cstheme="minorHAnsi"/>
          <w:bCs/>
          <w:i/>
          <w:iCs/>
          <w:sz w:val="21"/>
          <w:szCs w:val="21"/>
          <w:lang w:val="id-ID" w:eastAsia="ja-JP"/>
        </w:rPr>
        <w:t>training</w:t>
      </w:r>
      <w:r w:rsidR="0097038C" w:rsidRPr="0097038C">
        <w:rPr>
          <w:rFonts w:asciiTheme="minorHAnsi" w:hAnsiTheme="minorHAnsi" w:cstheme="minorHAnsi"/>
          <w:bCs/>
          <w:sz w:val="21"/>
          <w:szCs w:val="21"/>
          <w:lang w:val="id-ID" w:eastAsia="ja-JP"/>
        </w:rPr>
        <w:t xml:space="preserve"> menggunakan algoritma </w:t>
      </w:r>
      <w:r w:rsidR="0097038C" w:rsidRPr="0097038C">
        <w:rPr>
          <w:rFonts w:asciiTheme="minorHAnsi" w:hAnsiTheme="minorHAnsi" w:cstheme="minorHAnsi"/>
          <w:bCs/>
          <w:i/>
          <w:iCs/>
          <w:sz w:val="21"/>
          <w:szCs w:val="21"/>
          <w:lang w:val="id-ID" w:eastAsia="ja-JP"/>
        </w:rPr>
        <w:t>XGBoost</w:t>
      </w:r>
      <w:r w:rsidR="0097038C" w:rsidRPr="0097038C">
        <w:rPr>
          <w:rFonts w:asciiTheme="minorHAnsi" w:hAnsiTheme="minorHAnsi" w:cstheme="minorHAnsi"/>
          <w:bCs/>
          <w:sz w:val="21"/>
          <w:szCs w:val="21"/>
          <w:lang w:val="id-ID" w:eastAsia="ja-JP"/>
        </w:rPr>
        <w:t>.</w:t>
      </w:r>
    </w:p>
    <w:p w14:paraId="2AFC6DFE" w14:textId="01E9BF40" w:rsidR="0097038C" w:rsidRPr="009B6FB1" w:rsidRDefault="00AE66D6" w:rsidP="0097038C">
      <w:pPr>
        <w:pStyle w:val="Heading3"/>
        <w:ind w:left="567" w:hanging="567"/>
        <w:rPr>
          <w:rFonts w:asciiTheme="minorHAnsi" w:hAnsiTheme="minorHAnsi" w:cstheme="minorHAnsi"/>
          <w:sz w:val="21"/>
          <w:szCs w:val="21"/>
          <w:lang w:val="id-ID"/>
        </w:rPr>
      </w:pPr>
      <w:r>
        <w:rPr>
          <w:rFonts w:asciiTheme="minorHAnsi" w:hAnsiTheme="minorHAnsi" w:cstheme="minorHAnsi"/>
          <w:sz w:val="21"/>
          <w:szCs w:val="21"/>
        </w:rPr>
        <w:t>Text preprocessing tweets dataset</w:t>
      </w:r>
    </w:p>
    <w:p w14:paraId="42DAD02F" w14:textId="61C95EBE" w:rsidR="0097038C" w:rsidRDefault="0097038C" w:rsidP="00E953B2">
      <w:pPr>
        <w:ind w:firstLine="357"/>
        <w:jc w:val="both"/>
        <w:rPr>
          <w:rFonts w:asciiTheme="minorHAnsi" w:hAnsiTheme="minorHAnsi" w:cstheme="minorHAnsi"/>
          <w:sz w:val="21"/>
          <w:szCs w:val="21"/>
          <w:lang w:eastAsia="ja-JP"/>
        </w:rPr>
      </w:pPr>
      <w:r>
        <w:rPr>
          <w:rFonts w:asciiTheme="minorHAnsi" w:hAnsiTheme="minorHAnsi" w:cstheme="minorHAnsi"/>
          <w:i/>
          <w:iCs/>
          <w:sz w:val="21"/>
          <w:szCs w:val="21"/>
          <w:lang w:eastAsia="ja-JP"/>
        </w:rPr>
        <w:t xml:space="preserve">Text preprocessing </w:t>
      </w:r>
      <w:r>
        <w:rPr>
          <w:rFonts w:asciiTheme="minorHAnsi" w:hAnsiTheme="minorHAnsi" w:cstheme="minorHAnsi"/>
          <w:sz w:val="21"/>
          <w:szCs w:val="21"/>
          <w:lang w:eastAsia="ja-JP"/>
        </w:rPr>
        <w:t xml:space="preserve">yang dilakukan pada penelitian ini dibagi menjadi 4 tahap yaitu </w:t>
      </w:r>
      <w:r>
        <w:rPr>
          <w:rFonts w:asciiTheme="minorHAnsi" w:hAnsiTheme="minorHAnsi" w:cstheme="minorHAnsi"/>
          <w:i/>
          <w:iCs/>
          <w:sz w:val="21"/>
          <w:szCs w:val="21"/>
          <w:lang w:eastAsia="ja-JP"/>
        </w:rPr>
        <w:t xml:space="preserve">casefolding, tokenization, stopword removal, </w:t>
      </w:r>
      <w:r>
        <w:rPr>
          <w:rFonts w:asciiTheme="minorHAnsi" w:hAnsiTheme="minorHAnsi" w:cstheme="minorHAnsi"/>
          <w:sz w:val="21"/>
          <w:szCs w:val="21"/>
          <w:lang w:eastAsia="ja-JP"/>
        </w:rPr>
        <w:t xml:space="preserve">dan </w:t>
      </w:r>
      <w:r>
        <w:rPr>
          <w:rFonts w:asciiTheme="minorHAnsi" w:hAnsiTheme="minorHAnsi" w:cstheme="minorHAnsi"/>
          <w:i/>
          <w:iCs/>
          <w:sz w:val="21"/>
          <w:szCs w:val="21"/>
          <w:lang w:eastAsia="ja-JP"/>
        </w:rPr>
        <w:t>stemming</w:t>
      </w:r>
      <w:r>
        <w:rPr>
          <w:rFonts w:asciiTheme="minorHAnsi" w:hAnsiTheme="minorHAnsi" w:cstheme="minorHAnsi"/>
          <w:sz w:val="21"/>
          <w:szCs w:val="21"/>
          <w:lang w:eastAsia="ja-JP"/>
        </w:rPr>
        <w:t>.</w:t>
      </w:r>
    </w:p>
    <w:p w14:paraId="6C1396A0" w14:textId="138C674B" w:rsidR="0097038C" w:rsidRPr="00E857DB" w:rsidRDefault="0097038C" w:rsidP="0097038C">
      <w:pPr>
        <w:pStyle w:val="ListParagraph"/>
        <w:numPr>
          <w:ilvl w:val="0"/>
          <w:numId w:val="40"/>
        </w:numPr>
        <w:spacing w:after="0" w:line="240" w:lineRule="auto"/>
        <w:ind w:left="709"/>
        <w:jc w:val="both"/>
        <w:rPr>
          <w:rFonts w:asciiTheme="minorHAnsi" w:hAnsiTheme="minorHAnsi" w:cstheme="minorHAnsi"/>
          <w:bCs/>
          <w:sz w:val="21"/>
          <w:szCs w:val="21"/>
          <w:lang w:val="fi-FI" w:eastAsia="ja-JP"/>
        </w:rPr>
      </w:pPr>
      <w:r w:rsidRPr="00E857DB">
        <w:rPr>
          <w:rFonts w:asciiTheme="minorHAnsi" w:hAnsiTheme="minorHAnsi" w:cstheme="minorHAnsi"/>
          <w:bCs/>
          <w:i/>
          <w:iCs/>
          <w:sz w:val="21"/>
          <w:szCs w:val="21"/>
          <w:lang w:val="fi-FI" w:eastAsia="ja-JP"/>
        </w:rPr>
        <w:t>Casefolding</w:t>
      </w:r>
      <w:r w:rsidRPr="00E857DB">
        <w:rPr>
          <w:rFonts w:asciiTheme="minorHAnsi" w:hAnsiTheme="minorHAnsi" w:cstheme="minorHAnsi"/>
          <w:bCs/>
          <w:sz w:val="21"/>
          <w:szCs w:val="21"/>
          <w:lang w:val="fi-FI" w:eastAsia="ja-JP"/>
        </w:rPr>
        <w:t xml:space="preserve"> </w:t>
      </w:r>
      <w:r w:rsidR="00E5619F" w:rsidRPr="00E857DB">
        <w:rPr>
          <w:rFonts w:asciiTheme="minorHAnsi" w:hAnsiTheme="minorHAnsi" w:cstheme="minorHAnsi"/>
          <w:bCs/>
          <w:sz w:val="21"/>
          <w:szCs w:val="21"/>
          <w:lang w:val="fi-FI" w:eastAsia="ja-JP"/>
        </w:rPr>
        <w:t xml:space="preserve">merupakan tahap dimana </w:t>
      </w:r>
      <w:r w:rsidRPr="00E857DB">
        <w:rPr>
          <w:rFonts w:asciiTheme="minorHAnsi" w:hAnsiTheme="minorHAnsi" w:cstheme="minorHAnsi"/>
          <w:bCs/>
          <w:i/>
          <w:iCs/>
          <w:sz w:val="21"/>
          <w:szCs w:val="21"/>
          <w:lang w:val="fi-FI" w:eastAsia="ja-JP"/>
        </w:rPr>
        <w:t>dataset</w:t>
      </w:r>
      <w:r w:rsidRPr="00E857DB">
        <w:rPr>
          <w:rFonts w:asciiTheme="minorHAnsi" w:hAnsiTheme="minorHAnsi" w:cstheme="minorHAnsi"/>
          <w:bCs/>
          <w:sz w:val="21"/>
          <w:szCs w:val="21"/>
          <w:lang w:val="fi-FI" w:eastAsia="ja-JP"/>
        </w:rPr>
        <w:t xml:space="preserve"> yang ada akan disamaratakan penggunaan huruf kapitalnya</w:t>
      </w:r>
      <w:r w:rsidR="00E5619F" w:rsidRPr="00E857DB">
        <w:rPr>
          <w:rFonts w:asciiTheme="minorHAnsi" w:hAnsiTheme="minorHAnsi" w:cstheme="minorHAnsi"/>
          <w:bCs/>
          <w:sz w:val="21"/>
          <w:szCs w:val="21"/>
          <w:lang w:val="fi-FI" w:eastAsia="ja-JP"/>
        </w:rPr>
        <w:t>. S</w:t>
      </w:r>
      <w:r w:rsidRPr="00E857DB">
        <w:rPr>
          <w:rFonts w:asciiTheme="minorHAnsi" w:hAnsiTheme="minorHAnsi" w:cstheme="minorHAnsi"/>
          <w:bCs/>
          <w:sz w:val="21"/>
          <w:szCs w:val="21"/>
          <w:lang w:val="fi-FI" w:eastAsia="ja-JP"/>
        </w:rPr>
        <w:t xml:space="preserve">eluruh </w:t>
      </w:r>
      <w:r w:rsidRPr="00E857DB">
        <w:rPr>
          <w:rFonts w:asciiTheme="minorHAnsi" w:hAnsiTheme="minorHAnsi" w:cstheme="minorHAnsi"/>
          <w:bCs/>
          <w:i/>
          <w:iCs/>
          <w:sz w:val="21"/>
          <w:szCs w:val="21"/>
          <w:lang w:val="fi-FI" w:eastAsia="ja-JP"/>
        </w:rPr>
        <w:t xml:space="preserve">tweet </w:t>
      </w:r>
      <w:r w:rsidRPr="00E857DB">
        <w:rPr>
          <w:rFonts w:asciiTheme="minorHAnsi" w:hAnsiTheme="minorHAnsi" w:cstheme="minorHAnsi"/>
          <w:bCs/>
          <w:sz w:val="21"/>
          <w:szCs w:val="21"/>
          <w:lang w:val="fi-FI" w:eastAsia="ja-JP"/>
        </w:rPr>
        <w:t xml:space="preserve">akan diubah hurufnya menjadi huruf kecil, ini bertujuan agar </w:t>
      </w:r>
      <w:r w:rsidRPr="00E857DB">
        <w:rPr>
          <w:rFonts w:asciiTheme="minorHAnsi" w:hAnsiTheme="minorHAnsi" w:cstheme="minorHAnsi"/>
          <w:bCs/>
          <w:i/>
          <w:iCs/>
          <w:sz w:val="21"/>
          <w:szCs w:val="21"/>
          <w:lang w:val="fi-FI" w:eastAsia="ja-JP"/>
        </w:rPr>
        <w:t>tweets</w:t>
      </w:r>
      <w:r w:rsidRPr="00E857DB">
        <w:rPr>
          <w:rFonts w:asciiTheme="minorHAnsi" w:hAnsiTheme="minorHAnsi" w:cstheme="minorHAnsi"/>
          <w:bCs/>
          <w:sz w:val="21"/>
          <w:szCs w:val="21"/>
          <w:lang w:val="fi-FI" w:eastAsia="ja-JP"/>
        </w:rPr>
        <w:t xml:space="preserve"> menjadi konsisten pada penggunaan hurufnya, dan mencegah sistem mengalami kebingungan dikarenakan kata yang sama apabila penulisan hurufnya berbeda.</w:t>
      </w:r>
    </w:p>
    <w:p w14:paraId="5BA429BF" w14:textId="17B1D82B" w:rsidR="0097038C" w:rsidRPr="00AE66D6" w:rsidRDefault="0097038C" w:rsidP="0097038C">
      <w:pPr>
        <w:pStyle w:val="ListParagraph"/>
        <w:numPr>
          <w:ilvl w:val="0"/>
          <w:numId w:val="40"/>
        </w:numPr>
        <w:spacing w:after="0" w:line="240" w:lineRule="auto"/>
        <w:ind w:left="709"/>
        <w:jc w:val="both"/>
        <w:rPr>
          <w:rFonts w:asciiTheme="minorHAnsi" w:hAnsiTheme="minorHAnsi" w:cstheme="minorHAnsi"/>
          <w:bCs/>
          <w:sz w:val="21"/>
          <w:szCs w:val="21"/>
          <w:lang w:eastAsia="ja-JP"/>
        </w:rPr>
      </w:pPr>
      <w:r w:rsidRPr="00E857DB">
        <w:rPr>
          <w:rFonts w:asciiTheme="minorHAnsi" w:hAnsiTheme="minorHAnsi" w:cstheme="minorHAnsi"/>
          <w:bCs/>
          <w:i/>
          <w:iCs/>
          <w:sz w:val="21"/>
          <w:szCs w:val="21"/>
          <w:lang w:val="fi-FI" w:eastAsia="ja-JP"/>
        </w:rPr>
        <w:t xml:space="preserve">Tokenization </w:t>
      </w:r>
      <w:r w:rsidRPr="00E857DB">
        <w:rPr>
          <w:rFonts w:asciiTheme="minorHAnsi" w:hAnsiTheme="minorHAnsi" w:cstheme="minorHAnsi"/>
          <w:bCs/>
          <w:sz w:val="21"/>
          <w:szCs w:val="21"/>
          <w:lang w:val="fi-FI" w:eastAsia="ja-JP"/>
        </w:rPr>
        <w:t xml:space="preserve">merupakan tahap untuk mentransformasikan </w:t>
      </w:r>
      <w:r w:rsidRPr="00E857DB">
        <w:rPr>
          <w:rFonts w:asciiTheme="minorHAnsi" w:hAnsiTheme="minorHAnsi" w:cstheme="minorHAnsi"/>
          <w:bCs/>
          <w:i/>
          <w:iCs/>
          <w:sz w:val="21"/>
          <w:szCs w:val="21"/>
          <w:lang w:val="fi-FI" w:eastAsia="ja-JP"/>
        </w:rPr>
        <w:t>tweets</w:t>
      </w:r>
      <w:r w:rsidRPr="00E857DB">
        <w:rPr>
          <w:rFonts w:asciiTheme="minorHAnsi" w:hAnsiTheme="minorHAnsi" w:cstheme="minorHAnsi"/>
          <w:bCs/>
          <w:sz w:val="21"/>
          <w:szCs w:val="21"/>
          <w:lang w:val="fi-FI" w:eastAsia="ja-JP"/>
        </w:rPr>
        <w:t xml:space="preserve"> menjadi kumpulan kata yang disebut </w:t>
      </w:r>
      <w:r w:rsidRPr="00E857DB">
        <w:rPr>
          <w:rFonts w:asciiTheme="minorHAnsi" w:hAnsiTheme="minorHAnsi" w:cstheme="minorHAnsi"/>
          <w:bCs/>
          <w:i/>
          <w:sz w:val="21"/>
          <w:szCs w:val="21"/>
          <w:lang w:val="fi-FI" w:eastAsia="ja-JP"/>
        </w:rPr>
        <w:t>terms</w:t>
      </w:r>
      <w:r w:rsidRPr="00E857DB">
        <w:rPr>
          <w:rFonts w:asciiTheme="minorHAnsi" w:hAnsiTheme="minorHAnsi" w:cstheme="minorHAnsi"/>
          <w:bCs/>
          <w:sz w:val="21"/>
          <w:szCs w:val="21"/>
          <w:lang w:val="fi-FI" w:eastAsia="ja-JP"/>
        </w:rPr>
        <w:t xml:space="preserve">. Pada </w:t>
      </w:r>
      <w:r w:rsidRPr="00E857DB">
        <w:rPr>
          <w:rFonts w:asciiTheme="minorHAnsi" w:hAnsiTheme="minorHAnsi" w:cstheme="minorHAnsi"/>
          <w:bCs/>
          <w:i/>
          <w:sz w:val="21"/>
          <w:szCs w:val="21"/>
          <w:lang w:val="fi-FI" w:eastAsia="ja-JP"/>
        </w:rPr>
        <w:t xml:space="preserve">tokenization </w:t>
      </w:r>
      <w:r w:rsidRPr="00E857DB">
        <w:rPr>
          <w:rFonts w:asciiTheme="minorHAnsi" w:hAnsiTheme="minorHAnsi" w:cstheme="minorHAnsi"/>
          <w:bCs/>
          <w:sz w:val="21"/>
          <w:szCs w:val="21"/>
          <w:lang w:val="fi-FI" w:eastAsia="ja-JP"/>
        </w:rPr>
        <w:t>juga dilakukan</w:t>
      </w:r>
      <w:r w:rsidR="00E5619F" w:rsidRPr="00E857DB">
        <w:rPr>
          <w:rFonts w:asciiTheme="minorHAnsi" w:hAnsiTheme="minorHAnsi" w:cstheme="minorHAnsi"/>
          <w:bCs/>
          <w:sz w:val="21"/>
          <w:szCs w:val="21"/>
          <w:lang w:val="fi-FI" w:eastAsia="ja-JP"/>
        </w:rPr>
        <w:t xml:space="preserve"> </w:t>
      </w:r>
      <w:r w:rsidR="00E5619F" w:rsidRPr="00E857DB">
        <w:rPr>
          <w:rFonts w:asciiTheme="minorHAnsi" w:hAnsiTheme="minorHAnsi" w:cstheme="minorHAnsi"/>
          <w:bCs/>
          <w:i/>
          <w:iCs/>
          <w:sz w:val="21"/>
          <w:szCs w:val="21"/>
          <w:lang w:val="fi-FI" w:eastAsia="ja-JP"/>
        </w:rPr>
        <w:t>cleaning</w:t>
      </w:r>
      <w:r w:rsidR="00E5619F" w:rsidRPr="00E857DB">
        <w:rPr>
          <w:rFonts w:asciiTheme="minorHAnsi" w:hAnsiTheme="minorHAnsi" w:cstheme="minorHAnsi"/>
          <w:bCs/>
          <w:sz w:val="21"/>
          <w:szCs w:val="21"/>
          <w:lang w:val="fi-FI" w:eastAsia="ja-JP"/>
        </w:rPr>
        <w:t xml:space="preserve"> berupa</w:t>
      </w:r>
      <w:r w:rsidRPr="00E857DB">
        <w:rPr>
          <w:rFonts w:asciiTheme="minorHAnsi" w:hAnsiTheme="minorHAnsi" w:cstheme="minorHAnsi"/>
          <w:bCs/>
          <w:sz w:val="21"/>
          <w:szCs w:val="21"/>
          <w:lang w:val="fi-FI" w:eastAsia="ja-JP"/>
        </w:rPr>
        <w:t xml:space="preserve"> penghilangan tanda baca. Hal ini dilakukan karena tanda baca tidak dapat digunakan sebagai </w:t>
      </w:r>
      <w:r w:rsidRPr="00E857DB">
        <w:rPr>
          <w:rFonts w:asciiTheme="minorHAnsi" w:hAnsiTheme="minorHAnsi" w:cstheme="minorHAnsi"/>
          <w:bCs/>
          <w:i/>
          <w:sz w:val="21"/>
          <w:szCs w:val="21"/>
          <w:lang w:val="fi-FI" w:eastAsia="ja-JP"/>
        </w:rPr>
        <w:t xml:space="preserve">terms </w:t>
      </w:r>
      <w:r w:rsidRPr="00E857DB">
        <w:rPr>
          <w:rFonts w:asciiTheme="minorHAnsi" w:hAnsiTheme="minorHAnsi" w:cstheme="minorHAnsi"/>
          <w:bCs/>
          <w:sz w:val="21"/>
          <w:szCs w:val="21"/>
          <w:lang w:val="fi-FI" w:eastAsia="ja-JP"/>
        </w:rPr>
        <w:t xml:space="preserve">karena terdapat pada hampir seluruh dokumen. </w:t>
      </w:r>
      <w:r w:rsidRPr="0097038C">
        <w:rPr>
          <w:rFonts w:asciiTheme="minorHAnsi" w:hAnsiTheme="minorHAnsi" w:cstheme="minorHAnsi"/>
          <w:bCs/>
          <w:sz w:val="21"/>
          <w:szCs w:val="21"/>
          <w:lang w:val="en-US" w:eastAsia="ja-JP"/>
        </w:rPr>
        <w:t xml:space="preserve">Sebelum proses </w:t>
      </w:r>
      <w:r w:rsidRPr="0097038C">
        <w:rPr>
          <w:rFonts w:asciiTheme="minorHAnsi" w:hAnsiTheme="minorHAnsi" w:cstheme="minorHAnsi"/>
          <w:bCs/>
          <w:i/>
          <w:sz w:val="21"/>
          <w:szCs w:val="21"/>
          <w:lang w:val="en-US" w:eastAsia="ja-JP"/>
        </w:rPr>
        <w:t>tokenization</w:t>
      </w:r>
      <w:r w:rsidRPr="0097038C">
        <w:rPr>
          <w:rFonts w:asciiTheme="minorHAnsi" w:hAnsiTheme="minorHAnsi" w:cstheme="minorHAnsi"/>
          <w:bCs/>
          <w:sz w:val="21"/>
          <w:szCs w:val="21"/>
          <w:lang w:val="en-US" w:eastAsia="ja-JP"/>
        </w:rPr>
        <w:t xml:space="preserve">,  terlebih dahulu dilakukan proses </w:t>
      </w:r>
      <w:r w:rsidRPr="0097038C">
        <w:rPr>
          <w:rFonts w:asciiTheme="minorHAnsi" w:hAnsiTheme="minorHAnsi" w:cstheme="minorHAnsi"/>
          <w:bCs/>
          <w:i/>
          <w:sz w:val="21"/>
          <w:szCs w:val="21"/>
          <w:lang w:val="en-US" w:eastAsia="ja-JP"/>
        </w:rPr>
        <w:t>casefolding</w:t>
      </w:r>
      <w:r w:rsidRPr="0097038C">
        <w:rPr>
          <w:rFonts w:asciiTheme="minorHAnsi" w:hAnsiTheme="minorHAnsi" w:cstheme="minorHAnsi"/>
          <w:bCs/>
          <w:sz w:val="21"/>
          <w:szCs w:val="21"/>
          <w:lang w:val="en-US" w:eastAsia="ja-JP"/>
        </w:rPr>
        <w:t xml:space="preserve">. Karakter selain huruf dihilangkan dan dianggap </w:t>
      </w:r>
      <w:r w:rsidRPr="0097038C">
        <w:rPr>
          <w:rFonts w:asciiTheme="minorHAnsi" w:hAnsiTheme="minorHAnsi" w:cstheme="minorHAnsi"/>
          <w:bCs/>
          <w:i/>
          <w:sz w:val="21"/>
          <w:szCs w:val="21"/>
          <w:lang w:val="en-US" w:eastAsia="ja-JP"/>
        </w:rPr>
        <w:t>delimiter.</w:t>
      </w:r>
    </w:p>
    <w:p w14:paraId="678065DD" w14:textId="733A6CA9" w:rsidR="00652AFB" w:rsidRPr="00F921C8" w:rsidRDefault="00AE66D6" w:rsidP="00652AFB">
      <w:pPr>
        <w:pStyle w:val="ListParagraph"/>
        <w:numPr>
          <w:ilvl w:val="0"/>
          <w:numId w:val="40"/>
        </w:numPr>
        <w:spacing w:after="0" w:line="240" w:lineRule="auto"/>
        <w:ind w:left="709"/>
        <w:jc w:val="both"/>
        <w:rPr>
          <w:rFonts w:asciiTheme="minorHAnsi" w:hAnsiTheme="minorHAnsi" w:cstheme="minorHAnsi"/>
          <w:bCs/>
          <w:sz w:val="21"/>
          <w:szCs w:val="21"/>
          <w:lang w:eastAsia="ja-JP"/>
        </w:rPr>
      </w:pPr>
      <w:r w:rsidRPr="00AE66D6">
        <w:rPr>
          <w:rFonts w:asciiTheme="minorHAnsi" w:hAnsiTheme="minorHAnsi" w:cstheme="minorHAnsi"/>
          <w:bCs/>
          <w:i/>
          <w:iCs/>
          <w:sz w:val="21"/>
          <w:szCs w:val="21"/>
          <w:lang w:eastAsia="ja-JP"/>
        </w:rPr>
        <w:t xml:space="preserve">Stopword removal </w:t>
      </w:r>
      <w:r w:rsidRPr="00AE66D6">
        <w:rPr>
          <w:rFonts w:asciiTheme="minorHAnsi" w:hAnsiTheme="minorHAnsi" w:cstheme="minorHAnsi"/>
          <w:bCs/>
          <w:sz w:val="21"/>
          <w:szCs w:val="21"/>
          <w:lang w:eastAsia="ja-JP"/>
        </w:rPr>
        <w:t>yaitu tahapan untuk menghapus kata – kata yang diyakini memiliki sedikit makna, bahkan hampir tidak</w:t>
      </w:r>
      <w:r>
        <w:rPr>
          <w:rFonts w:asciiTheme="minorHAnsi" w:hAnsiTheme="minorHAnsi" w:cstheme="minorHAnsi"/>
          <w:bCs/>
          <w:sz w:val="21"/>
          <w:szCs w:val="21"/>
          <w:lang w:eastAsia="ja-JP"/>
        </w:rPr>
        <w:t xml:space="preserve"> bermakna, </w:t>
      </w:r>
      <w:r w:rsidRPr="00AE66D6">
        <w:rPr>
          <w:rFonts w:asciiTheme="minorHAnsi" w:hAnsiTheme="minorHAnsi" w:cstheme="minorHAnsi"/>
          <w:bCs/>
          <w:sz w:val="21"/>
          <w:szCs w:val="21"/>
          <w:lang w:val="en-US" w:eastAsia="ja-JP"/>
        </w:rPr>
        <w:lastRenderedPageBreak/>
        <w:t>kata – kata tersebut seperti ‘yang’, ‘yaitu’, ‘di’, ‘tempat’, ‘terus’, ‘walau’, dan masih banyak lainnya.</w:t>
      </w:r>
    </w:p>
    <w:p w14:paraId="68FC487D" w14:textId="0981A3CB" w:rsidR="00F921C8" w:rsidRPr="005C7D82" w:rsidRDefault="00F921C8" w:rsidP="00652AFB">
      <w:pPr>
        <w:pStyle w:val="ListParagraph"/>
        <w:numPr>
          <w:ilvl w:val="0"/>
          <w:numId w:val="40"/>
        </w:numPr>
        <w:spacing w:after="0" w:line="240" w:lineRule="auto"/>
        <w:ind w:left="709"/>
        <w:jc w:val="both"/>
        <w:rPr>
          <w:rFonts w:asciiTheme="minorHAnsi" w:hAnsiTheme="minorHAnsi" w:cstheme="minorHAnsi"/>
          <w:bCs/>
          <w:sz w:val="21"/>
          <w:szCs w:val="21"/>
          <w:lang w:eastAsia="ja-JP"/>
        </w:rPr>
      </w:pPr>
      <w:r w:rsidRPr="005C7D82">
        <w:rPr>
          <w:rFonts w:asciiTheme="minorHAnsi" w:hAnsiTheme="minorHAnsi" w:cstheme="minorHAnsi"/>
          <w:bCs/>
          <w:i/>
          <w:iCs/>
          <w:sz w:val="21"/>
          <w:szCs w:val="21"/>
          <w:lang w:eastAsia="ja-JP"/>
        </w:rPr>
        <w:t>Stemming</w:t>
      </w:r>
      <w:r w:rsidRPr="005C7D82">
        <w:rPr>
          <w:rFonts w:asciiTheme="minorHAnsi" w:hAnsiTheme="minorHAnsi" w:cstheme="minorHAnsi"/>
          <w:bCs/>
          <w:sz w:val="21"/>
          <w:szCs w:val="21"/>
          <w:lang w:eastAsia="ja-JP"/>
        </w:rPr>
        <w:t xml:space="preserve"> </w:t>
      </w:r>
      <w:r w:rsidR="005C7D82" w:rsidRPr="005C7D82">
        <w:rPr>
          <w:rFonts w:asciiTheme="minorHAnsi" w:hAnsiTheme="minorHAnsi" w:cstheme="minorHAnsi"/>
          <w:bCs/>
          <w:sz w:val="21"/>
          <w:szCs w:val="21"/>
          <w:lang w:eastAsia="ja-JP"/>
        </w:rPr>
        <w:t>merupakan tahapan untuk memperoleh kata dasar pada suatu kalimat dengan cara melakukan pemotongan pada imbuhan (</w:t>
      </w:r>
      <w:r w:rsidR="005C7D82" w:rsidRPr="005C7D82">
        <w:rPr>
          <w:rFonts w:asciiTheme="minorHAnsi" w:hAnsiTheme="minorHAnsi" w:cstheme="minorHAnsi"/>
          <w:bCs/>
          <w:i/>
          <w:iCs/>
          <w:sz w:val="21"/>
          <w:szCs w:val="21"/>
          <w:lang w:eastAsia="ja-JP"/>
        </w:rPr>
        <w:t>affix</w:t>
      </w:r>
      <w:r w:rsidR="005C7D82" w:rsidRPr="005C7D82">
        <w:rPr>
          <w:rFonts w:asciiTheme="minorHAnsi" w:hAnsiTheme="minorHAnsi" w:cstheme="minorHAnsi"/>
          <w:bCs/>
          <w:sz w:val="21"/>
          <w:szCs w:val="21"/>
          <w:lang w:eastAsia="ja-JP"/>
        </w:rPr>
        <w:t>) kata, b</w:t>
      </w:r>
      <w:r w:rsidR="005C7D82">
        <w:rPr>
          <w:rFonts w:asciiTheme="minorHAnsi" w:hAnsiTheme="minorHAnsi" w:cstheme="minorHAnsi"/>
          <w:bCs/>
          <w:sz w:val="21"/>
          <w:szCs w:val="21"/>
          <w:lang w:eastAsia="ja-JP"/>
        </w:rPr>
        <w:t xml:space="preserve">aik itu </w:t>
      </w:r>
      <w:r w:rsidR="005C7D82">
        <w:rPr>
          <w:rFonts w:asciiTheme="minorHAnsi" w:hAnsiTheme="minorHAnsi" w:cstheme="minorHAnsi"/>
          <w:bCs/>
          <w:i/>
          <w:iCs/>
          <w:sz w:val="21"/>
          <w:szCs w:val="21"/>
          <w:lang w:eastAsia="ja-JP"/>
        </w:rPr>
        <w:t xml:space="preserve">prefix </w:t>
      </w:r>
      <w:r w:rsidR="005C7D82">
        <w:rPr>
          <w:rFonts w:asciiTheme="minorHAnsi" w:hAnsiTheme="minorHAnsi" w:cstheme="minorHAnsi"/>
          <w:bCs/>
          <w:sz w:val="21"/>
          <w:szCs w:val="21"/>
          <w:lang w:eastAsia="ja-JP"/>
        </w:rPr>
        <w:t xml:space="preserve">maupun </w:t>
      </w:r>
      <w:r w:rsidR="005C7D82">
        <w:rPr>
          <w:rFonts w:asciiTheme="minorHAnsi" w:hAnsiTheme="minorHAnsi" w:cstheme="minorHAnsi"/>
          <w:bCs/>
          <w:i/>
          <w:iCs/>
          <w:sz w:val="21"/>
          <w:szCs w:val="21"/>
          <w:lang w:eastAsia="ja-JP"/>
        </w:rPr>
        <w:t>suffix</w:t>
      </w:r>
      <w:r w:rsidR="005C7D82">
        <w:rPr>
          <w:rFonts w:asciiTheme="minorHAnsi" w:hAnsiTheme="minorHAnsi" w:cstheme="minorHAnsi"/>
          <w:bCs/>
          <w:sz w:val="21"/>
          <w:szCs w:val="21"/>
          <w:lang w:eastAsia="ja-JP"/>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E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
          <w:id w:val="1887455226"/>
          <w:placeholder>
            <w:docPart w:val="5984B00B5A6D44A699D94C393C02AB49"/>
          </w:placeholder>
        </w:sdtPr>
        <w:sdtContent>
          <w:r w:rsidR="00B81825" w:rsidRPr="00B81825">
            <w:rPr>
              <w:iCs/>
              <w:color w:val="000000"/>
            </w:rPr>
            <w:t>[12]</w:t>
          </w:r>
        </w:sdtContent>
      </w:sdt>
      <w:r w:rsidR="005C7D82">
        <w:rPr>
          <w:iCs/>
          <w:color w:val="000000"/>
        </w:rPr>
        <w:t>.</w:t>
      </w:r>
      <w:r w:rsidR="00B81825">
        <w:rPr>
          <w:iCs/>
          <w:color w:val="000000"/>
        </w:rPr>
        <w:t xml:space="preserve"> Proses </w:t>
      </w:r>
      <w:r w:rsidR="00B81825">
        <w:rPr>
          <w:i/>
          <w:color w:val="000000"/>
        </w:rPr>
        <w:t xml:space="preserve">stemming </w:t>
      </w:r>
      <w:r w:rsidR="00B81825">
        <w:rPr>
          <w:iCs/>
          <w:color w:val="000000"/>
        </w:rPr>
        <w:t>dilakukan dengan menggunakan algoritma Nazief dan Adriani.</w:t>
      </w:r>
    </w:p>
    <w:p w14:paraId="381ACA86" w14:textId="5D8C8450" w:rsidR="00652AFB" w:rsidRPr="009B6FB1" w:rsidRDefault="00652AFB" w:rsidP="00652AFB">
      <w:pPr>
        <w:pStyle w:val="Heading3"/>
        <w:ind w:left="567" w:hanging="567"/>
        <w:rPr>
          <w:rFonts w:asciiTheme="minorHAnsi" w:hAnsiTheme="minorHAnsi" w:cstheme="minorHAnsi"/>
          <w:sz w:val="21"/>
          <w:szCs w:val="21"/>
          <w:lang w:val="id-ID"/>
        </w:rPr>
      </w:pPr>
      <w:r>
        <w:rPr>
          <w:rFonts w:asciiTheme="minorHAnsi" w:hAnsiTheme="minorHAnsi" w:cstheme="minorHAnsi"/>
          <w:sz w:val="21"/>
          <w:szCs w:val="21"/>
        </w:rPr>
        <w:t>Feature weighting</w:t>
      </w:r>
    </w:p>
    <w:p w14:paraId="562C6294" w14:textId="73657AF5" w:rsidR="00680F6D" w:rsidRDefault="00652AFB" w:rsidP="00680F6D">
      <w:pPr>
        <w:ind w:firstLine="357"/>
        <w:jc w:val="both"/>
        <w:rPr>
          <w:rFonts w:asciiTheme="minorHAnsi" w:hAnsiTheme="minorHAnsi" w:cstheme="minorHAnsi"/>
          <w:bCs/>
          <w:sz w:val="21"/>
          <w:szCs w:val="21"/>
          <w:lang w:val="id-ID" w:eastAsia="ja-JP"/>
        </w:rPr>
      </w:pPr>
      <w:r w:rsidRPr="00652AFB">
        <w:rPr>
          <w:rFonts w:asciiTheme="minorHAnsi" w:hAnsiTheme="minorHAnsi" w:cstheme="minorHAnsi"/>
          <w:bCs/>
          <w:sz w:val="21"/>
          <w:szCs w:val="21"/>
          <w:lang w:val="id-ID" w:eastAsia="ja-JP"/>
        </w:rPr>
        <w:t xml:space="preserve">Penelitian ini menggunakan metode </w:t>
      </w:r>
      <w:r w:rsidRPr="00652AFB">
        <w:rPr>
          <w:rFonts w:asciiTheme="minorHAnsi" w:hAnsiTheme="minorHAnsi" w:cstheme="minorHAnsi"/>
          <w:bCs/>
          <w:i/>
          <w:iCs/>
          <w:sz w:val="21"/>
          <w:szCs w:val="21"/>
          <w:lang w:val="id-ID" w:eastAsia="ja-JP"/>
        </w:rPr>
        <w:t>Term Frequency</w:t>
      </w:r>
      <w:r w:rsidR="00680F6D" w:rsidRPr="00680F6D">
        <w:rPr>
          <w:rFonts w:asciiTheme="minorHAnsi" w:hAnsiTheme="minorHAnsi" w:cstheme="minorHAnsi"/>
          <w:bCs/>
          <w:i/>
          <w:iCs/>
          <w:sz w:val="21"/>
          <w:szCs w:val="21"/>
          <w:lang w:val="id-ID" w:eastAsia="ja-JP"/>
        </w:rPr>
        <w:t xml:space="preserve"> </w:t>
      </w:r>
      <w:r w:rsidRPr="00652AFB">
        <w:rPr>
          <w:rFonts w:asciiTheme="minorHAnsi" w:hAnsiTheme="minorHAnsi" w:cstheme="minorHAnsi"/>
          <w:bCs/>
          <w:i/>
          <w:iCs/>
          <w:sz w:val="21"/>
          <w:szCs w:val="21"/>
          <w:lang w:val="id-ID" w:eastAsia="ja-JP"/>
        </w:rPr>
        <w:t>-</w:t>
      </w:r>
      <w:r w:rsidR="00680F6D" w:rsidRPr="00680F6D">
        <w:rPr>
          <w:rFonts w:asciiTheme="minorHAnsi" w:hAnsiTheme="minorHAnsi" w:cstheme="minorHAnsi"/>
          <w:bCs/>
          <w:i/>
          <w:iCs/>
          <w:sz w:val="21"/>
          <w:szCs w:val="21"/>
          <w:lang w:val="id-ID" w:eastAsia="ja-JP"/>
        </w:rPr>
        <w:t xml:space="preserve"> </w:t>
      </w:r>
      <w:r w:rsidRPr="00652AFB">
        <w:rPr>
          <w:rFonts w:asciiTheme="minorHAnsi" w:hAnsiTheme="minorHAnsi" w:cstheme="minorHAnsi"/>
          <w:bCs/>
          <w:i/>
          <w:iCs/>
          <w:sz w:val="21"/>
          <w:szCs w:val="21"/>
          <w:lang w:val="id-ID" w:eastAsia="ja-JP"/>
        </w:rPr>
        <w:t>Relevance Frequency</w:t>
      </w:r>
      <w:r w:rsidR="00680F6D" w:rsidRPr="00680F6D">
        <w:rPr>
          <w:rFonts w:asciiTheme="minorHAnsi" w:hAnsiTheme="minorHAnsi" w:cstheme="minorHAnsi"/>
          <w:bCs/>
          <w:i/>
          <w:iCs/>
          <w:sz w:val="21"/>
          <w:szCs w:val="21"/>
          <w:lang w:val="id-ID" w:eastAsia="ja-JP"/>
        </w:rPr>
        <w:t xml:space="preserve"> </w:t>
      </w:r>
      <w:r w:rsidR="00680F6D" w:rsidRPr="00680F6D">
        <w:rPr>
          <w:rFonts w:asciiTheme="minorHAnsi" w:hAnsiTheme="minorHAnsi" w:cstheme="minorHAnsi"/>
          <w:bCs/>
          <w:sz w:val="21"/>
          <w:szCs w:val="21"/>
          <w:lang w:val="id-ID" w:eastAsia="ja-JP"/>
        </w:rPr>
        <w:t>(TF-RF)</w:t>
      </w:r>
      <w:r w:rsidRPr="00652AFB">
        <w:rPr>
          <w:rFonts w:asciiTheme="minorHAnsi" w:hAnsiTheme="minorHAnsi" w:cstheme="minorHAnsi"/>
          <w:bCs/>
          <w:i/>
          <w:iCs/>
          <w:sz w:val="21"/>
          <w:szCs w:val="21"/>
          <w:lang w:val="id-ID" w:eastAsia="ja-JP"/>
        </w:rPr>
        <w:t xml:space="preserve"> </w:t>
      </w:r>
      <w:r w:rsidRPr="00652AFB">
        <w:rPr>
          <w:rFonts w:asciiTheme="minorHAnsi" w:hAnsiTheme="minorHAnsi" w:cstheme="minorHAnsi"/>
          <w:bCs/>
          <w:sz w:val="21"/>
          <w:szCs w:val="21"/>
          <w:lang w:val="id-ID" w:eastAsia="ja-JP"/>
        </w:rPr>
        <w:t xml:space="preserve">dalam melakukan pembobotan </w:t>
      </w:r>
      <w:r w:rsidRPr="00652AFB">
        <w:rPr>
          <w:rFonts w:asciiTheme="minorHAnsi" w:hAnsiTheme="minorHAnsi" w:cstheme="minorHAnsi"/>
          <w:bCs/>
          <w:i/>
          <w:iCs/>
          <w:sz w:val="21"/>
          <w:szCs w:val="21"/>
          <w:lang w:val="id-ID" w:eastAsia="ja-JP"/>
        </w:rPr>
        <w:t>term</w:t>
      </w:r>
      <w:r w:rsidRPr="00652AFB">
        <w:rPr>
          <w:rFonts w:asciiTheme="minorHAnsi" w:hAnsiTheme="minorHAnsi" w:cstheme="minorHAnsi"/>
          <w:bCs/>
          <w:sz w:val="21"/>
          <w:szCs w:val="21"/>
          <w:lang w:val="id-ID" w:eastAsia="ja-JP"/>
        </w:rPr>
        <w:t xml:space="preserve">, dimana prosesnya akan dibagi </w:t>
      </w:r>
      <w:r w:rsidR="00680F6D" w:rsidRPr="00680F6D">
        <w:rPr>
          <w:rFonts w:asciiTheme="minorHAnsi" w:hAnsiTheme="minorHAnsi" w:cstheme="minorHAnsi"/>
          <w:bCs/>
          <w:sz w:val="21"/>
          <w:szCs w:val="21"/>
          <w:lang w:val="id-ID" w:eastAsia="ja-JP"/>
        </w:rPr>
        <w:t>menjadi</w:t>
      </w:r>
      <w:r w:rsidRPr="00652AFB">
        <w:rPr>
          <w:rFonts w:asciiTheme="minorHAnsi" w:hAnsiTheme="minorHAnsi" w:cstheme="minorHAnsi"/>
          <w:bCs/>
          <w:sz w:val="21"/>
          <w:szCs w:val="21"/>
          <w:lang w:val="id-ID" w:eastAsia="ja-JP"/>
        </w:rPr>
        <w:t xml:space="preserve"> tahapan</w:t>
      </w:r>
      <w:r w:rsidR="00680F6D" w:rsidRPr="00680F6D">
        <w:rPr>
          <w:rFonts w:asciiTheme="minorHAnsi" w:hAnsiTheme="minorHAnsi" w:cstheme="minorHAnsi"/>
          <w:bCs/>
          <w:sz w:val="21"/>
          <w:szCs w:val="21"/>
          <w:lang w:val="id-ID" w:eastAsia="ja-JP"/>
        </w:rPr>
        <w:t xml:space="preserve"> -tahapan </w:t>
      </w:r>
      <w:r w:rsidRPr="00652AFB">
        <w:rPr>
          <w:rFonts w:asciiTheme="minorHAnsi" w:hAnsiTheme="minorHAnsi" w:cstheme="minorHAnsi"/>
          <w:bCs/>
          <w:sz w:val="21"/>
          <w:szCs w:val="21"/>
          <w:lang w:val="id-ID" w:eastAsia="ja-JP"/>
        </w:rPr>
        <w:t xml:space="preserve">berikut ini :  </w:t>
      </w:r>
    </w:p>
    <w:p w14:paraId="10745D94" w14:textId="423AE34D" w:rsidR="00680F6D" w:rsidRDefault="00680F6D" w:rsidP="00680F6D">
      <w:pPr>
        <w:pStyle w:val="ListParagraph"/>
        <w:numPr>
          <w:ilvl w:val="0"/>
          <w:numId w:val="41"/>
        </w:numPr>
        <w:spacing w:after="0" w:line="240" w:lineRule="auto"/>
        <w:jc w:val="both"/>
        <w:rPr>
          <w:rFonts w:asciiTheme="minorHAnsi" w:hAnsiTheme="minorHAnsi" w:cstheme="minorHAnsi"/>
          <w:bCs/>
          <w:sz w:val="21"/>
          <w:szCs w:val="21"/>
          <w:lang w:val="id-ID" w:eastAsia="ja-JP"/>
        </w:rPr>
      </w:pPr>
      <w:r w:rsidRPr="00680F6D">
        <w:rPr>
          <w:rFonts w:asciiTheme="minorHAnsi" w:hAnsiTheme="minorHAnsi" w:cstheme="minorHAnsi"/>
          <w:bCs/>
          <w:i/>
          <w:iCs/>
          <w:sz w:val="21"/>
          <w:szCs w:val="21"/>
          <w:lang w:val="id-ID" w:eastAsia="ja-JP"/>
        </w:rPr>
        <w:t xml:space="preserve">Term Frequency </w:t>
      </w:r>
      <w:r w:rsidRPr="00680F6D">
        <w:rPr>
          <w:rFonts w:asciiTheme="minorHAnsi" w:hAnsiTheme="minorHAnsi" w:cstheme="minorHAnsi"/>
          <w:bCs/>
          <w:sz w:val="21"/>
          <w:szCs w:val="21"/>
          <w:lang w:val="id-ID" w:eastAsia="ja-JP"/>
        </w:rPr>
        <w:t>(TF),</w:t>
      </w:r>
      <w:r w:rsidRPr="00680F6D">
        <w:rPr>
          <w:rFonts w:asciiTheme="minorHAnsi" w:hAnsiTheme="minorHAnsi" w:cstheme="minorHAnsi"/>
          <w:bCs/>
          <w:i/>
          <w:iCs/>
          <w:sz w:val="21"/>
          <w:szCs w:val="21"/>
          <w:lang w:val="id-ID" w:eastAsia="ja-JP"/>
        </w:rPr>
        <w:t xml:space="preserve"> </w:t>
      </w:r>
      <w:r w:rsidRPr="00680F6D">
        <w:rPr>
          <w:rFonts w:asciiTheme="minorHAnsi" w:hAnsiTheme="minorHAnsi" w:cstheme="minorHAnsi"/>
          <w:bCs/>
          <w:sz w:val="21"/>
          <w:szCs w:val="21"/>
          <w:lang w:val="id-ID" w:eastAsia="ja-JP"/>
        </w:rPr>
        <w:t>yaitu tahapan untuk menghapus kata – kata yang diyakini memiliki sedikit makna, bahkan hampir tidak bermakna, kata – kata tersebut seperti ‘yang’, ‘yaitu’, ‘di’, ‘tempat’, ‘terus’, ‘walau’, dan masih banyak lainnya.</w:t>
      </w:r>
    </w:p>
    <w:p w14:paraId="20AFB9B7" w14:textId="1F8CF610" w:rsidR="00680F6D" w:rsidRDefault="002F0C7E" w:rsidP="002F0C7E">
      <w:pPr>
        <w:pStyle w:val="equation0"/>
        <w:tabs>
          <w:tab w:val="clear" w:pos="2520"/>
          <w:tab w:val="clear" w:pos="5040"/>
          <w:tab w:val="center" w:pos="2410"/>
          <w:tab w:val="right" w:pos="4649"/>
        </w:tabs>
        <w:spacing w:before="120" w:after="120"/>
        <w:ind w:left="644"/>
        <w:jc w:val="left"/>
        <w:rPr>
          <w:rFonts w:asciiTheme="minorHAnsi" w:eastAsia="Symbol" w:hAnsiTheme="minorHAnsi" w:cstheme="minorHAnsi"/>
          <w:sz w:val="21"/>
          <w:szCs w:val="21"/>
        </w:rPr>
      </w:pPr>
      <w:r w:rsidRPr="00E953B2">
        <w:rPr>
          <w:rFonts w:asciiTheme="minorHAnsi" w:hAnsiTheme="minorHAnsi" w:cstheme="minorHAnsi"/>
          <w:sz w:val="21"/>
          <w:szCs w:val="21"/>
          <w:lang w:val="id-ID"/>
        </w:rPr>
        <w:tab/>
      </w:r>
      <m:oMath>
        <m:r>
          <w:rPr>
            <w:rFonts w:ascii="Cambria Math" w:eastAsiaTheme="minorEastAsia" w:hAnsi="Cambria Math"/>
            <w:color w:val="000000"/>
            <w:lang w:val="fi-FI"/>
          </w:rPr>
          <m:t>TF</m:t>
        </m:r>
        <m:d>
          <m:dPr>
            <m:ctrlPr>
              <w:rPr>
                <w:rFonts w:ascii="Cambria Math" w:eastAsiaTheme="minorEastAsia" w:hAnsi="Cambria Math"/>
                <w:i/>
                <w:color w:val="000000"/>
                <w:lang w:val="fi-FI"/>
              </w:rPr>
            </m:ctrlPr>
          </m:dPr>
          <m:e>
            <m:r>
              <w:rPr>
                <w:rFonts w:ascii="Cambria Math" w:eastAsiaTheme="minorEastAsia" w:hAnsi="Cambria Math"/>
                <w:color w:val="000000"/>
                <w:lang w:val="fi-FI"/>
              </w:rPr>
              <m:t>d,t</m:t>
            </m:r>
          </m:e>
        </m:d>
        <m:r>
          <w:rPr>
            <w:rFonts w:ascii="Cambria Math" w:eastAsiaTheme="minorEastAsia" w:hAnsi="Cambria Math"/>
            <w:color w:val="000000"/>
            <w:lang w:val="fi-FI"/>
          </w:rPr>
          <m:t>=f(d,t</m:t>
        </m:r>
        <m:r>
          <w:rPr>
            <w:rFonts w:ascii="Cambria Math" w:eastAsia="Symbol" w:hAnsi="Cambria Math" w:cstheme="minorHAnsi"/>
            <w:sz w:val="21"/>
            <w:szCs w:val="21"/>
          </w:rPr>
          <m:t>)</m:t>
        </m:r>
      </m:oMath>
      <w:r w:rsidRPr="002251EC">
        <w:rPr>
          <w:rFonts w:asciiTheme="minorHAnsi" w:eastAsia="Symbol" w:hAnsiTheme="minorHAnsi" w:cstheme="minorHAnsi"/>
          <w:sz w:val="21"/>
          <w:szCs w:val="21"/>
        </w:rPr>
        <w:tab/>
        <w:t>(1)</w:t>
      </w:r>
    </w:p>
    <w:p w14:paraId="0FDD3C2D" w14:textId="32CB3E8D" w:rsidR="00B65296" w:rsidRDefault="00B65296" w:rsidP="00B65296">
      <w:pPr>
        <w:pStyle w:val="ListParagraph"/>
        <w:numPr>
          <w:ilvl w:val="0"/>
          <w:numId w:val="41"/>
        </w:numPr>
        <w:spacing w:after="0" w:line="240" w:lineRule="auto"/>
        <w:jc w:val="both"/>
        <w:rPr>
          <w:rFonts w:asciiTheme="minorHAnsi" w:hAnsiTheme="minorHAnsi" w:cstheme="minorHAnsi"/>
          <w:bCs/>
          <w:sz w:val="21"/>
          <w:szCs w:val="21"/>
          <w:lang w:val="id-ID" w:eastAsia="ja-JP"/>
        </w:rPr>
      </w:pPr>
      <w:r>
        <w:rPr>
          <w:rFonts w:asciiTheme="minorHAnsi" w:hAnsiTheme="minorHAnsi" w:cstheme="minorHAnsi"/>
          <w:bCs/>
          <w:i/>
          <w:iCs/>
          <w:sz w:val="21"/>
          <w:szCs w:val="21"/>
          <w:lang w:val="en-US" w:eastAsia="ja-JP"/>
        </w:rPr>
        <w:t xml:space="preserve">Relevance Frequency </w:t>
      </w:r>
      <w:r>
        <w:rPr>
          <w:rFonts w:asciiTheme="minorHAnsi" w:hAnsiTheme="minorHAnsi" w:cstheme="minorHAnsi"/>
          <w:bCs/>
          <w:sz w:val="21"/>
          <w:szCs w:val="21"/>
          <w:lang w:val="en-US" w:eastAsia="ja-JP"/>
        </w:rPr>
        <w:t>(RF)</w:t>
      </w:r>
      <w:r w:rsidRPr="00680F6D">
        <w:rPr>
          <w:rFonts w:asciiTheme="minorHAnsi" w:hAnsiTheme="minorHAnsi" w:cstheme="minorHAnsi"/>
          <w:bCs/>
          <w:sz w:val="21"/>
          <w:szCs w:val="21"/>
          <w:lang w:val="id-ID" w:eastAsia="ja-JP"/>
        </w:rPr>
        <w:t>,</w:t>
      </w:r>
      <w:r w:rsidRPr="00680F6D">
        <w:rPr>
          <w:rFonts w:asciiTheme="minorHAnsi" w:hAnsiTheme="minorHAnsi" w:cstheme="minorHAnsi"/>
          <w:bCs/>
          <w:i/>
          <w:iCs/>
          <w:sz w:val="21"/>
          <w:szCs w:val="21"/>
          <w:lang w:val="id-ID" w:eastAsia="ja-JP"/>
        </w:rPr>
        <w:t xml:space="preserve"> </w:t>
      </w:r>
      <w:r w:rsidRPr="00680F6D">
        <w:rPr>
          <w:rFonts w:asciiTheme="minorHAnsi" w:hAnsiTheme="minorHAnsi" w:cstheme="minorHAnsi"/>
          <w:bCs/>
          <w:sz w:val="21"/>
          <w:szCs w:val="21"/>
          <w:lang w:val="id-ID" w:eastAsia="ja-JP"/>
        </w:rPr>
        <w:t>yaitu tahapan untuk menghapus kata – kata yang diyakini memiliki sedikit makna, bahkan hampir tidak bermakna, kata – kata tersebut seperti ‘yang’, ‘yaitu’, ‘di’, ‘tempat’, ‘terus’, ‘walau’, dan masih banyak lainnya.</w:t>
      </w:r>
    </w:p>
    <w:p w14:paraId="1CE9A9B3" w14:textId="58296DCA" w:rsidR="00B65296" w:rsidRPr="00E953B2" w:rsidRDefault="00B65296" w:rsidP="00B65296">
      <w:pPr>
        <w:pStyle w:val="equation0"/>
        <w:tabs>
          <w:tab w:val="clear" w:pos="2520"/>
          <w:tab w:val="clear" w:pos="5040"/>
          <w:tab w:val="center" w:pos="2410"/>
          <w:tab w:val="right" w:pos="4649"/>
        </w:tabs>
        <w:spacing w:before="120" w:after="120"/>
        <w:ind w:left="644"/>
        <w:jc w:val="left"/>
        <w:rPr>
          <w:rFonts w:asciiTheme="minorHAnsi" w:eastAsia="Symbol" w:hAnsiTheme="minorHAnsi" w:cstheme="minorHAnsi"/>
          <w:sz w:val="21"/>
          <w:szCs w:val="21"/>
        </w:rPr>
      </w:pPr>
      <w:r w:rsidRPr="00E953B2">
        <w:rPr>
          <w:rFonts w:asciiTheme="minorHAnsi" w:hAnsiTheme="minorHAnsi" w:cstheme="minorHAnsi"/>
          <w:sz w:val="21"/>
          <w:szCs w:val="21"/>
        </w:rPr>
        <w:tab/>
      </w:r>
      <m:oMath>
        <m:sSub>
          <m:sSubPr>
            <m:ctrlPr>
              <w:rPr>
                <w:rFonts w:ascii="Cambria Math" w:hAnsi="Cambria Math"/>
                <w:i/>
                <w:color w:val="000000"/>
                <w:lang w:val="fi-FI"/>
              </w:rPr>
            </m:ctrlPr>
          </m:sSubPr>
          <m:e>
            <m:r>
              <w:rPr>
                <w:rFonts w:ascii="Cambria Math" w:hAnsi="Cambria Math"/>
                <w:color w:val="000000"/>
                <w:lang w:val="fi-FI"/>
              </w:rPr>
              <m:t>tf</m:t>
            </m:r>
          </m:e>
          <m:sub>
            <m:r>
              <w:rPr>
                <w:rFonts w:ascii="Cambria Math" w:hAnsi="Cambria Math"/>
                <w:color w:val="000000"/>
                <w:lang w:val="fi-FI"/>
              </w:rPr>
              <m:t>td</m:t>
            </m:r>
          </m:sub>
        </m:sSub>
        <m:r>
          <w:rPr>
            <w:rFonts w:ascii="Cambria Math" w:hAnsi="Cambria Math"/>
            <w:color w:val="000000"/>
            <w:lang w:val="fi-FI"/>
          </w:rPr>
          <m:t>rf</m:t>
        </m:r>
        <m:r>
          <w:rPr>
            <w:rFonts w:ascii="Cambria Math" w:hAnsi="Cambria Math"/>
            <w:color w:val="000000"/>
          </w:rPr>
          <m:t>=</m:t>
        </m:r>
        <m:sSub>
          <m:sSubPr>
            <m:ctrlPr>
              <w:rPr>
                <w:rFonts w:ascii="Cambria Math" w:hAnsi="Cambria Math"/>
                <w:i/>
                <w:color w:val="000000"/>
                <w:lang w:val="fi-FI"/>
              </w:rPr>
            </m:ctrlPr>
          </m:sSubPr>
          <m:e>
            <m:r>
              <w:rPr>
                <w:rFonts w:ascii="Cambria Math" w:hAnsi="Cambria Math"/>
                <w:color w:val="000000"/>
                <w:lang w:val="fi-FI"/>
              </w:rPr>
              <m:t>tf</m:t>
            </m:r>
          </m:e>
          <m:sub>
            <m:r>
              <w:rPr>
                <w:rFonts w:ascii="Cambria Math" w:hAnsi="Cambria Math"/>
                <w:color w:val="000000"/>
                <w:lang w:val="fi-FI"/>
              </w:rPr>
              <m:t>td</m:t>
            </m:r>
          </m:sub>
        </m:sSub>
        <m:r>
          <w:rPr>
            <w:rFonts w:ascii="Cambria Math" w:hAnsi="Cambria Math"/>
            <w:color w:val="000000"/>
          </w:rPr>
          <m:t>*</m:t>
        </m:r>
        <m:func>
          <m:funcPr>
            <m:ctrlPr>
              <w:rPr>
                <w:rFonts w:ascii="Cambria Math" w:hAnsi="Cambria Math"/>
                <w:color w:val="000000"/>
                <w:lang w:val="fi-FI"/>
              </w:rPr>
            </m:ctrlPr>
          </m:funcPr>
          <m:fName>
            <m:r>
              <m:rPr>
                <m:sty m:val="p"/>
              </m:rPr>
              <w:rPr>
                <w:rFonts w:ascii="Cambria Math" w:hAnsi="Cambria Math"/>
                <w:color w:val="000000"/>
              </w:rPr>
              <m:t>log</m:t>
            </m:r>
            <m:ctrlPr>
              <w:rPr>
                <w:rFonts w:ascii="Cambria Math" w:hAnsi="Cambria Math"/>
                <w:i/>
                <w:color w:val="000000"/>
                <w:lang w:val="fi-FI"/>
              </w:rPr>
            </m:ctrlPr>
          </m:fName>
          <m:e>
            <m:d>
              <m:dPr>
                <m:ctrlPr>
                  <w:rPr>
                    <w:rFonts w:ascii="Cambria Math" w:hAnsi="Cambria Math"/>
                    <w:i/>
                    <w:color w:val="000000"/>
                    <w:lang w:val="fi-FI"/>
                  </w:rPr>
                </m:ctrlPr>
              </m:dPr>
              <m:e>
                <m:r>
                  <w:rPr>
                    <w:rFonts w:ascii="Cambria Math" w:hAnsi="Cambria Math"/>
                    <w:color w:val="000000"/>
                  </w:rPr>
                  <m:t>2+</m:t>
                </m:r>
                <m:f>
                  <m:fPr>
                    <m:ctrlPr>
                      <w:rPr>
                        <w:rFonts w:ascii="Cambria Math" w:hAnsi="Cambria Math"/>
                        <w:i/>
                        <w:color w:val="000000"/>
                        <w:lang w:val="fi-FI"/>
                      </w:rPr>
                    </m:ctrlPr>
                  </m:fPr>
                  <m:num>
                    <m:r>
                      <w:rPr>
                        <w:rFonts w:ascii="Cambria Math" w:hAnsi="Cambria Math"/>
                        <w:color w:val="000000"/>
                        <w:lang w:val="fi-FI"/>
                      </w:rPr>
                      <m:t>b</m:t>
                    </m:r>
                  </m:num>
                  <m:den>
                    <m:func>
                      <m:funcPr>
                        <m:ctrlPr>
                          <w:rPr>
                            <w:rFonts w:ascii="Cambria Math" w:hAnsi="Cambria Math"/>
                            <w:color w:val="000000"/>
                            <w:lang w:val="fi-FI"/>
                          </w:rPr>
                        </m:ctrlPr>
                      </m:funcPr>
                      <m:fName>
                        <m:r>
                          <m:rPr>
                            <m:sty m:val="p"/>
                          </m:rPr>
                          <w:rPr>
                            <w:rFonts w:ascii="Cambria Math" w:hAnsi="Cambria Math"/>
                            <w:color w:val="000000"/>
                          </w:rPr>
                          <m:t>max</m:t>
                        </m:r>
                      </m:fName>
                      <m:e>
                        <m:d>
                          <m:dPr>
                            <m:ctrlPr>
                              <w:rPr>
                                <w:rFonts w:ascii="Cambria Math" w:hAnsi="Cambria Math"/>
                                <w:i/>
                                <w:color w:val="000000"/>
                                <w:lang w:val="fi-FI"/>
                              </w:rPr>
                            </m:ctrlPr>
                          </m:dPr>
                          <m:e>
                            <m:r>
                              <w:rPr>
                                <w:rFonts w:ascii="Cambria Math" w:hAnsi="Cambria Math"/>
                                <w:color w:val="000000"/>
                              </w:rPr>
                              <m:t>1,</m:t>
                            </m:r>
                            <m:r>
                              <w:rPr>
                                <w:rFonts w:ascii="Cambria Math" w:hAnsi="Cambria Math"/>
                                <w:color w:val="000000"/>
                                <w:lang w:val="fi-FI"/>
                              </w:rPr>
                              <m:t>c</m:t>
                            </m:r>
                          </m:e>
                        </m:d>
                      </m:e>
                    </m:func>
                  </m:den>
                </m:f>
              </m:e>
            </m:d>
          </m:e>
        </m:func>
      </m:oMath>
      <w:r w:rsidRPr="00E953B2">
        <w:rPr>
          <w:rFonts w:asciiTheme="minorHAnsi" w:eastAsia="Symbol" w:hAnsiTheme="minorHAnsi" w:cstheme="minorHAnsi"/>
          <w:sz w:val="21"/>
          <w:szCs w:val="21"/>
        </w:rPr>
        <w:tab/>
        <w:t>(</w:t>
      </w:r>
      <w:r w:rsidR="005F7255">
        <w:rPr>
          <w:rFonts w:asciiTheme="minorHAnsi" w:eastAsia="Symbol" w:hAnsiTheme="minorHAnsi" w:cstheme="minorHAnsi"/>
          <w:sz w:val="21"/>
          <w:szCs w:val="21"/>
        </w:rPr>
        <w:t>2</w:t>
      </w:r>
      <w:r w:rsidRPr="00E953B2">
        <w:rPr>
          <w:rFonts w:asciiTheme="minorHAnsi" w:eastAsia="Symbol" w:hAnsiTheme="minorHAnsi" w:cstheme="minorHAnsi"/>
          <w:sz w:val="21"/>
          <w:szCs w:val="21"/>
        </w:rPr>
        <w:t>)</w:t>
      </w:r>
    </w:p>
    <w:p w14:paraId="78C57DC9" w14:textId="1869DAFB" w:rsidR="00B65296" w:rsidRDefault="00E857DB" w:rsidP="00E857DB">
      <w:pPr>
        <w:pStyle w:val="ListParagraph"/>
        <w:numPr>
          <w:ilvl w:val="0"/>
          <w:numId w:val="41"/>
        </w:numPr>
        <w:spacing w:after="0" w:line="240" w:lineRule="auto"/>
        <w:jc w:val="both"/>
        <w:rPr>
          <w:rFonts w:asciiTheme="minorHAnsi" w:hAnsiTheme="minorHAnsi" w:cstheme="minorHAnsi"/>
          <w:bCs/>
          <w:sz w:val="21"/>
          <w:szCs w:val="21"/>
          <w:lang w:val="id-ID" w:eastAsia="ja-JP"/>
        </w:rPr>
      </w:pPr>
      <w:r>
        <w:rPr>
          <w:rFonts w:asciiTheme="minorHAnsi" w:hAnsiTheme="minorHAnsi" w:cstheme="minorHAnsi"/>
          <w:bCs/>
          <w:i/>
          <w:iCs/>
          <w:sz w:val="21"/>
          <w:szCs w:val="21"/>
          <w:lang w:val="en-US" w:eastAsia="ja-JP"/>
        </w:rPr>
        <w:t xml:space="preserve">Relevance Frequency </w:t>
      </w:r>
      <w:r>
        <w:rPr>
          <w:rFonts w:asciiTheme="minorHAnsi" w:hAnsiTheme="minorHAnsi" w:cstheme="minorHAnsi"/>
          <w:bCs/>
          <w:sz w:val="21"/>
          <w:szCs w:val="21"/>
          <w:lang w:val="en-US" w:eastAsia="ja-JP"/>
        </w:rPr>
        <w:t>(RF)</w:t>
      </w:r>
      <w:r w:rsidRPr="00680F6D">
        <w:rPr>
          <w:rFonts w:asciiTheme="minorHAnsi" w:hAnsiTheme="minorHAnsi" w:cstheme="minorHAnsi"/>
          <w:bCs/>
          <w:sz w:val="21"/>
          <w:szCs w:val="21"/>
          <w:lang w:val="id-ID" w:eastAsia="ja-JP"/>
        </w:rPr>
        <w:t>,</w:t>
      </w:r>
      <w:r w:rsidRPr="00680F6D">
        <w:rPr>
          <w:rFonts w:asciiTheme="minorHAnsi" w:hAnsiTheme="minorHAnsi" w:cstheme="minorHAnsi"/>
          <w:bCs/>
          <w:i/>
          <w:iCs/>
          <w:sz w:val="21"/>
          <w:szCs w:val="21"/>
          <w:lang w:val="id-ID" w:eastAsia="ja-JP"/>
        </w:rPr>
        <w:t xml:space="preserve"> </w:t>
      </w:r>
      <w:r w:rsidRPr="00680F6D">
        <w:rPr>
          <w:rFonts w:asciiTheme="minorHAnsi" w:hAnsiTheme="minorHAnsi" w:cstheme="minorHAnsi"/>
          <w:bCs/>
          <w:sz w:val="21"/>
          <w:szCs w:val="21"/>
          <w:lang w:val="id-ID" w:eastAsia="ja-JP"/>
        </w:rPr>
        <w:t>yaitu tahapan untuk menghapus kata – kata yang diyakini memiliki sedikit makna, bahkan hampir tidak bermakna, kata – kata tersebut seperti ‘yang’, ‘yaitu’, ‘di’, ‘tempat’, ‘terus’, ‘walau’, dan masih banyak lainnya.</w:t>
      </w:r>
    </w:p>
    <w:p w14:paraId="23AF5A8A" w14:textId="1647E0E0" w:rsidR="00E857DB" w:rsidRDefault="00E857DB" w:rsidP="00E857DB">
      <w:pPr>
        <w:pStyle w:val="Heading3"/>
        <w:ind w:left="567" w:hanging="567"/>
        <w:rPr>
          <w:rFonts w:asciiTheme="minorHAnsi" w:hAnsiTheme="minorHAnsi" w:cstheme="minorHAnsi"/>
          <w:sz w:val="21"/>
          <w:szCs w:val="21"/>
        </w:rPr>
      </w:pPr>
      <w:r>
        <w:rPr>
          <w:rFonts w:asciiTheme="minorHAnsi" w:hAnsiTheme="minorHAnsi" w:cstheme="minorHAnsi"/>
          <w:sz w:val="21"/>
          <w:szCs w:val="21"/>
        </w:rPr>
        <w:t>Klasifikasi dengan XGBoost</w:t>
      </w:r>
    </w:p>
    <w:p w14:paraId="07A99375" w14:textId="42DBD44C" w:rsidR="00E857DB" w:rsidRPr="00E857DB" w:rsidRDefault="00E857DB" w:rsidP="00E857DB">
      <w:pPr>
        <w:ind w:firstLine="357"/>
        <w:jc w:val="both"/>
        <w:rPr>
          <w:rFonts w:asciiTheme="minorHAnsi" w:hAnsiTheme="minorHAnsi" w:cstheme="minorHAnsi"/>
          <w:bCs/>
          <w:sz w:val="21"/>
          <w:szCs w:val="21"/>
          <w:lang w:val="id-ID" w:eastAsia="ja-JP"/>
        </w:rPr>
      </w:pPr>
      <w:r w:rsidRPr="00652AFB">
        <w:rPr>
          <w:rFonts w:asciiTheme="minorHAnsi" w:hAnsiTheme="minorHAnsi" w:cstheme="minorHAnsi"/>
          <w:bCs/>
          <w:sz w:val="21"/>
          <w:szCs w:val="21"/>
          <w:lang w:val="id-ID" w:eastAsia="ja-JP"/>
        </w:rPr>
        <w:t xml:space="preserve">Penelitian ini menggunakan metode </w:t>
      </w:r>
      <w:r w:rsidRPr="00652AFB">
        <w:rPr>
          <w:rFonts w:asciiTheme="minorHAnsi" w:hAnsiTheme="minorHAnsi" w:cstheme="minorHAnsi"/>
          <w:bCs/>
          <w:i/>
          <w:iCs/>
          <w:sz w:val="21"/>
          <w:szCs w:val="21"/>
          <w:lang w:val="id-ID" w:eastAsia="ja-JP"/>
        </w:rPr>
        <w:t>Term Frequency</w:t>
      </w:r>
      <w:r w:rsidRPr="00680F6D">
        <w:rPr>
          <w:rFonts w:asciiTheme="minorHAnsi" w:hAnsiTheme="minorHAnsi" w:cstheme="minorHAnsi"/>
          <w:bCs/>
          <w:i/>
          <w:iCs/>
          <w:sz w:val="21"/>
          <w:szCs w:val="21"/>
          <w:lang w:val="id-ID" w:eastAsia="ja-JP"/>
        </w:rPr>
        <w:t xml:space="preserve"> </w:t>
      </w:r>
      <w:r w:rsidRPr="00652AFB">
        <w:rPr>
          <w:rFonts w:asciiTheme="minorHAnsi" w:hAnsiTheme="minorHAnsi" w:cstheme="minorHAnsi"/>
          <w:bCs/>
          <w:i/>
          <w:iCs/>
          <w:sz w:val="21"/>
          <w:szCs w:val="21"/>
          <w:lang w:val="id-ID" w:eastAsia="ja-JP"/>
        </w:rPr>
        <w:t>-</w:t>
      </w:r>
      <w:r w:rsidRPr="00680F6D">
        <w:rPr>
          <w:rFonts w:asciiTheme="minorHAnsi" w:hAnsiTheme="minorHAnsi" w:cstheme="minorHAnsi"/>
          <w:bCs/>
          <w:i/>
          <w:iCs/>
          <w:sz w:val="21"/>
          <w:szCs w:val="21"/>
          <w:lang w:val="id-ID" w:eastAsia="ja-JP"/>
        </w:rPr>
        <w:t xml:space="preserve"> </w:t>
      </w:r>
      <w:r w:rsidRPr="00652AFB">
        <w:rPr>
          <w:rFonts w:asciiTheme="minorHAnsi" w:hAnsiTheme="minorHAnsi" w:cstheme="minorHAnsi"/>
          <w:bCs/>
          <w:i/>
          <w:iCs/>
          <w:sz w:val="21"/>
          <w:szCs w:val="21"/>
          <w:lang w:val="id-ID" w:eastAsia="ja-JP"/>
        </w:rPr>
        <w:t>Relevance Frequency</w:t>
      </w:r>
      <w:r w:rsidRPr="00680F6D">
        <w:rPr>
          <w:rFonts w:asciiTheme="minorHAnsi" w:hAnsiTheme="minorHAnsi" w:cstheme="minorHAnsi"/>
          <w:bCs/>
          <w:i/>
          <w:iCs/>
          <w:sz w:val="21"/>
          <w:szCs w:val="21"/>
          <w:lang w:val="id-ID" w:eastAsia="ja-JP"/>
        </w:rPr>
        <w:t xml:space="preserve"> </w:t>
      </w:r>
      <w:r w:rsidRPr="00680F6D">
        <w:rPr>
          <w:rFonts w:asciiTheme="minorHAnsi" w:hAnsiTheme="minorHAnsi" w:cstheme="minorHAnsi"/>
          <w:bCs/>
          <w:sz w:val="21"/>
          <w:szCs w:val="21"/>
          <w:lang w:val="id-ID" w:eastAsia="ja-JP"/>
        </w:rPr>
        <w:t>(TF-RF)</w:t>
      </w:r>
      <w:r w:rsidRPr="00652AFB">
        <w:rPr>
          <w:rFonts w:asciiTheme="minorHAnsi" w:hAnsiTheme="minorHAnsi" w:cstheme="minorHAnsi"/>
          <w:bCs/>
          <w:i/>
          <w:iCs/>
          <w:sz w:val="21"/>
          <w:szCs w:val="21"/>
          <w:lang w:val="id-ID" w:eastAsia="ja-JP"/>
        </w:rPr>
        <w:t xml:space="preserve"> </w:t>
      </w:r>
      <w:r w:rsidRPr="00652AFB">
        <w:rPr>
          <w:rFonts w:asciiTheme="minorHAnsi" w:hAnsiTheme="minorHAnsi" w:cstheme="minorHAnsi"/>
          <w:bCs/>
          <w:sz w:val="21"/>
          <w:szCs w:val="21"/>
          <w:lang w:val="id-ID" w:eastAsia="ja-JP"/>
        </w:rPr>
        <w:t xml:space="preserve">dalam melakukan pembobotan </w:t>
      </w:r>
      <w:r w:rsidRPr="00652AFB">
        <w:rPr>
          <w:rFonts w:asciiTheme="minorHAnsi" w:hAnsiTheme="minorHAnsi" w:cstheme="minorHAnsi"/>
          <w:bCs/>
          <w:i/>
          <w:iCs/>
          <w:sz w:val="21"/>
          <w:szCs w:val="21"/>
          <w:lang w:val="id-ID" w:eastAsia="ja-JP"/>
        </w:rPr>
        <w:t>term</w:t>
      </w:r>
      <w:r w:rsidRPr="00652AFB">
        <w:rPr>
          <w:rFonts w:asciiTheme="minorHAnsi" w:hAnsiTheme="minorHAnsi" w:cstheme="minorHAnsi"/>
          <w:bCs/>
          <w:sz w:val="21"/>
          <w:szCs w:val="21"/>
          <w:lang w:val="id-ID" w:eastAsia="ja-JP"/>
        </w:rPr>
        <w:t xml:space="preserve">, dimana prosesnya akan dibagi </w:t>
      </w:r>
      <w:r w:rsidRPr="00680F6D">
        <w:rPr>
          <w:rFonts w:asciiTheme="minorHAnsi" w:hAnsiTheme="minorHAnsi" w:cstheme="minorHAnsi"/>
          <w:bCs/>
          <w:sz w:val="21"/>
          <w:szCs w:val="21"/>
          <w:lang w:val="id-ID" w:eastAsia="ja-JP"/>
        </w:rPr>
        <w:t>menjadi</w:t>
      </w:r>
      <w:r w:rsidRPr="00652AFB">
        <w:rPr>
          <w:rFonts w:asciiTheme="minorHAnsi" w:hAnsiTheme="minorHAnsi" w:cstheme="minorHAnsi"/>
          <w:bCs/>
          <w:sz w:val="21"/>
          <w:szCs w:val="21"/>
          <w:lang w:val="id-ID" w:eastAsia="ja-JP"/>
        </w:rPr>
        <w:t xml:space="preserve"> tahapan</w:t>
      </w:r>
      <w:r w:rsidRPr="00680F6D">
        <w:rPr>
          <w:rFonts w:asciiTheme="minorHAnsi" w:hAnsiTheme="minorHAnsi" w:cstheme="minorHAnsi"/>
          <w:bCs/>
          <w:sz w:val="21"/>
          <w:szCs w:val="21"/>
          <w:lang w:val="id-ID" w:eastAsia="ja-JP"/>
        </w:rPr>
        <w:t xml:space="preserve"> -tahapan </w:t>
      </w:r>
      <w:r w:rsidRPr="00652AFB">
        <w:rPr>
          <w:rFonts w:asciiTheme="minorHAnsi" w:hAnsiTheme="minorHAnsi" w:cstheme="minorHAnsi"/>
          <w:bCs/>
          <w:sz w:val="21"/>
          <w:szCs w:val="21"/>
          <w:lang w:val="id-ID" w:eastAsia="ja-JP"/>
        </w:rPr>
        <w:t xml:space="preserve">berikut ini : </w:t>
      </w:r>
    </w:p>
    <w:p w14:paraId="480BC4B9" w14:textId="6A94CC42" w:rsidR="00BC5E16" w:rsidRPr="002251EC" w:rsidRDefault="00BC5E16" w:rsidP="002251EC">
      <w:pPr>
        <w:pStyle w:val="Heading1"/>
      </w:pPr>
      <w:r w:rsidRPr="002251EC">
        <w:t>Hasil dan Pembahasan</w:t>
      </w:r>
    </w:p>
    <w:p w14:paraId="0686C939" w14:textId="77777777" w:rsidR="00BC5E16" w:rsidRPr="002251EC" w:rsidRDefault="00BC5E16" w:rsidP="00EB3CF9">
      <w:pPr>
        <w:ind w:firstLine="357"/>
        <w:jc w:val="both"/>
        <w:rPr>
          <w:rFonts w:asciiTheme="minorHAnsi" w:hAnsiTheme="minorHAnsi" w:cstheme="minorHAnsi"/>
          <w:sz w:val="21"/>
          <w:szCs w:val="21"/>
        </w:rPr>
      </w:pPr>
      <w:r w:rsidRPr="002251EC">
        <w:rPr>
          <w:rFonts w:asciiTheme="minorHAnsi" w:hAnsiTheme="minorHAnsi" w:cstheme="minorHAnsi"/>
          <w:sz w:val="21"/>
          <w:szCs w:val="21"/>
        </w:rPr>
        <w:t>Bagian ini berisi hasil dan pembahasan penelitian. Hasil penelitian disajikan bentuk tabel atau grafik yang selanjutnya diberikan deskripsi dan pembahasan atas fakta yang diperoleh dikaitkan teori pendukung penelitian dan atau dibandingkan dengan hasil penelitian yang sangat terkait lainnya.</w:t>
      </w:r>
    </w:p>
    <w:p w14:paraId="7BE24547" w14:textId="77777777" w:rsidR="00BC5E16" w:rsidRDefault="00BC5E16" w:rsidP="002251EC">
      <w:pPr>
        <w:pStyle w:val="Heading1"/>
      </w:pPr>
      <w:r w:rsidRPr="002251EC">
        <w:t>Kesimpulan dan Saran</w:t>
      </w:r>
    </w:p>
    <w:p w14:paraId="21214D21" w14:textId="3C34D429" w:rsidR="00B65296" w:rsidRPr="00B65296" w:rsidRDefault="00B65296" w:rsidP="00B65296">
      <w:pPr>
        <w:pStyle w:val="Heading2"/>
        <w:spacing w:before="120"/>
        <w:ind w:left="567" w:hanging="567"/>
        <w:rPr>
          <w:rFonts w:asciiTheme="minorHAnsi" w:hAnsiTheme="minorHAnsi" w:cstheme="minorHAnsi"/>
          <w:sz w:val="21"/>
          <w:szCs w:val="21"/>
          <w:lang w:val="id-ID"/>
        </w:rPr>
      </w:pPr>
      <w:r>
        <w:rPr>
          <w:rFonts w:asciiTheme="minorHAnsi" w:hAnsiTheme="minorHAnsi" w:cstheme="minorHAnsi"/>
          <w:sz w:val="21"/>
          <w:szCs w:val="21"/>
        </w:rPr>
        <w:t>Kesimpulan</w:t>
      </w:r>
    </w:p>
    <w:p w14:paraId="14D03E83" w14:textId="77777777" w:rsidR="00B65296" w:rsidRPr="00B65296" w:rsidRDefault="00B65296" w:rsidP="00EB3CF9">
      <w:pPr>
        <w:ind w:firstLine="357"/>
        <w:jc w:val="both"/>
        <w:rPr>
          <w:rFonts w:asciiTheme="minorHAnsi" w:hAnsiTheme="minorHAnsi" w:cstheme="minorHAnsi"/>
          <w:i/>
          <w:iCs/>
          <w:sz w:val="21"/>
          <w:szCs w:val="21"/>
          <w:lang w:val="id-ID"/>
        </w:rPr>
      </w:pPr>
      <w:r w:rsidRPr="00B65296">
        <w:rPr>
          <w:rFonts w:asciiTheme="minorHAnsi" w:hAnsiTheme="minorHAnsi" w:cstheme="minorHAnsi"/>
          <w:sz w:val="21"/>
          <w:szCs w:val="21"/>
          <w:lang w:val="id-ID"/>
        </w:rPr>
        <w:t xml:space="preserve">Pada penelitian yang telah dilakukan, diperoleh hasil penelitian yang dapat ditarik kesimpulannya bahwa implementasi metode </w:t>
      </w:r>
      <w:r w:rsidRPr="00B65296">
        <w:rPr>
          <w:rFonts w:asciiTheme="minorHAnsi" w:hAnsiTheme="minorHAnsi" w:cstheme="minorHAnsi"/>
          <w:i/>
          <w:iCs/>
          <w:sz w:val="21"/>
          <w:szCs w:val="21"/>
          <w:lang w:val="id-ID"/>
        </w:rPr>
        <w:t xml:space="preserve">XGBoost </w:t>
      </w:r>
      <w:r w:rsidRPr="00B65296">
        <w:rPr>
          <w:rFonts w:asciiTheme="minorHAnsi" w:hAnsiTheme="minorHAnsi" w:cstheme="minorHAnsi"/>
          <w:sz w:val="21"/>
          <w:szCs w:val="21"/>
          <w:lang w:val="id-ID"/>
        </w:rPr>
        <w:t xml:space="preserve">dalam melakukan klasifikasi sentimen pada </w:t>
      </w:r>
      <w:r w:rsidRPr="00B65296">
        <w:rPr>
          <w:rFonts w:asciiTheme="minorHAnsi" w:hAnsiTheme="minorHAnsi" w:cstheme="minorHAnsi"/>
          <w:i/>
          <w:iCs/>
          <w:sz w:val="21"/>
          <w:szCs w:val="21"/>
          <w:lang w:val="id-ID"/>
        </w:rPr>
        <w:t>tweets</w:t>
      </w:r>
      <w:r w:rsidRPr="00B65296">
        <w:rPr>
          <w:rFonts w:asciiTheme="minorHAnsi" w:hAnsiTheme="minorHAnsi" w:cstheme="minorHAnsi"/>
          <w:sz w:val="21"/>
          <w:szCs w:val="21"/>
          <w:lang w:val="id-ID"/>
        </w:rPr>
        <w:t xml:space="preserve"> dengan menggunakan </w:t>
      </w:r>
      <w:r w:rsidRPr="00B65296">
        <w:rPr>
          <w:rFonts w:asciiTheme="minorHAnsi" w:hAnsiTheme="minorHAnsi" w:cstheme="minorHAnsi"/>
          <w:i/>
          <w:iCs/>
          <w:sz w:val="21"/>
          <w:szCs w:val="21"/>
          <w:lang w:val="id-ID"/>
        </w:rPr>
        <w:t xml:space="preserve">dataset </w:t>
      </w:r>
      <w:r w:rsidRPr="00B65296">
        <w:rPr>
          <w:rFonts w:asciiTheme="minorHAnsi" w:hAnsiTheme="minorHAnsi" w:cstheme="minorHAnsi"/>
          <w:sz w:val="21"/>
          <w:szCs w:val="21"/>
          <w:lang w:val="id-ID"/>
        </w:rPr>
        <w:t xml:space="preserve">yang telah diaugmentasi dan telah melewati proses </w:t>
      </w:r>
      <w:r w:rsidRPr="00B65296">
        <w:rPr>
          <w:rFonts w:asciiTheme="minorHAnsi" w:hAnsiTheme="minorHAnsi" w:cstheme="minorHAnsi"/>
          <w:i/>
          <w:iCs/>
          <w:sz w:val="21"/>
          <w:szCs w:val="21"/>
          <w:lang w:val="id-ID"/>
        </w:rPr>
        <w:t>stemming</w:t>
      </w:r>
      <w:r w:rsidRPr="00B65296">
        <w:rPr>
          <w:rFonts w:asciiTheme="minorHAnsi" w:hAnsiTheme="minorHAnsi" w:cstheme="minorHAnsi"/>
          <w:sz w:val="21"/>
          <w:szCs w:val="21"/>
          <w:lang w:val="id-ID"/>
        </w:rPr>
        <w:t xml:space="preserve">, menghasilkan nilai akurasi sebesar 85.27%, presisi sebesar 86.07%, dan </w:t>
      </w:r>
      <w:r w:rsidRPr="00B65296">
        <w:rPr>
          <w:rFonts w:asciiTheme="minorHAnsi" w:hAnsiTheme="minorHAnsi" w:cstheme="minorHAnsi"/>
          <w:i/>
          <w:iCs/>
          <w:sz w:val="21"/>
          <w:szCs w:val="21"/>
          <w:lang w:val="id-ID"/>
        </w:rPr>
        <w:t xml:space="preserve">recall </w:t>
      </w:r>
      <w:r w:rsidRPr="00B65296">
        <w:rPr>
          <w:rFonts w:asciiTheme="minorHAnsi" w:hAnsiTheme="minorHAnsi" w:cstheme="minorHAnsi"/>
          <w:sz w:val="21"/>
          <w:szCs w:val="21"/>
          <w:lang w:val="id-ID"/>
        </w:rPr>
        <w:t xml:space="preserve">sebesar 85.23% setelah diuji dengan menggunakan teknik </w:t>
      </w:r>
      <w:r w:rsidRPr="00B65296">
        <w:rPr>
          <w:rFonts w:asciiTheme="minorHAnsi" w:hAnsiTheme="minorHAnsi" w:cstheme="minorHAnsi"/>
          <w:i/>
          <w:iCs/>
          <w:sz w:val="21"/>
          <w:szCs w:val="21"/>
          <w:lang w:val="id-ID"/>
        </w:rPr>
        <w:t xml:space="preserve">cross validation </w:t>
      </w:r>
      <w:r w:rsidRPr="00B65296">
        <w:rPr>
          <w:rFonts w:asciiTheme="minorHAnsi" w:hAnsiTheme="minorHAnsi" w:cstheme="minorHAnsi"/>
          <w:sz w:val="21"/>
          <w:szCs w:val="21"/>
          <w:lang w:val="id-ID"/>
        </w:rPr>
        <w:t xml:space="preserve">dengan nilai </w:t>
      </w:r>
      <w:r w:rsidRPr="00B65296">
        <w:rPr>
          <w:rFonts w:asciiTheme="minorHAnsi" w:hAnsiTheme="minorHAnsi" w:cstheme="minorHAnsi"/>
          <w:i/>
          <w:iCs/>
          <w:sz w:val="21"/>
          <w:szCs w:val="21"/>
          <w:lang w:val="id-ID"/>
        </w:rPr>
        <w:t>k-fold</w:t>
      </w:r>
      <w:r w:rsidRPr="00B65296">
        <w:rPr>
          <w:rFonts w:asciiTheme="minorHAnsi" w:hAnsiTheme="minorHAnsi" w:cstheme="minorHAnsi"/>
          <w:sz w:val="21"/>
          <w:szCs w:val="21"/>
          <w:lang w:val="id-ID"/>
        </w:rPr>
        <w:t xml:space="preserve"> yaitu sama dengan 10.</w:t>
      </w:r>
      <w:r w:rsidRPr="00B65296">
        <w:rPr>
          <w:rFonts w:asciiTheme="minorHAnsi" w:hAnsiTheme="minorHAnsi" w:cstheme="minorHAnsi"/>
          <w:i/>
          <w:iCs/>
          <w:sz w:val="21"/>
          <w:szCs w:val="21"/>
          <w:lang w:val="id-ID"/>
        </w:rPr>
        <w:t xml:space="preserve"> </w:t>
      </w:r>
    </w:p>
    <w:p w14:paraId="3288B020" w14:textId="51D24AC7" w:rsidR="00BC5E16" w:rsidRDefault="00B65296" w:rsidP="00EB3CF9">
      <w:pPr>
        <w:ind w:firstLine="357"/>
        <w:jc w:val="both"/>
        <w:rPr>
          <w:rFonts w:asciiTheme="minorHAnsi" w:hAnsiTheme="minorHAnsi" w:cstheme="minorHAnsi"/>
          <w:sz w:val="21"/>
          <w:szCs w:val="21"/>
          <w:lang w:val="id-ID"/>
        </w:rPr>
      </w:pPr>
      <w:r w:rsidRPr="00B65296">
        <w:rPr>
          <w:rFonts w:asciiTheme="minorHAnsi" w:hAnsiTheme="minorHAnsi" w:cstheme="minorHAnsi"/>
          <w:sz w:val="21"/>
          <w:szCs w:val="21"/>
          <w:lang w:val="id-ID"/>
        </w:rPr>
        <w:t xml:space="preserve">Kemudian pada </w:t>
      </w:r>
      <w:r w:rsidRPr="00B65296">
        <w:rPr>
          <w:rFonts w:asciiTheme="minorHAnsi" w:hAnsiTheme="minorHAnsi" w:cstheme="minorHAnsi"/>
          <w:i/>
          <w:iCs/>
          <w:sz w:val="21"/>
          <w:szCs w:val="21"/>
          <w:lang w:val="id-ID"/>
        </w:rPr>
        <w:t xml:space="preserve">dataset </w:t>
      </w:r>
      <w:r w:rsidRPr="00B65296">
        <w:rPr>
          <w:rFonts w:asciiTheme="minorHAnsi" w:hAnsiTheme="minorHAnsi" w:cstheme="minorHAnsi"/>
          <w:sz w:val="21"/>
          <w:szCs w:val="21"/>
          <w:lang w:val="id-ID"/>
        </w:rPr>
        <w:t>yang mengalami augmentasi</w:t>
      </w:r>
      <w:r w:rsidRPr="00B65296">
        <w:rPr>
          <w:rFonts w:asciiTheme="minorHAnsi" w:hAnsiTheme="minorHAnsi" w:cstheme="minorHAnsi"/>
          <w:i/>
          <w:iCs/>
          <w:sz w:val="21"/>
          <w:szCs w:val="21"/>
          <w:lang w:val="id-ID"/>
        </w:rPr>
        <w:t xml:space="preserve"> </w:t>
      </w:r>
      <w:r w:rsidRPr="00B65296">
        <w:rPr>
          <w:rFonts w:asciiTheme="minorHAnsi" w:hAnsiTheme="minorHAnsi" w:cstheme="minorHAnsi"/>
          <w:sz w:val="21"/>
          <w:szCs w:val="21"/>
          <w:lang w:val="id-ID"/>
        </w:rPr>
        <w:t xml:space="preserve">cenderung menghasilkan nilai akurasi, presisi, dan </w:t>
      </w:r>
      <w:r w:rsidRPr="00B65296">
        <w:rPr>
          <w:rFonts w:asciiTheme="minorHAnsi" w:hAnsiTheme="minorHAnsi" w:cstheme="minorHAnsi"/>
          <w:i/>
          <w:iCs/>
          <w:sz w:val="21"/>
          <w:szCs w:val="21"/>
          <w:lang w:val="id-ID"/>
        </w:rPr>
        <w:t xml:space="preserve">recall </w:t>
      </w:r>
      <w:r w:rsidRPr="00B65296">
        <w:rPr>
          <w:rFonts w:asciiTheme="minorHAnsi" w:hAnsiTheme="minorHAnsi" w:cstheme="minorHAnsi"/>
          <w:sz w:val="21"/>
          <w:szCs w:val="21"/>
          <w:lang w:val="id-ID"/>
        </w:rPr>
        <w:t xml:space="preserve">yang lebih tinggi dibandingkan dengan </w:t>
      </w:r>
      <w:r w:rsidRPr="00B65296">
        <w:rPr>
          <w:rFonts w:asciiTheme="minorHAnsi" w:hAnsiTheme="minorHAnsi" w:cstheme="minorHAnsi"/>
          <w:i/>
          <w:iCs/>
          <w:sz w:val="21"/>
          <w:szCs w:val="21"/>
          <w:lang w:val="id-ID"/>
        </w:rPr>
        <w:t xml:space="preserve">dataset </w:t>
      </w:r>
      <w:r w:rsidRPr="00B65296">
        <w:rPr>
          <w:rFonts w:asciiTheme="minorHAnsi" w:hAnsiTheme="minorHAnsi" w:cstheme="minorHAnsi"/>
          <w:sz w:val="21"/>
          <w:szCs w:val="21"/>
          <w:lang w:val="id-ID"/>
        </w:rPr>
        <w:t xml:space="preserve">yang tidak mengalami augmentasi, hal ini dikarenakan augmentasi </w:t>
      </w:r>
      <w:r w:rsidRPr="00B65296">
        <w:rPr>
          <w:rFonts w:asciiTheme="minorHAnsi" w:hAnsiTheme="minorHAnsi" w:cstheme="minorHAnsi"/>
          <w:i/>
          <w:iCs/>
          <w:sz w:val="21"/>
          <w:szCs w:val="21"/>
          <w:lang w:val="id-ID"/>
        </w:rPr>
        <w:t xml:space="preserve">dataset </w:t>
      </w:r>
      <w:r w:rsidRPr="00B65296">
        <w:rPr>
          <w:rFonts w:asciiTheme="minorHAnsi" w:hAnsiTheme="minorHAnsi" w:cstheme="minorHAnsi"/>
          <w:sz w:val="21"/>
          <w:szCs w:val="21"/>
          <w:lang w:val="id-ID"/>
        </w:rPr>
        <w:t xml:space="preserve">merujuk pada teknik penambahan variasi atau modifikasi pada </w:t>
      </w:r>
      <w:r w:rsidRPr="00B65296">
        <w:rPr>
          <w:rFonts w:asciiTheme="minorHAnsi" w:hAnsiTheme="minorHAnsi" w:cstheme="minorHAnsi"/>
          <w:i/>
          <w:iCs/>
          <w:sz w:val="21"/>
          <w:szCs w:val="21"/>
          <w:lang w:val="id-ID"/>
        </w:rPr>
        <w:t>dataset</w:t>
      </w:r>
      <w:r w:rsidRPr="00B65296">
        <w:rPr>
          <w:rFonts w:asciiTheme="minorHAnsi" w:hAnsiTheme="minorHAnsi" w:cstheme="minorHAnsi"/>
          <w:sz w:val="21"/>
          <w:szCs w:val="21"/>
          <w:lang w:val="id-ID"/>
        </w:rPr>
        <w:t xml:space="preserve"> sehingga meningkatkan jumlah sampel yang tersedia yang menyebabkan model memiliki lebih banyak variasi dan informasi yang dapat dipelajari.</w:t>
      </w:r>
    </w:p>
    <w:p w14:paraId="0AB542DA" w14:textId="56A64AF9" w:rsidR="0003014F" w:rsidRDefault="0003014F" w:rsidP="00EB3CF9">
      <w:pPr>
        <w:ind w:firstLine="357"/>
        <w:jc w:val="both"/>
        <w:rPr>
          <w:rFonts w:asciiTheme="minorHAnsi" w:hAnsiTheme="minorHAnsi" w:cstheme="minorHAnsi"/>
          <w:sz w:val="21"/>
          <w:szCs w:val="21"/>
          <w:lang w:val="id-ID"/>
        </w:rPr>
      </w:pPr>
      <w:r w:rsidRPr="0003014F">
        <w:rPr>
          <w:rFonts w:asciiTheme="minorHAnsi" w:hAnsiTheme="minorHAnsi" w:cstheme="minorHAnsi"/>
          <w:sz w:val="21"/>
          <w:szCs w:val="21"/>
          <w:lang w:val="id-ID"/>
        </w:rPr>
        <w:t xml:space="preserve">Sementara pada skenario pengujian yang menggunakan tahapan </w:t>
      </w:r>
      <w:r w:rsidRPr="0003014F">
        <w:rPr>
          <w:rFonts w:asciiTheme="minorHAnsi" w:hAnsiTheme="minorHAnsi" w:cstheme="minorHAnsi"/>
          <w:i/>
          <w:iCs/>
          <w:sz w:val="21"/>
          <w:szCs w:val="21"/>
          <w:lang w:val="id-ID"/>
        </w:rPr>
        <w:t xml:space="preserve">stemming </w:t>
      </w:r>
      <w:r w:rsidRPr="0003014F">
        <w:rPr>
          <w:rFonts w:asciiTheme="minorHAnsi" w:hAnsiTheme="minorHAnsi" w:cstheme="minorHAnsi"/>
          <w:sz w:val="21"/>
          <w:szCs w:val="21"/>
          <w:lang w:val="id-ID"/>
        </w:rPr>
        <w:t xml:space="preserve">cenderung menghasilkan nilai </w:t>
      </w:r>
      <w:r w:rsidRPr="0003014F">
        <w:rPr>
          <w:rFonts w:asciiTheme="minorHAnsi" w:hAnsiTheme="minorHAnsi" w:cstheme="minorHAnsi"/>
          <w:i/>
          <w:iCs/>
          <w:sz w:val="21"/>
          <w:szCs w:val="21"/>
          <w:lang w:val="id-ID"/>
        </w:rPr>
        <w:t xml:space="preserve">accuracy, precision, </w:t>
      </w:r>
      <w:r w:rsidRPr="0003014F">
        <w:rPr>
          <w:rFonts w:asciiTheme="minorHAnsi" w:hAnsiTheme="minorHAnsi" w:cstheme="minorHAnsi"/>
          <w:sz w:val="21"/>
          <w:szCs w:val="21"/>
          <w:lang w:val="id-ID"/>
        </w:rPr>
        <w:t xml:space="preserve">dan </w:t>
      </w:r>
      <w:r w:rsidRPr="0003014F">
        <w:rPr>
          <w:rFonts w:asciiTheme="minorHAnsi" w:hAnsiTheme="minorHAnsi" w:cstheme="minorHAnsi"/>
          <w:i/>
          <w:iCs/>
          <w:sz w:val="21"/>
          <w:szCs w:val="21"/>
          <w:lang w:val="id-ID"/>
        </w:rPr>
        <w:t xml:space="preserve">recall </w:t>
      </w:r>
      <w:r w:rsidRPr="0003014F">
        <w:rPr>
          <w:rFonts w:asciiTheme="minorHAnsi" w:hAnsiTheme="minorHAnsi" w:cstheme="minorHAnsi"/>
          <w:sz w:val="21"/>
          <w:szCs w:val="21"/>
          <w:lang w:val="id-ID"/>
        </w:rPr>
        <w:t xml:space="preserve"> yang lebih tinggi dibandingkan dengan pengujian tanpa tahapan </w:t>
      </w:r>
      <w:r w:rsidRPr="0003014F">
        <w:rPr>
          <w:rFonts w:asciiTheme="minorHAnsi" w:hAnsiTheme="minorHAnsi" w:cstheme="minorHAnsi"/>
          <w:i/>
          <w:iCs/>
          <w:sz w:val="21"/>
          <w:szCs w:val="21"/>
          <w:lang w:val="id-ID"/>
        </w:rPr>
        <w:t>stemming</w:t>
      </w:r>
      <w:r w:rsidRPr="0003014F">
        <w:rPr>
          <w:rFonts w:asciiTheme="minorHAnsi" w:hAnsiTheme="minorHAnsi" w:cstheme="minorHAnsi"/>
          <w:sz w:val="21"/>
          <w:szCs w:val="21"/>
          <w:lang w:val="id-ID"/>
        </w:rPr>
        <w:t xml:space="preserve">. Hal ini terjadi karena imbuhan berupa </w:t>
      </w:r>
      <w:r w:rsidRPr="0003014F">
        <w:rPr>
          <w:rFonts w:asciiTheme="minorHAnsi" w:hAnsiTheme="minorHAnsi" w:cstheme="minorHAnsi"/>
          <w:i/>
          <w:iCs/>
          <w:sz w:val="21"/>
          <w:szCs w:val="21"/>
          <w:lang w:val="id-ID"/>
        </w:rPr>
        <w:t xml:space="preserve">prefiks </w:t>
      </w:r>
      <w:r w:rsidRPr="0003014F">
        <w:rPr>
          <w:rFonts w:asciiTheme="minorHAnsi" w:hAnsiTheme="minorHAnsi" w:cstheme="minorHAnsi"/>
          <w:sz w:val="21"/>
          <w:szCs w:val="21"/>
          <w:lang w:val="id-ID"/>
        </w:rPr>
        <w:t xml:space="preserve">maupun </w:t>
      </w:r>
      <w:r w:rsidRPr="0003014F">
        <w:rPr>
          <w:rFonts w:asciiTheme="minorHAnsi" w:hAnsiTheme="minorHAnsi" w:cstheme="minorHAnsi"/>
          <w:i/>
          <w:iCs/>
          <w:sz w:val="21"/>
          <w:szCs w:val="21"/>
          <w:lang w:val="id-ID"/>
        </w:rPr>
        <w:t xml:space="preserve">sufiks </w:t>
      </w:r>
      <w:r w:rsidRPr="0003014F">
        <w:rPr>
          <w:rFonts w:asciiTheme="minorHAnsi" w:hAnsiTheme="minorHAnsi" w:cstheme="minorHAnsi"/>
          <w:sz w:val="21"/>
          <w:szCs w:val="21"/>
          <w:lang w:val="id-ID"/>
        </w:rPr>
        <w:t xml:space="preserve">pada kata yang memiliki kata dasar yang sama malah menambah variasi fitur saat melakukan pembobotan, sehingga memberikan nilai bobot yang berbeda </w:t>
      </w:r>
      <w:r>
        <w:rPr>
          <w:rFonts w:asciiTheme="minorHAnsi" w:hAnsiTheme="minorHAnsi" w:cstheme="minorHAnsi"/>
          <w:sz w:val="21"/>
          <w:szCs w:val="21"/>
          <w:lang w:val="id-ID"/>
        </w:rPr>
        <w:t>–</w:t>
      </w:r>
      <w:r w:rsidRPr="0003014F">
        <w:rPr>
          <w:rFonts w:asciiTheme="minorHAnsi" w:hAnsiTheme="minorHAnsi" w:cstheme="minorHAnsi"/>
          <w:sz w:val="21"/>
          <w:szCs w:val="21"/>
          <w:lang w:val="id-ID"/>
        </w:rPr>
        <w:t xml:space="preserve"> beda.</w:t>
      </w:r>
    </w:p>
    <w:p w14:paraId="1940EE58" w14:textId="0C5F862D" w:rsidR="0069428D" w:rsidRPr="00B65296" w:rsidRDefault="007373AF" w:rsidP="0069428D">
      <w:pPr>
        <w:pStyle w:val="Heading2"/>
        <w:spacing w:before="120"/>
        <w:ind w:left="567" w:hanging="567"/>
        <w:rPr>
          <w:rFonts w:asciiTheme="minorHAnsi" w:hAnsiTheme="minorHAnsi" w:cstheme="minorHAnsi"/>
          <w:sz w:val="21"/>
          <w:szCs w:val="21"/>
          <w:lang w:val="id-ID"/>
        </w:rPr>
      </w:pPr>
      <w:r>
        <w:rPr>
          <w:rFonts w:asciiTheme="minorHAnsi" w:hAnsiTheme="minorHAnsi" w:cstheme="minorHAnsi"/>
          <w:sz w:val="21"/>
          <w:szCs w:val="21"/>
        </w:rPr>
        <w:t>Saran</w:t>
      </w:r>
    </w:p>
    <w:p w14:paraId="4BCD2CEA" w14:textId="6892E3B5" w:rsidR="0069428D" w:rsidRPr="0069428D" w:rsidRDefault="0069428D" w:rsidP="00EB3CF9">
      <w:pPr>
        <w:ind w:firstLine="357"/>
        <w:jc w:val="both"/>
        <w:rPr>
          <w:rFonts w:asciiTheme="minorHAnsi" w:hAnsiTheme="minorHAnsi" w:cstheme="minorHAnsi"/>
          <w:sz w:val="21"/>
          <w:szCs w:val="21"/>
          <w:lang w:val="id-ID"/>
        </w:rPr>
      </w:pPr>
      <w:r w:rsidRPr="0069428D">
        <w:rPr>
          <w:rFonts w:asciiTheme="minorHAnsi" w:hAnsiTheme="minorHAnsi" w:cstheme="minorHAnsi"/>
          <w:sz w:val="21"/>
          <w:szCs w:val="21"/>
          <w:lang w:val="id-ID"/>
        </w:rPr>
        <w:t xml:space="preserve">Untuk penelitian selanjutnya, perlu digunakan lebih banyak </w:t>
      </w:r>
      <w:r w:rsidRPr="0069428D">
        <w:rPr>
          <w:rFonts w:asciiTheme="minorHAnsi" w:hAnsiTheme="minorHAnsi" w:cstheme="minorHAnsi"/>
          <w:i/>
          <w:iCs/>
          <w:sz w:val="21"/>
          <w:szCs w:val="21"/>
          <w:lang w:val="id-ID"/>
        </w:rPr>
        <w:t xml:space="preserve">dataset </w:t>
      </w:r>
      <w:r w:rsidRPr="0069428D">
        <w:rPr>
          <w:rFonts w:asciiTheme="minorHAnsi" w:hAnsiTheme="minorHAnsi" w:cstheme="minorHAnsi"/>
          <w:sz w:val="21"/>
          <w:szCs w:val="21"/>
          <w:lang w:val="id-ID"/>
        </w:rPr>
        <w:t xml:space="preserve">berupa </w:t>
      </w:r>
      <w:r w:rsidRPr="0069428D">
        <w:rPr>
          <w:rFonts w:asciiTheme="minorHAnsi" w:hAnsiTheme="minorHAnsi" w:cstheme="minorHAnsi"/>
          <w:i/>
          <w:iCs/>
          <w:sz w:val="21"/>
          <w:szCs w:val="21"/>
          <w:lang w:val="id-ID"/>
        </w:rPr>
        <w:t xml:space="preserve">tweets </w:t>
      </w:r>
      <w:r w:rsidRPr="0069428D">
        <w:rPr>
          <w:rFonts w:asciiTheme="minorHAnsi" w:hAnsiTheme="minorHAnsi" w:cstheme="minorHAnsi"/>
          <w:sz w:val="21"/>
          <w:szCs w:val="21"/>
          <w:lang w:val="id-ID"/>
        </w:rPr>
        <w:t xml:space="preserve">sehingga dapat memperoleh performa model yang lebih baik lagi dikarenakan banyaknya </w:t>
      </w:r>
      <w:r w:rsidRPr="0069428D">
        <w:rPr>
          <w:rFonts w:asciiTheme="minorHAnsi" w:hAnsiTheme="minorHAnsi" w:cstheme="minorHAnsi"/>
          <w:i/>
          <w:iCs/>
          <w:sz w:val="21"/>
          <w:szCs w:val="21"/>
          <w:lang w:val="id-ID"/>
        </w:rPr>
        <w:t xml:space="preserve">dataset </w:t>
      </w:r>
      <w:r w:rsidRPr="0069428D">
        <w:rPr>
          <w:rFonts w:asciiTheme="minorHAnsi" w:hAnsiTheme="minorHAnsi" w:cstheme="minorHAnsi"/>
          <w:sz w:val="21"/>
          <w:szCs w:val="21"/>
          <w:lang w:val="id-ID"/>
        </w:rPr>
        <w:t xml:space="preserve">maka dapat meningkatkan representasi data yang digunakan pada pelatihan model. Selanjutnya, pada metode pembobotan fitur yang digunakan, dapat dicoba mengimplementasikan metode pembobotan selain TF-RF. Kemudian untuk metode augmentasi yang diterapkan juga dapat dicoba dengan menggunakan metode selain dari melakukan substitusi pada kata untuk melihat bagaimana perbandingan performa pada masing </w:t>
      </w:r>
      <w:r>
        <w:rPr>
          <w:rFonts w:asciiTheme="minorHAnsi" w:hAnsiTheme="minorHAnsi" w:cstheme="minorHAnsi"/>
          <w:sz w:val="21"/>
          <w:szCs w:val="21"/>
          <w:lang w:val="id-ID"/>
        </w:rPr>
        <w:t>–</w:t>
      </w:r>
      <w:r w:rsidRPr="0069428D">
        <w:rPr>
          <w:rFonts w:asciiTheme="minorHAnsi" w:hAnsiTheme="minorHAnsi" w:cstheme="minorHAnsi"/>
          <w:sz w:val="21"/>
          <w:szCs w:val="21"/>
          <w:lang w:val="id-ID"/>
        </w:rPr>
        <w:t xml:space="preserve"> masing metode yang ada.</w:t>
      </w:r>
    </w:p>
    <w:p w14:paraId="7630C8EF" w14:textId="77777777" w:rsidR="00BC5E16" w:rsidRPr="009A72B1" w:rsidRDefault="00BC5E16" w:rsidP="002251EC">
      <w:pPr>
        <w:pStyle w:val="Heading1"/>
        <w:numPr>
          <w:ilvl w:val="0"/>
          <w:numId w:val="0"/>
        </w:numPr>
        <w:rPr>
          <w:lang w:val="id-ID"/>
        </w:rPr>
      </w:pPr>
      <w:r w:rsidRPr="009A72B1">
        <w:rPr>
          <w:lang w:val="id-ID"/>
        </w:rPr>
        <w:t>Ucapan Terima Kasih</w:t>
      </w:r>
    </w:p>
    <w:p w14:paraId="4899732F" w14:textId="2AEF29EB" w:rsidR="00BC5E16" w:rsidRPr="00EA2770" w:rsidRDefault="00EA2770" w:rsidP="00EB3CF9">
      <w:pPr>
        <w:spacing w:before="100"/>
        <w:ind w:firstLine="360"/>
        <w:jc w:val="both"/>
        <w:rPr>
          <w:rFonts w:asciiTheme="minorHAnsi" w:hAnsiTheme="minorHAnsi" w:cstheme="minorHAnsi"/>
          <w:sz w:val="21"/>
          <w:szCs w:val="21"/>
          <w:lang w:val="fi-FI"/>
        </w:rPr>
      </w:pPr>
      <w:r w:rsidRPr="00EA2770">
        <w:rPr>
          <w:rFonts w:asciiTheme="minorHAnsi" w:hAnsiTheme="minorHAnsi" w:cstheme="minorHAnsi"/>
          <w:sz w:val="21"/>
          <w:szCs w:val="21"/>
          <w:lang w:val="id-ID"/>
        </w:rPr>
        <w:t xml:space="preserve">Ucapan terima kasih diberikan kepada </w:t>
      </w:r>
      <w:r w:rsidRPr="00EA2770">
        <w:rPr>
          <w:rFonts w:asciiTheme="minorHAnsi" w:hAnsiTheme="minorHAnsi" w:cstheme="minorHAnsi"/>
          <w:i/>
          <w:iCs/>
          <w:sz w:val="21"/>
          <w:szCs w:val="21"/>
          <w:lang w:val="id-ID"/>
        </w:rPr>
        <w:t>annotator</w:t>
      </w:r>
      <w:r w:rsidRPr="00EA2770">
        <w:rPr>
          <w:rFonts w:asciiTheme="minorHAnsi" w:hAnsiTheme="minorHAnsi" w:cstheme="minorHAnsi"/>
          <w:sz w:val="21"/>
          <w:szCs w:val="21"/>
          <w:lang w:val="id-ID"/>
        </w:rPr>
        <w:t xml:space="preserve"> yang telah membantu dalam melak</w:t>
      </w:r>
      <w:r w:rsidRPr="00EA2770">
        <w:rPr>
          <w:rFonts w:asciiTheme="minorHAnsi" w:hAnsiTheme="minorHAnsi" w:cstheme="minorHAnsi"/>
          <w:sz w:val="21"/>
          <w:szCs w:val="21"/>
          <w:lang w:val="fi-FI"/>
        </w:rPr>
        <w:t>uka</w:t>
      </w:r>
      <w:r>
        <w:rPr>
          <w:rFonts w:asciiTheme="minorHAnsi" w:hAnsiTheme="minorHAnsi" w:cstheme="minorHAnsi"/>
          <w:sz w:val="21"/>
          <w:szCs w:val="21"/>
          <w:lang w:val="fi-FI"/>
        </w:rPr>
        <w:t xml:space="preserve">n pelabelan pada </w:t>
      </w:r>
      <w:r>
        <w:rPr>
          <w:rFonts w:asciiTheme="minorHAnsi" w:hAnsiTheme="minorHAnsi" w:cstheme="minorHAnsi"/>
          <w:i/>
          <w:iCs/>
          <w:sz w:val="21"/>
          <w:szCs w:val="21"/>
          <w:lang w:val="fi-FI"/>
        </w:rPr>
        <w:t>dataset</w:t>
      </w:r>
      <w:r>
        <w:rPr>
          <w:rFonts w:asciiTheme="minorHAnsi" w:hAnsiTheme="minorHAnsi" w:cstheme="minorHAnsi"/>
          <w:sz w:val="21"/>
          <w:szCs w:val="21"/>
          <w:lang w:val="fi-FI"/>
        </w:rPr>
        <w:t>.</w:t>
      </w:r>
    </w:p>
    <w:p w14:paraId="41E49D61" w14:textId="77777777" w:rsidR="00BC5E16" w:rsidRPr="009A72B1" w:rsidRDefault="00BC5E16" w:rsidP="002251EC">
      <w:pPr>
        <w:pStyle w:val="Heading1"/>
        <w:numPr>
          <w:ilvl w:val="0"/>
          <w:numId w:val="0"/>
        </w:numPr>
        <w:rPr>
          <w:lang w:val="id-ID"/>
        </w:rPr>
      </w:pPr>
      <w:r w:rsidRPr="009A72B1">
        <w:rPr>
          <w:lang w:val="id-ID"/>
        </w:rPr>
        <w:lastRenderedPageBreak/>
        <w:t>Daftar Pustaka</w:t>
      </w:r>
    </w:p>
    <w:sdt>
      <w:sdtPr>
        <w:rPr>
          <w:rFonts w:asciiTheme="minorHAnsi" w:hAnsiTheme="minorHAnsi" w:cstheme="minorHAnsi"/>
        </w:rPr>
        <w:tag w:val="MENDELEY_BIBLIOGRAPHY"/>
        <w:id w:val="1441338091"/>
        <w:placeholder>
          <w:docPart w:val="DefaultPlaceholder_-1854013440"/>
        </w:placeholder>
      </w:sdtPr>
      <w:sdtContent>
        <w:p w14:paraId="436531AC" w14:textId="77777777" w:rsidR="00B81825" w:rsidRDefault="00B81825">
          <w:pPr>
            <w:autoSpaceDE w:val="0"/>
            <w:autoSpaceDN w:val="0"/>
            <w:ind w:hanging="640"/>
            <w:divId w:val="1899048318"/>
            <w:rPr>
              <w:rFonts w:eastAsia="Times New Roman"/>
              <w:sz w:val="24"/>
              <w:szCs w:val="24"/>
            </w:rPr>
          </w:pPr>
          <w:r>
            <w:rPr>
              <w:rFonts w:eastAsia="Times New Roman"/>
            </w:rPr>
            <w:t>[1]</w:t>
          </w:r>
          <w:r>
            <w:rPr>
              <w:rFonts w:eastAsia="Times New Roman"/>
            </w:rPr>
            <w:tab/>
            <w:t>R. Yanuarti, “Jurnal Sistem dan Teknologi Informasi Analisis Media Sosial Twitter Terhadap Topik Vaksinasi Covid-19,” vol. 6, no. 2, 2021, [Daring]. Tersedia pada: http://jurnal.unmuhjember.ac.id/index.php/JUSTINDO</w:t>
          </w:r>
        </w:p>
        <w:p w14:paraId="1C2F684E" w14:textId="77777777" w:rsidR="00B81825" w:rsidRDefault="00B81825">
          <w:pPr>
            <w:autoSpaceDE w:val="0"/>
            <w:autoSpaceDN w:val="0"/>
            <w:ind w:hanging="640"/>
            <w:divId w:val="1392194950"/>
            <w:rPr>
              <w:rFonts w:eastAsia="Times New Roman"/>
            </w:rPr>
          </w:pPr>
          <w:r>
            <w:rPr>
              <w:rFonts w:eastAsia="Times New Roman"/>
            </w:rPr>
            <w:t>[2]</w:t>
          </w:r>
          <w:r>
            <w:rPr>
              <w:rFonts w:eastAsia="Times New Roman"/>
            </w:rPr>
            <w:tab/>
            <w:t xml:space="preserve">N. D. Asih dan M. Rosit, “Opini Publik di Media Sosial: Analisis Isi Opini Kandidat Ahok-Djarot dan Anies-Sandi di Twitter,” </w:t>
          </w:r>
          <w:r>
            <w:rPr>
              <w:rFonts w:eastAsia="Times New Roman"/>
              <w:i/>
              <w:iCs/>
            </w:rPr>
            <w:t>CoverAge: Journal of Strategic Communication</w:t>
          </w:r>
          <w:r>
            <w:rPr>
              <w:rFonts w:eastAsia="Times New Roman"/>
            </w:rPr>
            <w:t>, vol. 8, no. 2, hlm. 45–56, Mar 2018.</w:t>
          </w:r>
        </w:p>
        <w:p w14:paraId="61C1437D" w14:textId="77777777" w:rsidR="00B81825" w:rsidRDefault="00B81825">
          <w:pPr>
            <w:autoSpaceDE w:val="0"/>
            <w:autoSpaceDN w:val="0"/>
            <w:ind w:hanging="640"/>
            <w:divId w:val="1781798521"/>
            <w:rPr>
              <w:rFonts w:eastAsia="Times New Roman"/>
            </w:rPr>
          </w:pPr>
          <w:r>
            <w:rPr>
              <w:rFonts w:eastAsia="Times New Roman"/>
            </w:rPr>
            <w:t>[3]</w:t>
          </w:r>
          <w:r>
            <w:rPr>
              <w:rFonts w:eastAsia="Times New Roman"/>
            </w:rPr>
            <w:tab/>
            <w:t xml:space="preserve">L. Ardiani, H. Sujaini, dan T. Tursina, “Implementasi Sentiment Analysis Tanggapan Masyarakat Terhadap Pembangunan di Kota Pontianak,” </w:t>
          </w:r>
          <w:r>
            <w:rPr>
              <w:rFonts w:eastAsia="Times New Roman"/>
              <w:i/>
              <w:iCs/>
            </w:rPr>
            <w:t>Jurnal Sistem dan Teknologi Informasi (Justin)</w:t>
          </w:r>
          <w:r>
            <w:rPr>
              <w:rFonts w:eastAsia="Times New Roman"/>
            </w:rPr>
            <w:t>, vol. 8, no. 2, hlm. 183, Apr 2020, doi: 10.26418/justin.v8i2.36776.</w:t>
          </w:r>
        </w:p>
        <w:p w14:paraId="4E46F35E" w14:textId="77777777" w:rsidR="00B81825" w:rsidRDefault="00B81825">
          <w:pPr>
            <w:autoSpaceDE w:val="0"/>
            <w:autoSpaceDN w:val="0"/>
            <w:ind w:hanging="640"/>
            <w:divId w:val="608705999"/>
            <w:rPr>
              <w:rFonts w:eastAsia="Times New Roman"/>
            </w:rPr>
          </w:pPr>
          <w:r>
            <w:rPr>
              <w:rFonts w:eastAsia="Times New Roman"/>
            </w:rPr>
            <w:t>[4]</w:t>
          </w:r>
          <w:r>
            <w:rPr>
              <w:rFonts w:eastAsia="Times New Roman"/>
            </w:rPr>
            <w:tab/>
            <w:t xml:space="preserve">A. Putra, D. Haeirudin, H. Khairunnisa, dan R. Latifah, “Analisis Sentimen Masyarakat Terhadap Kebijakan PPKM Pada Media Sosial Twitter Menggunakan Algoritma Svm,” </w:t>
          </w:r>
          <w:r>
            <w:rPr>
              <w:rFonts w:eastAsia="Times New Roman"/>
              <w:i/>
              <w:iCs/>
            </w:rPr>
            <w:t>Prosiding Semnastek</w:t>
          </w:r>
          <w:r>
            <w:rPr>
              <w:rFonts w:eastAsia="Times New Roman"/>
            </w:rPr>
            <w:t>, 2021.</w:t>
          </w:r>
        </w:p>
        <w:p w14:paraId="12F338A4" w14:textId="77777777" w:rsidR="00B81825" w:rsidRDefault="00B81825">
          <w:pPr>
            <w:autoSpaceDE w:val="0"/>
            <w:autoSpaceDN w:val="0"/>
            <w:ind w:hanging="640"/>
            <w:divId w:val="246036617"/>
            <w:rPr>
              <w:rFonts w:eastAsia="Times New Roman"/>
            </w:rPr>
          </w:pPr>
          <w:r>
            <w:rPr>
              <w:rFonts w:eastAsia="Times New Roman"/>
            </w:rPr>
            <w:t>[5]</w:t>
          </w:r>
          <w:r>
            <w:rPr>
              <w:rFonts w:eastAsia="Times New Roman"/>
            </w:rPr>
            <w:tab/>
            <w:t xml:space="preserve">B. Pratama </w:t>
          </w:r>
          <w:r>
            <w:rPr>
              <w:rFonts w:eastAsia="Times New Roman"/>
              <w:i/>
              <w:iCs/>
            </w:rPr>
            <w:t>dkk.</w:t>
          </w:r>
          <w:r>
            <w:rPr>
              <w:rFonts w:eastAsia="Times New Roman"/>
            </w:rPr>
            <w:t xml:space="preserve">, “Sentiment Analysis of the Indonesian Police Mobile Brigade Corps Based on Twitter Posts Using the SVM and NB Methods,” dalam </w:t>
          </w:r>
          <w:r>
            <w:rPr>
              <w:rFonts w:eastAsia="Times New Roman"/>
              <w:i/>
              <w:iCs/>
            </w:rPr>
            <w:t>Journal of Physics: Conference Series</w:t>
          </w:r>
          <w:r>
            <w:rPr>
              <w:rFonts w:eastAsia="Times New Roman"/>
            </w:rPr>
            <w:t>, Institute of Physics Publishing, Mei 2019. doi: 10.1088/1742-6596/1201/1/012038.</w:t>
          </w:r>
        </w:p>
        <w:p w14:paraId="17D096BD" w14:textId="77777777" w:rsidR="00B81825" w:rsidRDefault="00B81825">
          <w:pPr>
            <w:autoSpaceDE w:val="0"/>
            <w:autoSpaceDN w:val="0"/>
            <w:ind w:hanging="640"/>
            <w:divId w:val="150800365"/>
            <w:rPr>
              <w:rFonts w:eastAsia="Times New Roman"/>
            </w:rPr>
          </w:pPr>
          <w:r>
            <w:rPr>
              <w:rFonts w:eastAsia="Times New Roman"/>
            </w:rPr>
            <w:t>[6]</w:t>
          </w:r>
          <w:r>
            <w:rPr>
              <w:rFonts w:eastAsia="Times New Roman"/>
            </w:rPr>
            <w:tab/>
            <w:t xml:space="preserve">E. Y. and W. A. D. and S. A. Sari, “Sentiment analysis of customer satisfaction on transportation network company using naive Bayes classifier,” </w:t>
          </w:r>
          <w:r>
            <w:rPr>
              <w:rFonts w:eastAsia="Times New Roman"/>
              <w:i/>
              <w:iCs/>
            </w:rPr>
            <w:t xml:space="preserve">019 International Conference </w:t>
          </w:r>
          <w:r>
            <w:rPr>
              <w:rFonts w:eastAsia="Times New Roman"/>
              <w:i/>
              <w:iCs/>
            </w:rPr>
            <w:t>on Computer Engineering, Network, and Intelligent Multimedia (CENIM)</w:t>
          </w:r>
          <w:r>
            <w:rPr>
              <w:rFonts w:eastAsia="Times New Roman"/>
            </w:rPr>
            <w:t>, hlm. 1–6, 2019.</w:t>
          </w:r>
        </w:p>
        <w:p w14:paraId="38339C1D" w14:textId="77777777" w:rsidR="00B81825" w:rsidRDefault="00B81825">
          <w:pPr>
            <w:autoSpaceDE w:val="0"/>
            <w:autoSpaceDN w:val="0"/>
            <w:ind w:hanging="640"/>
            <w:divId w:val="201721194"/>
            <w:rPr>
              <w:rFonts w:eastAsia="Times New Roman"/>
            </w:rPr>
          </w:pPr>
          <w:r>
            <w:rPr>
              <w:rFonts w:eastAsia="Times New Roman"/>
            </w:rPr>
            <w:t>[7]</w:t>
          </w:r>
          <w:r>
            <w:rPr>
              <w:rFonts w:eastAsia="Times New Roman"/>
            </w:rPr>
            <w:tab/>
            <w:t xml:space="preserve">D. A. Al-Qudah, A. M. Al-Zoubi, P. A. Castillo-Valdivieso, dan H. Faris, “Sentiment analysis for e-payment service providers using evolutionary extreme gradient boosting,” </w:t>
          </w:r>
          <w:r>
            <w:rPr>
              <w:rFonts w:eastAsia="Times New Roman"/>
              <w:i/>
              <w:iCs/>
            </w:rPr>
            <w:t>IEEE Access</w:t>
          </w:r>
          <w:r>
            <w:rPr>
              <w:rFonts w:eastAsia="Times New Roman"/>
            </w:rPr>
            <w:t>, vol. 8, hlm. 189930–189944, 2020, doi: 10.1109/ACCESS.2020.3032216.</w:t>
          </w:r>
        </w:p>
        <w:p w14:paraId="2EF8DB01" w14:textId="77777777" w:rsidR="00B81825" w:rsidRDefault="00B81825">
          <w:pPr>
            <w:autoSpaceDE w:val="0"/>
            <w:autoSpaceDN w:val="0"/>
            <w:ind w:hanging="640"/>
            <w:divId w:val="951741387"/>
            <w:rPr>
              <w:rFonts w:eastAsia="Times New Roman"/>
            </w:rPr>
          </w:pPr>
          <w:r>
            <w:rPr>
              <w:rFonts w:eastAsia="Times New Roman"/>
            </w:rPr>
            <w:t>[8]</w:t>
          </w:r>
          <w:r>
            <w:rPr>
              <w:rFonts w:eastAsia="Times New Roman"/>
            </w:rPr>
            <w:tab/>
            <w:t xml:space="preserve">F. F. Rachman dan S. Pramana, “Analisis Sentimen Pro dan Kontra Masyarakat Indonesia tentang Vaksin COVID-19 pada Media Sosial Twitter,” </w:t>
          </w:r>
          <w:r>
            <w:rPr>
              <w:rFonts w:eastAsia="Times New Roman"/>
              <w:i/>
              <w:iCs/>
            </w:rPr>
            <w:t>Health Information Management Journal ISSN</w:t>
          </w:r>
          <w:r>
            <w:rPr>
              <w:rFonts w:eastAsia="Times New Roman"/>
            </w:rPr>
            <w:t>, vol. 8, no. 2, hlm. 2655–9129, 2020.</w:t>
          </w:r>
        </w:p>
        <w:p w14:paraId="1BF6805E" w14:textId="77777777" w:rsidR="00B81825" w:rsidRDefault="00B81825">
          <w:pPr>
            <w:autoSpaceDE w:val="0"/>
            <w:autoSpaceDN w:val="0"/>
            <w:ind w:hanging="640"/>
            <w:divId w:val="2073459691"/>
            <w:rPr>
              <w:rFonts w:eastAsia="Times New Roman"/>
            </w:rPr>
          </w:pPr>
          <w:r>
            <w:rPr>
              <w:rFonts w:eastAsia="Times New Roman"/>
            </w:rPr>
            <w:t>[9]</w:t>
          </w:r>
          <w:r>
            <w:rPr>
              <w:rFonts w:eastAsia="Times New Roman"/>
            </w:rPr>
            <w:tab/>
            <w:t xml:space="preserve">A. P. Giovani, A. Ardiansyah, T. Haryanti, L. Kurniawati, dan W. Gata, “Analisis Sentimen Aplikasi Ruang Guru Di Twitter Menggunakan Algoritma Klasifikasi,” </w:t>
          </w:r>
          <w:r>
            <w:rPr>
              <w:rFonts w:eastAsia="Times New Roman"/>
              <w:i/>
              <w:iCs/>
            </w:rPr>
            <w:t>Jurnal Teknoinfo</w:t>
          </w:r>
          <w:r>
            <w:rPr>
              <w:rFonts w:eastAsia="Times New Roman"/>
            </w:rPr>
            <w:t>, vol. 14, no. 2, hlm. 115–123, Jul 2020, doi: 10.33365/JTI.V14I2.679.</w:t>
          </w:r>
        </w:p>
        <w:p w14:paraId="5AA7692B" w14:textId="77777777" w:rsidR="00B81825" w:rsidRDefault="00B81825">
          <w:pPr>
            <w:autoSpaceDE w:val="0"/>
            <w:autoSpaceDN w:val="0"/>
            <w:ind w:hanging="640"/>
            <w:divId w:val="519314984"/>
            <w:rPr>
              <w:rFonts w:eastAsia="Times New Roman"/>
            </w:rPr>
          </w:pPr>
          <w:r>
            <w:rPr>
              <w:rFonts w:eastAsia="Times New Roman"/>
            </w:rPr>
            <w:t>[10]</w:t>
          </w:r>
          <w:r>
            <w:rPr>
              <w:rFonts w:eastAsia="Times New Roman"/>
            </w:rPr>
            <w:tab/>
            <w:t xml:space="preserve">S. Ainin, A. Feizollah, N. B. Anuar, dan N. A. Abdullah, “Sentiment analyses of multilingual tweets on halal tourism,” </w:t>
          </w:r>
          <w:r>
            <w:rPr>
              <w:rFonts w:eastAsia="Times New Roman"/>
              <w:i/>
              <w:iCs/>
            </w:rPr>
            <w:t>Tour Manag Perspect</w:t>
          </w:r>
          <w:r>
            <w:rPr>
              <w:rFonts w:eastAsia="Times New Roman"/>
            </w:rPr>
            <w:t>, vol. 34, hlm. 100658, Apr 2020, doi: 10.1016/J.TMP.2020.100658.</w:t>
          </w:r>
        </w:p>
        <w:p w14:paraId="637A7A59" w14:textId="77777777" w:rsidR="00B81825" w:rsidRDefault="00B81825">
          <w:pPr>
            <w:autoSpaceDE w:val="0"/>
            <w:autoSpaceDN w:val="0"/>
            <w:ind w:hanging="640"/>
            <w:divId w:val="1997412648"/>
            <w:rPr>
              <w:rFonts w:eastAsia="Times New Roman"/>
            </w:rPr>
          </w:pPr>
          <w:r>
            <w:rPr>
              <w:rFonts w:eastAsia="Times New Roman"/>
            </w:rPr>
            <w:t>[11]</w:t>
          </w:r>
          <w:r>
            <w:rPr>
              <w:rFonts w:eastAsia="Times New Roman"/>
            </w:rPr>
            <w:tab/>
            <w:t>E. Podasca, “Predicting the Movement Direction of OMXS30 Stock Index Using XGBoost and Sentiment Analysis,” 2021, [Daring]. Tersedia pada: www.bth.se</w:t>
          </w:r>
        </w:p>
        <w:p w14:paraId="6CB49F77" w14:textId="77777777" w:rsidR="00B81825" w:rsidRDefault="00B81825">
          <w:pPr>
            <w:autoSpaceDE w:val="0"/>
            <w:autoSpaceDN w:val="0"/>
            <w:ind w:hanging="640"/>
            <w:divId w:val="746223951"/>
            <w:rPr>
              <w:rFonts w:eastAsia="Times New Roman"/>
            </w:rPr>
          </w:pPr>
          <w:r>
            <w:rPr>
              <w:rFonts w:eastAsia="Times New Roman"/>
            </w:rPr>
            <w:t>[12]</w:t>
          </w:r>
          <w:r>
            <w:rPr>
              <w:rFonts w:eastAsia="Times New Roman"/>
            </w:rPr>
            <w:tab/>
            <w:t xml:space="preserve">D. Wahyudi, T. Susyanto, dan D. Nugroho, “Implementasi dan analisis algoritma stemming nazief &amp; adriani dan porter pada dokumen berbahasa indonesia,” </w:t>
          </w:r>
          <w:r>
            <w:rPr>
              <w:rFonts w:eastAsia="Times New Roman"/>
              <w:i/>
              <w:iCs/>
            </w:rPr>
            <w:t>Jurnal Ilmiah SINUS</w:t>
          </w:r>
          <w:r>
            <w:rPr>
              <w:rFonts w:eastAsia="Times New Roman"/>
            </w:rPr>
            <w:t>, vol. 15, no. 2, 2017.</w:t>
          </w:r>
        </w:p>
        <w:p w14:paraId="430C1DAB" w14:textId="68569116" w:rsidR="00BC5E16" w:rsidRPr="00EA2770" w:rsidRDefault="00B81825" w:rsidP="00EA2770">
          <w:pPr>
            <w:ind w:left="-142" w:hanging="425"/>
            <w:jc w:val="both"/>
          </w:pPr>
          <w:r>
            <w:rPr>
              <w:rFonts w:eastAsia="Times New Roman"/>
            </w:rPr>
            <w:t> </w:t>
          </w:r>
        </w:p>
      </w:sdtContent>
    </w:sdt>
    <w:p w14:paraId="42DB1132" w14:textId="77777777" w:rsidR="00BC5E16" w:rsidRPr="00BC5E16" w:rsidRDefault="00BC5E16" w:rsidP="00A73FBF">
      <w:pPr>
        <w:jc w:val="both"/>
        <w:rPr>
          <w:rFonts w:asciiTheme="minorHAnsi" w:hAnsiTheme="minorHAnsi" w:cstheme="minorHAnsi"/>
          <w:color w:val="000000"/>
          <w:lang w:val="fi-FI"/>
        </w:rPr>
        <w:sectPr w:rsidR="00BC5E16" w:rsidRPr="00BC5E16" w:rsidSect="005323B6">
          <w:type w:val="continuous"/>
          <w:pgSz w:w="11907" w:h="16840" w:code="9"/>
          <w:pgMar w:top="1701" w:right="851" w:bottom="1588" w:left="1418" w:header="720" w:footer="720" w:gutter="0"/>
          <w:pgNumType w:start="110"/>
          <w:cols w:num="2" w:space="340"/>
          <w:docGrid w:linePitch="360"/>
        </w:sectPr>
      </w:pPr>
    </w:p>
    <w:p w14:paraId="692F9077" w14:textId="77777777" w:rsidR="00BC5E16" w:rsidRPr="00BC5E16" w:rsidRDefault="00BC5E16" w:rsidP="00203791">
      <w:pPr>
        <w:rPr>
          <w:rFonts w:ascii="Arial" w:hAnsi="Arial" w:cs="Arial"/>
          <w:lang w:val="fi-FI"/>
        </w:rPr>
      </w:pPr>
    </w:p>
    <w:sectPr w:rsidR="00BC5E16" w:rsidRPr="00BC5E16" w:rsidSect="005323B6">
      <w:headerReference w:type="even" r:id="rId15"/>
      <w:headerReference w:type="default" r:id="rId16"/>
      <w:footerReference w:type="even" r:id="rId17"/>
      <w:headerReference w:type="first" r:id="rId18"/>
      <w:footerReference w:type="first" r:id="rId19"/>
      <w:type w:val="continuous"/>
      <w:pgSz w:w="11907" w:h="16840" w:code="9"/>
      <w:pgMar w:top="1701" w:right="851" w:bottom="1588" w:left="1418" w:header="720" w:footer="720" w:gutter="0"/>
      <w:pgNumType w:start="1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D1C9D" w14:textId="77777777" w:rsidR="00E62DAB" w:rsidRDefault="00E62DAB">
      <w:r>
        <w:separator/>
      </w:r>
    </w:p>
  </w:endnote>
  <w:endnote w:type="continuationSeparator" w:id="0">
    <w:p w14:paraId="257FABDA" w14:textId="77777777" w:rsidR="00E62DAB" w:rsidRDefault="00E62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panose1 w:val="00000000000000000000"/>
    <w:charset w:val="00"/>
    <w:family w:val="roman"/>
    <w:notTrueType/>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38FF3" w14:textId="77777777" w:rsidR="00BC5E16" w:rsidRDefault="00BC5E16" w:rsidP="00A529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B603B8" w14:textId="77777777" w:rsidR="00BC5E16" w:rsidRPr="008B04B3" w:rsidRDefault="00BC5E16" w:rsidP="00A5292B">
    <w:pPr>
      <w:pStyle w:val="Header"/>
      <w:tabs>
        <w:tab w:val="clear" w:pos="4320"/>
        <w:tab w:val="clear" w:pos="8640"/>
        <w:tab w:val="left" w:pos="2992"/>
      </w:tabs>
      <w:ind w:right="360"/>
    </w:pPr>
    <w:r>
      <w:rPr>
        <w:rFonts w:ascii="Arial" w:hAnsi="Arial" w:cs="Arial"/>
        <w:b/>
        <w:noProof/>
      </w:rPr>
      <mc:AlternateContent>
        <mc:Choice Requires="wps">
          <w:drawing>
            <wp:anchor distT="4294967295" distB="4294967295" distL="114300" distR="114300" simplePos="0" relativeHeight="251660800" behindDoc="0" locked="0" layoutInCell="1" allowOverlap="1" wp14:anchorId="0F84CD21" wp14:editId="74BE292D">
              <wp:simplePos x="0" y="0"/>
              <wp:positionH relativeFrom="column">
                <wp:posOffset>-40640</wp:posOffset>
              </wp:positionH>
              <wp:positionV relativeFrom="paragraph">
                <wp:posOffset>-28576</wp:posOffset>
              </wp:positionV>
              <wp:extent cx="5462270" cy="0"/>
              <wp:effectExtent l="0" t="0" r="5080" b="0"/>
              <wp:wrapNone/>
              <wp:docPr id="169130710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B02E6" id="Line 3"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"/>
          </w:pict>
        </mc:Fallback>
      </mc:AlternateContent>
    </w:r>
    <w:r>
      <w:rPr>
        <w:rFonts w:ascii="Arial" w:hAnsi="Arial" w:cs="Arial"/>
        <w:b/>
      </w:rPr>
      <w:t xml:space="preserve">Lontar Komputer </w:t>
    </w:r>
    <w:r w:rsidRPr="008B04B3">
      <w:rPr>
        <w:rFonts w:ascii="Arial" w:hAnsi="Arial" w:cs="Arial"/>
        <w:b/>
      </w:rPr>
      <w:t xml:space="preserve"> </w:t>
    </w:r>
    <w:r w:rsidRPr="008B04B3">
      <w:rPr>
        <w:rFonts w:ascii="Arial" w:hAnsi="Arial" w:cs="Arial"/>
      </w:rPr>
      <w:t xml:space="preserve"> Vol. </w:t>
    </w:r>
    <w:r>
      <w:rPr>
        <w:rFonts w:ascii="Arial" w:hAnsi="Arial" w:cs="Arial"/>
      </w:rPr>
      <w:t>xxxxx                                                      ISSN…..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B9F6" w14:textId="77777777" w:rsidR="00BC5E16" w:rsidRPr="009A72B1" w:rsidRDefault="00BC5E16" w:rsidP="00C975DF">
    <w:pPr>
      <w:pStyle w:val="Footer"/>
      <w:pBdr>
        <w:top w:val="single" w:sz="4" w:space="1" w:color="auto"/>
      </w:pBdr>
      <w:jc w:val="right"/>
      <w:rPr>
        <w:rFonts w:ascii="Arial" w:hAnsi="Arial" w:cs="Arial"/>
        <w:i/>
        <w:lang w:val="fi-FI"/>
      </w:rPr>
    </w:pPr>
    <w:r w:rsidRPr="009A72B1">
      <w:rPr>
        <w:rFonts w:ascii="Arial" w:hAnsi="Arial" w:cs="Arial"/>
        <w:i/>
        <w:lang w:val="fi-FI"/>
      </w:rPr>
      <w:t>Judul tulisan yang menggambarkan topic penelitian secara singkat dan jelas (Penulis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F10B5" w14:textId="77777777" w:rsidR="002F1EF7" w:rsidRDefault="002F1EF7" w:rsidP="00A529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90D522" w14:textId="77777777" w:rsidR="002F1EF7" w:rsidRPr="008B04B3" w:rsidRDefault="002F1EF7" w:rsidP="00A5292B">
    <w:pPr>
      <w:pStyle w:val="Header"/>
      <w:tabs>
        <w:tab w:val="clear" w:pos="4320"/>
        <w:tab w:val="clear" w:pos="8640"/>
        <w:tab w:val="left" w:pos="2992"/>
      </w:tabs>
      <w:ind w:right="360"/>
    </w:pPr>
    <w:r>
      <w:rPr>
        <w:rFonts w:ascii="Arial" w:hAnsi="Arial" w:cs="Arial"/>
        <w:b/>
        <w:noProof/>
      </w:rPr>
      <mc:AlternateContent>
        <mc:Choice Requires="wps">
          <w:drawing>
            <wp:anchor distT="4294967295" distB="4294967295" distL="114300" distR="114300" simplePos="0" relativeHeight="251657728" behindDoc="0" locked="0" layoutInCell="1" allowOverlap="1" wp14:anchorId="2D6978CB" wp14:editId="424BC682">
              <wp:simplePos x="0" y="0"/>
              <wp:positionH relativeFrom="column">
                <wp:posOffset>-40640</wp:posOffset>
              </wp:positionH>
              <wp:positionV relativeFrom="paragraph">
                <wp:posOffset>-28576</wp:posOffset>
              </wp:positionV>
              <wp:extent cx="5462270" cy="0"/>
              <wp:effectExtent l="0" t="0" r="508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95346A"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lsMEg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"/>
          </w:pict>
        </mc:Fallback>
      </mc:AlternateContent>
    </w:r>
    <w:r>
      <w:rPr>
        <w:rFonts w:ascii="Arial" w:hAnsi="Arial" w:cs="Arial"/>
        <w:b/>
      </w:rPr>
      <w:t xml:space="preserve">Lontar Komputer </w:t>
    </w:r>
    <w:r w:rsidRPr="008B04B3">
      <w:rPr>
        <w:rFonts w:ascii="Arial" w:hAnsi="Arial" w:cs="Arial"/>
        <w:b/>
      </w:rPr>
      <w:t xml:space="preserve"> </w:t>
    </w:r>
    <w:r w:rsidRPr="008B04B3">
      <w:rPr>
        <w:rFonts w:ascii="Arial" w:hAnsi="Arial" w:cs="Arial"/>
      </w:rPr>
      <w:t xml:space="preserve"> Vol. </w:t>
    </w:r>
    <w:r>
      <w:rPr>
        <w:rFonts w:ascii="Arial" w:hAnsi="Arial" w:cs="Arial"/>
      </w:rPr>
      <w:t>xxxxx                                                      ISSN…..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67651" w14:textId="77777777" w:rsidR="002F1EF7" w:rsidRPr="009A72B1" w:rsidRDefault="002F1EF7" w:rsidP="00C975DF">
    <w:pPr>
      <w:pStyle w:val="Footer"/>
      <w:pBdr>
        <w:top w:val="single" w:sz="4" w:space="1" w:color="auto"/>
      </w:pBdr>
      <w:jc w:val="right"/>
      <w:rPr>
        <w:rFonts w:ascii="Arial" w:hAnsi="Arial" w:cs="Arial"/>
        <w:i/>
        <w:lang w:val="fi-FI"/>
      </w:rPr>
    </w:pPr>
    <w:r w:rsidRPr="009A72B1">
      <w:rPr>
        <w:rFonts w:ascii="Arial" w:hAnsi="Arial" w:cs="Arial"/>
        <w:i/>
        <w:lang w:val="fi-FI"/>
      </w:rPr>
      <w:t>Judul tulisan yang menggambarkan topic penelitian secara singkat dan jelas (Penulis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E5415" w14:textId="77777777" w:rsidR="00E62DAB" w:rsidRDefault="00E62DAB">
      <w:r>
        <w:separator/>
      </w:r>
    </w:p>
  </w:footnote>
  <w:footnote w:type="continuationSeparator" w:id="0">
    <w:p w14:paraId="6D0D2D42" w14:textId="77777777" w:rsidR="00E62DAB" w:rsidRDefault="00E62D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E1B1D" w14:textId="77777777" w:rsidR="00BC5E16" w:rsidRPr="008B04B3" w:rsidRDefault="00BC5E16" w:rsidP="008B04B3">
    <w:pPr>
      <w:pStyle w:val="Header"/>
      <w:framePr w:wrap="around" w:vAnchor="text" w:hAnchor="margin" w:xAlign="outside" w:y="1"/>
      <w:rPr>
        <w:rStyle w:val="PageNumber"/>
        <w:rFonts w:ascii="Arial" w:hAnsi="Arial" w:cs="Arial"/>
      </w:rPr>
    </w:pPr>
    <w:r w:rsidRPr="008B04B3">
      <w:rPr>
        <w:rStyle w:val="PageNumber"/>
        <w:rFonts w:ascii="Arial" w:hAnsi="Arial" w:cs="Arial"/>
      </w:rPr>
      <w:fldChar w:fldCharType="begin"/>
    </w:r>
    <w:r w:rsidRPr="008B04B3">
      <w:rPr>
        <w:rStyle w:val="PageNumber"/>
        <w:rFonts w:ascii="Arial" w:hAnsi="Arial" w:cs="Arial"/>
      </w:rPr>
      <w:instrText xml:space="preserve">PAGE  </w:instrText>
    </w:r>
    <w:r w:rsidRPr="008B04B3">
      <w:rPr>
        <w:rStyle w:val="PageNumber"/>
        <w:rFonts w:ascii="Arial" w:hAnsi="Arial" w:cs="Arial"/>
      </w:rPr>
      <w:fldChar w:fldCharType="separate"/>
    </w:r>
    <w:r>
      <w:rPr>
        <w:rStyle w:val="PageNumber"/>
        <w:rFonts w:ascii="Arial" w:hAnsi="Arial" w:cs="Arial"/>
        <w:noProof/>
      </w:rPr>
      <w:t>2</w:t>
    </w:r>
    <w:r w:rsidRPr="008B04B3">
      <w:rPr>
        <w:rStyle w:val="PageNumber"/>
        <w:rFonts w:ascii="Arial" w:hAnsi="Arial" w:cs="Arial"/>
      </w:rPr>
      <w:fldChar w:fldCharType="end"/>
    </w:r>
  </w:p>
  <w:p w14:paraId="3472FE4E" w14:textId="77777777" w:rsidR="00BC5E16" w:rsidRPr="008B04B3" w:rsidRDefault="00BC5E16" w:rsidP="008B04B3">
    <w:pPr>
      <w:pStyle w:val="Header"/>
      <w:tabs>
        <w:tab w:val="clear" w:pos="4320"/>
        <w:tab w:val="clear" w:pos="8640"/>
        <w:tab w:val="left" w:pos="2992"/>
      </w:tabs>
      <w:ind w:right="90"/>
    </w:pPr>
    <w:r>
      <w:rPr>
        <w:rFonts w:ascii="Arial" w:hAnsi="Arial" w:cs="Arial"/>
        <w:b/>
        <w:noProof/>
      </w:rPr>
      <mc:AlternateContent>
        <mc:Choice Requires="wps">
          <w:drawing>
            <wp:anchor distT="4294967295" distB="4294967295" distL="114300" distR="114300" simplePos="0" relativeHeight="251659776" behindDoc="0" locked="0" layoutInCell="1" allowOverlap="1" wp14:anchorId="69EC09E2" wp14:editId="1F44051C">
              <wp:simplePos x="0" y="0"/>
              <wp:positionH relativeFrom="column">
                <wp:posOffset>-11430</wp:posOffset>
              </wp:positionH>
              <wp:positionV relativeFrom="paragraph">
                <wp:posOffset>188594</wp:posOffset>
              </wp:positionV>
              <wp:extent cx="5462270" cy="0"/>
              <wp:effectExtent l="0" t="0" r="5080" b="0"/>
              <wp:wrapNone/>
              <wp:docPr id="183046593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1302FC" id="Line 2"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"/>
          </w:pict>
        </mc:Fallback>
      </mc:AlternateContent>
    </w:r>
    <w:r>
      <w:t xml:space="preserve">       </w:t>
    </w:r>
    <w:r>
      <w:sym w:font="Wingdings" w:char="F06E"/>
    </w:r>
    <w:r>
      <w:tab/>
      <w:t xml:space="preserve"> </w:t>
    </w:r>
    <w:r w:rsidRPr="008B04B3">
      <w:t xml:space="preserve"> </w:t>
    </w:r>
    <w:r>
      <w:t xml:space="preserve">Lontar Komputer  Vol </w:t>
    </w:r>
    <w:r>
      <w:rPr>
        <w:rFonts w:ascii="Arial" w:hAnsi="Arial" w:cs="Arial"/>
        <w:b/>
      </w:rPr>
      <w:t>XXXX ISSN YYYYY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D8BBC" w14:textId="77777777" w:rsidR="00BC5E16" w:rsidRPr="00E474DC" w:rsidRDefault="00BC5E16" w:rsidP="00FB360B">
    <w:pPr>
      <w:pStyle w:val="Header"/>
      <w:tabs>
        <w:tab w:val="clear" w:pos="8640"/>
        <w:tab w:val="right" w:pos="8222"/>
      </w:tabs>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9386F" w14:textId="77777777" w:rsidR="00BC5E16" w:rsidRDefault="00BC5E16">
    <w:pPr>
      <w:pStyle w:val="Header"/>
    </w:pPr>
    <w:r>
      <w:rPr>
        <w:rFonts w:ascii="Arial" w:hAnsi="Arial" w:cs="Arial"/>
      </w:rPr>
      <w:t xml:space="preserve">LONTAR KOMPUTER VOL : XXXXXX   </w:t>
    </w:r>
    <w:r w:rsidRPr="008B04B3">
      <w:rPr>
        <w:rFonts w:ascii="Arial" w:hAnsi="Arial" w:cs="Arial"/>
      </w:rPr>
      <w:t xml:space="preserve">ISSN: </w:t>
    </w:r>
    <w:r>
      <w:rPr>
        <w:rFonts w:ascii="Arial" w:hAnsi="Arial" w:cs="Arial"/>
      </w:rPr>
      <w:t xml:space="preserve">YYYYYY   </w:t>
    </w:r>
  </w:p>
  <w:p w14:paraId="2706D417" w14:textId="77777777" w:rsidR="00BC5E16" w:rsidRPr="008B04B3" w:rsidRDefault="00BC5E16" w:rsidP="008B04B3">
    <w:pPr>
      <w:pStyle w:val="Header"/>
      <w:tabs>
        <w:tab w:val="clear" w:pos="4320"/>
        <w:tab w:val="clear" w:pos="8640"/>
      </w:tabs>
      <w:ind w:right="45"/>
      <w:jc w:val="right"/>
      <w:rPr>
        <w:rStyle w:val="PageNumber"/>
        <w:rFonts w:ascii="Arial" w:hAnsi="Arial" w:cs="Aria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3939E" w14:textId="77777777" w:rsidR="002F1EF7" w:rsidRPr="008B04B3" w:rsidRDefault="002F1EF7" w:rsidP="008B04B3">
    <w:pPr>
      <w:pStyle w:val="Header"/>
      <w:framePr w:wrap="around" w:vAnchor="text" w:hAnchor="margin" w:xAlign="outside" w:y="1"/>
      <w:rPr>
        <w:rStyle w:val="PageNumber"/>
        <w:rFonts w:ascii="Arial" w:hAnsi="Arial" w:cs="Arial"/>
      </w:rPr>
    </w:pPr>
    <w:r w:rsidRPr="008B04B3">
      <w:rPr>
        <w:rStyle w:val="PageNumber"/>
        <w:rFonts w:ascii="Arial" w:hAnsi="Arial" w:cs="Arial"/>
      </w:rPr>
      <w:fldChar w:fldCharType="begin"/>
    </w:r>
    <w:r w:rsidRPr="008B04B3">
      <w:rPr>
        <w:rStyle w:val="PageNumber"/>
        <w:rFonts w:ascii="Arial" w:hAnsi="Arial" w:cs="Arial"/>
      </w:rPr>
      <w:instrText xml:space="preserve">PAGE  </w:instrText>
    </w:r>
    <w:r w:rsidRPr="008B04B3">
      <w:rPr>
        <w:rStyle w:val="PageNumber"/>
        <w:rFonts w:ascii="Arial" w:hAnsi="Arial" w:cs="Arial"/>
      </w:rPr>
      <w:fldChar w:fldCharType="separate"/>
    </w:r>
    <w:r>
      <w:rPr>
        <w:rStyle w:val="PageNumber"/>
        <w:rFonts w:ascii="Arial" w:hAnsi="Arial" w:cs="Arial"/>
        <w:noProof/>
      </w:rPr>
      <w:t>2</w:t>
    </w:r>
    <w:r w:rsidRPr="008B04B3">
      <w:rPr>
        <w:rStyle w:val="PageNumber"/>
        <w:rFonts w:ascii="Arial" w:hAnsi="Arial" w:cs="Arial"/>
      </w:rPr>
      <w:fldChar w:fldCharType="end"/>
    </w:r>
  </w:p>
  <w:p w14:paraId="18A2F4FC" w14:textId="77777777" w:rsidR="002F1EF7" w:rsidRPr="008B04B3" w:rsidRDefault="002F1EF7" w:rsidP="008B04B3">
    <w:pPr>
      <w:pStyle w:val="Header"/>
      <w:tabs>
        <w:tab w:val="clear" w:pos="4320"/>
        <w:tab w:val="clear" w:pos="8640"/>
        <w:tab w:val="left" w:pos="2992"/>
      </w:tabs>
      <w:ind w:right="90"/>
    </w:pPr>
    <w:r>
      <w:rPr>
        <w:rFonts w:ascii="Arial" w:hAnsi="Arial" w:cs="Arial"/>
        <w:b/>
        <w:noProof/>
      </w:rPr>
      <mc:AlternateContent>
        <mc:Choice Requires="wps">
          <w:drawing>
            <wp:anchor distT="4294967295" distB="4294967295" distL="114300" distR="114300" simplePos="0" relativeHeight="251656704" behindDoc="0" locked="0" layoutInCell="1" allowOverlap="1" wp14:anchorId="3E3E9A69" wp14:editId="02B679C0">
              <wp:simplePos x="0" y="0"/>
              <wp:positionH relativeFrom="column">
                <wp:posOffset>-11430</wp:posOffset>
              </wp:positionH>
              <wp:positionV relativeFrom="paragraph">
                <wp:posOffset>188594</wp:posOffset>
              </wp:positionV>
              <wp:extent cx="5462270" cy="0"/>
              <wp:effectExtent l="0" t="0" r="508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124CA" id="Line 2"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LPS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"/>
          </w:pict>
        </mc:Fallback>
      </mc:AlternateContent>
    </w:r>
    <w:r>
      <w:t xml:space="preserve">       </w:t>
    </w:r>
    <w:r>
      <w:sym w:font="Wingdings" w:char="F06E"/>
    </w:r>
    <w:r>
      <w:tab/>
      <w:t xml:space="preserve"> </w:t>
    </w:r>
    <w:r w:rsidRPr="008B04B3">
      <w:t xml:space="preserve"> </w:t>
    </w:r>
    <w:r>
      <w:t xml:space="preserve">Lontar Komputer  Vol </w:t>
    </w:r>
    <w:r>
      <w:rPr>
        <w:rFonts w:ascii="Arial" w:hAnsi="Arial" w:cs="Arial"/>
        <w:b/>
      </w:rPr>
      <w:t>XXXX ISSN YYYYY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8DDEE" w14:textId="77777777" w:rsidR="002F1EF7" w:rsidRPr="00E474DC" w:rsidRDefault="002F1EF7" w:rsidP="00FB360B">
    <w:pPr>
      <w:pStyle w:val="Header"/>
      <w:tabs>
        <w:tab w:val="clear" w:pos="8640"/>
        <w:tab w:val="right" w:pos="8222"/>
      </w:tabs>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BC061" w14:textId="77777777" w:rsidR="002F1EF7" w:rsidRDefault="002F1EF7">
    <w:pPr>
      <w:pStyle w:val="Header"/>
    </w:pPr>
    <w:r>
      <w:rPr>
        <w:rFonts w:ascii="Arial" w:hAnsi="Arial" w:cs="Arial"/>
      </w:rPr>
      <w:t xml:space="preserve">LONTAR KOMPUTER VOL : XXXXXX   </w:t>
    </w:r>
    <w:r w:rsidRPr="008B04B3">
      <w:rPr>
        <w:rFonts w:ascii="Arial" w:hAnsi="Arial" w:cs="Arial"/>
      </w:rPr>
      <w:t xml:space="preserve">ISSN: </w:t>
    </w:r>
    <w:r>
      <w:rPr>
        <w:rFonts w:ascii="Arial" w:hAnsi="Arial" w:cs="Arial"/>
      </w:rPr>
      <w:t xml:space="preserve">YYYYYY   </w:t>
    </w:r>
  </w:p>
  <w:p w14:paraId="2FB02ACC" w14:textId="77777777" w:rsidR="002F1EF7" w:rsidRPr="008B04B3" w:rsidRDefault="002F1EF7" w:rsidP="008B04B3">
    <w:pPr>
      <w:pStyle w:val="Header"/>
      <w:tabs>
        <w:tab w:val="clear" w:pos="4320"/>
        <w:tab w:val="clear" w:pos="8640"/>
      </w:tabs>
      <w:ind w:right="45"/>
      <w:jc w:val="right"/>
      <w:rPr>
        <w:rStyle w:val="PageNumbe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27BA2"/>
    <w:multiLevelType w:val="hybridMultilevel"/>
    <w:tmpl w:val="EEBEB35A"/>
    <w:lvl w:ilvl="0" w:tplc="0409000F">
      <w:start w:val="1"/>
      <w:numFmt w:val="decimal"/>
      <w:lvlText w:val="%1."/>
      <w:lvlJc w:val="left"/>
      <w:pPr>
        <w:ind w:left="1004" w:hanging="360"/>
      </w:pPr>
    </w:lvl>
    <w:lvl w:ilvl="1" w:tplc="04090001">
      <w:start w:val="1"/>
      <w:numFmt w:val="bullet"/>
      <w:lvlText w:val=""/>
      <w:lvlJc w:val="left"/>
      <w:pPr>
        <w:ind w:left="1724" w:hanging="360"/>
      </w:pPr>
      <w:rPr>
        <w:rFonts w:ascii="Symbol" w:hAnsi="Symbol"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1CF5206B"/>
    <w:multiLevelType w:val="hybridMultilevel"/>
    <w:tmpl w:val="A1441ACA"/>
    <w:lvl w:ilvl="0" w:tplc="40CE7FC6">
      <w:start w:val="1"/>
      <w:numFmt w:val="decimal"/>
      <w:lvlText w:val="[%1]"/>
      <w:lvlJc w:val="left"/>
      <w:pPr>
        <w:tabs>
          <w:tab w:val="num" w:pos="360"/>
        </w:tabs>
        <w:ind w:left="360" w:hanging="360"/>
      </w:pPr>
      <w:rPr>
        <w:rFonts w:hint="default"/>
        <w:b w:val="0"/>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A7777B"/>
    <w:multiLevelType w:val="multilevel"/>
    <w:tmpl w:val="2D405EA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A354A7"/>
    <w:multiLevelType w:val="hybridMultilevel"/>
    <w:tmpl w:val="B836842A"/>
    <w:lvl w:ilvl="0" w:tplc="FFFFFFFF">
      <w:start w:val="1"/>
      <w:numFmt w:val="lowerLetter"/>
      <w:lvlText w:val="%1."/>
      <w:lvlJc w:val="left"/>
      <w:pPr>
        <w:ind w:left="644" w:hanging="360"/>
      </w:pPr>
    </w:lvl>
    <w:lvl w:ilvl="1" w:tplc="FFFFFFFF">
      <w:start w:val="1"/>
      <w:numFmt w:val="bullet"/>
      <w:lvlText w:val=""/>
      <w:lvlJc w:val="left"/>
      <w:pPr>
        <w:ind w:left="1364" w:hanging="360"/>
      </w:pPr>
      <w:rPr>
        <w:rFonts w:ascii="Symbol" w:hAnsi="Symbol" w:hint="default"/>
      </w:r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6" w15:restartNumberingAfterBreak="0">
    <w:nsid w:val="23DF66EA"/>
    <w:multiLevelType w:val="multilevel"/>
    <w:tmpl w:val="F486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E3AF7"/>
    <w:multiLevelType w:val="multilevel"/>
    <w:tmpl w:val="43DA5EC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6A70353"/>
    <w:multiLevelType w:val="hybridMultilevel"/>
    <w:tmpl w:val="B836842A"/>
    <w:lvl w:ilvl="0" w:tplc="04090019">
      <w:start w:val="1"/>
      <w:numFmt w:val="lowerLetter"/>
      <w:lvlText w:val="%1."/>
      <w:lvlJc w:val="left"/>
      <w:pPr>
        <w:ind w:left="1004" w:hanging="360"/>
      </w:pPr>
    </w:lvl>
    <w:lvl w:ilvl="1" w:tplc="04090001">
      <w:start w:val="1"/>
      <w:numFmt w:val="bullet"/>
      <w:lvlText w:val=""/>
      <w:lvlJc w:val="left"/>
      <w:pPr>
        <w:ind w:left="1724" w:hanging="360"/>
      </w:pPr>
      <w:rPr>
        <w:rFonts w:ascii="Symbol" w:hAnsi="Symbol"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2CB26B28"/>
    <w:multiLevelType w:val="hybridMultilevel"/>
    <w:tmpl w:val="CCF8BC42"/>
    <w:lvl w:ilvl="0" w:tplc="9ECA4ED6">
      <w:start w:val="1"/>
      <w:numFmt w:val="decimal"/>
      <w:lvlText w:val="Gambar %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D06F3F"/>
    <w:multiLevelType w:val="multilevel"/>
    <w:tmpl w:val="0E2ADE1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D09720B"/>
    <w:multiLevelType w:val="hybridMultilevel"/>
    <w:tmpl w:val="B836842A"/>
    <w:lvl w:ilvl="0" w:tplc="FFFFFFFF">
      <w:start w:val="1"/>
      <w:numFmt w:val="lowerLetter"/>
      <w:lvlText w:val="%1."/>
      <w:lvlJc w:val="left"/>
      <w:pPr>
        <w:ind w:left="644" w:hanging="360"/>
      </w:pPr>
    </w:lvl>
    <w:lvl w:ilvl="1" w:tplc="FFFFFFFF">
      <w:start w:val="1"/>
      <w:numFmt w:val="bullet"/>
      <w:lvlText w:val=""/>
      <w:lvlJc w:val="left"/>
      <w:pPr>
        <w:ind w:left="1364" w:hanging="360"/>
      </w:pPr>
      <w:rPr>
        <w:rFonts w:ascii="Symbol" w:hAnsi="Symbol" w:hint="default"/>
      </w:r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2" w15:restartNumberingAfterBreak="0">
    <w:nsid w:val="31217EF5"/>
    <w:multiLevelType w:val="hybridMultilevel"/>
    <w:tmpl w:val="A1441ACA"/>
    <w:lvl w:ilvl="0" w:tplc="40CE7FC6">
      <w:start w:val="1"/>
      <w:numFmt w:val="decimal"/>
      <w:lvlText w:val="[%1]"/>
      <w:lvlJc w:val="left"/>
      <w:pPr>
        <w:tabs>
          <w:tab w:val="num" w:pos="360"/>
        </w:tabs>
        <w:ind w:left="360" w:hanging="360"/>
      </w:pPr>
      <w:rPr>
        <w:rFonts w:hint="default"/>
        <w:b w:val="0"/>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96E7E"/>
    <w:multiLevelType w:val="hybridMultilevel"/>
    <w:tmpl w:val="010A4256"/>
    <w:lvl w:ilvl="0" w:tplc="4BC415D4">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A73654"/>
    <w:multiLevelType w:val="hybridMultilevel"/>
    <w:tmpl w:val="0B68EB0A"/>
    <w:lvl w:ilvl="0" w:tplc="F4ECA1A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29166EB"/>
    <w:multiLevelType w:val="multilevel"/>
    <w:tmpl w:val="0AF4B28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67538BE"/>
    <w:multiLevelType w:val="hybridMultilevel"/>
    <w:tmpl w:val="40820D26"/>
    <w:lvl w:ilvl="0" w:tplc="DA765EB8">
      <w:start w:val="1"/>
      <w:numFmt w:val="upperRoman"/>
      <w:lvlText w:val="Tabel %1."/>
      <w:lvlJc w:val="left"/>
      <w:pPr>
        <w:ind w:left="720" w:hanging="360"/>
      </w:pPr>
      <w:rPr>
        <w:rFonts w:ascii="Calibri" w:hAnsi="Calibri" w:hint="default"/>
        <w:b w:val="0"/>
        <w:i w:val="0"/>
        <w:caps/>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1"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CED335E"/>
    <w:multiLevelType w:val="hybridMultilevel"/>
    <w:tmpl w:val="9B0CCB2A"/>
    <w:lvl w:ilvl="0" w:tplc="945ABD3E">
      <w:start w:val="1"/>
      <w:numFmt w:val="decimal"/>
      <w:lvlText w:val="[%1] "/>
      <w:lvlJc w:val="left"/>
      <w:pPr>
        <w:tabs>
          <w:tab w:val="num" w:pos="360"/>
        </w:tabs>
        <w:ind w:left="360" w:hanging="360"/>
      </w:pPr>
      <w:rPr>
        <w:rFonts w:asciiTheme="minorHAnsi" w:hAnsiTheme="minorHAnsi" w:cstheme="minorHAnsi" w:hint="default"/>
        <w:b w:val="0"/>
        <w:i w:val="0"/>
        <w:color w:val="auto"/>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25"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26"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hint="default"/>
        <w:b w:val="0"/>
        <w:i w:val="0"/>
        <w:sz w:val="16"/>
      </w:rPr>
    </w:lvl>
  </w:abstractNum>
  <w:num w:numId="1" w16cid:durableId="1639990853">
    <w:abstractNumId w:val="24"/>
  </w:num>
  <w:num w:numId="2" w16cid:durableId="167182768">
    <w:abstractNumId w:val="20"/>
  </w:num>
  <w:num w:numId="3" w16cid:durableId="1750151632">
    <w:abstractNumId w:val="26"/>
  </w:num>
  <w:num w:numId="4" w16cid:durableId="2058553308">
    <w:abstractNumId w:val="19"/>
  </w:num>
  <w:num w:numId="5" w16cid:durableId="71200621">
    <w:abstractNumId w:val="22"/>
  </w:num>
  <w:num w:numId="6" w16cid:durableId="138617847">
    <w:abstractNumId w:val="25"/>
  </w:num>
  <w:num w:numId="7" w16cid:durableId="1436486607">
    <w:abstractNumId w:val="23"/>
  </w:num>
  <w:num w:numId="8" w16cid:durableId="208618174">
    <w:abstractNumId w:val="21"/>
  </w:num>
  <w:num w:numId="9" w16cid:durableId="122771551">
    <w:abstractNumId w:val="16"/>
  </w:num>
  <w:num w:numId="10" w16cid:durableId="776025754">
    <w:abstractNumId w:val="2"/>
  </w:num>
  <w:num w:numId="11" w16cid:durableId="1489637212">
    <w:abstractNumId w:val="1"/>
  </w:num>
  <w:num w:numId="12" w16cid:durableId="665018280">
    <w:abstractNumId w:val="13"/>
  </w:num>
  <w:num w:numId="13" w16cid:durableId="1798794130">
    <w:abstractNumId w:val="4"/>
  </w:num>
  <w:num w:numId="14" w16cid:durableId="670530212">
    <w:abstractNumId w:val="14"/>
  </w:num>
  <w:num w:numId="15" w16cid:durableId="1957592274">
    <w:abstractNumId w:val="15"/>
  </w:num>
  <w:num w:numId="16" w16cid:durableId="1855342215">
    <w:abstractNumId w:val="7"/>
  </w:num>
  <w:num w:numId="17" w16cid:durableId="1370687157">
    <w:abstractNumId w:val="10"/>
  </w:num>
  <w:num w:numId="18" w16cid:durableId="1114807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60253804">
    <w:abstractNumId w:val="3"/>
  </w:num>
  <w:num w:numId="20" w16cid:durableId="5982209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23546746">
    <w:abstractNumId w:val="12"/>
  </w:num>
  <w:num w:numId="22" w16cid:durableId="1767341346">
    <w:abstractNumId w:val="17"/>
  </w:num>
  <w:num w:numId="23" w16cid:durableId="1695031077">
    <w:abstractNumId w:val="8"/>
  </w:num>
  <w:num w:numId="24" w16cid:durableId="989750247">
    <w:abstractNumId w:val="0"/>
  </w:num>
  <w:num w:numId="25" w16cid:durableId="199319469">
    <w:abstractNumId w:val="3"/>
  </w:num>
  <w:num w:numId="26" w16cid:durableId="64954571">
    <w:abstractNumId w:val="3"/>
  </w:num>
  <w:num w:numId="27" w16cid:durableId="265432354">
    <w:abstractNumId w:val="3"/>
  </w:num>
  <w:num w:numId="28" w16cid:durableId="1516193562">
    <w:abstractNumId w:val="3"/>
  </w:num>
  <w:num w:numId="29" w16cid:durableId="1908804324">
    <w:abstractNumId w:val="6"/>
  </w:num>
  <w:num w:numId="30" w16cid:durableId="820586215">
    <w:abstractNumId w:val="18"/>
  </w:num>
  <w:num w:numId="31" w16cid:durableId="559905684">
    <w:abstractNumId w:val="9"/>
  </w:num>
  <w:num w:numId="32" w16cid:durableId="544607074">
    <w:abstractNumId w:val="3"/>
  </w:num>
  <w:num w:numId="33" w16cid:durableId="1945460381">
    <w:abstractNumId w:val="3"/>
  </w:num>
  <w:num w:numId="34" w16cid:durableId="1467892701">
    <w:abstractNumId w:val="3"/>
  </w:num>
  <w:num w:numId="35" w16cid:durableId="165366624">
    <w:abstractNumId w:val="3"/>
  </w:num>
  <w:num w:numId="36" w16cid:durableId="1216090472">
    <w:abstractNumId w:val="3"/>
  </w:num>
  <w:num w:numId="37" w16cid:durableId="1471511676">
    <w:abstractNumId w:val="3"/>
  </w:num>
  <w:num w:numId="38" w16cid:durableId="1892501324">
    <w:abstractNumId w:val="3"/>
  </w:num>
  <w:num w:numId="39" w16cid:durableId="839662023">
    <w:abstractNumId w:val="3"/>
  </w:num>
  <w:num w:numId="40" w16cid:durableId="1345475525">
    <w:abstractNumId w:val="11"/>
  </w:num>
  <w:num w:numId="41" w16cid:durableId="1324120797">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AC6"/>
    <w:rsid w:val="000013CF"/>
    <w:rsid w:val="00002882"/>
    <w:rsid w:val="0000385F"/>
    <w:rsid w:val="00005EA0"/>
    <w:rsid w:val="00005EFC"/>
    <w:rsid w:val="00006706"/>
    <w:rsid w:val="00007744"/>
    <w:rsid w:val="000106D0"/>
    <w:rsid w:val="00012CEF"/>
    <w:rsid w:val="00014633"/>
    <w:rsid w:val="00015D2D"/>
    <w:rsid w:val="00015F2A"/>
    <w:rsid w:val="00017858"/>
    <w:rsid w:val="00025807"/>
    <w:rsid w:val="00027142"/>
    <w:rsid w:val="0002754A"/>
    <w:rsid w:val="000279BE"/>
    <w:rsid w:val="00027F26"/>
    <w:rsid w:val="0003014F"/>
    <w:rsid w:val="00034C84"/>
    <w:rsid w:val="00041582"/>
    <w:rsid w:val="000416A3"/>
    <w:rsid w:val="000437AE"/>
    <w:rsid w:val="000474E3"/>
    <w:rsid w:val="000475FD"/>
    <w:rsid w:val="00047710"/>
    <w:rsid w:val="00047927"/>
    <w:rsid w:val="000523C5"/>
    <w:rsid w:val="00053FB7"/>
    <w:rsid w:val="000552AB"/>
    <w:rsid w:val="0006020A"/>
    <w:rsid w:val="00060330"/>
    <w:rsid w:val="00060505"/>
    <w:rsid w:val="0006062D"/>
    <w:rsid w:val="00061D77"/>
    <w:rsid w:val="00062720"/>
    <w:rsid w:val="00066063"/>
    <w:rsid w:val="0007154C"/>
    <w:rsid w:val="0007236F"/>
    <w:rsid w:val="00073635"/>
    <w:rsid w:val="00076C16"/>
    <w:rsid w:val="000776D4"/>
    <w:rsid w:val="00080CCD"/>
    <w:rsid w:val="000830A2"/>
    <w:rsid w:val="00083B9D"/>
    <w:rsid w:val="00083DD6"/>
    <w:rsid w:val="00085121"/>
    <w:rsid w:val="00086551"/>
    <w:rsid w:val="000877AC"/>
    <w:rsid w:val="00087876"/>
    <w:rsid w:val="000878E1"/>
    <w:rsid w:val="00087AF7"/>
    <w:rsid w:val="00090B78"/>
    <w:rsid w:val="00093321"/>
    <w:rsid w:val="00093380"/>
    <w:rsid w:val="00094EB8"/>
    <w:rsid w:val="00095C3E"/>
    <w:rsid w:val="00096883"/>
    <w:rsid w:val="000973CC"/>
    <w:rsid w:val="00097958"/>
    <w:rsid w:val="00097E2D"/>
    <w:rsid w:val="000A15DA"/>
    <w:rsid w:val="000A592D"/>
    <w:rsid w:val="000A643C"/>
    <w:rsid w:val="000A7ACA"/>
    <w:rsid w:val="000B0641"/>
    <w:rsid w:val="000B5480"/>
    <w:rsid w:val="000B682B"/>
    <w:rsid w:val="000C03DA"/>
    <w:rsid w:val="000C242E"/>
    <w:rsid w:val="000C41F8"/>
    <w:rsid w:val="000C4B17"/>
    <w:rsid w:val="000C730A"/>
    <w:rsid w:val="000D099B"/>
    <w:rsid w:val="000D50C8"/>
    <w:rsid w:val="000D6591"/>
    <w:rsid w:val="000D6BC3"/>
    <w:rsid w:val="000E0AE1"/>
    <w:rsid w:val="000E0C84"/>
    <w:rsid w:val="000E0CE9"/>
    <w:rsid w:val="000E0E3C"/>
    <w:rsid w:val="000E1C9D"/>
    <w:rsid w:val="000E28E0"/>
    <w:rsid w:val="000E4FD6"/>
    <w:rsid w:val="000E708C"/>
    <w:rsid w:val="000F279B"/>
    <w:rsid w:val="000F29E1"/>
    <w:rsid w:val="000F3850"/>
    <w:rsid w:val="000F61E2"/>
    <w:rsid w:val="000F7ED5"/>
    <w:rsid w:val="0010046E"/>
    <w:rsid w:val="00102A61"/>
    <w:rsid w:val="001041EB"/>
    <w:rsid w:val="00104BF1"/>
    <w:rsid w:val="00106CC2"/>
    <w:rsid w:val="00106F02"/>
    <w:rsid w:val="001078A8"/>
    <w:rsid w:val="00107904"/>
    <w:rsid w:val="001129DE"/>
    <w:rsid w:val="0011369D"/>
    <w:rsid w:val="00113F18"/>
    <w:rsid w:val="00114470"/>
    <w:rsid w:val="00117326"/>
    <w:rsid w:val="00117C85"/>
    <w:rsid w:val="00121C37"/>
    <w:rsid w:val="00122833"/>
    <w:rsid w:val="00125C41"/>
    <w:rsid w:val="00126B1A"/>
    <w:rsid w:val="0013179E"/>
    <w:rsid w:val="00131A6C"/>
    <w:rsid w:val="00131E4C"/>
    <w:rsid w:val="00133B59"/>
    <w:rsid w:val="001340CA"/>
    <w:rsid w:val="00136716"/>
    <w:rsid w:val="00137465"/>
    <w:rsid w:val="00137E25"/>
    <w:rsid w:val="00137F36"/>
    <w:rsid w:val="00142871"/>
    <w:rsid w:val="001434C3"/>
    <w:rsid w:val="001441CB"/>
    <w:rsid w:val="00145453"/>
    <w:rsid w:val="0014611F"/>
    <w:rsid w:val="00146861"/>
    <w:rsid w:val="001517E4"/>
    <w:rsid w:val="00151E7C"/>
    <w:rsid w:val="00153387"/>
    <w:rsid w:val="00154C55"/>
    <w:rsid w:val="00157C06"/>
    <w:rsid w:val="00161845"/>
    <w:rsid w:val="00162849"/>
    <w:rsid w:val="00166432"/>
    <w:rsid w:val="00167012"/>
    <w:rsid w:val="001671A8"/>
    <w:rsid w:val="0016761A"/>
    <w:rsid w:val="00167BE2"/>
    <w:rsid w:val="0017238E"/>
    <w:rsid w:val="00172D68"/>
    <w:rsid w:val="00174ADA"/>
    <w:rsid w:val="00177E2C"/>
    <w:rsid w:val="00180992"/>
    <w:rsid w:val="00180FD2"/>
    <w:rsid w:val="00180FD4"/>
    <w:rsid w:val="001813B2"/>
    <w:rsid w:val="00181509"/>
    <w:rsid w:val="00181965"/>
    <w:rsid w:val="00185202"/>
    <w:rsid w:val="00187B69"/>
    <w:rsid w:val="0019050C"/>
    <w:rsid w:val="00192E8C"/>
    <w:rsid w:val="0019391D"/>
    <w:rsid w:val="00195579"/>
    <w:rsid w:val="001A0839"/>
    <w:rsid w:val="001A08D6"/>
    <w:rsid w:val="001A33EF"/>
    <w:rsid w:val="001A48EA"/>
    <w:rsid w:val="001A4CDD"/>
    <w:rsid w:val="001A65FA"/>
    <w:rsid w:val="001B2439"/>
    <w:rsid w:val="001B2EF9"/>
    <w:rsid w:val="001B4AB3"/>
    <w:rsid w:val="001B5250"/>
    <w:rsid w:val="001B5719"/>
    <w:rsid w:val="001B621C"/>
    <w:rsid w:val="001B64D0"/>
    <w:rsid w:val="001B7915"/>
    <w:rsid w:val="001C0FE6"/>
    <w:rsid w:val="001C19EB"/>
    <w:rsid w:val="001C1DDC"/>
    <w:rsid w:val="001C6AB5"/>
    <w:rsid w:val="001C7AC5"/>
    <w:rsid w:val="001D04CA"/>
    <w:rsid w:val="001D0E2B"/>
    <w:rsid w:val="001D19C3"/>
    <w:rsid w:val="001D218B"/>
    <w:rsid w:val="001E1922"/>
    <w:rsid w:val="001E2071"/>
    <w:rsid w:val="001E46D0"/>
    <w:rsid w:val="001E5CFB"/>
    <w:rsid w:val="001E608B"/>
    <w:rsid w:val="001E69C1"/>
    <w:rsid w:val="001E79ED"/>
    <w:rsid w:val="001E7DCD"/>
    <w:rsid w:val="001E7FFA"/>
    <w:rsid w:val="001F0AFC"/>
    <w:rsid w:val="001F470F"/>
    <w:rsid w:val="001F4ACD"/>
    <w:rsid w:val="001F5F6D"/>
    <w:rsid w:val="001F6170"/>
    <w:rsid w:val="001F63D7"/>
    <w:rsid w:val="001F6ACF"/>
    <w:rsid w:val="001F6FB1"/>
    <w:rsid w:val="001F7D86"/>
    <w:rsid w:val="00203791"/>
    <w:rsid w:val="00204431"/>
    <w:rsid w:val="0020464A"/>
    <w:rsid w:val="00204A25"/>
    <w:rsid w:val="0020608E"/>
    <w:rsid w:val="002073B6"/>
    <w:rsid w:val="002076CA"/>
    <w:rsid w:val="002079DD"/>
    <w:rsid w:val="00212DCC"/>
    <w:rsid w:val="002141C1"/>
    <w:rsid w:val="00215A82"/>
    <w:rsid w:val="00216F2A"/>
    <w:rsid w:val="00220914"/>
    <w:rsid w:val="00221D61"/>
    <w:rsid w:val="00221FB3"/>
    <w:rsid w:val="00223E9F"/>
    <w:rsid w:val="00224456"/>
    <w:rsid w:val="002251EC"/>
    <w:rsid w:val="00225BEA"/>
    <w:rsid w:val="00227F21"/>
    <w:rsid w:val="00230440"/>
    <w:rsid w:val="00230AAB"/>
    <w:rsid w:val="00232081"/>
    <w:rsid w:val="00232DA1"/>
    <w:rsid w:val="002338CF"/>
    <w:rsid w:val="00237B26"/>
    <w:rsid w:val="00240303"/>
    <w:rsid w:val="0024180A"/>
    <w:rsid w:val="00241ABF"/>
    <w:rsid w:val="0024268D"/>
    <w:rsid w:val="00250442"/>
    <w:rsid w:val="00250A66"/>
    <w:rsid w:val="00252708"/>
    <w:rsid w:val="00254EC2"/>
    <w:rsid w:val="002550AB"/>
    <w:rsid w:val="00256322"/>
    <w:rsid w:val="00257480"/>
    <w:rsid w:val="002575A8"/>
    <w:rsid w:val="00260476"/>
    <w:rsid w:val="00261B88"/>
    <w:rsid w:val="0026229E"/>
    <w:rsid w:val="002622CD"/>
    <w:rsid w:val="00266574"/>
    <w:rsid w:val="002668F8"/>
    <w:rsid w:val="00270E78"/>
    <w:rsid w:val="00271390"/>
    <w:rsid w:val="00271AB9"/>
    <w:rsid w:val="0027245E"/>
    <w:rsid w:val="002743A4"/>
    <w:rsid w:val="00274BCC"/>
    <w:rsid w:val="00275406"/>
    <w:rsid w:val="002769E7"/>
    <w:rsid w:val="00277F70"/>
    <w:rsid w:val="0028054B"/>
    <w:rsid w:val="00281882"/>
    <w:rsid w:val="00281D99"/>
    <w:rsid w:val="002821B9"/>
    <w:rsid w:val="0028450D"/>
    <w:rsid w:val="00286380"/>
    <w:rsid w:val="00291EBF"/>
    <w:rsid w:val="00296D8E"/>
    <w:rsid w:val="002A0772"/>
    <w:rsid w:val="002A545D"/>
    <w:rsid w:val="002B0601"/>
    <w:rsid w:val="002B10C7"/>
    <w:rsid w:val="002B6EC9"/>
    <w:rsid w:val="002B7609"/>
    <w:rsid w:val="002C0665"/>
    <w:rsid w:val="002C2C92"/>
    <w:rsid w:val="002C4749"/>
    <w:rsid w:val="002C6317"/>
    <w:rsid w:val="002D07B9"/>
    <w:rsid w:val="002D09F7"/>
    <w:rsid w:val="002D0C71"/>
    <w:rsid w:val="002D0F04"/>
    <w:rsid w:val="002D31A6"/>
    <w:rsid w:val="002D4A56"/>
    <w:rsid w:val="002D7458"/>
    <w:rsid w:val="002D797A"/>
    <w:rsid w:val="002E0BC4"/>
    <w:rsid w:val="002E12E4"/>
    <w:rsid w:val="002E2CAE"/>
    <w:rsid w:val="002E361E"/>
    <w:rsid w:val="002E6409"/>
    <w:rsid w:val="002F0C7E"/>
    <w:rsid w:val="002F137A"/>
    <w:rsid w:val="002F1EF7"/>
    <w:rsid w:val="002F267D"/>
    <w:rsid w:val="002F41A4"/>
    <w:rsid w:val="002F48E3"/>
    <w:rsid w:val="002F6DFA"/>
    <w:rsid w:val="002F7C5F"/>
    <w:rsid w:val="0030038F"/>
    <w:rsid w:val="00302D7F"/>
    <w:rsid w:val="003034A3"/>
    <w:rsid w:val="00306442"/>
    <w:rsid w:val="003069FB"/>
    <w:rsid w:val="00312C0C"/>
    <w:rsid w:val="00313AA2"/>
    <w:rsid w:val="00314940"/>
    <w:rsid w:val="003200C9"/>
    <w:rsid w:val="003209C7"/>
    <w:rsid w:val="0032306D"/>
    <w:rsid w:val="00325A19"/>
    <w:rsid w:val="00326170"/>
    <w:rsid w:val="003263E9"/>
    <w:rsid w:val="00326D35"/>
    <w:rsid w:val="00331183"/>
    <w:rsid w:val="00332063"/>
    <w:rsid w:val="00333AB9"/>
    <w:rsid w:val="00333C06"/>
    <w:rsid w:val="0033459B"/>
    <w:rsid w:val="00335BE8"/>
    <w:rsid w:val="00337C87"/>
    <w:rsid w:val="0034265F"/>
    <w:rsid w:val="0034349A"/>
    <w:rsid w:val="00343A49"/>
    <w:rsid w:val="00346441"/>
    <w:rsid w:val="00346DFB"/>
    <w:rsid w:val="003475EC"/>
    <w:rsid w:val="0035076B"/>
    <w:rsid w:val="00351BA0"/>
    <w:rsid w:val="00352BEB"/>
    <w:rsid w:val="00353885"/>
    <w:rsid w:val="00361EB1"/>
    <w:rsid w:val="003629D1"/>
    <w:rsid w:val="003637CE"/>
    <w:rsid w:val="003715EC"/>
    <w:rsid w:val="003720CC"/>
    <w:rsid w:val="00373753"/>
    <w:rsid w:val="00376867"/>
    <w:rsid w:val="00376A96"/>
    <w:rsid w:val="003772AC"/>
    <w:rsid w:val="00381E56"/>
    <w:rsid w:val="003826FF"/>
    <w:rsid w:val="00383CDF"/>
    <w:rsid w:val="00387A72"/>
    <w:rsid w:val="0039374C"/>
    <w:rsid w:val="00393D9D"/>
    <w:rsid w:val="00393E61"/>
    <w:rsid w:val="00396D02"/>
    <w:rsid w:val="00397BE2"/>
    <w:rsid w:val="003A0041"/>
    <w:rsid w:val="003A0175"/>
    <w:rsid w:val="003A1C3E"/>
    <w:rsid w:val="003A2970"/>
    <w:rsid w:val="003A3307"/>
    <w:rsid w:val="003A5088"/>
    <w:rsid w:val="003A5FDB"/>
    <w:rsid w:val="003A7D80"/>
    <w:rsid w:val="003B0E46"/>
    <w:rsid w:val="003B14AA"/>
    <w:rsid w:val="003B19C7"/>
    <w:rsid w:val="003B25A5"/>
    <w:rsid w:val="003B3120"/>
    <w:rsid w:val="003B3537"/>
    <w:rsid w:val="003B567E"/>
    <w:rsid w:val="003B6932"/>
    <w:rsid w:val="003B79EB"/>
    <w:rsid w:val="003B7ED0"/>
    <w:rsid w:val="003C0081"/>
    <w:rsid w:val="003C0D91"/>
    <w:rsid w:val="003C3E42"/>
    <w:rsid w:val="003C4B05"/>
    <w:rsid w:val="003C5CF6"/>
    <w:rsid w:val="003C72E2"/>
    <w:rsid w:val="003D07D2"/>
    <w:rsid w:val="003D5C65"/>
    <w:rsid w:val="003D79CF"/>
    <w:rsid w:val="003E0207"/>
    <w:rsid w:val="003E2B8C"/>
    <w:rsid w:val="003E304D"/>
    <w:rsid w:val="003E3131"/>
    <w:rsid w:val="003E4AA5"/>
    <w:rsid w:val="003E5ECC"/>
    <w:rsid w:val="003F0964"/>
    <w:rsid w:val="003F18A1"/>
    <w:rsid w:val="003F1D93"/>
    <w:rsid w:val="003F2EB6"/>
    <w:rsid w:val="003F4897"/>
    <w:rsid w:val="003F559E"/>
    <w:rsid w:val="003F6587"/>
    <w:rsid w:val="00402C7D"/>
    <w:rsid w:val="00403A74"/>
    <w:rsid w:val="00406DD4"/>
    <w:rsid w:val="00407351"/>
    <w:rsid w:val="00407792"/>
    <w:rsid w:val="00407C2D"/>
    <w:rsid w:val="004106DF"/>
    <w:rsid w:val="00411A71"/>
    <w:rsid w:val="00411C0C"/>
    <w:rsid w:val="00412447"/>
    <w:rsid w:val="0041399A"/>
    <w:rsid w:val="00413D61"/>
    <w:rsid w:val="00414535"/>
    <w:rsid w:val="00420D64"/>
    <w:rsid w:val="00424E85"/>
    <w:rsid w:val="00425BE9"/>
    <w:rsid w:val="00427072"/>
    <w:rsid w:val="004319BE"/>
    <w:rsid w:val="0043585C"/>
    <w:rsid w:val="004366CC"/>
    <w:rsid w:val="00440222"/>
    <w:rsid w:val="00441F35"/>
    <w:rsid w:val="00443205"/>
    <w:rsid w:val="004432AC"/>
    <w:rsid w:val="004439D2"/>
    <w:rsid w:val="004503E9"/>
    <w:rsid w:val="00453463"/>
    <w:rsid w:val="004550E4"/>
    <w:rsid w:val="00461274"/>
    <w:rsid w:val="004637E8"/>
    <w:rsid w:val="00467368"/>
    <w:rsid w:val="004674CD"/>
    <w:rsid w:val="004710EE"/>
    <w:rsid w:val="00472E56"/>
    <w:rsid w:val="00473DEB"/>
    <w:rsid w:val="004740EC"/>
    <w:rsid w:val="004819CF"/>
    <w:rsid w:val="00482432"/>
    <w:rsid w:val="00482812"/>
    <w:rsid w:val="004834F5"/>
    <w:rsid w:val="00484866"/>
    <w:rsid w:val="004859D6"/>
    <w:rsid w:val="00485FD1"/>
    <w:rsid w:val="0048797E"/>
    <w:rsid w:val="00487DD3"/>
    <w:rsid w:val="004902C8"/>
    <w:rsid w:val="004905D4"/>
    <w:rsid w:val="00492E44"/>
    <w:rsid w:val="004947B9"/>
    <w:rsid w:val="0049514C"/>
    <w:rsid w:val="00496DFD"/>
    <w:rsid w:val="004A0C8B"/>
    <w:rsid w:val="004A187E"/>
    <w:rsid w:val="004A335F"/>
    <w:rsid w:val="004A3F3D"/>
    <w:rsid w:val="004A4FDB"/>
    <w:rsid w:val="004A5FC0"/>
    <w:rsid w:val="004A7C83"/>
    <w:rsid w:val="004B13B7"/>
    <w:rsid w:val="004B1FFE"/>
    <w:rsid w:val="004B2F8C"/>
    <w:rsid w:val="004B4EDE"/>
    <w:rsid w:val="004B589F"/>
    <w:rsid w:val="004B661B"/>
    <w:rsid w:val="004B76DC"/>
    <w:rsid w:val="004C0B2C"/>
    <w:rsid w:val="004C0F64"/>
    <w:rsid w:val="004C1EAE"/>
    <w:rsid w:val="004C3BEB"/>
    <w:rsid w:val="004C59ED"/>
    <w:rsid w:val="004C65D5"/>
    <w:rsid w:val="004C6B36"/>
    <w:rsid w:val="004D6C9C"/>
    <w:rsid w:val="004D7295"/>
    <w:rsid w:val="004E140A"/>
    <w:rsid w:val="004E154B"/>
    <w:rsid w:val="004E1914"/>
    <w:rsid w:val="004E3613"/>
    <w:rsid w:val="004E3CAD"/>
    <w:rsid w:val="004E6C69"/>
    <w:rsid w:val="004E6CA0"/>
    <w:rsid w:val="004F101E"/>
    <w:rsid w:val="004F2A11"/>
    <w:rsid w:val="004F3166"/>
    <w:rsid w:val="004F3208"/>
    <w:rsid w:val="004F54D1"/>
    <w:rsid w:val="004F54D2"/>
    <w:rsid w:val="004F5B3A"/>
    <w:rsid w:val="004F6193"/>
    <w:rsid w:val="00501713"/>
    <w:rsid w:val="00505F41"/>
    <w:rsid w:val="0050794C"/>
    <w:rsid w:val="0051075B"/>
    <w:rsid w:val="00511236"/>
    <w:rsid w:val="00511539"/>
    <w:rsid w:val="00512D86"/>
    <w:rsid w:val="00512DE0"/>
    <w:rsid w:val="0051361F"/>
    <w:rsid w:val="00515455"/>
    <w:rsid w:val="00516317"/>
    <w:rsid w:val="0051733C"/>
    <w:rsid w:val="005174FF"/>
    <w:rsid w:val="00520EC3"/>
    <w:rsid w:val="0052138C"/>
    <w:rsid w:val="005213A1"/>
    <w:rsid w:val="00523362"/>
    <w:rsid w:val="00523B26"/>
    <w:rsid w:val="0052442F"/>
    <w:rsid w:val="00526CFA"/>
    <w:rsid w:val="00530CAF"/>
    <w:rsid w:val="00530E55"/>
    <w:rsid w:val="0053172B"/>
    <w:rsid w:val="005323B6"/>
    <w:rsid w:val="00532768"/>
    <w:rsid w:val="00532941"/>
    <w:rsid w:val="00535A39"/>
    <w:rsid w:val="005373E3"/>
    <w:rsid w:val="0054077B"/>
    <w:rsid w:val="00540DCE"/>
    <w:rsid w:val="00540DD7"/>
    <w:rsid w:val="00541B59"/>
    <w:rsid w:val="00541F86"/>
    <w:rsid w:val="00541FCB"/>
    <w:rsid w:val="0054283A"/>
    <w:rsid w:val="005428D1"/>
    <w:rsid w:val="00545305"/>
    <w:rsid w:val="00545E9C"/>
    <w:rsid w:val="00547658"/>
    <w:rsid w:val="0054768C"/>
    <w:rsid w:val="0055117F"/>
    <w:rsid w:val="00554F8E"/>
    <w:rsid w:val="0055649A"/>
    <w:rsid w:val="00561000"/>
    <w:rsid w:val="00561FCE"/>
    <w:rsid w:val="00563102"/>
    <w:rsid w:val="00565A3B"/>
    <w:rsid w:val="00572013"/>
    <w:rsid w:val="00573257"/>
    <w:rsid w:val="005767C2"/>
    <w:rsid w:val="005778F7"/>
    <w:rsid w:val="00577A3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2361"/>
    <w:rsid w:val="005A24ED"/>
    <w:rsid w:val="005A2573"/>
    <w:rsid w:val="005A4783"/>
    <w:rsid w:val="005A6B87"/>
    <w:rsid w:val="005B02A3"/>
    <w:rsid w:val="005B0825"/>
    <w:rsid w:val="005B0A84"/>
    <w:rsid w:val="005B2D16"/>
    <w:rsid w:val="005B365D"/>
    <w:rsid w:val="005B36CF"/>
    <w:rsid w:val="005B4DAF"/>
    <w:rsid w:val="005B56A0"/>
    <w:rsid w:val="005B5788"/>
    <w:rsid w:val="005B60D5"/>
    <w:rsid w:val="005B693A"/>
    <w:rsid w:val="005C0738"/>
    <w:rsid w:val="005C11D6"/>
    <w:rsid w:val="005C12EA"/>
    <w:rsid w:val="005C1759"/>
    <w:rsid w:val="005C234E"/>
    <w:rsid w:val="005C2DA6"/>
    <w:rsid w:val="005C7D82"/>
    <w:rsid w:val="005D02EE"/>
    <w:rsid w:val="005D0C1B"/>
    <w:rsid w:val="005D0D8E"/>
    <w:rsid w:val="005D210E"/>
    <w:rsid w:val="005D3D27"/>
    <w:rsid w:val="005D464B"/>
    <w:rsid w:val="005D7754"/>
    <w:rsid w:val="005D7D3A"/>
    <w:rsid w:val="005D7EB1"/>
    <w:rsid w:val="005E6EF7"/>
    <w:rsid w:val="005E736A"/>
    <w:rsid w:val="005F042D"/>
    <w:rsid w:val="005F1A29"/>
    <w:rsid w:val="005F3D1C"/>
    <w:rsid w:val="005F534C"/>
    <w:rsid w:val="005F6211"/>
    <w:rsid w:val="005F7255"/>
    <w:rsid w:val="005F75F8"/>
    <w:rsid w:val="00603CDC"/>
    <w:rsid w:val="0060419C"/>
    <w:rsid w:val="006044C7"/>
    <w:rsid w:val="00611AD1"/>
    <w:rsid w:val="00611D73"/>
    <w:rsid w:val="006123B6"/>
    <w:rsid w:val="00613977"/>
    <w:rsid w:val="0061627D"/>
    <w:rsid w:val="00617320"/>
    <w:rsid w:val="006206C7"/>
    <w:rsid w:val="00622EC4"/>
    <w:rsid w:val="0062488B"/>
    <w:rsid w:val="006327F1"/>
    <w:rsid w:val="00636167"/>
    <w:rsid w:val="00644417"/>
    <w:rsid w:val="00647075"/>
    <w:rsid w:val="00650BBC"/>
    <w:rsid w:val="00652AFB"/>
    <w:rsid w:val="00652EBE"/>
    <w:rsid w:val="006549EF"/>
    <w:rsid w:val="00655C14"/>
    <w:rsid w:val="00656420"/>
    <w:rsid w:val="00662070"/>
    <w:rsid w:val="0066237A"/>
    <w:rsid w:val="006628A9"/>
    <w:rsid w:val="00665A9F"/>
    <w:rsid w:val="00665B37"/>
    <w:rsid w:val="006719D8"/>
    <w:rsid w:val="0067364F"/>
    <w:rsid w:val="00673E76"/>
    <w:rsid w:val="00674CAE"/>
    <w:rsid w:val="00675D81"/>
    <w:rsid w:val="00676455"/>
    <w:rsid w:val="00676EB9"/>
    <w:rsid w:val="00680F6D"/>
    <w:rsid w:val="00681A2F"/>
    <w:rsid w:val="0068261F"/>
    <w:rsid w:val="00682B00"/>
    <w:rsid w:val="00684BB8"/>
    <w:rsid w:val="00685AA5"/>
    <w:rsid w:val="00685FB4"/>
    <w:rsid w:val="006863DA"/>
    <w:rsid w:val="00687CA7"/>
    <w:rsid w:val="00687D3A"/>
    <w:rsid w:val="006925E2"/>
    <w:rsid w:val="0069428D"/>
    <w:rsid w:val="006967C1"/>
    <w:rsid w:val="006A0231"/>
    <w:rsid w:val="006A090C"/>
    <w:rsid w:val="006A1384"/>
    <w:rsid w:val="006A34DA"/>
    <w:rsid w:val="006A6AEE"/>
    <w:rsid w:val="006A7A3A"/>
    <w:rsid w:val="006B0965"/>
    <w:rsid w:val="006B28D9"/>
    <w:rsid w:val="006B5A35"/>
    <w:rsid w:val="006B6754"/>
    <w:rsid w:val="006B6DA3"/>
    <w:rsid w:val="006B71FD"/>
    <w:rsid w:val="006C0661"/>
    <w:rsid w:val="006C0E3B"/>
    <w:rsid w:val="006C18AF"/>
    <w:rsid w:val="006C1D12"/>
    <w:rsid w:val="006D29E6"/>
    <w:rsid w:val="006D449D"/>
    <w:rsid w:val="006D55D9"/>
    <w:rsid w:val="006D5851"/>
    <w:rsid w:val="006D5DAA"/>
    <w:rsid w:val="006D60D9"/>
    <w:rsid w:val="006D6178"/>
    <w:rsid w:val="006E361D"/>
    <w:rsid w:val="006E3810"/>
    <w:rsid w:val="006E44B1"/>
    <w:rsid w:val="006E492E"/>
    <w:rsid w:val="006E4C9D"/>
    <w:rsid w:val="006E5DCF"/>
    <w:rsid w:val="006E669C"/>
    <w:rsid w:val="006E786F"/>
    <w:rsid w:val="006F01C3"/>
    <w:rsid w:val="006F0F3E"/>
    <w:rsid w:val="006F1183"/>
    <w:rsid w:val="006F5B9E"/>
    <w:rsid w:val="006F7480"/>
    <w:rsid w:val="00701237"/>
    <w:rsid w:val="007017C6"/>
    <w:rsid w:val="00701C30"/>
    <w:rsid w:val="007027BB"/>
    <w:rsid w:val="00703F34"/>
    <w:rsid w:val="00705140"/>
    <w:rsid w:val="007066C5"/>
    <w:rsid w:val="00707599"/>
    <w:rsid w:val="00711478"/>
    <w:rsid w:val="00712FFF"/>
    <w:rsid w:val="00713380"/>
    <w:rsid w:val="007136A3"/>
    <w:rsid w:val="007142C8"/>
    <w:rsid w:val="00717A32"/>
    <w:rsid w:val="00720729"/>
    <w:rsid w:val="007212E2"/>
    <w:rsid w:val="00722FF3"/>
    <w:rsid w:val="0072396F"/>
    <w:rsid w:val="00723DEB"/>
    <w:rsid w:val="00731AEB"/>
    <w:rsid w:val="00735E14"/>
    <w:rsid w:val="007373AF"/>
    <w:rsid w:val="00740C36"/>
    <w:rsid w:val="00740E14"/>
    <w:rsid w:val="00741A8F"/>
    <w:rsid w:val="00742008"/>
    <w:rsid w:val="0074301F"/>
    <w:rsid w:val="00743BA0"/>
    <w:rsid w:val="00747DFD"/>
    <w:rsid w:val="00754329"/>
    <w:rsid w:val="007547A1"/>
    <w:rsid w:val="00756A93"/>
    <w:rsid w:val="00761AA1"/>
    <w:rsid w:val="00765DEF"/>
    <w:rsid w:val="00766E46"/>
    <w:rsid w:val="00770E6E"/>
    <w:rsid w:val="00771A7C"/>
    <w:rsid w:val="0077230A"/>
    <w:rsid w:val="00772725"/>
    <w:rsid w:val="00773EB7"/>
    <w:rsid w:val="00774E02"/>
    <w:rsid w:val="007751AA"/>
    <w:rsid w:val="00777AD7"/>
    <w:rsid w:val="007846AE"/>
    <w:rsid w:val="00785C30"/>
    <w:rsid w:val="0078744C"/>
    <w:rsid w:val="00793FEF"/>
    <w:rsid w:val="0079451D"/>
    <w:rsid w:val="007A04C8"/>
    <w:rsid w:val="007A0726"/>
    <w:rsid w:val="007A3102"/>
    <w:rsid w:val="007A3B30"/>
    <w:rsid w:val="007A3FC0"/>
    <w:rsid w:val="007A49BA"/>
    <w:rsid w:val="007A5A24"/>
    <w:rsid w:val="007A609F"/>
    <w:rsid w:val="007A7484"/>
    <w:rsid w:val="007B57A1"/>
    <w:rsid w:val="007B6061"/>
    <w:rsid w:val="007B6E99"/>
    <w:rsid w:val="007B7535"/>
    <w:rsid w:val="007C0D3D"/>
    <w:rsid w:val="007C2A08"/>
    <w:rsid w:val="007C3A4B"/>
    <w:rsid w:val="007C60D8"/>
    <w:rsid w:val="007C72A3"/>
    <w:rsid w:val="007C7FD7"/>
    <w:rsid w:val="007D0AC6"/>
    <w:rsid w:val="007D2077"/>
    <w:rsid w:val="007D7A78"/>
    <w:rsid w:val="007E5812"/>
    <w:rsid w:val="007E68A5"/>
    <w:rsid w:val="007F1EC7"/>
    <w:rsid w:val="007F30E7"/>
    <w:rsid w:val="007F36F4"/>
    <w:rsid w:val="007F3EAF"/>
    <w:rsid w:val="007F40B0"/>
    <w:rsid w:val="007F5F38"/>
    <w:rsid w:val="007F665B"/>
    <w:rsid w:val="007F778E"/>
    <w:rsid w:val="008042C8"/>
    <w:rsid w:val="00805CFD"/>
    <w:rsid w:val="00807F15"/>
    <w:rsid w:val="008134F8"/>
    <w:rsid w:val="0081359D"/>
    <w:rsid w:val="008136A0"/>
    <w:rsid w:val="00813CDD"/>
    <w:rsid w:val="00814164"/>
    <w:rsid w:val="00815A2E"/>
    <w:rsid w:val="00816809"/>
    <w:rsid w:val="00820B4E"/>
    <w:rsid w:val="00822488"/>
    <w:rsid w:val="00823144"/>
    <w:rsid w:val="00823B38"/>
    <w:rsid w:val="00823F1C"/>
    <w:rsid w:val="00824697"/>
    <w:rsid w:val="00826012"/>
    <w:rsid w:val="00827A30"/>
    <w:rsid w:val="00831398"/>
    <w:rsid w:val="008318B8"/>
    <w:rsid w:val="00831DDD"/>
    <w:rsid w:val="00832386"/>
    <w:rsid w:val="008332DA"/>
    <w:rsid w:val="008344C2"/>
    <w:rsid w:val="00834BAC"/>
    <w:rsid w:val="00836CC4"/>
    <w:rsid w:val="00836D01"/>
    <w:rsid w:val="008379F3"/>
    <w:rsid w:val="00837EA3"/>
    <w:rsid w:val="00837F10"/>
    <w:rsid w:val="00840D34"/>
    <w:rsid w:val="00842C09"/>
    <w:rsid w:val="008439A0"/>
    <w:rsid w:val="00843BE9"/>
    <w:rsid w:val="008508FF"/>
    <w:rsid w:val="00850CAC"/>
    <w:rsid w:val="008515C4"/>
    <w:rsid w:val="0085222F"/>
    <w:rsid w:val="0085238C"/>
    <w:rsid w:val="008530DA"/>
    <w:rsid w:val="008538D0"/>
    <w:rsid w:val="00853BF4"/>
    <w:rsid w:val="00854ED5"/>
    <w:rsid w:val="00855965"/>
    <w:rsid w:val="00856356"/>
    <w:rsid w:val="008563F2"/>
    <w:rsid w:val="00860671"/>
    <w:rsid w:val="00862CD2"/>
    <w:rsid w:val="0086508B"/>
    <w:rsid w:val="0086695D"/>
    <w:rsid w:val="00866E4F"/>
    <w:rsid w:val="0087156B"/>
    <w:rsid w:val="00872D7E"/>
    <w:rsid w:val="008754E6"/>
    <w:rsid w:val="0087776F"/>
    <w:rsid w:val="00881B7A"/>
    <w:rsid w:val="0088280A"/>
    <w:rsid w:val="00883EB7"/>
    <w:rsid w:val="00892C9F"/>
    <w:rsid w:val="00892FBD"/>
    <w:rsid w:val="00893AD8"/>
    <w:rsid w:val="00893D2C"/>
    <w:rsid w:val="00894D11"/>
    <w:rsid w:val="0089523F"/>
    <w:rsid w:val="008967E5"/>
    <w:rsid w:val="00896A7D"/>
    <w:rsid w:val="00897BCF"/>
    <w:rsid w:val="008A07FE"/>
    <w:rsid w:val="008A12AD"/>
    <w:rsid w:val="008A1677"/>
    <w:rsid w:val="008A453E"/>
    <w:rsid w:val="008A46BB"/>
    <w:rsid w:val="008A5903"/>
    <w:rsid w:val="008A6436"/>
    <w:rsid w:val="008B03D9"/>
    <w:rsid w:val="008B04B3"/>
    <w:rsid w:val="008B144F"/>
    <w:rsid w:val="008B279B"/>
    <w:rsid w:val="008B3B85"/>
    <w:rsid w:val="008B42E3"/>
    <w:rsid w:val="008B4A59"/>
    <w:rsid w:val="008B4E8C"/>
    <w:rsid w:val="008B60B8"/>
    <w:rsid w:val="008C12BE"/>
    <w:rsid w:val="008C1B93"/>
    <w:rsid w:val="008C22C7"/>
    <w:rsid w:val="008C38EB"/>
    <w:rsid w:val="008C414B"/>
    <w:rsid w:val="008C54EA"/>
    <w:rsid w:val="008C5564"/>
    <w:rsid w:val="008C671C"/>
    <w:rsid w:val="008D36DC"/>
    <w:rsid w:val="008D3BDF"/>
    <w:rsid w:val="008D4323"/>
    <w:rsid w:val="008D7EA2"/>
    <w:rsid w:val="008E135C"/>
    <w:rsid w:val="008E1CA4"/>
    <w:rsid w:val="008E3FAA"/>
    <w:rsid w:val="008E737C"/>
    <w:rsid w:val="008F05B8"/>
    <w:rsid w:val="008F0C9D"/>
    <w:rsid w:val="008F0D5A"/>
    <w:rsid w:val="008F1C12"/>
    <w:rsid w:val="008F5A4B"/>
    <w:rsid w:val="008F5EF9"/>
    <w:rsid w:val="008F5F6F"/>
    <w:rsid w:val="008F7037"/>
    <w:rsid w:val="008F7FFD"/>
    <w:rsid w:val="00900EC1"/>
    <w:rsid w:val="00901214"/>
    <w:rsid w:val="00904D6D"/>
    <w:rsid w:val="00904EC8"/>
    <w:rsid w:val="00906951"/>
    <w:rsid w:val="0090713D"/>
    <w:rsid w:val="0091187A"/>
    <w:rsid w:val="00912FBC"/>
    <w:rsid w:val="00913D3B"/>
    <w:rsid w:val="00913F75"/>
    <w:rsid w:val="00921D05"/>
    <w:rsid w:val="0092257C"/>
    <w:rsid w:val="009314C3"/>
    <w:rsid w:val="009317FD"/>
    <w:rsid w:val="00933073"/>
    <w:rsid w:val="0093625F"/>
    <w:rsid w:val="00936ED9"/>
    <w:rsid w:val="009406FF"/>
    <w:rsid w:val="00940865"/>
    <w:rsid w:val="009414AD"/>
    <w:rsid w:val="009416C1"/>
    <w:rsid w:val="00942C56"/>
    <w:rsid w:val="0094367D"/>
    <w:rsid w:val="00943CDF"/>
    <w:rsid w:val="00943FA1"/>
    <w:rsid w:val="00944760"/>
    <w:rsid w:val="009450D5"/>
    <w:rsid w:val="00945A5C"/>
    <w:rsid w:val="00946389"/>
    <w:rsid w:val="00946462"/>
    <w:rsid w:val="0094738D"/>
    <w:rsid w:val="00950EF7"/>
    <w:rsid w:val="00954DC1"/>
    <w:rsid w:val="00955462"/>
    <w:rsid w:val="00961381"/>
    <w:rsid w:val="009617A9"/>
    <w:rsid w:val="009648CA"/>
    <w:rsid w:val="00965E8E"/>
    <w:rsid w:val="009665BE"/>
    <w:rsid w:val="009673AB"/>
    <w:rsid w:val="0097038C"/>
    <w:rsid w:val="00970E84"/>
    <w:rsid w:val="00971153"/>
    <w:rsid w:val="0097185F"/>
    <w:rsid w:val="00977C24"/>
    <w:rsid w:val="00981036"/>
    <w:rsid w:val="00981E5F"/>
    <w:rsid w:val="00983846"/>
    <w:rsid w:val="00990CC8"/>
    <w:rsid w:val="0099227E"/>
    <w:rsid w:val="009949C5"/>
    <w:rsid w:val="009978D9"/>
    <w:rsid w:val="009A19B2"/>
    <w:rsid w:val="009A72B1"/>
    <w:rsid w:val="009A771A"/>
    <w:rsid w:val="009B3EC0"/>
    <w:rsid w:val="009B5FE8"/>
    <w:rsid w:val="009B62B1"/>
    <w:rsid w:val="009B6FB1"/>
    <w:rsid w:val="009B76C2"/>
    <w:rsid w:val="009C080D"/>
    <w:rsid w:val="009C5293"/>
    <w:rsid w:val="009D1DF3"/>
    <w:rsid w:val="009D41DF"/>
    <w:rsid w:val="009D709E"/>
    <w:rsid w:val="009E0249"/>
    <w:rsid w:val="009E055A"/>
    <w:rsid w:val="009E0F0F"/>
    <w:rsid w:val="009E36AC"/>
    <w:rsid w:val="009E4FB4"/>
    <w:rsid w:val="009E5694"/>
    <w:rsid w:val="009E585B"/>
    <w:rsid w:val="009F040E"/>
    <w:rsid w:val="009F0FB9"/>
    <w:rsid w:val="009F53A5"/>
    <w:rsid w:val="00A02DD3"/>
    <w:rsid w:val="00A0350B"/>
    <w:rsid w:val="00A04D6C"/>
    <w:rsid w:val="00A05622"/>
    <w:rsid w:val="00A06EEB"/>
    <w:rsid w:val="00A1136A"/>
    <w:rsid w:val="00A16250"/>
    <w:rsid w:val="00A17296"/>
    <w:rsid w:val="00A17D28"/>
    <w:rsid w:val="00A21621"/>
    <w:rsid w:val="00A22457"/>
    <w:rsid w:val="00A22900"/>
    <w:rsid w:val="00A31E71"/>
    <w:rsid w:val="00A3340E"/>
    <w:rsid w:val="00A42248"/>
    <w:rsid w:val="00A426C8"/>
    <w:rsid w:val="00A42ABF"/>
    <w:rsid w:val="00A4427E"/>
    <w:rsid w:val="00A46733"/>
    <w:rsid w:val="00A46ECF"/>
    <w:rsid w:val="00A477B8"/>
    <w:rsid w:val="00A47F03"/>
    <w:rsid w:val="00A50E79"/>
    <w:rsid w:val="00A51683"/>
    <w:rsid w:val="00A51892"/>
    <w:rsid w:val="00A52037"/>
    <w:rsid w:val="00A52149"/>
    <w:rsid w:val="00A52150"/>
    <w:rsid w:val="00A5292B"/>
    <w:rsid w:val="00A53299"/>
    <w:rsid w:val="00A54F9C"/>
    <w:rsid w:val="00A5654D"/>
    <w:rsid w:val="00A5724F"/>
    <w:rsid w:val="00A6261F"/>
    <w:rsid w:val="00A662A3"/>
    <w:rsid w:val="00A6697F"/>
    <w:rsid w:val="00A71C8A"/>
    <w:rsid w:val="00A71ED6"/>
    <w:rsid w:val="00A73FBF"/>
    <w:rsid w:val="00A77E76"/>
    <w:rsid w:val="00A80090"/>
    <w:rsid w:val="00A811EF"/>
    <w:rsid w:val="00A85A64"/>
    <w:rsid w:val="00A93118"/>
    <w:rsid w:val="00AA13F5"/>
    <w:rsid w:val="00AA2265"/>
    <w:rsid w:val="00AA3EC5"/>
    <w:rsid w:val="00AA4B39"/>
    <w:rsid w:val="00AA512B"/>
    <w:rsid w:val="00AA608B"/>
    <w:rsid w:val="00AA77C0"/>
    <w:rsid w:val="00AB10E9"/>
    <w:rsid w:val="00AB1CD7"/>
    <w:rsid w:val="00AB1F5C"/>
    <w:rsid w:val="00AB3B9D"/>
    <w:rsid w:val="00AB4311"/>
    <w:rsid w:val="00AB49DA"/>
    <w:rsid w:val="00AB59A7"/>
    <w:rsid w:val="00AB68F7"/>
    <w:rsid w:val="00AC077B"/>
    <w:rsid w:val="00AC0C82"/>
    <w:rsid w:val="00AC0EAC"/>
    <w:rsid w:val="00AC15DE"/>
    <w:rsid w:val="00AC1F08"/>
    <w:rsid w:val="00AC60ED"/>
    <w:rsid w:val="00AD3383"/>
    <w:rsid w:val="00AD564C"/>
    <w:rsid w:val="00AD7639"/>
    <w:rsid w:val="00AD79B5"/>
    <w:rsid w:val="00AE3182"/>
    <w:rsid w:val="00AE43A3"/>
    <w:rsid w:val="00AE5C15"/>
    <w:rsid w:val="00AE5E5C"/>
    <w:rsid w:val="00AE66D6"/>
    <w:rsid w:val="00AF095A"/>
    <w:rsid w:val="00AF1119"/>
    <w:rsid w:val="00AF54EC"/>
    <w:rsid w:val="00AF59C3"/>
    <w:rsid w:val="00AF7609"/>
    <w:rsid w:val="00B011BB"/>
    <w:rsid w:val="00B0163B"/>
    <w:rsid w:val="00B04312"/>
    <w:rsid w:val="00B0539A"/>
    <w:rsid w:val="00B06669"/>
    <w:rsid w:val="00B06F09"/>
    <w:rsid w:val="00B102A8"/>
    <w:rsid w:val="00B14782"/>
    <w:rsid w:val="00B14B32"/>
    <w:rsid w:val="00B14BA4"/>
    <w:rsid w:val="00B14C9C"/>
    <w:rsid w:val="00B14E05"/>
    <w:rsid w:val="00B15120"/>
    <w:rsid w:val="00B162E1"/>
    <w:rsid w:val="00B17156"/>
    <w:rsid w:val="00B17A29"/>
    <w:rsid w:val="00B17D85"/>
    <w:rsid w:val="00B20F47"/>
    <w:rsid w:val="00B21966"/>
    <w:rsid w:val="00B2270E"/>
    <w:rsid w:val="00B2363C"/>
    <w:rsid w:val="00B252F9"/>
    <w:rsid w:val="00B25977"/>
    <w:rsid w:val="00B271D8"/>
    <w:rsid w:val="00B27C45"/>
    <w:rsid w:val="00B313EB"/>
    <w:rsid w:val="00B3198A"/>
    <w:rsid w:val="00B34812"/>
    <w:rsid w:val="00B357AE"/>
    <w:rsid w:val="00B37E57"/>
    <w:rsid w:val="00B514D3"/>
    <w:rsid w:val="00B51BC7"/>
    <w:rsid w:val="00B52134"/>
    <w:rsid w:val="00B54411"/>
    <w:rsid w:val="00B56063"/>
    <w:rsid w:val="00B570B0"/>
    <w:rsid w:val="00B57714"/>
    <w:rsid w:val="00B61554"/>
    <w:rsid w:val="00B61620"/>
    <w:rsid w:val="00B64061"/>
    <w:rsid w:val="00B65296"/>
    <w:rsid w:val="00B65BB6"/>
    <w:rsid w:val="00B7048C"/>
    <w:rsid w:val="00B71D8A"/>
    <w:rsid w:val="00B73F7D"/>
    <w:rsid w:val="00B743B9"/>
    <w:rsid w:val="00B75BBE"/>
    <w:rsid w:val="00B768D7"/>
    <w:rsid w:val="00B778A3"/>
    <w:rsid w:val="00B809F3"/>
    <w:rsid w:val="00B81825"/>
    <w:rsid w:val="00B85932"/>
    <w:rsid w:val="00B87588"/>
    <w:rsid w:val="00B90D92"/>
    <w:rsid w:val="00B92474"/>
    <w:rsid w:val="00B92954"/>
    <w:rsid w:val="00B94D2F"/>
    <w:rsid w:val="00BA0D2A"/>
    <w:rsid w:val="00BA2419"/>
    <w:rsid w:val="00BA46F3"/>
    <w:rsid w:val="00BB0F2F"/>
    <w:rsid w:val="00BB1C66"/>
    <w:rsid w:val="00BB524D"/>
    <w:rsid w:val="00BB5385"/>
    <w:rsid w:val="00BB5653"/>
    <w:rsid w:val="00BB6E3C"/>
    <w:rsid w:val="00BC0158"/>
    <w:rsid w:val="00BC0D56"/>
    <w:rsid w:val="00BC133D"/>
    <w:rsid w:val="00BC3E9C"/>
    <w:rsid w:val="00BC4AF5"/>
    <w:rsid w:val="00BC4D15"/>
    <w:rsid w:val="00BC5AA5"/>
    <w:rsid w:val="00BC5E16"/>
    <w:rsid w:val="00BC7899"/>
    <w:rsid w:val="00BC7CC2"/>
    <w:rsid w:val="00BD049F"/>
    <w:rsid w:val="00BD0E9D"/>
    <w:rsid w:val="00BD218A"/>
    <w:rsid w:val="00BD399A"/>
    <w:rsid w:val="00BD557E"/>
    <w:rsid w:val="00BD5B18"/>
    <w:rsid w:val="00BD5F64"/>
    <w:rsid w:val="00BE0201"/>
    <w:rsid w:val="00BE3232"/>
    <w:rsid w:val="00BE520C"/>
    <w:rsid w:val="00BF16AD"/>
    <w:rsid w:val="00BF2C8B"/>
    <w:rsid w:val="00BF34A7"/>
    <w:rsid w:val="00BF3B14"/>
    <w:rsid w:val="00BF4FE2"/>
    <w:rsid w:val="00BF6218"/>
    <w:rsid w:val="00C00EA2"/>
    <w:rsid w:val="00C011EE"/>
    <w:rsid w:val="00C02535"/>
    <w:rsid w:val="00C0352A"/>
    <w:rsid w:val="00C0425B"/>
    <w:rsid w:val="00C05811"/>
    <w:rsid w:val="00C1015B"/>
    <w:rsid w:val="00C103A1"/>
    <w:rsid w:val="00C10A10"/>
    <w:rsid w:val="00C10D6A"/>
    <w:rsid w:val="00C10EC0"/>
    <w:rsid w:val="00C13B9C"/>
    <w:rsid w:val="00C14063"/>
    <w:rsid w:val="00C1429A"/>
    <w:rsid w:val="00C15102"/>
    <w:rsid w:val="00C158DA"/>
    <w:rsid w:val="00C15A56"/>
    <w:rsid w:val="00C17123"/>
    <w:rsid w:val="00C22F0A"/>
    <w:rsid w:val="00C2325B"/>
    <w:rsid w:val="00C25B1C"/>
    <w:rsid w:val="00C26299"/>
    <w:rsid w:val="00C311E4"/>
    <w:rsid w:val="00C322BB"/>
    <w:rsid w:val="00C33540"/>
    <w:rsid w:val="00C350F2"/>
    <w:rsid w:val="00C35B73"/>
    <w:rsid w:val="00C35B8F"/>
    <w:rsid w:val="00C35FBE"/>
    <w:rsid w:val="00C37034"/>
    <w:rsid w:val="00C3763C"/>
    <w:rsid w:val="00C40E59"/>
    <w:rsid w:val="00C418BF"/>
    <w:rsid w:val="00C4258F"/>
    <w:rsid w:val="00C44562"/>
    <w:rsid w:val="00C453EB"/>
    <w:rsid w:val="00C453FB"/>
    <w:rsid w:val="00C50166"/>
    <w:rsid w:val="00C502FF"/>
    <w:rsid w:val="00C55BED"/>
    <w:rsid w:val="00C55D03"/>
    <w:rsid w:val="00C55F3E"/>
    <w:rsid w:val="00C57311"/>
    <w:rsid w:val="00C57D92"/>
    <w:rsid w:val="00C6004C"/>
    <w:rsid w:val="00C61929"/>
    <w:rsid w:val="00C62E71"/>
    <w:rsid w:val="00C63059"/>
    <w:rsid w:val="00C631FE"/>
    <w:rsid w:val="00C63C08"/>
    <w:rsid w:val="00C66CCC"/>
    <w:rsid w:val="00C676A4"/>
    <w:rsid w:val="00C700B6"/>
    <w:rsid w:val="00C7182A"/>
    <w:rsid w:val="00C72659"/>
    <w:rsid w:val="00C734AC"/>
    <w:rsid w:val="00C73BD7"/>
    <w:rsid w:val="00C80CAC"/>
    <w:rsid w:val="00C847B2"/>
    <w:rsid w:val="00C8516B"/>
    <w:rsid w:val="00C85B7E"/>
    <w:rsid w:val="00C85B81"/>
    <w:rsid w:val="00C93F76"/>
    <w:rsid w:val="00C95976"/>
    <w:rsid w:val="00C9655A"/>
    <w:rsid w:val="00C96FCA"/>
    <w:rsid w:val="00C9754D"/>
    <w:rsid w:val="00C975DF"/>
    <w:rsid w:val="00CA5D84"/>
    <w:rsid w:val="00CC1960"/>
    <w:rsid w:val="00CC6366"/>
    <w:rsid w:val="00CD0CB0"/>
    <w:rsid w:val="00CD5B4F"/>
    <w:rsid w:val="00CD6141"/>
    <w:rsid w:val="00CE1CF3"/>
    <w:rsid w:val="00CE426F"/>
    <w:rsid w:val="00CE6828"/>
    <w:rsid w:val="00CE70F3"/>
    <w:rsid w:val="00CE7659"/>
    <w:rsid w:val="00CE7D7A"/>
    <w:rsid w:val="00CF0E18"/>
    <w:rsid w:val="00CF0F3A"/>
    <w:rsid w:val="00CF29A4"/>
    <w:rsid w:val="00CF2F2E"/>
    <w:rsid w:val="00CF624D"/>
    <w:rsid w:val="00CF6E34"/>
    <w:rsid w:val="00D0072A"/>
    <w:rsid w:val="00D02E97"/>
    <w:rsid w:val="00D066D9"/>
    <w:rsid w:val="00D076EF"/>
    <w:rsid w:val="00D108C5"/>
    <w:rsid w:val="00D10D7A"/>
    <w:rsid w:val="00D1187F"/>
    <w:rsid w:val="00D11C2D"/>
    <w:rsid w:val="00D1618D"/>
    <w:rsid w:val="00D167B1"/>
    <w:rsid w:val="00D16D1B"/>
    <w:rsid w:val="00D21F66"/>
    <w:rsid w:val="00D24C22"/>
    <w:rsid w:val="00D26E0C"/>
    <w:rsid w:val="00D27E88"/>
    <w:rsid w:val="00D304AE"/>
    <w:rsid w:val="00D31492"/>
    <w:rsid w:val="00D3478B"/>
    <w:rsid w:val="00D35E12"/>
    <w:rsid w:val="00D413DD"/>
    <w:rsid w:val="00D4189D"/>
    <w:rsid w:val="00D424E3"/>
    <w:rsid w:val="00D42604"/>
    <w:rsid w:val="00D43436"/>
    <w:rsid w:val="00D4389A"/>
    <w:rsid w:val="00D4436A"/>
    <w:rsid w:val="00D45829"/>
    <w:rsid w:val="00D45DEF"/>
    <w:rsid w:val="00D45FB7"/>
    <w:rsid w:val="00D46347"/>
    <w:rsid w:val="00D46954"/>
    <w:rsid w:val="00D51E72"/>
    <w:rsid w:val="00D54DBC"/>
    <w:rsid w:val="00D570F3"/>
    <w:rsid w:val="00D603F3"/>
    <w:rsid w:val="00D61C85"/>
    <w:rsid w:val="00D6219C"/>
    <w:rsid w:val="00D624E5"/>
    <w:rsid w:val="00D634A8"/>
    <w:rsid w:val="00D64C3D"/>
    <w:rsid w:val="00D65A1C"/>
    <w:rsid w:val="00D67099"/>
    <w:rsid w:val="00D701D7"/>
    <w:rsid w:val="00D71939"/>
    <w:rsid w:val="00D72D27"/>
    <w:rsid w:val="00D73317"/>
    <w:rsid w:val="00D743C8"/>
    <w:rsid w:val="00D743DA"/>
    <w:rsid w:val="00D744B5"/>
    <w:rsid w:val="00D745B1"/>
    <w:rsid w:val="00D753F3"/>
    <w:rsid w:val="00D83794"/>
    <w:rsid w:val="00D83A91"/>
    <w:rsid w:val="00D863D9"/>
    <w:rsid w:val="00D9045B"/>
    <w:rsid w:val="00D90EA9"/>
    <w:rsid w:val="00D941C3"/>
    <w:rsid w:val="00D94A99"/>
    <w:rsid w:val="00D95308"/>
    <w:rsid w:val="00D95324"/>
    <w:rsid w:val="00DA0390"/>
    <w:rsid w:val="00DA0E27"/>
    <w:rsid w:val="00DA1940"/>
    <w:rsid w:val="00DA20FF"/>
    <w:rsid w:val="00DA34ED"/>
    <w:rsid w:val="00DA3C3C"/>
    <w:rsid w:val="00DB05EC"/>
    <w:rsid w:val="00DB166E"/>
    <w:rsid w:val="00DB3D8C"/>
    <w:rsid w:val="00DB43B8"/>
    <w:rsid w:val="00DB45F8"/>
    <w:rsid w:val="00DB7BD1"/>
    <w:rsid w:val="00DB7C8A"/>
    <w:rsid w:val="00DC2DC5"/>
    <w:rsid w:val="00DD03D2"/>
    <w:rsid w:val="00DD20C8"/>
    <w:rsid w:val="00DD35E7"/>
    <w:rsid w:val="00DD5486"/>
    <w:rsid w:val="00DD650E"/>
    <w:rsid w:val="00DD7968"/>
    <w:rsid w:val="00DE0B7E"/>
    <w:rsid w:val="00DE1418"/>
    <w:rsid w:val="00DE2205"/>
    <w:rsid w:val="00DE421E"/>
    <w:rsid w:val="00DE438D"/>
    <w:rsid w:val="00DE5454"/>
    <w:rsid w:val="00DE6903"/>
    <w:rsid w:val="00DE7F41"/>
    <w:rsid w:val="00DF0AA9"/>
    <w:rsid w:val="00DF0F50"/>
    <w:rsid w:val="00DF2309"/>
    <w:rsid w:val="00DF28DC"/>
    <w:rsid w:val="00DF3915"/>
    <w:rsid w:val="00DF44AC"/>
    <w:rsid w:val="00DF4CE2"/>
    <w:rsid w:val="00E0168F"/>
    <w:rsid w:val="00E0264B"/>
    <w:rsid w:val="00E12071"/>
    <w:rsid w:val="00E12660"/>
    <w:rsid w:val="00E12838"/>
    <w:rsid w:val="00E15BBF"/>
    <w:rsid w:val="00E15ECD"/>
    <w:rsid w:val="00E211F0"/>
    <w:rsid w:val="00E23F00"/>
    <w:rsid w:val="00E24426"/>
    <w:rsid w:val="00E26A0F"/>
    <w:rsid w:val="00E318D4"/>
    <w:rsid w:val="00E32FC7"/>
    <w:rsid w:val="00E339EE"/>
    <w:rsid w:val="00E3557A"/>
    <w:rsid w:val="00E37311"/>
    <w:rsid w:val="00E4014C"/>
    <w:rsid w:val="00E401FC"/>
    <w:rsid w:val="00E404DF"/>
    <w:rsid w:val="00E42D1B"/>
    <w:rsid w:val="00E45412"/>
    <w:rsid w:val="00E45623"/>
    <w:rsid w:val="00E46FAB"/>
    <w:rsid w:val="00E474DC"/>
    <w:rsid w:val="00E479F6"/>
    <w:rsid w:val="00E51B55"/>
    <w:rsid w:val="00E55EA9"/>
    <w:rsid w:val="00E5619F"/>
    <w:rsid w:val="00E56307"/>
    <w:rsid w:val="00E56726"/>
    <w:rsid w:val="00E56D55"/>
    <w:rsid w:val="00E56F52"/>
    <w:rsid w:val="00E57F76"/>
    <w:rsid w:val="00E60696"/>
    <w:rsid w:val="00E62028"/>
    <w:rsid w:val="00E62DAB"/>
    <w:rsid w:val="00E6393C"/>
    <w:rsid w:val="00E67E51"/>
    <w:rsid w:val="00E719BA"/>
    <w:rsid w:val="00E76BE0"/>
    <w:rsid w:val="00E7790B"/>
    <w:rsid w:val="00E81714"/>
    <w:rsid w:val="00E857DB"/>
    <w:rsid w:val="00E86DF9"/>
    <w:rsid w:val="00E86FE9"/>
    <w:rsid w:val="00E91546"/>
    <w:rsid w:val="00E91678"/>
    <w:rsid w:val="00E9206E"/>
    <w:rsid w:val="00E93438"/>
    <w:rsid w:val="00E93479"/>
    <w:rsid w:val="00E93F64"/>
    <w:rsid w:val="00E9536B"/>
    <w:rsid w:val="00E953B2"/>
    <w:rsid w:val="00E96737"/>
    <w:rsid w:val="00E96ED6"/>
    <w:rsid w:val="00EA0668"/>
    <w:rsid w:val="00EA1F53"/>
    <w:rsid w:val="00EA2770"/>
    <w:rsid w:val="00EA3407"/>
    <w:rsid w:val="00EA4376"/>
    <w:rsid w:val="00EA52ED"/>
    <w:rsid w:val="00EA70DC"/>
    <w:rsid w:val="00EB01FF"/>
    <w:rsid w:val="00EB06C6"/>
    <w:rsid w:val="00EB12D6"/>
    <w:rsid w:val="00EB1B47"/>
    <w:rsid w:val="00EB3CF9"/>
    <w:rsid w:val="00EB46E1"/>
    <w:rsid w:val="00EB4EC1"/>
    <w:rsid w:val="00EB7BD6"/>
    <w:rsid w:val="00EC20FD"/>
    <w:rsid w:val="00EC2EF8"/>
    <w:rsid w:val="00EC3DAC"/>
    <w:rsid w:val="00EC42FF"/>
    <w:rsid w:val="00EC5A73"/>
    <w:rsid w:val="00ED3B7C"/>
    <w:rsid w:val="00ED3D0C"/>
    <w:rsid w:val="00ED4AEF"/>
    <w:rsid w:val="00ED570E"/>
    <w:rsid w:val="00ED5CFE"/>
    <w:rsid w:val="00EE005A"/>
    <w:rsid w:val="00EE05CF"/>
    <w:rsid w:val="00EE10AE"/>
    <w:rsid w:val="00EE2DA2"/>
    <w:rsid w:val="00EE4290"/>
    <w:rsid w:val="00EE43DC"/>
    <w:rsid w:val="00EE45A0"/>
    <w:rsid w:val="00EE589E"/>
    <w:rsid w:val="00EE76D0"/>
    <w:rsid w:val="00EF754D"/>
    <w:rsid w:val="00F027E9"/>
    <w:rsid w:val="00F0775E"/>
    <w:rsid w:val="00F12389"/>
    <w:rsid w:val="00F14A84"/>
    <w:rsid w:val="00F15F69"/>
    <w:rsid w:val="00F1612D"/>
    <w:rsid w:val="00F173DD"/>
    <w:rsid w:val="00F21119"/>
    <w:rsid w:val="00F25164"/>
    <w:rsid w:val="00F25873"/>
    <w:rsid w:val="00F26AB5"/>
    <w:rsid w:val="00F277D3"/>
    <w:rsid w:val="00F30997"/>
    <w:rsid w:val="00F32896"/>
    <w:rsid w:val="00F33E72"/>
    <w:rsid w:val="00F35FC7"/>
    <w:rsid w:val="00F41AE7"/>
    <w:rsid w:val="00F41F44"/>
    <w:rsid w:val="00F4275D"/>
    <w:rsid w:val="00F42D17"/>
    <w:rsid w:val="00F43930"/>
    <w:rsid w:val="00F4483F"/>
    <w:rsid w:val="00F457A0"/>
    <w:rsid w:val="00F46492"/>
    <w:rsid w:val="00F477B5"/>
    <w:rsid w:val="00F47B01"/>
    <w:rsid w:val="00F5057E"/>
    <w:rsid w:val="00F53410"/>
    <w:rsid w:val="00F541F8"/>
    <w:rsid w:val="00F5470A"/>
    <w:rsid w:val="00F54C94"/>
    <w:rsid w:val="00F551E6"/>
    <w:rsid w:val="00F5563D"/>
    <w:rsid w:val="00F56891"/>
    <w:rsid w:val="00F613C1"/>
    <w:rsid w:val="00F64CD4"/>
    <w:rsid w:val="00F65AB2"/>
    <w:rsid w:val="00F66145"/>
    <w:rsid w:val="00F73E78"/>
    <w:rsid w:val="00F740C2"/>
    <w:rsid w:val="00F743FD"/>
    <w:rsid w:val="00F7591E"/>
    <w:rsid w:val="00F75EF9"/>
    <w:rsid w:val="00F7669A"/>
    <w:rsid w:val="00F77998"/>
    <w:rsid w:val="00F77A9B"/>
    <w:rsid w:val="00F83035"/>
    <w:rsid w:val="00F866B0"/>
    <w:rsid w:val="00F869EF"/>
    <w:rsid w:val="00F86BE4"/>
    <w:rsid w:val="00F86C7B"/>
    <w:rsid w:val="00F86D61"/>
    <w:rsid w:val="00F905B6"/>
    <w:rsid w:val="00F90B31"/>
    <w:rsid w:val="00F914B2"/>
    <w:rsid w:val="00F921C8"/>
    <w:rsid w:val="00F926B9"/>
    <w:rsid w:val="00F9541D"/>
    <w:rsid w:val="00FA0403"/>
    <w:rsid w:val="00FA0441"/>
    <w:rsid w:val="00FA597D"/>
    <w:rsid w:val="00FA5B9A"/>
    <w:rsid w:val="00FB01B9"/>
    <w:rsid w:val="00FB360B"/>
    <w:rsid w:val="00FB4182"/>
    <w:rsid w:val="00FB763A"/>
    <w:rsid w:val="00FB79C0"/>
    <w:rsid w:val="00FC215C"/>
    <w:rsid w:val="00FC2EB8"/>
    <w:rsid w:val="00FC3ECE"/>
    <w:rsid w:val="00FC5C43"/>
    <w:rsid w:val="00FD1598"/>
    <w:rsid w:val="00FD2B32"/>
    <w:rsid w:val="00FD391D"/>
    <w:rsid w:val="00FD576E"/>
    <w:rsid w:val="00FD596B"/>
    <w:rsid w:val="00FE4F67"/>
    <w:rsid w:val="00FE58CC"/>
    <w:rsid w:val="00FE5D1F"/>
    <w:rsid w:val="00FE75A9"/>
    <w:rsid w:val="00FF04C4"/>
    <w:rsid w:val="00FF058D"/>
    <w:rsid w:val="00FF1D8E"/>
    <w:rsid w:val="00FF2440"/>
    <w:rsid w:val="00FF322C"/>
    <w:rsid w:val="00FF68C0"/>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A2579E"/>
  <w15:docId w15:val="{8E59F368-93EB-41EA-8265-15F5B64C5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7DB"/>
  </w:style>
  <w:style w:type="paragraph" w:styleId="Heading1">
    <w:name w:val="heading 1"/>
    <w:aliases w:val="Bab"/>
    <w:basedOn w:val="Normal"/>
    <w:next w:val="Normal"/>
    <w:link w:val="Heading1Char"/>
    <w:autoRedefine/>
    <w:uiPriority w:val="9"/>
    <w:qFormat/>
    <w:rsid w:val="002251EC"/>
    <w:pPr>
      <w:keepNext/>
      <w:numPr>
        <w:numId w:val="19"/>
      </w:numPr>
      <w:spacing w:before="160" w:after="80"/>
      <w:ind w:left="357" w:hanging="357"/>
      <w:jc w:val="center"/>
      <w:outlineLvl w:val="0"/>
    </w:pPr>
    <w:rPr>
      <w:rFonts w:asciiTheme="minorHAnsi" w:hAnsiTheme="minorHAnsi" w:cstheme="minorHAnsi"/>
      <w:b/>
      <w:bCs/>
      <w:smallCaps/>
      <w:sz w:val="22"/>
      <w:szCs w:val="21"/>
    </w:rPr>
  </w:style>
  <w:style w:type="paragraph" w:styleId="Heading2">
    <w:name w:val="heading 2"/>
    <w:basedOn w:val="Normal"/>
    <w:next w:val="Normal"/>
    <w:link w:val="Heading2Char"/>
    <w:qFormat/>
    <w:rsid w:val="002251EC"/>
    <w:pPr>
      <w:keepNext/>
      <w:numPr>
        <w:ilvl w:val="1"/>
        <w:numId w:val="19"/>
      </w:numPr>
      <w:spacing w:before="240" w:after="60"/>
      <w:outlineLvl w:val="1"/>
    </w:pPr>
    <w:rPr>
      <w:rFonts w:ascii="Calibri" w:hAnsi="Calibri" w:cs="Arial"/>
      <w:b/>
      <w:bCs/>
      <w:iCs/>
      <w:sz w:val="22"/>
      <w:szCs w:val="28"/>
    </w:rPr>
  </w:style>
  <w:style w:type="paragraph" w:styleId="Heading3">
    <w:name w:val="heading 3"/>
    <w:basedOn w:val="Normal"/>
    <w:next w:val="Normal"/>
    <w:link w:val="Heading3Char"/>
    <w:qFormat/>
    <w:rsid w:val="00DA0E27"/>
    <w:pPr>
      <w:keepNext/>
      <w:numPr>
        <w:ilvl w:val="2"/>
        <w:numId w:val="19"/>
      </w:numPr>
      <w:spacing w:before="240" w:after="60"/>
      <w:outlineLvl w:val="2"/>
    </w:pPr>
    <w:rPr>
      <w:rFonts w:ascii="Arial" w:hAnsi="Arial" w:cs="Arial"/>
      <w:b/>
      <w:bCs/>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02A61"/>
    <w:rPr>
      <w:color w:val="0000FF"/>
      <w:u w:val="single"/>
    </w:rPr>
  </w:style>
  <w:style w:type="paragraph" w:styleId="Header">
    <w:name w:val="header"/>
    <w:basedOn w:val="Normal"/>
    <w:link w:val="HeaderChar"/>
    <w:uiPriority w:val="99"/>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link w:val="TitleChar"/>
    <w:uiPriority w:val="10"/>
    <w:qFormat/>
    <w:rsid w:val="00F866B0"/>
    <w:pPr>
      <w:jc w:val="center"/>
    </w:pPr>
    <w:rPr>
      <w:b/>
      <w:bCs/>
      <w:sz w:val="28"/>
      <w:szCs w:val="24"/>
      <w:lang w:val="id-ID"/>
    </w:rPr>
  </w:style>
  <w:style w:type="paragraph" w:customStyle="1" w:styleId="AutoBiography">
    <w:name w:val="AutoBiography"/>
    <w:basedOn w:val="Normal"/>
    <w:rsid w:val="004E154B"/>
    <w:pPr>
      <w:jc w:val="both"/>
    </w:pPr>
    <w:rPr>
      <w:rFonts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hAnsi="Arial" w:cs="Arial"/>
      <w:iCs/>
      <w:lang w:val="en-GB"/>
    </w:rPr>
  </w:style>
  <w:style w:type="character" w:customStyle="1" w:styleId="Style10ptJustifiedChar">
    <w:name w:val="Style 10 pt Justified Char"/>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HeaderChar">
    <w:name w:val="Header Char"/>
    <w:basedOn w:val="DefaultParagraphFont"/>
    <w:link w:val="Header"/>
    <w:uiPriority w:val="99"/>
    <w:rsid w:val="00554F8E"/>
  </w:style>
  <w:style w:type="character" w:customStyle="1" w:styleId="gt-icon-text">
    <w:name w:val="gt-icon-text"/>
    <w:basedOn w:val="DefaultParagraphFont"/>
    <w:rsid w:val="002A545D"/>
  </w:style>
  <w:style w:type="character" w:customStyle="1" w:styleId="UnresolvedMention1">
    <w:name w:val="Unresolved Mention1"/>
    <w:basedOn w:val="DefaultParagraphFont"/>
    <w:uiPriority w:val="99"/>
    <w:semiHidden/>
    <w:unhideWhenUsed/>
    <w:rsid w:val="00D0072A"/>
    <w:rPr>
      <w:color w:val="808080"/>
      <w:shd w:val="clear" w:color="auto" w:fill="E6E6E6"/>
    </w:rPr>
  </w:style>
  <w:style w:type="paragraph" w:styleId="Bibliography">
    <w:name w:val="Bibliography"/>
    <w:basedOn w:val="Normal"/>
    <w:next w:val="Normal"/>
    <w:uiPriority w:val="37"/>
    <w:unhideWhenUsed/>
    <w:rsid w:val="007C72A3"/>
  </w:style>
  <w:style w:type="character" w:customStyle="1" w:styleId="Heading1Char">
    <w:name w:val="Heading 1 Char"/>
    <w:aliases w:val="Bab Char"/>
    <w:basedOn w:val="DefaultParagraphFont"/>
    <w:link w:val="Heading1"/>
    <w:uiPriority w:val="9"/>
    <w:rsid w:val="002251EC"/>
    <w:rPr>
      <w:rFonts w:asciiTheme="minorHAnsi" w:hAnsiTheme="minorHAnsi" w:cstheme="minorHAnsi"/>
      <w:b/>
      <w:bCs/>
      <w:smallCaps/>
      <w:sz w:val="22"/>
      <w:szCs w:val="21"/>
    </w:rPr>
  </w:style>
  <w:style w:type="character" w:styleId="PlaceholderText">
    <w:name w:val="Placeholder Text"/>
    <w:basedOn w:val="DefaultParagraphFont"/>
    <w:uiPriority w:val="99"/>
    <w:semiHidden/>
    <w:rsid w:val="002338CF"/>
    <w:rPr>
      <w:color w:val="808080"/>
    </w:rPr>
  </w:style>
  <w:style w:type="paragraph" w:customStyle="1" w:styleId="Author">
    <w:name w:val="Author"/>
    <w:rsid w:val="004F5B3A"/>
    <w:pPr>
      <w:suppressAutoHyphens/>
      <w:spacing w:before="360" w:after="40"/>
      <w:jc w:val="center"/>
    </w:pPr>
    <w:rPr>
      <w:rFonts w:eastAsia="SimSun"/>
      <w:sz w:val="22"/>
      <w:szCs w:val="22"/>
    </w:rPr>
  </w:style>
  <w:style w:type="character" w:styleId="CommentReference">
    <w:name w:val="annotation reference"/>
    <w:basedOn w:val="DefaultParagraphFont"/>
    <w:uiPriority w:val="99"/>
    <w:semiHidden/>
    <w:unhideWhenUsed/>
    <w:rsid w:val="00DE438D"/>
    <w:rPr>
      <w:sz w:val="16"/>
      <w:szCs w:val="16"/>
    </w:rPr>
  </w:style>
  <w:style w:type="paragraph" w:styleId="CommentText">
    <w:name w:val="annotation text"/>
    <w:basedOn w:val="Normal"/>
    <w:link w:val="CommentTextChar"/>
    <w:uiPriority w:val="99"/>
    <w:semiHidden/>
    <w:unhideWhenUsed/>
    <w:rsid w:val="00DE438D"/>
  </w:style>
  <w:style w:type="character" w:customStyle="1" w:styleId="CommentTextChar">
    <w:name w:val="Comment Text Char"/>
    <w:basedOn w:val="DefaultParagraphFont"/>
    <w:link w:val="CommentText"/>
    <w:uiPriority w:val="99"/>
    <w:semiHidden/>
    <w:rsid w:val="00DE438D"/>
  </w:style>
  <w:style w:type="paragraph" w:styleId="CommentSubject">
    <w:name w:val="annotation subject"/>
    <w:basedOn w:val="CommentText"/>
    <w:next w:val="CommentText"/>
    <w:link w:val="CommentSubjectChar"/>
    <w:uiPriority w:val="99"/>
    <w:semiHidden/>
    <w:unhideWhenUsed/>
    <w:rsid w:val="00DE438D"/>
    <w:rPr>
      <w:b/>
      <w:bCs/>
    </w:rPr>
  </w:style>
  <w:style w:type="character" w:customStyle="1" w:styleId="CommentSubjectChar">
    <w:name w:val="Comment Subject Char"/>
    <w:basedOn w:val="CommentTextChar"/>
    <w:link w:val="CommentSubject"/>
    <w:uiPriority w:val="99"/>
    <w:semiHidden/>
    <w:rsid w:val="00DE438D"/>
    <w:rPr>
      <w:b/>
      <w:bCs/>
    </w:rPr>
  </w:style>
  <w:style w:type="character" w:customStyle="1" w:styleId="WW8Num8z0">
    <w:name w:val="WW8Num8z0"/>
    <w:rsid w:val="00CF0F3A"/>
    <w:rPr>
      <w:rFonts w:ascii="Times New Roman" w:hAnsi="Times New Roman" w:cs="Times New Roman"/>
      <w:b w:val="0"/>
      <w:bCs w:val="0"/>
      <w:i w:val="0"/>
      <w:iCs w:val="0"/>
      <w:sz w:val="16"/>
      <w:szCs w:val="16"/>
    </w:rPr>
  </w:style>
  <w:style w:type="character" w:customStyle="1" w:styleId="TitleChar">
    <w:name w:val="Title Char"/>
    <w:basedOn w:val="DefaultParagraphFont"/>
    <w:link w:val="Title"/>
    <w:uiPriority w:val="10"/>
    <w:rsid w:val="009A72B1"/>
    <w:rPr>
      <w:b/>
      <w:bCs/>
      <w:sz w:val="28"/>
      <w:szCs w:val="24"/>
      <w:lang w:val="id-ID"/>
    </w:rPr>
  </w:style>
  <w:style w:type="character" w:styleId="UnresolvedMention">
    <w:name w:val="Unresolved Mention"/>
    <w:basedOn w:val="DefaultParagraphFont"/>
    <w:uiPriority w:val="99"/>
    <w:semiHidden/>
    <w:unhideWhenUsed/>
    <w:rsid w:val="007B6061"/>
    <w:rPr>
      <w:color w:val="605E5C"/>
      <w:shd w:val="clear" w:color="auto" w:fill="E1DFDD"/>
    </w:rPr>
  </w:style>
  <w:style w:type="character" w:customStyle="1" w:styleId="Heading2Char">
    <w:name w:val="Heading 2 Char"/>
    <w:basedOn w:val="DefaultParagraphFont"/>
    <w:link w:val="Heading2"/>
    <w:rsid w:val="00EE45A0"/>
    <w:rPr>
      <w:rFonts w:ascii="Calibri" w:hAnsi="Calibri" w:cs="Arial"/>
      <w:b/>
      <w:bCs/>
      <w:iCs/>
      <w:sz w:val="22"/>
      <w:szCs w:val="28"/>
    </w:rPr>
  </w:style>
  <w:style w:type="character" w:customStyle="1" w:styleId="Heading3Char">
    <w:name w:val="Heading 3 Char"/>
    <w:basedOn w:val="DefaultParagraphFont"/>
    <w:link w:val="Heading3"/>
    <w:rsid w:val="009B6FB1"/>
    <w:rPr>
      <w:rFonts w:ascii="Arial" w:hAnsi="Arial" w:cs="Arial"/>
      <w:b/>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8584">
      <w:bodyDiv w:val="1"/>
      <w:marLeft w:val="0"/>
      <w:marRight w:val="0"/>
      <w:marTop w:val="0"/>
      <w:marBottom w:val="0"/>
      <w:divBdr>
        <w:top w:val="none" w:sz="0" w:space="0" w:color="auto"/>
        <w:left w:val="none" w:sz="0" w:space="0" w:color="auto"/>
        <w:bottom w:val="none" w:sz="0" w:space="0" w:color="auto"/>
        <w:right w:val="none" w:sz="0" w:space="0" w:color="auto"/>
      </w:divBdr>
    </w:div>
    <w:div w:id="63796959">
      <w:bodyDiv w:val="1"/>
      <w:marLeft w:val="0"/>
      <w:marRight w:val="0"/>
      <w:marTop w:val="0"/>
      <w:marBottom w:val="0"/>
      <w:divBdr>
        <w:top w:val="none" w:sz="0" w:space="0" w:color="auto"/>
        <w:left w:val="none" w:sz="0" w:space="0" w:color="auto"/>
        <w:bottom w:val="none" w:sz="0" w:space="0" w:color="auto"/>
        <w:right w:val="none" w:sz="0" w:space="0" w:color="auto"/>
      </w:divBdr>
      <w:divsChild>
        <w:div w:id="1899048318">
          <w:marLeft w:val="640"/>
          <w:marRight w:val="0"/>
          <w:marTop w:val="0"/>
          <w:marBottom w:val="0"/>
          <w:divBdr>
            <w:top w:val="none" w:sz="0" w:space="0" w:color="auto"/>
            <w:left w:val="none" w:sz="0" w:space="0" w:color="auto"/>
            <w:bottom w:val="none" w:sz="0" w:space="0" w:color="auto"/>
            <w:right w:val="none" w:sz="0" w:space="0" w:color="auto"/>
          </w:divBdr>
        </w:div>
        <w:div w:id="1392194950">
          <w:marLeft w:val="640"/>
          <w:marRight w:val="0"/>
          <w:marTop w:val="0"/>
          <w:marBottom w:val="0"/>
          <w:divBdr>
            <w:top w:val="none" w:sz="0" w:space="0" w:color="auto"/>
            <w:left w:val="none" w:sz="0" w:space="0" w:color="auto"/>
            <w:bottom w:val="none" w:sz="0" w:space="0" w:color="auto"/>
            <w:right w:val="none" w:sz="0" w:space="0" w:color="auto"/>
          </w:divBdr>
        </w:div>
        <w:div w:id="1781798521">
          <w:marLeft w:val="640"/>
          <w:marRight w:val="0"/>
          <w:marTop w:val="0"/>
          <w:marBottom w:val="0"/>
          <w:divBdr>
            <w:top w:val="none" w:sz="0" w:space="0" w:color="auto"/>
            <w:left w:val="none" w:sz="0" w:space="0" w:color="auto"/>
            <w:bottom w:val="none" w:sz="0" w:space="0" w:color="auto"/>
            <w:right w:val="none" w:sz="0" w:space="0" w:color="auto"/>
          </w:divBdr>
        </w:div>
        <w:div w:id="608705999">
          <w:marLeft w:val="640"/>
          <w:marRight w:val="0"/>
          <w:marTop w:val="0"/>
          <w:marBottom w:val="0"/>
          <w:divBdr>
            <w:top w:val="none" w:sz="0" w:space="0" w:color="auto"/>
            <w:left w:val="none" w:sz="0" w:space="0" w:color="auto"/>
            <w:bottom w:val="none" w:sz="0" w:space="0" w:color="auto"/>
            <w:right w:val="none" w:sz="0" w:space="0" w:color="auto"/>
          </w:divBdr>
        </w:div>
        <w:div w:id="246036617">
          <w:marLeft w:val="640"/>
          <w:marRight w:val="0"/>
          <w:marTop w:val="0"/>
          <w:marBottom w:val="0"/>
          <w:divBdr>
            <w:top w:val="none" w:sz="0" w:space="0" w:color="auto"/>
            <w:left w:val="none" w:sz="0" w:space="0" w:color="auto"/>
            <w:bottom w:val="none" w:sz="0" w:space="0" w:color="auto"/>
            <w:right w:val="none" w:sz="0" w:space="0" w:color="auto"/>
          </w:divBdr>
        </w:div>
        <w:div w:id="150800365">
          <w:marLeft w:val="640"/>
          <w:marRight w:val="0"/>
          <w:marTop w:val="0"/>
          <w:marBottom w:val="0"/>
          <w:divBdr>
            <w:top w:val="none" w:sz="0" w:space="0" w:color="auto"/>
            <w:left w:val="none" w:sz="0" w:space="0" w:color="auto"/>
            <w:bottom w:val="none" w:sz="0" w:space="0" w:color="auto"/>
            <w:right w:val="none" w:sz="0" w:space="0" w:color="auto"/>
          </w:divBdr>
        </w:div>
        <w:div w:id="201721194">
          <w:marLeft w:val="640"/>
          <w:marRight w:val="0"/>
          <w:marTop w:val="0"/>
          <w:marBottom w:val="0"/>
          <w:divBdr>
            <w:top w:val="none" w:sz="0" w:space="0" w:color="auto"/>
            <w:left w:val="none" w:sz="0" w:space="0" w:color="auto"/>
            <w:bottom w:val="none" w:sz="0" w:space="0" w:color="auto"/>
            <w:right w:val="none" w:sz="0" w:space="0" w:color="auto"/>
          </w:divBdr>
        </w:div>
        <w:div w:id="951741387">
          <w:marLeft w:val="640"/>
          <w:marRight w:val="0"/>
          <w:marTop w:val="0"/>
          <w:marBottom w:val="0"/>
          <w:divBdr>
            <w:top w:val="none" w:sz="0" w:space="0" w:color="auto"/>
            <w:left w:val="none" w:sz="0" w:space="0" w:color="auto"/>
            <w:bottom w:val="none" w:sz="0" w:space="0" w:color="auto"/>
            <w:right w:val="none" w:sz="0" w:space="0" w:color="auto"/>
          </w:divBdr>
        </w:div>
        <w:div w:id="2073459691">
          <w:marLeft w:val="640"/>
          <w:marRight w:val="0"/>
          <w:marTop w:val="0"/>
          <w:marBottom w:val="0"/>
          <w:divBdr>
            <w:top w:val="none" w:sz="0" w:space="0" w:color="auto"/>
            <w:left w:val="none" w:sz="0" w:space="0" w:color="auto"/>
            <w:bottom w:val="none" w:sz="0" w:space="0" w:color="auto"/>
            <w:right w:val="none" w:sz="0" w:space="0" w:color="auto"/>
          </w:divBdr>
        </w:div>
        <w:div w:id="519314984">
          <w:marLeft w:val="640"/>
          <w:marRight w:val="0"/>
          <w:marTop w:val="0"/>
          <w:marBottom w:val="0"/>
          <w:divBdr>
            <w:top w:val="none" w:sz="0" w:space="0" w:color="auto"/>
            <w:left w:val="none" w:sz="0" w:space="0" w:color="auto"/>
            <w:bottom w:val="none" w:sz="0" w:space="0" w:color="auto"/>
            <w:right w:val="none" w:sz="0" w:space="0" w:color="auto"/>
          </w:divBdr>
        </w:div>
        <w:div w:id="1997412648">
          <w:marLeft w:val="640"/>
          <w:marRight w:val="0"/>
          <w:marTop w:val="0"/>
          <w:marBottom w:val="0"/>
          <w:divBdr>
            <w:top w:val="none" w:sz="0" w:space="0" w:color="auto"/>
            <w:left w:val="none" w:sz="0" w:space="0" w:color="auto"/>
            <w:bottom w:val="none" w:sz="0" w:space="0" w:color="auto"/>
            <w:right w:val="none" w:sz="0" w:space="0" w:color="auto"/>
          </w:divBdr>
        </w:div>
        <w:div w:id="746223951">
          <w:marLeft w:val="640"/>
          <w:marRight w:val="0"/>
          <w:marTop w:val="0"/>
          <w:marBottom w:val="0"/>
          <w:divBdr>
            <w:top w:val="none" w:sz="0" w:space="0" w:color="auto"/>
            <w:left w:val="none" w:sz="0" w:space="0" w:color="auto"/>
            <w:bottom w:val="none" w:sz="0" w:space="0" w:color="auto"/>
            <w:right w:val="none" w:sz="0" w:space="0" w:color="auto"/>
          </w:divBdr>
        </w:div>
      </w:divsChild>
    </w:div>
    <w:div w:id="114638316">
      <w:bodyDiv w:val="1"/>
      <w:marLeft w:val="0"/>
      <w:marRight w:val="0"/>
      <w:marTop w:val="0"/>
      <w:marBottom w:val="0"/>
      <w:divBdr>
        <w:top w:val="none" w:sz="0" w:space="0" w:color="auto"/>
        <w:left w:val="none" w:sz="0" w:space="0" w:color="auto"/>
        <w:bottom w:val="none" w:sz="0" w:space="0" w:color="auto"/>
        <w:right w:val="none" w:sz="0" w:space="0" w:color="auto"/>
      </w:divBdr>
    </w:div>
    <w:div w:id="131170038">
      <w:bodyDiv w:val="1"/>
      <w:marLeft w:val="0"/>
      <w:marRight w:val="0"/>
      <w:marTop w:val="0"/>
      <w:marBottom w:val="0"/>
      <w:divBdr>
        <w:top w:val="none" w:sz="0" w:space="0" w:color="auto"/>
        <w:left w:val="none" w:sz="0" w:space="0" w:color="auto"/>
        <w:bottom w:val="none" w:sz="0" w:space="0" w:color="auto"/>
        <w:right w:val="none" w:sz="0" w:space="0" w:color="auto"/>
      </w:divBdr>
    </w:div>
    <w:div w:id="149710902">
      <w:bodyDiv w:val="1"/>
      <w:marLeft w:val="0"/>
      <w:marRight w:val="0"/>
      <w:marTop w:val="0"/>
      <w:marBottom w:val="0"/>
      <w:divBdr>
        <w:top w:val="none" w:sz="0" w:space="0" w:color="auto"/>
        <w:left w:val="none" w:sz="0" w:space="0" w:color="auto"/>
        <w:bottom w:val="none" w:sz="0" w:space="0" w:color="auto"/>
        <w:right w:val="none" w:sz="0" w:space="0" w:color="auto"/>
      </w:divBdr>
    </w:div>
    <w:div w:id="161166646">
      <w:bodyDiv w:val="1"/>
      <w:marLeft w:val="0"/>
      <w:marRight w:val="0"/>
      <w:marTop w:val="0"/>
      <w:marBottom w:val="0"/>
      <w:divBdr>
        <w:top w:val="none" w:sz="0" w:space="0" w:color="auto"/>
        <w:left w:val="none" w:sz="0" w:space="0" w:color="auto"/>
        <w:bottom w:val="none" w:sz="0" w:space="0" w:color="auto"/>
        <w:right w:val="none" w:sz="0" w:space="0" w:color="auto"/>
      </w:divBdr>
      <w:divsChild>
        <w:div w:id="2009168949">
          <w:marLeft w:val="640"/>
          <w:marRight w:val="0"/>
          <w:marTop w:val="0"/>
          <w:marBottom w:val="0"/>
          <w:divBdr>
            <w:top w:val="none" w:sz="0" w:space="0" w:color="auto"/>
            <w:left w:val="none" w:sz="0" w:space="0" w:color="auto"/>
            <w:bottom w:val="none" w:sz="0" w:space="0" w:color="auto"/>
            <w:right w:val="none" w:sz="0" w:space="0" w:color="auto"/>
          </w:divBdr>
        </w:div>
        <w:div w:id="641540659">
          <w:marLeft w:val="640"/>
          <w:marRight w:val="0"/>
          <w:marTop w:val="0"/>
          <w:marBottom w:val="0"/>
          <w:divBdr>
            <w:top w:val="none" w:sz="0" w:space="0" w:color="auto"/>
            <w:left w:val="none" w:sz="0" w:space="0" w:color="auto"/>
            <w:bottom w:val="none" w:sz="0" w:space="0" w:color="auto"/>
            <w:right w:val="none" w:sz="0" w:space="0" w:color="auto"/>
          </w:divBdr>
        </w:div>
        <w:div w:id="457182070">
          <w:marLeft w:val="640"/>
          <w:marRight w:val="0"/>
          <w:marTop w:val="0"/>
          <w:marBottom w:val="0"/>
          <w:divBdr>
            <w:top w:val="none" w:sz="0" w:space="0" w:color="auto"/>
            <w:left w:val="none" w:sz="0" w:space="0" w:color="auto"/>
            <w:bottom w:val="none" w:sz="0" w:space="0" w:color="auto"/>
            <w:right w:val="none" w:sz="0" w:space="0" w:color="auto"/>
          </w:divBdr>
        </w:div>
        <w:div w:id="936794709">
          <w:marLeft w:val="640"/>
          <w:marRight w:val="0"/>
          <w:marTop w:val="0"/>
          <w:marBottom w:val="0"/>
          <w:divBdr>
            <w:top w:val="none" w:sz="0" w:space="0" w:color="auto"/>
            <w:left w:val="none" w:sz="0" w:space="0" w:color="auto"/>
            <w:bottom w:val="none" w:sz="0" w:space="0" w:color="auto"/>
            <w:right w:val="none" w:sz="0" w:space="0" w:color="auto"/>
          </w:divBdr>
        </w:div>
      </w:divsChild>
    </w:div>
    <w:div w:id="195504125">
      <w:bodyDiv w:val="1"/>
      <w:marLeft w:val="0"/>
      <w:marRight w:val="0"/>
      <w:marTop w:val="0"/>
      <w:marBottom w:val="0"/>
      <w:divBdr>
        <w:top w:val="none" w:sz="0" w:space="0" w:color="auto"/>
        <w:left w:val="none" w:sz="0" w:space="0" w:color="auto"/>
        <w:bottom w:val="none" w:sz="0" w:space="0" w:color="auto"/>
        <w:right w:val="none" w:sz="0" w:space="0" w:color="auto"/>
      </w:divBdr>
    </w:div>
    <w:div w:id="206112241">
      <w:bodyDiv w:val="1"/>
      <w:marLeft w:val="0"/>
      <w:marRight w:val="0"/>
      <w:marTop w:val="0"/>
      <w:marBottom w:val="0"/>
      <w:divBdr>
        <w:top w:val="none" w:sz="0" w:space="0" w:color="auto"/>
        <w:left w:val="none" w:sz="0" w:space="0" w:color="auto"/>
        <w:bottom w:val="none" w:sz="0" w:space="0" w:color="auto"/>
        <w:right w:val="none" w:sz="0" w:space="0" w:color="auto"/>
      </w:divBdr>
      <w:divsChild>
        <w:div w:id="1276324623">
          <w:marLeft w:val="0"/>
          <w:marRight w:val="0"/>
          <w:marTop w:val="0"/>
          <w:marBottom w:val="0"/>
          <w:divBdr>
            <w:top w:val="none" w:sz="0" w:space="0" w:color="auto"/>
            <w:left w:val="none" w:sz="0" w:space="0" w:color="auto"/>
            <w:bottom w:val="none" w:sz="0" w:space="0" w:color="auto"/>
            <w:right w:val="none" w:sz="0" w:space="0" w:color="auto"/>
          </w:divBdr>
          <w:divsChild>
            <w:div w:id="2082291491">
              <w:marLeft w:val="0"/>
              <w:marRight w:val="0"/>
              <w:marTop w:val="0"/>
              <w:marBottom w:val="0"/>
              <w:divBdr>
                <w:top w:val="none" w:sz="0" w:space="0" w:color="auto"/>
                <w:left w:val="none" w:sz="0" w:space="0" w:color="auto"/>
                <w:bottom w:val="none" w:sz="0" w:space="0" w:color="auto"/>
                <w:right w:val="none" w:sz="0" w:space="0" w:color="auto"/>
              </w:divBdr>
              <w:divsChild>
                <w:div w:id="178397753">
                  <w:marLeft w:val="0"/>
                  <w:marRight w:val="0"/>
                  <w:marTop w:val="0"/>
                  <w:marBottom w:val="0"/>
                  <w:divBdr>
                    <w:top w:val="none" w:sz="0" w:space="0" w:color="auto"/>
                    <w:left w:val="none" w:sz="0" w:space="0" w:color="auto"/>
                    <w:bottom w:val="none" w:sz="0" w:space="0" w:color="auto"/>
                    <w:right w:val="none" w:sz="0" w:space="0" w:color="auto"/>
                  </w:divBdr>
                </w:div>
                <w:div w:id="273562501">
                  <w:marLeft w:val="0"/>
                  <w:marRight w:val="0"/>
                  <w:marTop w:val="0"/>
                  <w:marBottom w:val="0"/>
                  <w:divBdr>
                    <w:top w:val="none" w:sz="0" w:space="0" w:color="auto"/>
                    <w:left w:val="none" w:sz="0" w:space="0" w:color="auto"/>
                    <w:bottom w:val="none" w:sz="0" w:space="0" w:color="auto"/>
                    <w:right w:val="none" w:sz="0" w:space="0" w:color="auto"/>
                  </w:divBdr>
                  <w:divsChild>
                    <w:div w:id="696662848">
                      <w:marLeft w:val="0"/>
                      <w:marRight w:val="0"/>
                      <w:marTop w:val="0"/>
                      <w:marBottom w:val="0"/>
                      <w:divBdr>
                        <w:top w:val="none" w:sz="0" w:space="0" w:color="auto"/>
                        <w:left w:val="none" w:sz="0" w:space="0" w:color="auto"/>
                        <w:bottom w:val="none" w:sz="0" w:space="0" w:color="auto"/>
                        <w:right w:val="none" w:sz="0" w:space="0" w:color="auto"/>
                      </w:divBdr>
                    </w:div>
                    <w:div w:id="1766877936">
                      <w:marLeft w:val="0"/>
                      <w:marRight w:val="0"/>
                      <w:marTop w:val="0"/>
                      <w:marBottom w:val="0"/>
                      <w:divBdr>
                        <w:top w:val="none" w:sz="0" w:space="0" w:color="auto"/>
                        <w:left w:val="none" w:sz="0" w:space="0" w:color="auto"/>
                        <w:bottom w:val="none" w:sz="0" w:space="0" w:color="auto"/>
                        <w:right w:val="none" w:sz="0" w:space="0" w:color="auto"/>
                      </w:divBdr>
                    </w:div>
                  </w:divsChild>
                </w:div>
                <w:div w:id="1129856063">
                  <w:marLeft w:val="0"/>
                  <w:marRight w:val="0"/>
                  <w:marTop w:val="0"/>
                  <w:marBottom w:val="0"/>
                  <w:divBdr>
                    <w:top w:val="none" w:sz="0" w:space="0" w:color="auto"/>
                    <w:left w:val="none" w:sz="0" w:space="0" w:color="auto"/>
                    <w:bottom w:val="none" w:sz="0" w:space="0" w:color="auto"/>
                    <w:right w:val="none" w:sz="0" w:space="0" w:color="auto"/>
                  </w:divBdr>
                </w:div>
                <w:div w:id="1341466533">
                  <w:marLeft w:val="0"/>
                  <w:marRight w:val="0"/>
                  <w:marTop w:val="0"/>
                  <w:marBottom w:val="0"/>
                  <w:divBdr>
                    <w:top w:val="none" w:sz="0" w:space="0" w:color="auto"/>
                    <w:left w:val="none" w:sz="0" w:space="0" w:color="auto"/>
                    <w:bottom w:val="none" w:sz="0" w:space="0" w:color="auto"/>
                    <w:right w:val="none" w:sz="0" w:space="0" w:color="auto"/>
                  </w:divBdr>
                  <w:divsChild>
                    <w:div w:id="155615076">
                      <w:marLeft w:val="0"/>
                      <w:marRight w:val="0"/>
                      <w:marTop w:val="0"/>
                      <w:marBottom w:val="0"/>
                      <w:divBdr>
                        <w:top w:val="none" w:sz="0" w:space="0" w:color="auto"/>
                        <w:left w:val="none" w:sz="0" w:space="0" w:color="auto"/>
                        <w:bottom w:val="none" w:sz="0" w:space="0" w:color="auto"/>
                        <w:right w:val="none" w:sz="0" w:space="0" w:color="auto"/>
                      </w:divBdr>
                    </w:div>
                  </w:divsChild>
                </w:div>
                <w:div w:id="187257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60024">
          <w:marLeft w:val="0"/>
          <w:marRight w:val="0"/>
          <w:marTop w:val="0"/>
          <w:marBottom w:val="0"/>
          <w:divBdr>
            <w:top w:val="none" w:sz="0" w:space="0" w:color="auto"/>
            <w:left w:val="none" w:sz="0" w:space="0" w:color="auto"/>
            <w:bottom w:val="none" w:sz="0" w:space="0" w:color="auto"/>
            <w:right w:val="none" w:sz="0" w:space="0" w:color="auto"/>
          </w:divBdr>
          <w:divsChild>
            <w:div w:id="595098255">
              <w:marLeft w:val="0"/>
              <w:marRight w:val="0"/>
              <w:marTop w:val="0"/>
              <w:marBottom w:val="0"/>
              <w:divBdr>
                <w:top w:val="none" w:sz="0" w:space="0" w:color="auto"/>
                <w:left w:val="none" w:sz="0" w:space="0" w:color="auto"/>
                <w:bottom w:val="none" w:sz="0" w:space="0" w:color="auto"/>
                <w:right w:val="none" w:sz="0" w:space="0" w:color="auto"/>
              </w:divBdr>
              <w:divsChild>
                <w:div w:id="2141682524">
                  <w:marLeft w:val="0"/>
                  <w:marRight w:val="0"/>
                  <w:marTop w:val="0"/>
                  <w:marBottom w:val="0"/>
                  <w:divBdr>
                    <w:top w:val="none" w:sz="0" w:space="0" w:color="auto"/>
                    <w:left w:val="none" w:sz="0" w:space="0" w:color="auto"/>
                    <w:bottom w:val="none" w:sz="0" w:space="0" w:color="auto"/>
                    <w:right w:val="none" w:sz="0" w:space="0" w:color="auto"/>
                  </w:divBdr>
                  <w:divsChild>
                    <w:div w:id="465203548">
                      <w:marLeft w:val="0"/>
                      <w:marRight w:val="0"/>
                      <w:marTop w:val="0"/>
                      <w:marBottom w:val="0"/>
                      <w:divBdr>
                        <w:top w:val="none" w:sz="0" w:space="0" w:color="auto"/>
                        <w:left w:val="none" w:sz="0" w:space="0" w:color="auto"/>
                        <w:bottom w:val="none" w:sz="0" w:space="0" w:color="auto"/>
                        <w:right w:val="none" w:sz="0" w:space="0" w:color="auto"/>
                      </w:divBdr>
                      <w:divsChild>
                        <w:div w:id="1671058972">
                          <w:marLeft w:val="0"/>
                          <w:marRight w:val="0"/>
                          <w:marTop w:val="0"/>
                          <w:marBottom w:val="0"/>
                          <w:divBdr>
                            <w:top w:val="none" w:sz="0" w:space="0" w:color="auto"/>
                            <w:left w:val="none" w:sz="0" w:space="0" w:color="auto"/>
                            <w:bottom w:val="none" w:sz="0" w:space="0" w:color="auto"/>
                            <w:right w:val="none" w:sz="0" w:space="0" w:color="auto"/>
                          </w:divBdr>
                          <w:divsChild>
                            <w:div w:id="3586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779202">
      <w:bodyDiv w:val="1"/>
      <w:marLeft w:val="0"/>
      <w:marRight w:val="0"/>
      <w:marTop w:val="0"/>
      <w:marBottom w:val="0"/>
      <w:divBdr>
        <w:top w:val="none" w:sz="0" w:space="0" w:color="auto"/>
        <w:left w:val="none" w:sz="0" w:space="0" w:color="auto"/>
        <w:bottom w:val="none" w:sz="0" w:space="0" w:color="auto"/>
        <w:right w:val="none" w:sz="0" w:space="0" w:color="auto"/>
      </w:divBdr>
      <w:divsChild>
        <w:div w:id="1064135688">
          <w:marLeft w:val="640"/>
          <w:marRight w:val="0"/>
          <w:marTop w:val="0"/>
          <w:marBottom w:val="0"/>
          <w:divBdr>
            <w:top w:val="none" w:sz="0" w:space="0" w:color="auto"/>
            <w:left w:val="none" w:sz="0" w:space="0" w:color="auto"/>
            <w:bottom w:val="none" w:sz="0" w:space="0" w:color="auto"/>
            <w:right w:val="none" w:sz="0" w:space="0" w:color="auto"/>
          </w:divBdr>
        </w:div>
        <w:div w:id="470943838">
          <w:marLeft w:val="640"/>
          <w:marRight w:val="0"/>
          <w:marTop w:val="0"/>
          <w:marBottom w:val="0"/>
          <w:divBdr>
            <w:top w:val="none" w:sz="0" w:space="0" w:color="auto"/>
            <w:left w:val="none" w:sz="0" w:space="0" w:color="auto"/>
            <w:bottom w:val="none" w:sz="0" w:space="0" w:color="auto"/>
            <w:right w:val="none" w:sz="0" w:space="0" w:color="auto"/>
          </w:divBdr>
        </w:div>
        <w:div w:id="25564634">
          <w:marLeft w:val="640"/>
          <w:marRight w:val="0"/>
          <w:marTop w:val="0"/>
          <w:marBottom w:val="0"/>
          <w:divBdr>
            <w:top w:val="none" w:sz="0" w:space="0" w:color="auto"/>
            <w:left w:val="none" w:sz="0" w:space="0" w:color="auto"/>
            <w:bottom w:val="none" w:sz="0" w:space="0" w:color="auto"/>
            <w:right w:val="none" w:sz="0" w:space="0" w:color="auto"/>
          </w:divBdr>
        </w:div>
        <w:div w:id="1786920778">
          <w:marLeft w:val="640"/>
          <w:marRight w:val="0"/>
          <w:marTop w:val="0"/>
          <w:marBottom w:val="0"/>
          <w:divBdr>
            <w:top w:val="none" w:sz="0" w:space="0" w:color="auto"/>
            <w:left w:val="none" w:sz="0" w:space="0" w:color="auto"/>
            <w:bottom w:val="none" w:sz="0" w:space="0" w:color="auto"/>
            <w:right w:val="none" w:sz="0" w:space="0" w:color="auto"/>
          </w:divBdr>
        </w:div>
        <w:div w:id="397213974">
          <w:marLeft w:val="640"/>
          <w:marRight w:val="0"/>
          <w:marTop w:val="0"/>
          <w:marBottom w:val="0"/>
          <w:divBdr>
            <w:top w:val="none" w:sz="0" w:space="0" w:color="auto"/>
            <w:left w:val="none" w:sz="0" w:space="0" w:color="auto"/>
            <w:bottom w:val="none" w:sz="0" w:space="0" w:color="auto"/>
            <w:right w:val="none" w:sz="0" w:space="0" w:color="auto"/>
          </w:divBdr>
        </w:div>
        <w:div w:id="646671234">
          <w:marLeft w:val="640"/>
          <w:marRight w:val="0"/>
          <w:marTop w:val="0"/>
          <w:marBottom w:val="0"/>
          <w:divBdr>
            <w:top w:val="none" w:sz="0" w:space="0" w:color="auto"/>
            <w:left w:val="none" w:sz="0" w:space="0" w:color="auto"/>
            <w:bottom w:val="none" w:sz="0" w:space="0" w:color="auto"/>
            <w:right w:val="none" w:sz="0" w:space="0" w:color="auto"/>
          </w:divBdr>
        </w:div>
      </w:divsChild>
    </w:div>
    <w:div w:id="240867978">
      <w:bodyDiv w:val="1"/>
      <w:marLeft w:val="0"/>
      <w:marRight w:val="0"/>
      <w:marTop w:val="0"/>
      <w:marBottom w:val="0"/>
      <w:divBdr>
        <w:top w:val="none" w:sz="0" w:space="0" w:color="auto"/>
        <w:left w:val="none" w:sz="0" w:space="0" w:color="auto"/>
        <w:bottom w:val="none" w:sz="0" w:space="0" w:color="auto"/>
        <w:right w:val="none" w:sz="0" w:space="0" w:color="auto"/>
      </w:divBdr>
    </w:div>
    <w:div w:id="279726493">
      <w:bodyDiv w:val="1"/>
      <w:marLeft w:val="0"/>
      <w:marRight w:val="0"/>
      <w:marTop w:val="0"/>
      <w:marBottom w:val="0"/>
      <w:divBdr>
        <w:top w:val="none" w:sz="0" w:space="0" w:color="auto"/>
        <w:left w:val="none" w:sz="0" w:space="0" w:color="auto"/>
        <w:bottom w:val="none" w:sz="0" w:space="0" w:color="auto"/>
        <w:right w:val="none" w:sz="0" w:space="0" w:color="auto"/>
      </w:divBdr>
    </w:div>
    <w:div w:id="290324552">
      <w:bodyDiv w:val="1"/>
      <w:marLeft w:val="0"/>
      <w:marRight w:val="0"/>
      <w:marTop w:val="0"/>
      <w:marBottom w:val="0"/>
      <w:divBdr>
        <w:top w:val="none" w:sz="0" w:space="0" w:color="auto"/>
        <w:left w:val="none" w:sz="0" w:space="0" w:color="auto"/>
        <w:bottom w:val="none" w:sz="0" w:space="0" w:color="auto"/>
        <w:right w:val="none" w:sz="0" w:space="0" w:color="auto"/>
      </w:divBdr>
      <w:divsChild>
        <w:div w:id="321544090">
          <w:marLeft w:val="640"/>
          <w:marRight w:val="0"/>
          <w:marTop w:val="0"/>
          <w:marBottom w:val="0"/>
          <w:divBdr>
            <w:top w:val="none" w:sz="0" w:space="0" w:color="auto"/>
            <w:left w:val="none" w:sz="0" w:space="0" w:color="auto"/>
            <w:bottom w:val="none" w:sz="0" w:space="0" w:color="auto"/>
            <w:right w:val="none" w:sz="0" w:space="0" w:color="auto"/>
          </w:divBdr>
        </w:div>
        <w:div w:id="1007562275">
          <w:marLeft w:val="640"/>
          <w:marRight w:val="0"/>
          <w:marTop w:val="0"/>
          <w:marBottom w:val="0"/>
          <w:divBdr>
            <w:top w:val="none" w:sz="0" w:space="0" w:color="auto"/>
            <w:left w:val="none" w:sz="0" w:space="0" w:color="auto"/>
            <w:bottom w:val="none" w:sz="0" w:space="0" w:color="auto"/>
            <w:right w:val="none" w:sz="0" w:space="0" w:color="auto"/>
          </w:divBdr>
        </w:div>
        <w:div w:id="332299543">
          <w:marLeft w:val="640"/>
          <w:marRight w:val="0"/>
          <w:marTop w:val="0"/>
          <w:marBottom w:val="0"/>
          <w:divBdr>
            <w:top w:val="none" w:sz="0" w:space="0" w:color="auto"/>
            <w:left w:val="none" w:sz="0" w:space="0" w:color="auto"/>
            <w:bottom w:val="none" w:sz="0" w:space="0" w:color="auto"/>
            <w:right w:val="none" w:sz="0" w:space="0" w:color="auto"/>
          </w:divBdr>
        </w:div>
        <w:div w:id="105972468">
          <w:marLeft w:val="640"/>
          <w:marRight w:val="0"/>
          <w:marTop w:val="0"/>
          <w:marBottom w:val="0"/>
          <w:divBdr>
            <w:top w:val="none" w:sz="0" w:space="0" w:color="auto"/>
            <w:left w:val="none" w:sz="0" w:space="0" w:color="auto"/>
            <w:bottom w:val="none" w:sz="0" w:space="0" w:color="auto"/>
            <w:right w:val="none" w:sz="0" w:space="0" w:color="auto"/>
          </w:divBdr>
        </w:div>
        <w:div w:id="1141726852">
          <w:marLeft w:val="640"/>
          <w:marRight w:val="0"/>
          <w:marTop w:val="0"/>
          <w:marBottom w:val="0"/>
          <w:divBdr>
            <w:top w:val="none" w:sz="0" w:space="0" w:color="auto"/>
            <w:left w:val="none" w:sz="0" w:space="0" w:color="auto"/>
            <w:bottom w:val="none" w:sz="0" w:space="0" w:color="auto"/>
            <w:right w:val="none" w:sz="0" w:space="0" w:color="auto"/>
          </w:divBdr>
        </w:div>
      </w:divsChild>
    </w:div>
    <w:div w:id="300158092">
      <w:bodyDiv w:val="1"/>
      <w:marLeft w:val="0"/>
      <w:marRight w:val="0"/>
      <w:marTop w:val="0"/>
      <w:marBottom w:val="0"/>
      <w:divBdr>
        <w:top w:val="none" w:sz="0" w:space="0" w:color="auto"/>
        <w:left w:val="none" w:sz="0" w:space="0" w:color="auto"/>
        <w:bottom w:val="none" w:sz="0" w:space="0" w:color="auto"/>
        <w:right w:val="none" w:sz="0" w:space="0" w:color="auto"/>
      </w:divBdr>
      <w:divsChild>
        <w:div w:id="933588967">
          <w:marLeft w:val="640"/>
          <w:marRight w:val="0"/>
          <w:marTop w:val="0"/>
          <w:marBottom w:val="0"/>
          <w:divBdr>
            <w:top w:val="none" w:sz="0" w:space="0" w:color="auto"/>
            <w:left w:val="none" w:sz="0" w:space="0" w:color="auto"/>
            <w:bottom w:val="none" w:sz="0" w:space="0" w:color="auto"/>
            <w:right w:val="none" w:sz="0" w:space="0" w:color="auto"/>
          </w:divBdr>
        </w:div>
        <w:div w:id="521092618">
          <w:marLeft w:val="640"/>
          <w:marRight w:val="0"/>
          <w:marTop w:val="0"/>
          <w:marBottom w:val="0"/>
          <w:divBdr>
            <w:top w:val="none" w:sz="0" w:space="0" w:color="auto"/>
            <w:left w:val="none" w:sz="0" w:space="0" w:color="auto"/>
            <w:bottom w:val="none" w:sz="0" w:space="0" w:color="auto"/>
            <w:right w:val="none" w:sz="0" w:space="0" w:color="auto"/>
          </w:divBdr>
        </w:div>
        <w:div w:id="281151640">
          <w:marLeft w:val="640"/>
          <w:marRight w:val="0"/>
          <w:marTop w:val="0"/>
          <w:marBottom w:val="0"/>
          <w:divBdr>
            <w:top w:val="none" w:sz="0" w:space="0" w:color="auto"/>
            <w:left w:val="none" w:sz="0" w:space="0" w:color="auto"/>
            <w:bottom w:val="none" w:sz="0" w:space="0" w:color="auto"/>
            <w:right w:val="none" w:sz="0" w:space="0" w:color="auto"/>
          </w:divBdr>
        </w:div>
        <w:div w:id="681588073">
          <w:marLeft w:val="640"/>
          <w:marRight w:val="0"/>
          <w:marTop w:val="0"/>
          <w:marBottom w:val="0"/>
          <w:divBdr>
            <w:top w:val="none" w:sz="0" w:space="0" w:color="auto"/>
            <w:left w:val="none" w:sz="0" w:space="0" w:color="auto"/>
            <w:bottom w:val="none" w:sz="0" w:space="0" w:color="auto"/>
            <w:right w:val="none" w:sz="0" w:space="0" w:color="auto"/>
          </w:divBdr>
        </w:div>
        <w:div w:id="660235157">
          <w:marLeft w:val="640"/>
          <w:marRight w:val="0"/>
          <w:marTop w:val="0"/>
          <w:marBottom w:val="0"/>
          <w:divBdr>
            <w:top w:val="none" w:sz="0" w:space="0" w:color="auto"/>
            <w:left w:val="none" w:sz="0" w:space="0" w:color="auto"/>
            <w:bottom w:val="none" w:sz="0" w:space="0" w:color="auto"/>
            <w:right w:val="none" w:sz="0" w:space="0" w:color="auto"/>
          </w:divBdr>
        </w:div>
        <w:div w:id="1649086923">
          <w:marLeft w:val="640"/>
          <w:marRight w:val="0"/>
          <w:marTop w:val="0"/>
          <w:marBottom w:val="0"/>
          <w:divBdr>
            <w:top w:val="none" w:sz="0" w:space="0" w:color="auto"/>
            <w:left w:val="none" w:sz="0" w:space="0" w:color="auto"/>
            <w:bottom w:val="none" w:sz="0" w:space="0" w:color="auto"/>
            <w:right w:val="none" w:sz="0" w:space="0" w:color="auto"/>
          </w:divBdr>
        </w:div>
        <w:div w:id="827937392">
          <w:marLeft w:val="640"/>
          <w:marRight w:val="0"/>
          <w:marTop w:val="0"/>
          <w:marBottom w:val="0"/>
          <w:divBdr>
            <w:top w:val="none" w:sz="0" w:space="0" w:color="auto"/>
            <w:left w:val="none" w:sz="0" w:space="0" w:color="auto"/>
            <w:bottom w:val="none" w:sz="0" w:space="0" w:color="auto"/>
            <w:right w:val="none" w:sz="0" w:space="0" w:color="auto"/>
          </w:divBdr>
        </w:div>
        <w:div w:id="789663504">
          <w:marLeft w:val="640"/>
          <w:marRight w:val="0"/>
          <w:marTop w:val="0"/>
          <w:marBottom w:val="0"/>
          <w:divBdr>
            <w:top w:val="none" w:sz="0" w:space="0" w:color="auto"/>
            <w:left w:val="none" w:sz="0" w:space="0" w:color="auto"/>
            <w:bottom w:val="none" w:sz="0" w:space="0" w:color="auto"/>
            <w:right w:val="none" w:sz="0" w:space="0" w:color="auto"/>
          </w:divBdr>
        </w:div>
        <w:div w:id="684789234">
          <w:marLeft w:val="640"/>
          <w:marRight w:val="0"/>
          <w:marTop w:val="0"/>
          <w:marBottom w:val="0"/>
          <w:divBdr>
            <w:top w:val="none" w:sz="0" w:space="0" w:color="auto"/>
            <w:left w:val="none" w:sz="0" w:space="0" w:color="auto"/>
            <w:bottom w:val="none" w:sz="0" w:space="0" w:color="auto"/>
            <w:right w:val="none" w:sz="0" w:space="0" w:color="auto"/>
          </w:divBdr>
        </w:div>
        <w:div w:id="2053529981">
          <w:marLeft w:val="640"/>
          <w:marRight w:val="0"/>
          <w:marTop w:val="0"/>
          <w:marBottom w:val="0"/>
          <w:divBdr>
            <w:top w:val="none" w:sz="0" w:space="0" w:color="auto"/>
            <w:left w:val="none" w:sz="0" w:space="0" w:color="auto"/>
            <w:bottom w:val="none" w:sz="0" w:space="0" w:color="auto"/>
            <w:right w:val="none" w:sz="0" w:space="0" w:color="auto"/>
          </w:divBdr>
        </w:div>
        <w:div w:id="387344939">
          <w:marLeft w:val="640"/>
          <w:marRight w:val="0"/>
          <w:marTop w:val="0"/>
          <w:marBottom w:val="0"/>
          <w:divBdr>
            <w:top w:val="none" w:sz="0" w:space="0" w:color="auto"/>
            <w:left w:val="none" w:sz="0" w:space="0" w:color="auto"/>
            <w:bottom w:val="none" w:sz="0" w:space="0" w:color="auto"/>
            <w:right w:val="none" w:sz="0" w:space="0" w:color="auto"/>
          </w:divBdr>
        </w:div>
      </w:divsChild>
    </w:div>
    <w:div w:id="413477230">
      <w:bodyDiv w:val="1"/>
      <w:marLeft w:val="0"/>
      <w:marRight w:val="0"/>
      <w:marTop w:val="0"/>
      <w:marBottom w:val="0"/>
      <w:divBdr>
        <w:top w:val="none" w:sz="0" w:space="0" w:color="auto"/>
        <w:left w:val="none" w:sz="0" w:space="0" w:color="auto"/>
        <w:bottom w:val="none" w:sz="0" w:space="0" w:color="auto"/>
        <w:right w:val="none" w:sz="0" w:space="0" w:color="auto"/>
      </w:divBdr>
      <w:divsChild>
        <w:div w:id="1108038427">
          <w:marLeft w:val="640"/>
          <w:marRight w:val="0"/>
          <w:marTop w:val="0"/>
          <w:marBottom w:val="0"/>
          <w:divBdr>
            <w:top w:val="none" w:sz="0" w:space="0" w:color="auto"/>
            <w:left w:val="none" w:sz="0" w:space="0" w:color="auto"/>
            <w:bottom w:val="none" w:sz="0" w:space="0" w:color="auto"/>
            <w:right w:val="none" w:sz="0" w:space="0" w:color="auto"/>
          </w:divBdr>
        </w:div>
        <w:div w:id="1660766819">
          <w:marLeft w:val="640"/>
          <w:marRight w:val="0"/>
          <w:marTop w:val="0"/>
          <w:marBottom w:val="0"/>
          <w:divBdr>
            <w:top w:val="none" w:sz="0" w:space="0" w:color="auto"/>
            <w:left w:val="none" w:sz="0" w:space="0" w:color="auto"/>
            <w:bottom w:val="none" w:sz="0" w:space="0" w:color="auto"/>
            <w:right w:val="none" w:sz="0" w:space="0" w:color="auto"/>
          </w:divBdr>
        </w:div>
        <w:div w:id="1232153849">
          <w:marLeft w:val="640"/>
          <w:marRight w:val="0"/>
          <w:marTop w:val="0"/>
          <w:marBottom w:val="0"/>
          <w:divBdr>
            <w:top w:val="none" w:sz="0" w:space="0" w:color="auto"/>
            <w:left w:val="none" w:sz="0" w:space="0" w:color="auto"/>
            <w:bottom w:val="none" w:sz="0" w:space="0" w:color="auto"/>
            <w:right w:val="none" w:sz="0" w:space="0" w:color="auto"/>
          </w:divBdr>
        </w:div>
        <w:div w:id="1371956495">
          <w:marLeft w:val="640"/>
          <w:marRight w:val="0"/>
          <w:marTop w:val="0"/>
          <w:marBottom w:val="0"/>
          <w:divBdr>
            <w:top w:val="none" w:sz="0" w:space="0" w:color="auto"/>
            <w:left w:val="none" w:sz="0" w:space="0" w:color="auto"/>
            <w:bottom w:val="none" w:sz="0" w:space="0" w:color="auto"/>
            <w:right w:val="none" w:sz="0" w:space="0" w:color="auto"/>
          </w:divBdr>
        </w:div>
      </w:divsChild>
    </w:div>
    <w:div w:id="473764023">
      <w:bodyDiv w:val="1"/>
      <w:marLeft w:val="0"/>
      <w:marRight w:val="0"/>
      <w:marTop w:val="0"/>
      <w:marBottom w:val="0"/>
      <w:divBdr>
        <w:top w:val="none" w:sz="0" w:space="0" w:color="auto"/>
        <w:left w:val="none" w:sz="0" w:space="0" w:color="auto"/>
        <w:bottom w:val="none" w:sz="0" w:space="0" w:color="auto"/>
        <w:right w:val="none" w:sz="0" w:space="0" w:color="auto"/>
      </w:divBdr>
    </w:div>
    <w:div w:id="503126760">
      <w:bodyDiv w:val="1"/>
      <w:marLeft w:val="0"/>
      <w:marRight w:val="0"/>
      <w:marTop w:val="0"/>
      <w:marBottom w:val="0"/>
      <w:divBdr>
        <w:top w:val="none" w:sz="0" w:space="0" w:color="auto"/>
        <w:left w:val="none" w:sz="0" w:space="0" w:color="auto"/>
        <w:bottom w:val="none" w:sz="0" w:space="0" w:color="auto"/>
        <w:right w:val="none" w:sz="0" w:space="0" w:color="auto"/>
      </w:divBdr>
    </w:div>
    <w:div w:id="544565750">
      <w:bodyDiv w:val="1"/>
      <w:marLeft w:val="0"/>
      <w:marRight w:val="0"/>
      <w:marTop w:val="0"/>
      <w:marBottom w:val="0"/>
      <w:divBdr>
        <w:top w:val="none" w:sz="0" w:space="0" w:color="auto"/>
        <w:left w:val="none" w:sz="0" w:space="0" w:color="auto"/>
        <w:bottom w:val="none" w:sz="0" w:space="0" w:color="auto"/>
        <w:right w:val="none" w:sz="0" w:space="0" w:color="auto"/>
      </w:divBdr>
    </w:div>
    <w:div w:id="583414678">
      <w:bodyDiv w:val="1"/>
      <w:marLeft w:val="0"/>
      <w:marRight w:val="0"/>
      <w:marTop w:val="0"/>
      <w:marBottom w:val="0"/>
      <w:divBdr>
        <w:top w:val="none" w:sz="0" w:space="0" w:color="auto"/>
        <w:left w:val="none" w:sz="0" w:space="0" w:color="auto"/>
        <w:bottom w:val="none" w:sz="0" w:space="0" w:color="auto"/>
        <w:right w:val="none" w:sz="0" w:space="0" w:color="auto"/>
      </w:divBdr>
    </w:div>
    <w:div w:id="603805782">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21545539">
      <w:bodyDiv w:val="1"/>
      <w:marLeft w:val="0"/>
      <w:marRight w:val="0"/>
      <w:marTop w:val="0"/>
      <w:marBottom w:val="0"/>
      <w:divBdr>
        <w:top w:val="none" w:sz="0" w:space="0" w:color="auto"/>
        <w:left w:val="none" w:sz="0" w:space="0" w:color="auto"/>
        <w:bottom w:val="none" w:sz="0" w:space="0" w:color="auto"/>
        <w:right w:val="none" w:sz="0" w:space="0" w:color="auto"/>
      </w:divBdr>
      <w:divsChild>
        <w:div w:id="98260774">
          <w:marLeft w:val="640"/>
          <w:marRight w:val="0"/>
          <w:marTop w:val="0"/>
          <w:marBottom w:val="0"/>
          <w:divBdr>
            <w:top w:val="none" w:sz="0" w:space="0" w:color="auto"/>
            <w:left w:val="none" w:sz="0" w:space="0" w:color="auto"/>
            <w:bottom w:val="none" w:sz="0" w:space="0" w:color="auto"/>
            <w:right w:val="none" w:sz="0" w:space="0" w:color="auto"/>
          </w:divBdr>
        </w:div>
        <w:div w:id="1924412869">
          <w:marLeft w:val="640"/>
          <w:marRight w:val="0"/>
          <w:marTop w:val="0"/>
          <w:marBottom w:val="0"/>
          <w:divBdr>
            <w:top w:val="none" w:sz="0" w:space="0" w:color="auto"/>
            <w:left w:val="none" w:sz="0" w:space="0" w:color="auto"/>
            <w:bottom w:val="none" w:sz="0" w:space="0" w:color="auto"/>
            <w:right w:val="none" w:sz="0" w:space="0" w:color="auto"/>
          </w:divBdr>
        </w:div>
        <w:div w:id="1659994088">
          <w:marLeft w:val="640"/>
          <w:marRight w:val="0"/>
          <w:marTop w:val="0"/>
          <w:marBottom w:val="0"/>
          <w:divBdr>
            <w:top w:val="none" w:sz="0" w:space="0" w:color="auto"/>
            <w:left w:val="none" w:sz="0" w:space="0" w:color="auto"/>
            <w:bottom w:val="none" w:sz="0" w:space="0" w:color="auto"/>
            <w:right w:val="none" w:sz="0" w:space="0" w:color="auto"/>
          </w:divBdr>
        </w:div>
        <w:div w:id="658270614">
          <w:marLeft w:val="640"/>
          <w:marRight w:val="0"/>
          <w:marTop w:val="0"/>
          <w:marBottom w:val="0"/>
          <w:divBdr>
            <w:top w:val="none" w:sz="0" w:space="0" w:color="auto"/>
            <w:left w:val="none" w:sz="0" w:space="0" w:color="auto"/>
            <w:bottom w:val="none" w:sz="0" w:space="0" w:color="auto"/>
            <w:right w:val="none" w:sz="0" w:space="0" w:color="auto"/>
          </w:divBdr>
        </w:div>
        <w:div w:id="1424571631">
          <w:marLeft w:val="640"/>
          <w:marRight w:val="0"/>
          <w:marTop w:val="0"/>
          <w:marBottom w:val="0"/>
          <w:divBdr>
            <w:top w:val="none" w:sz="0" w:space="0" w:color="auto"/>
            <w:left w:val="none" w:sz="0" w:space="0" w:color="auto"/>
            <w:bottom w:val="none" w:sz="0" w:space="0" w:color="auto"/>
            <w:right w:val="none" w:sz="0" w:space="0" w:color="auto"/>
          </w:divBdr>
        </w:div>
        <w:div w:id="1075277439">
          <w:marLeft w:val="640"/>
          <w:marRight w:val="0"/>
          <w:marTop w:val="0"/>
          <w:marBottom w:val="0"/>
          <w:divBdr>
            <w:top w:val="none" w:sz="0" w:space="0" w:color="auto"/>
            <w:left w:val="none" w:sz="0" w:space="0" w:color="auto"/>
            <w:bottom w:val="none" w:sz="0" w:space="0" w:color="auto"/>
            <w:right w:val="none" w:sz="0" w:space="0" w:color="auto"/>
          </w:divBdr>
        </w:div>
        <w:div w:id="732048415">
          <w:marLeft w:val="640"/>
          <w:marRight w:val="0"/>
          <w:marTop w:val="0"/>
          <w:marBottom w:val="0"/>
          <w:divBdr>
            <w:top w:val="none" w:sz="0" w:space="0" w:color="auto"/>
            <w:left w:val="none" w:sz="0" w:space="0" w:color="auto"/>
            <w:bottom w:val="none" w:sz="0" w:space="0" w:color="auto"/>
            <w:right w:val="none" w:sz="0" w:space="0" w:color="auto"/>
          </w:divBdr>
        </w:div>
      </w:divsChild>
    </w:div>
    <w:div w:id="653989379">
      <w:bodyDiv w:val="1"/>
      <w:marLeft w:val="0"/>
      <w:marRight w:val="0"/>
      <w:marTop w:val="0"/>
      <w:marBottom w:val="0"/>
      <w:divBdr>
        <w:top w:val="none" w:sz="0" w:space="0" w:color="auto"/>
        <w:left w:val="none" w:sz="0" w:space="0" w:color="auto"/>
        <w:bottom w:val="none" w:sz="0" w:space="0" w:color="auto"/>
        <w:right w:val="none" w:sz="0" w:space="0" w:color="auto"/>
      </w:divBdr>
    </w:div>
    <w:div w:id="716592334">
      <w:bodyDiv w:val="1"/>
      <w:marLeft w:val="0"/>
      <w:marRight w:val="0"/>
      <w:marTop w:val="0"/>
      <w:marBottom w:val="0"/>
      <w:divBdr>
        <w:top w:val="none" w:sz="0" w:space="0" w:color="auto"/>
        <w:left w:val="none" w:sz="0" w:space="0" w:color="auto"/>
        <w:bottom w:val="none" w:sz="0" w:space="0" w:color="auto"/>
        <w:right w:val="none" w:sz="0" w:space="0" w:color="auto"/>
      </w:divBdr>
    </w:div>
    <w:div w:id="737436253">
      <w:bodyDiv w:val="1"/>
      <w:marLeft w:val="0"/>
      <w:marRight w:val="0"/>
      <w:marTop w:val="0"/>
      <w:marBottom w:val="0"/>
      <w:divBdr>
        <w:top w:val="none" w:sz="0" w:space="0" w:color="auto"/>
        <w:left w:val="none" w:sz="0" w:space="0" w:color="auto"/>
        <w:bottom w:val="none" w:sz="0" w:space="0" w:color="auto"/>
        <w:right w:val="none" w:sz="0" w:space="0" w:color="auto"/>
      </w:divBdr>
      <w:divsChild>
        <w:div w:id="1697391696">
          <w:marLeft w:val="640"/>
          <w:marRight w:val="0"/>
          <w:marTop w:val="0"/>
          <w:marBottom w:val="0"/>
          <w:divBdr>
            <w:top w:val="none" w:sz="0" w:space="0" w:color="auto"/>
            <w:left w:val="none" w:sz="0" w:space="0" w:color="auto"/>
            <w:bottom w:val="none" w:sz="0" w:space="0" w:color="auto"/>
            <w:right w:val="none" w:sz="0" w:space="0" w:color="auto"/>
          </w:divBdr>
        </w:div>
      </w:divsChild>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12796485">
      <w:bodyDiv w:val="1"/>
      <w:marLeft w:val="0"/>
      <w:marRight w:val="0"/>
      <w:marTop w:val="0"/>
      <w:marBottom w:val="0"/>
      <w:divBdr>
        <w:top w:val="none" w:sz="0" w:space="0" w:color="auto"/>
        <w:left w:val="none" w:sz="0" w:space="0" w:color="auto"/>
        <w:bottom w:val="none" w:sz="0" w:space="0" w:color="auto"/>
        <w:right w:val="none" w:sz="0" w:space="0" w:color="auto"/>
      </w:divBdr>
      <w:divsChild>
        <w:div w:id="398943861">
          <w:marLeft w:val="640"/>
          <w:marRight w:val="0"/>
          <w:marTop w:val="0"/>
          <w:marBottom w:val="0"/>
          <w:divBdr>
            <w:top w:val="none" w:sz="0" w:space="0" w:color="auto"/>
            <w:left w:val="none" w:sz="0" w:space="0" w:color="auto"/>
            <w:bottom w:val="none" w:sz="0" w:space="0" w:color="auto"/>
            <w:right w:val="none" w:sz="0" w:space="0" w:color="auto"/>
          </w:divBdr>
        </w:div>
      </w:divsChild>
    </w:div>
    <w:div w:id="835219659">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878974914">
      <w:bodyDiv w:val="1"/>
      <w:marLeft w:val="0"/>
      <w:marRight w:val="0"/>
      <w:marTop w:val="0"/>
      <w:marBottom w:val="0"/>
      <w:divBdr>
        <w:top w:val="none" w:sz="0" w:space="0" w:color="auto"/>
        <w:left w:val="none" w:sz="0" w:space="0" w:color="auto"/>
        <w:bottom w:val="none" w:sz="0" w:space="0" w:color="auto"/>
        <w:right w:val="none" w:sz="0" w:space="0" w:color="auto"/>
      </w:divBdr>
    </w:div>
    <w:div w:id="879976965">
      <w:bodyDiv w:val="1"/>
      <w:marLeft w:val="0"/>
      <w:marRight w:val="0"/>
      <w:marTop w:val="0"/>
      <w:marBottom w:val="0"/>
      <w:divBdr>
        <w:top w:val="none" w:sz="0" w:space="0" w:color="auto"/>
        <w:left w:val="none" w:sz="0" w:space="0" w:color="auto"/>
        <w:bottom w:val="none" w:sz="0" w:space="0" w:color="auto"/>
        <w:right w:val="none" w:sz="0" w:space="0" w:color="auto"/>
      </w:divBdr>
    </w:div>
    <w:div w:id="892275169">
      <w:bodyDiv w:val="1"/>
      <w:marLeft w:val="0"/>
      <w:marRight w:val="0"/>
      <w:marTop w:val="0"/>
      <w:marBottom w:val="0"/>
      <w:divBdr>
        <w:top w:val="none" w:sz="0" w:space="0" w:color="auto"/>
        <w:left w:val="none" w:sz="0" w:space="0" w:color="auto"/>
        <w:bottom w:val="none" w:sz="0" w:space="0" w:color="auto"/>
        <w:right w:val="none" w:sz="0" w:space="0" w:color="auto"/>
      </w:divBdr>
    </w:div>
    <w:div w:id="908230623">
      <w:bodyDiv w:val="1"/>
      <w:marLeft w:val="0"/>
      <w:marRight w:val="0"/>
      <w:marTop w:val="0"/>
      <w:marBottom w:val="0"/>
      <w:divBdr>
        <w:top w:val="none" w:sz="0" w:space="0" w:color="auto"/>
        <w:left w:val="none" w:sz="0" w:space="0" w:color="auto"/>
        <w:bottom w:val="none" w:sz="0" w:space="0" w:color="auto"/>
        <w:right w:val="none" w:sz="0" w:space="0" w:color="auto"/>
      </w:divBdr>
      <w:divsChild>
        <w:div w:id="954366285">
          <w:marLeft w:val="640"/>
          <w:marRight w:val="0"/>
          <w:marTop w:val="0"/>
          <w:marBottom w:val="0"/>
          <w:divBdr>
            <w:top w:val="none" w:sz="0" w:space="0" w:color="auto"/>
            <w:left w:val="none" w:sz="0" w:space="0" w:color="auto"/>
            <w:bottom w:val="none" w:sz="0" w:space="0" w:color="auto"/>
            <w:right w:val="none" w:sz="0" w:space="0" w:color="auto"/>
          </w:divBdr>
        </w:div>
        <w:div w:id="627854429">
          <w:marLeft w:val="640"/>
          <w:marRight w:val="0"/>
          <w:marTop w:val="0"/>
          <w:marBottom w:val="0"/>
          <w:divBdr>
            <w:top w:val="none" w:sz="0" w:space="0" w:color="auto"/>
            <w:left w:val="none" w:sz="0" w:space="0" w:color="auto"/>
            <w:bottom w:val="none" w:sz="0" w:space="0" w:color="auto"/>
            <w:right w:val="none" w:sz="0" w:space="0" w:color="auto"/>
          </w:divBdr>
        </w:div>
        <w:div w:id="420182474">
          <w:marLeft w:val="640"/>
          <w:marRight w:val="0"/>
          <w:marTop w:val="0"/>
          <w:marBottom w:val="0"/>
          <w:divBdr>
            <w:top w:val="none" w:sz="0" w:space="0" w:color="auto"/>
            <w:left w:val="none" w:sz="0" w:space="0" w:color="auto"/>
            <w:bottom w:val="none" w:sz="0" w:space="0" w:color="auto"/>
            <w:right w:val="none" w:sz="0" w:space="0" w:color="auto"/>
          </w:divBdr>
        </w:div>
        <w:div w:id="1992638968">
          <w:marLeft w:val="640"/>
          <w:marRight w:val="0"/>
          <w:marTop w:val="0"/>
          <w:marBottom w:val="0"/>
          <w:divBdr>
            <w:top w:val="none" w:sz="0" w:space="0" w:color="auto"/>
            <w:left w:val="none" w:sz="0" w:space="0" w:color="auto"/>
            <w:bottom w:val="none" w:sz="0" w:space="0" w:color="auto"/>
            <w:right w:val="none" w:sz="0" w:space="0" w:color="auto"/>
          </w:divBdr>
        </w:div>
        <w:div w:id="1687899019">
          <w:marLeft w:val="640"/>
          <w:marRight w:val="0"/>
          <w:marTop w:val="0"/>
          <w:marBottom w:val="0"/>
          <w:divBdr>
            <w:top w:val="none" w:sz="0" w:space="0" w:color="auto"/>
            <w:left w:val="none" w:sz="0" w:space="0" w:color="auto"/>
            <w:bottom w:val="none" w:sz="0" w:space="0" w:color="auto"/>
            <w:right w:val="none" w:sz="0" w:space="0" w:color="auto"/>
          </w:divBdr>
        </w:div>
      </w:divsChild>
    </w:div>
    <w:div w:id="908540781">
      <w:bodyDiv w:val="1"/>
      <w:marLeft w:val="0"/>
      <w:marRight w:val="0"/>
      <w:marTop w:val="0"/>
      <w:marBottom w:val="0"/>
      <w:divBdr>
        <w:top w:val="none" w:sz="0" w:space="0" w:color="auto"/>
        <w:left w:val="none" w:sz="0" w:space="0" w:color="auto"/>
        <w:bottom w:val="none" w:sz="0" w:space="0" w:color="auto"/>
        <w:right w:val="none" w:sz="0" w:space="0" w:color="auto"/>
      </w:divBdr>
    </w:div>
    <w:div w:id="911620773">
      <w:bodyDiv w:val="1"/>
      <w:marLeft w:val="0"/>
      <w:marRight w:val="0"/>
      <w:marTop w:val="0"/>
      <w:marBottom w:val="0"/>
      <w:divBdr>
        <w:top w:val="none" w:sz="0" w:space="0" w:color="auto"/>
        <w:left w:val="none" w:sz="0" w:space="0" w:color="auto"/>
        <w:bottom w:val="none" w:sz="0" w:space="0" w:color="auto"/>
        <w:right w:val="none" w:sz="0" w:space="0" w:color="auto"/>
      </w:divBdr>
    </w:div>
    <w:div w:id="986010749">
      <w:bodyDiv w:val="1"/>
      <w:marLeft w:val="0"/>
      <w:marRight w:val="0"/>
      <w:marTop w:val="0"/>
      <w:marBottom w:val="0"/>
      <w:divBdr>
        <w:top w:val="none" w:sz="0" w:space="0" w:color="auto"/>
        <w:left w:val="none" w:sz="0" w:space="0" w:color="auto"/>
        <w:bottom w:val="none" w:sz="0" w:space="0" w:color="auto"/>
        <w:right w:val="none" w:sz="0" w:space="0" w:color="auto"/>
      </w:divBdr>
      <w:divsChild>
        <w:div w:id="872040637">
          <w:marLeft w:val="640"/>
          <w:marRight w:val="0"/>
          <w:marTop w:val="0"/>
          <w:marBottom w:val="0"/>
          <w:divBdr>
            <w:top w:val="none" w:sz="0" w:space="0" w:color="auto"/>
            <w:left w:val="none" w:sz="0" w:space="0" w:color="auto"/>
            <w:bottom w:val="none" w:sz="0" w:space="0" w:color="auto"/>
            <w:right w:val="none" w:sz="0" w:space="0" w:color="auto"/>
          </w:divBdr>
        </w:div>
        <w:div w:id="386296057">
          <w:marLeft w:val="640"/>
          <w:marRight w:val="0"/>
          <w:marTop w:val="0"/>
          <w:marBottom w:val="0"/>
          <w:divBdr>
            <w:top w:val="none" w:sz="0" w:space="0" w:color="auto"/>
            <w:left w:val="none" w:sz="0" w:space="0" w:color="auto"/>
            <w:bottom w:val="none" w:sz="0" w:space="0" w:color="auto"/>
            <w:right w:val="none" w:sz="0" w:space="0" w:color="auto"/>
          </w:divBdr>
        </w:div>
        <w:div w:id="1092699151">
          <w:marLeft w:val="640"/>
          <w:marRight w:val="0"/>
          <w:marTop w:val="0"/>
          <w:marBottom w:val="0"/>
          <w:divBdr>
            <w:top w:val="none" w:sz="0" w:space="0" w:color="auto"/>
            <w:left w:val="none" w:sz="0" w:space="0" w:color="auto"/>
            <w:bottom w:val="none" w:sz="0" w:space="0" w:color="auto"/>
            <w:right w:val="none" w:sz="0" w:space="0" w:color="auto"/>
          </w:divBdr>
        </w:div>
        <w:div w:id="176698368">
          <w:marLeft w:val="640"/>
          <w:marRight w:val="0"/>
          <w:marTop w:val="0"/>
          <w:marBottom w:val="0"/>
          <w:divBdr>
            <w:top w:val="none" w:sz="0" w:space="0" w:color="auto"/>
            <w:left w:val="none" w:sz="0" w:space="0" w:color="auto"/>
            <w:bottom w:val="none" w:sz="0" w:space="0" w:color="auto"/>
            <w:right w:val="none" w:sz="0" w:space="0" w:color="auto"/>
          </w:divBdr>
        </w:div>
        <w:div w:id="2134664866">
          <w:marLeft w:val="640"/>
          <w:marRight w:val="0"/>
          <w:marTop w:val="0"/>
          <w:marBottom w:val="0"/>
          <w:divBdr>
            <w:top w:val="none" w:sz="0" w:space="0" w:color="auto"/>
            <w:left w:val="none" w:sz="0" w:space="0" w:color="auto"/>
            <w:bottom w:val="none" w:sz="0" w:space="0" w:color="auto"/>
            <w:right w:val="none" w:sz="0" w:space="0" w:color="auto"/>
          </w:divBdr>
        </w:div>
        <w:div w:id="1919904854">
          <w:marLeft w:val="640"/>
          <w:marRight w:val="0"/>
          <w:marTop w:val="0"/>
          <w:marBottom w:val="0"/>
          <w:divBdr>
            <w:top w:val="none" w:sz="0" w:space="0" w:color="auto"/>
            <w:left w:val="none" w:sz="0" w:space="0" w:color="auto"/>
            <w:bottom w:val="none" w:sz="0" w:space="0" w:color="auto"/>
            <w:right w:val="none" w:sz="0" w:space="0" w:color="auto"/>
          </w:divBdr>
        </w:div>
        <w:div w:id="1019938989">
          <w:marLeft w:val="640"/>
          <w:marRight w:val="0"/>
          <w:marTop w:val="0"/>
          <w:marBottom w:val="0"/>
          <w:divBdr>
            <w:top w:val="none" w:sz="0" w:space="0" w:color="auto"/>
            <w:left w:val="none" w:sz="0" w:space="0" w:color="auto"/>
            <w:bottom w:val="none" w:sz="0" w:space="0" w:color="auto"/>
            <w:right w:val="none" w:sz="0" w:space="0" w:color="auto"/>
          </w:divBdr>
        </w:div>
        <w:div w:id="1910774426">
          <w:marLeft w:val="640"/>
          <w:marRight w:val="0"/>
          <w:marTop w:val="0"/>
          <w:marBottom w:val="0"/>
          <w:divBdr>
            <w:top w:val="none" w:sz="0" w:space="0" w:color="auto"/>
            <w:left w:val="none" w:sz="0" w:space="0" w:color="auto"/>
            <w:bottom w:val="none" w:sz="0" w:space="0" w:color="auto"/>
            <w:right w:val="none" w:sz="0" w:space="0" w:color="auto"/>
          </w:divBdr>
        </w:div>
        <w:div w:id="394861588">
          <w:marLeft w:val="640"/>
          <w:marRight w:val="0"/>
          <w:marTop w:val="0"/>
          <w:marBottom w:val="0"/>
          <w:divBdr>
            <w:top w:val="none" w:sz="0" w:space="0" w:color="auto"/>
            <w:left w:val="none" w:sz="0" w:space="0" w:color="auto"/>
            <w:bottom w:val="none" w:sz="0" w:space="0" w:color="auto"/>
            <w:right w:val="none" w:sz="0" w:space="0" w:color="auto"/>
          </w:divBdr>
        </w:div>
        <w:div w:id="1091006802">
          <w:marLeft w:val="640"/>
          <w:marRight w:val="0"/>
          <w:marTop w:val="0"/>
          <w:marBottom w:val="0"/>
          <w:divBdr>
            <w:top w:val="none" w:sz="0" w:space="0" w:color="auto"/>
            <w:left w:val="none" w:sz="0" w:space="0" w:color="auto"/>
            <w:bottom w:val="none" w:sz="0" w:space="0" w:color="auto"/>
            <w:right w:val="none" w:sz="0" w:space="0" w:color="auto"/>
          </w:divBdr>
        </w:div>
        <w:div w:id="147404677">
          <w:marLeft w:val="640"/>
          <w:marRight w:val="0"/>
          <w:marTop w:val="0"/>
          <w:marBottom w:val="0"/>
          <w:divBdr>
            <w:top w:val="none" w:sz="0" w:space="0" w:color="auto"/>
            <w:left w:val="none" w:sz="0" w:space="0" w:color="auto"/>
            <w:bottom w:val="none" w:sz="0" w:space="0" w:color="auto"/>
            <w:right w:val="none" w:sz="0" w:space="0" w:color="auto"/>
          </w:divBdr>
        </w:div>
        <w:div w:id="9992445">
          <w:marLeft w:val="640"/>
          <w:marRight w:val="0"/>
          <w:marTop w:val="0"/>
          <w:marBottom w:val="0"/>
          <w:divBdr>
            <w:top w:val="none" w:sz="0" w:space="0" w:color="auto"/>
            <w:left w:val="none" w:sz="0" w:space="0" w:color="auto"/>
            <w:bottom w:val="none" w:sz="0" w:space="0" w:color="auto"/>
            <w:right w:val="none" w:sz="0" w:space="0" w:color="auto"/>
          </w:divBdr>
        </w:div>
      </w:divsChild>
    </w:div>
    <w:div w:id="1008480201">
      <w:bodyDiv w:val="1"/>
      <w:marLeft w:val="0"/>
      <w:marRight w:val="0"/>
      <w:marTop w:val="0"/>
      <w:marBottom w:val="0"/>
      <w:divBdr>
        <w:top w:val="none" w:sz="0" w:space="0" w:color="auto"/>
        <w:left w:val="none" w:sz="0" w:space="0" w:color="auto"/>
        <w:bottom w:val="none" w:sz="0" w:space="0" w:color="auto"/>
        <w:right w:val="none" w:sz="0" w:space="0" w:color="auto"/>
      </w:divBdr>
    </w:div>
    <w:div w:id="1079985530">
      <w:bodyDiv w:val="1"/>
      <w:marLeft w:val="0"/>
      <w:marRight w:val="0"/>
      <w:marTop w:val="0"/>
      <w:marBottom w:val="0"/>
      <w:divBdr>
        <w:top w:val="none" w:sz="0" w:space="0" w:color="auto"/>
        <w:left w:val="none" w:sz="0" w:space="0" w:color="auto"/>
        <w:bottom w:val="none" w:sz="0" w:space="0" w:color="auto"/>
        <w:right w:val="none" w:sz="0" w:space="0" w:color="auto"/>
      </w:divBdr>
      <w:divsChild>
        <w:div w:id="1711226485">
          <w:marLeft w:val="640"/>
          <w:marRight w:val="0"/>
          <w:marTop w:val="0"/>
          <w:marBottom w:val="0"/>
          <w:divBdr>
            <w:top w:val="none" w:sz="0" w:space="0" w:color="auto"/>
            <w:left w:val="none" w:sz="0" w:space="0" w:color="auto"/>
            <w:bottom w:val="none" w:sz="0" w:space="0" w:color="auto"/>
            <w:right w:val="none" w:sz="0" w:space="0" w:color="auto"/>
          </w:divBdr>
        </w:div>
        <w:div w:id="860431521">
          <w:marLeft w:val="640"/>
          <w:marRight w:val="0"/>
          <w:marTop w:val="0"/>
          <w:marBottom w:val="0"/>
          <w:divBdr>
            <w:top w:val="none" w:sz="0" w:space="0" w:color="auto"/>
            <w:left w:val="none" w:sz="0" w:space="0" w:color="auto"/>
            <w:bottom w:val="none" w:sz="0" w:space="0" w:color="auto"/>
            <w:right w:val="none" w:sz="0" w:space="0" w:color="auto"/>
          </w:divBdr>
        </w:div>
        <w:div w:id="1154880346">
          <w:marLeft w:val="640"/>
          <w:marRight w:val="0"/>
          <w:marTop w:val="0"/>
          <w:marBottom w:val="0"/>
          <w:divBdr>
            <w:top w:val="none" w:sz="0" w:space="0" w:color="auto"/>
            <w:left w:val="none" w:sz="0" w:space="0" w:color="auto"/>
            <w:bottom w:val="none" w:sz="0" w:space="0" w:color="auto"/>
            <w:right w:val="none" w:sz="0" w:space="0" w:color="auto"/>
          </w:divBdr>
        </w:div>
        <w:div w:id="1927113194">
          <w:marLeft w:val="640"/>
          <w:marRight w:val="0"/>
          <w:marTop w:val="0"/>
          <w:marBottom w:val="0"/>
          <w:divBdr>
            <w:top w:val="none" w:sz="0" w:space="0" w:color="auto"/>
            <w:left w:val="none" w:sz="0" w:space="0" w:color="auto"/>
            <w:bottom w:val="none" w:sz="0" w:space="0" w:color="auto"/>
            <w:right w:val="none" w:sz="0" w:space="0" w:color="auto"/>
          </w:divBdr>
        </w:div>
        <w:div w:id="1868441923">
          <w:marLeft w:val="640"/>
          <w:marRight w:val="0"/>
          <w:marTop w:val="0"/>
          <w:marBottom w:val="0"/>
          <w:divBdr>
            <w:top w:val="none" w:sz="0" w:space="0" w:color="auto"/>
            <w:left w:val="none" w:sz="0" w:space="0" w:color="auto"/>
            <w:bottom w:val="none" w:sz="0" w:space="0" w:color="auto"/>
            <w:right w:val="none" w:sz="0" w:space="0" w:color="auto"/>
          </w:divBdr>
        </w:div>
        <w:div w:id="1966349949">
          <w:marLeft w:val="640"/>
          <w:marRight w:val="0"/>
          <w:marTop w:val="0"/>
          <w:marBottom w:val="0"/>
          <w:divBdr>
            <w:top w:val="none" w:sz="0" w:space="0" w:color="auto"/>
            <w:left w:val="none" w:sz="0" w:space="0" w:color="auto"/>
            <w:bottom w:val="none" w:sz="0" w:space="0" w:color="auto"/>
            <w:right w:val="none" w:sz="0" w:space="0" w:color="auto"/>
          </w:divBdr>
        </w:div>
        <w:div w:id="957950817">
          <w:marLeft w:val="640"/>
          <w:marRight w:val="0"/>
          <w:marTop w:val="0"/>
          <w:marBottom w:val="0"/>
          <w:divBdr>
            <w:top w:val="none" w:sz="0" w:space="0" w:color="auto"/>
            <w:left w:val="none" w:sz="0" w:space="0" w:color="auto"/>
            <w:bottom w:val="none" w:sz="0" w:space="0" w:color="auto"/>
            <w:right w:val="none" w:sz="0" w:space="0" w:color="auto"/>
          </w:divBdr>
        </w:div>
      </w:divsChild>
    </w:div>
    <w:div w:id="1087574321">
      <w:bodyDiv w:val="1"/>
      <w:marLeft w:val="0"/>
      <w:marRight w:val="0"/>
      <w:marTop w:val="0"/>
      <w:marBottom w:val="0"/>
      <w:divBdr>
        <w:top w:val="none" w:sz="0" w:space="0" w:color="auto"/>
        <w:left w:val="none" w:sz="0" w:space="0" w:color="auto"/>
        <w:bottom w:val="none" w:sz="0" w:space="0" w:color="auto"/>
        <w:right w:val="none" w:sz="0" w:space="0" w:color="auto"/>
      </w:divBdr>
      <w:divsChild>
        <w:div w:id="713390749">
          <w:marLeft w:val="640"/>
          <w:marRight w:val="0"/>
          <w:marTop w:val="0"/>
          <w:marBottom w:val="0"/>
          <w:divBdr>
            <w:top w:val="none" w:sz="0" w:space="0" w:color="auto"/>
            <w:left w:val="none" w:sz="0" w:space="0" w:color="auto"/>
            <w:bottom w:val="none" w:sz="0" w:space="0" w:color="auto"/>
            <w:right w:val="none" w:sz="0" w:space="0" w:color="auto"/>
          </w:divBdr>
        </w:div>
        <w:div w:id="2049333856">
          <w:marLeft w:val="640"/>
          <w:marRight w:val="0"/>
          <w:marTop w:val="0"/>
          <w:marBottom w:val="0"/>
          <w:divBdr>
            <w:top w:val="none" w:sz="0" w:space="0" w:color="auto"/>
            <w:left w:val="none" w:sz="0" w:space="0" w:color="auto"/>
            <w:bottom w:val="none" w:sz="0" w:space="0" w:color="auto"/>
            <w:right w:val="none" w:sz="0" w:space="0" w:color="auto"/>
          </w:divBdr>
        </w:div>
      </w:divsChild>
    </w:div>
    <w:div w:id="1151022636">
      <w:bodyDiv w:val="1"/>
      <w:marLeft w:val="0"/>
      <w:marRight w:val="0"/>
      <w:marTop w:val="0"/>
      <w:marBottom w:val="0"/>
      <w:divBdr>
        <w:top w:val="none" w:sz="0" w:space="0" w:color="auto"/>
        <w:left w:val="none" w:sz="0" w:space="0" w:color="auto"/>
        <w:bottom w:val="none" w:sz="0" w:space="0" w:color="auto"/>
        <w:right w:val="none" w:sz="0" w:space="0" w:color="auto"/>
      </w:divBdr>
    </w:div>
    <w:div w:id="1164663971">
      <w:bodyDiv w:val="1"/>
      <w:marLeft w:val="0"/>
      <w:marRight w:val="0"/>
      <w:marTop w:val="0"/>
      <w:marBottom w:val="0"/>
      <w:divBdr>
        <w:top w:val="none" w:sz="0" w:space="0" w:color="auto"/>
        <w:left w:val="none" w:sz="0" w:space="0" w:color="auto"/>
        <w:bottom w:val="none" w:sz="0" w:space="0" w:color="auto"/>
        <w:right w:val="none" w:sz="0" w:space="0" w:color="auto"/>
      </w:divBdr>
      <w:divsChild>
        <w:div w:id="1251701073">
          <w:marLeft w:val="640"/>
          <w:marRight w:val="0"/>
          <w:marTop w:val="0"/>
          <w:marBottom w:val="0"/>
          <w:divBdr>
            <w:top w:val="none" w:sz="0" w:space="0" w:color="auto"/>
            <w:left w:val="none" w:sz="0" w:space="0" w:color="auto"/>
            <w:bottom w:val="none" w:sz="0" w:space="0" w:color="auto"/>
            <w:right w:val="none" w:sz="0" w:space="0" w:color="auto"/>
          </w:divBdr>
        </w:div>
        <w:div w:id="1484813254">
          <w:marLeft w:val="640"/>
          <w:marRight w:val="0"/>
          <w:marTop w:val="0"/>
          <w:marBottom w:val="0"/>
          <w:divBdr>
            <w:top w:val="none" w:sz="0" w:space="0" w:color="auto"/>
            <w:left w:val="none" w:sz="0" w:space="0" w:color="auto"/>
            <w:bottom w:val="none" w:sz="0" w:space="0" w:color="auto"/>
            <w:right w:val="none" w:sz="0" w:space="0" w:color="auto"/>
          </w:divBdr>
        </w:div>
        <w:div w:id="804196520">
          <w:marLeft w:val="640"/>
          <w:marRight w:val="0"/>
          <w:marTop w:val="0"/>
          <w:marBottom w:val="0"/>
          <w:divBdr>
            <w:top w:val="none" w:sz="0" w:space="0" w:color="auto"/>
            <w:left w:val="none" w:sz="0" w:space="0" w:color="auto"/>
            <w:bottom w:val="none" w:sz="0" w:space="0" w:color="auto"/>
            <w:right w:val="none" w:sz="0" w:space="0" w:color="auto"/>
          </w:divBdr>
        </w:div>
        <w:div w:id="138349248">
          <w:marLeft w:val="640"/>
          <w:marRight w:val="0"/>
          <w:marTop w:val="0"/>
          <w:marBottom w:val="0"/>
          <w:divBdr>
            <w:top w:val="none" w:sz="0" w:space="0" w:color="auto"/>
            <w:left w:val="none" w:sz="0" w:space="0" w:color="auto"/>
            <w:bottom w:val="none" w:sz="0" w:space="0" w:color="auto"/>
            <w:right w:val="none" w:sz="0" w:space="0" w:color="auto"/>
          </w:divBdr>
        </w:div>
        <w:div w:id="1806047083">
          <w:marLeft w:val="640"/>
          <w:marRight w:val="0"/>
          <w:marTop w:val="0"/>
          <w:marBottom w:val="0"/>
          <w:divBdr>
            <w:top w:val="none" w:sz="0" w:space="0" w:color="auto"/>
            <w:left w:val="none" w:sz="0" w:space="0" w:color="auto"/>
            <w:bottom w:val="none" w:sz="0" w:space="0" w:color="auto"/>
            <w:right w:val="none" w:sz="0" w:space="0" w:color="auto"/>
          </w:divBdr>
        </w:div>
        <w:div w:id="1624077592">
          <w:marLeft w:val="640"/>
          <w:marRight w:val="0"/>
          <w:marTop w:val="0"/>
          <w:marBottom w:val="0"/>
          <w:divBdr>
            <w:top w:val="none" w:sz="0" w:space="0" w:color="auto"/>
            <w:left w:val="none" w:sz="0" w:space="0" w:color="auto"/>
            <w:bottom w:val="none" w:sz="0" w:space="0" w:color="auto"/>
            <w:right w:val="none" w:sz="0" w:space="0" w:color="auto"/>
          </w:divBdr>
        </w:div>
        <w:div w:id="1408264772">
          <w:marLeft w:val="640"/>
          <w:marRight w:val="0"/>
          <w:marTop w:val="0"/>
          <w:marBottom w:val="0"/>
          <w:divBdr>
            <w:top w:val="none" w:sz="0" w:space="0" w:color="auto"/>
            <w:left w:val="none" w:sz="0" w:space="0" w:color="auto"/>
            <w:bottom w:val="none" w:sz="0" w:space="0" w:color="auto"/>
            <w:right w:val="none" w:sz="0" w:space="0" w:color="auto"/>
          </w:divBdr>
        </w:div>
        <w:div w:id="1588074912">
          <w:marLeft w:val="640"/>
          <w:marRight w:val="0"/>
          <w:marTop w:val="0"/>
          <w:marBottom w:val="0"/>
          <w:divBdr>
            <w:top w:val="none" w:sz="0" w:space="0" w:color="auto"/>
            <w:left w:val="none" w:sz="0" w:space="0" w:color="auto"/>
            <w:bottom w:val="none" w:sz="0" w:space="0" w:color="auto"/>
            <w:right w:val="none" w:sz="0" w:space="0" w:color="auto"/>
          </w:divBdr>
        </w:div>
        <w:div w:id="802232939">
          <w:marLeft w:val="640"/>
          <w:marRight w:val="0"/>
          <w:marTop w:val="0"/>
          <w:marBottom w:val="0"/>
          <w:divBdr>
            <w:top w:val="none" w:sz="0" w:space="0" w:color="auto"/>
            <w:left w:val="none" w:sz="0" w:space="0" w:color="auto"/>
            <w:bottom w:val="none" w:sz="0" w:space="0" w:color="auto"/>
            <w:right w:val="none" w:sz="0" w:space="0" w:color="auto"/>
          </w:divBdr>
        </w:div>
        <w:div w:id="181822920">
          <w:marLeft w:val="640"/>
          <w:marRight w:val="0"/>
          <w:marTop w:val="0"/>
          <w:marBottom w:val="0"/>
          <w:divBdr>
            <w:top w:val="none" w:sz="0" w:space="0" w:color="auto"/>
            <w:left w:val="none" w:sz="0" w:space="0" w:color="auto"/>
            <w:bottom w:val="none" w:sz="0" w:space="0" w:color="auto"/>
            <w:right w:val="none" w:sz="0" w:space="0" w:color="auto"/>
          </w:divBdr>
        </w:div>
        <w:div w:id="1363940473">
          <w:marLeft w:val="640"/>
          <w:marRight w:val="0"/>
          <w:marTop w:val="0"/>
          <w:marBottom w:val="0"/>
          <w:divBdr>
            <w:top w:val="none" w:sz="0" w:space="0" w:color="auto"/>
            <w:left w:val="none" w:sz="0" w:space="0" w:color="auto"/>
            <w:bottom w:val="none" w:sz="0" w:space="0" w:color="auto"/>
            <w:right w:val="none" w:sz="0" w:space="0" w:color="auto"/>
          </w:divBdr>
        </w:div>
        <w:div w:id="28995543">
          <w:marLeft w:val="640"/>
          <w:marRight w:val="0"/>
          <w:marTop w:val="0"/>
          <w:marBottom w:val="0"/>
          <w:divBdr>
            <w:top w:val="none" w:sz="0" w:space="0" w:color="auto"/>
            <w:left w:val="none" w:sz="0" w:space="0" w:color="auto"/>
            <w:bottom w:val="none" w:sz="0" w:space="0" w:color="auto"/>
            <w:right w:val="none" w:sz="0" w:space="0" w:color="auto"/>
          </w:divBdr>
        </w:div>
      </w:divsChild>
    </w:div>
    <w:div w:id="1277908830">
      <w:bodyDiv w:val="1"/>
      <w:marLeft w:val="0"/>
      <w:marRight w:val="0"/>
      <w:marTop w:val="0"/>
      <w:marBottom w:val="0"/>
      <w:divBdr>
        <w:top w:val="none" w:sz="0" w:space="0" w:color="auto"/>
        <w:left w:val="none" w:sz="0" w:space="0" w:color="auto"/>
        <w:bottom w:val="none" w:sz="0" w:space="0" w:color="auto"/>
        <w:right w:val="none" w:sz="0" w:space="0" w:color="auto"/>
      </w:divBdr>
    </w:div>
    <w:div w:id="1307314973">
      <w:bodyDiv w:val="1"/>
      <w:marLeft w:val="0"/>
      <w:marRight w:val="0"/>
      <w:marTop w:val="0"/>
      <w:marBottom w:val="0"/>
      <w:divBdr>
        <w:top w:val="none" w:sz="0" w:space="0" w:color="auto"/>
        <w:left w:val="none" w:sz="0" w:space="0" w:color="auto"/>
        <w:bottom w:val="none" w:sz="0" w:space="0" w:color="auto"/>
        <w:right w:val="none" w:sz="0" w:space="0" w:color="auto"/>
      </w:divBdr>
      <w:divsChild>
        <w:div w:id="775564813">
          <w:marLeft w:val="640"/>
          <w:marRight w:val="0"/>
          <w:marTop w:val="0"/>
          <w:marBottom w:val="0"/>
          <w:divBdr>
            <w:top w:val="none" w:sz="0" w:space="0" w:color="auto"/>
            <w:left w:val="none" w:sz="0" w:space="0" w:color="auto"/>
            <w:bottom w:val="none" w:sz="0" w:space="0" w:color="auto"/>
            <w:right w:val="none" w:sz="0" w:space="0" w:color="auto"/>
          </w:divBdr>
        </w:div>
        <w:div w:id="1028334164">
          <w:marLeft w:val="640"/>
          <w:marRight w:val="0"/>
          <w:marTop w:val="0"/>
          <w:marBottom w:val="0"/>
          <w:divBdr>
            <w:top w:val="none" w:sz="0" w:space="0" w:color="auto"/>
            <w:left w:val="none" w:sz="0" w:space="0" w:color="auto"/>
            <w:bottom w:val="none" w:sz="0" w:space="0" w:color="auto"/>
            <w:right w:val="none" w:sz="0" w:space="0" w:color="auto"/>
          </w:divBdr>
        </w:div>
        <w:div w:id="2134248310">
          <w:marLeft w:val="640"/>
          <w:marRight w:val="0"/>
          <w:marTop w:val="0"/>
          <w:marBottom w:val="0"/>
          <w:divBdr>
            <w:top w:val="none" w:sz="0" w:space="0" w:color="auto"/>
            <w:left w:val="none" w:sz="0" w:space="0" w:color="auto"/>
            <w:bottom w:val="none" w:sz="0" w:space="0" w:color="auto"/>
            <w:right w:val="none" w:sz="0" w:space="0" w:color="auto"/>
          </w:divBdr>
        </w:div>
        <w:div w:id="831336186">
          <w:marLeft w:val="640"/>
          <w:marRight w:val="0"/>
          <w:marTop w:val="0"/>
          <w:marBottom w:val="0"/>
          <w:divBdr>
            <w:top w:val="none" w:sz="0" w:space="0" w:color="auto"/>
            <w:left w:val="none" w:sz="0" w:space="0" w:color="auto"/>
            <w:bottom w:val="none" w:sz="0" w:space="0" w:color="auto"/>
            <w:right w:val="none" w:sz="0" w:space="0" w:color="auto"/>
          </w:divBdr>
        </w:div>
        <w:div w:id="1412041725">
          <w:marLeft w:val="640"/>
          <w:marRight w:val="0"/>
          <w:marTop w:val="0"/>
          <w:marBottom w:val="0"/>
          <w:divBdr>
            <w:top w:val="none" w:sz="0" w:space="0" w:color="auto"/>
            <w:left w:val="none" w:sz="0" w:space="0" w:color="auto"/>
            <w:bottom w:val="none" w:sz="0" w:space="0" w:color="auto"/>
            <w:right w:val="none" w:sz="0" w:space="0" w:color="auto"/>
          </w:divBdr>
        </w:div>
        <w:div w:id="1982421617">
          <w:marLeft w:val="640"/>
          <w:marRight w:val="0"/>
          <w:marTop w:val="0"/>
          <w:marBottom w:val="0"/>
          <w:divBdr>
            <w:top w:val="none" w:sz="0" w:space="0" w:color="auto"/>
            <w:left w:val="none" w:sz="0" w:space="0" w:color="auto"/>
            <w:bottom w:val="none" w:sz="0" w:space="0" w:color="auto"/>
            <w:right w:val="none" w:sz="0" w:space="0" w:color="auto"/>
          </w:divBdr>
        </w:div>
        <w:div w:id="900559031">
          <w:marLeft w:val="640"/>
          <w:marRight w:val="0"/>
          <w:marTop w:val="0"/>
          <w:marBottom w:val="0"/>
          <w:divBdr>
            <w:top w:val="none" w:sz="0" w:space="0" w:color="auto"/>
            <w:left w:val="none" w:sz="0" w:space="0" w:color="auto"/>
            <w:bottom w:val="none" w:sz="0" w:space="0" w:color="auto"/>
            <w:right w:val="none" w:sz="0" w:space="0" w:color="auto"/>
          </w:divBdr>
        </w:div>
      </w:divsChild>
    </w:div>
    <w:div w:id="1348210993">
      <w:bodyDiv w:val="1"/>
      <w:marLeft w:val="0"/>
      <w:marRight w:val="0"/>
      <w:marTop w:val="0"/>
      <w:marBottom w:val="0"/>
      <w:divBdr>
        <w:top w:val="none" w:sz="0" w:space="0" w:color="auto"/>
        <w:left w:val="none" w:sz="0" w:space="0" w:color="auto"/>
        <w:bottom w:val="none" w:sz="0" w:space="0" w:color="auto"/>
        <w:right w:val="none" w:sz="0" w:space="0" w:color="auto"/>
      </w:divBdr>
      <w:divsChild>
        <w:div w:id="1293707344">
          <w:marLeft w:val="640"/>
          <w:marRight w:val="0"/>
          <w:marTop w:val="0"/>
          <w:marBottom w:val="0"/>
          <w:divBdr>
            <w:top w:val="none" w:sz="0" w:space="0" w:color="auto"/>
            <w:left w:val="none" w:sz="0" w:space="0" w:color="auto"/>
            <w:bottom w:val="none" w:sz="0" w:space="0" w:color="auto"/>
            <w:right w:val="none" w:sz="0" w:space="0" w:color="auto"/>
          </w:divBdr>
          <w:divsChild>
            <w:div w:id="1421756868">
              <w:marLeft w:val="0"/>
              <w:marRight w:val="0"/>
              <w:marTop w:val="0"/>
              <w:marBottom w:val="0"/>
              <w:divBdr>
                <w:top w:val="none" w:sz="0" w:space="0" w:color="auto"/>
                <w:left w:val="none" w:sz="0" w:space="0" w:color="auto"/>
                <w:bottom w:val="none" w:sz="0" w:space="0" w:color="auto"/>
                <w:right w:val="none" w:sz="0" w:space="0" w:color="auto"/>
              </w:divBdr>
              <w:divsChild>
                <w:div w:id="1188134377">
                  <w:marLeft w:val="640"/>
                  <w:marRight w:val="0"/>
                  <w:marTop w:val="0"/>
                  <w:marBottom w:val="0"/>
                  <w:divBdr>
                    <w:top w:val="none" w:sz="0" w:space="0" w:color="auto"/>
                    <w:left w:val="none" w:sz="0" w:space="0" w:color="auto"/>
                    <w:bottom w:val="none" w:sz="0" w:space="0" w:color="auto"/>
                    <w:right w:val="none" w:sz="0" w:space="0" w:color="auto"/>
                  </w:divBdr>
                </w:div>
                <w:div w:id="2073306655">
                  <w:marLeft w:val="640"/>
                  <w:marRight w:val="0"/>
                  <w:marTop w:val="0"/>
                  <w:marBottom w:val="0"/>
                  <w:divBdr>
                    <w:top w:val="none" w:sz="0" w:space="0" w:color="auto"/>
                    <w:left w:val="none" w:sz="0" w:space="0" w:color="auto"/>
                    <w:bottom w:val="none" w:sz="0" w:space="0" w:color="auto"/>
                    <w:right w:val="none" w:sz="0" w:space="0" w:color="auto"/>
                  </w:divBdr>
                </w:div>
                <w:div w:id="2112124900">
                  <w:marLeft w:val="640"/>
                  <w:marRight w:val="0"/>
                  <w:marTop w:val="0"/>
                  <w:marBottom w:val="0"/>
                  <w:divBdr>
                    <w:top w:val="none" w:sz="0" w:space="0" w:color="auto"/>
                    <w:left w:val="none" w:sz="0" w:space="0" w:color="auto"/>
                    <w:bottom w:val="none" w:sz="0" w:space="0" w:color="auto"/>
                    <w:right w:val="none" w:sz="0" w:space="0" w:color="auto"/>
                  </w:divBdr>
                </w:div>
                <w:div w:id="280040893">
                  <w:marLeft w:val="640"/>
                  <w:marRight w:val="0"/>
                  <w:marTop w:val="0"/>
                  <w:marBottom w:val="0"/>
                  <w:divBdr>
                    <w:top w:val="none" w:sz="0" w:space="0" w:color="auto"/>
                    <w:left w:val="none" w:sz="0" w:space="0" w:color="auto"/>
                    <w:bottom w:val="none" w:sz="0" w:space="0" w:color="auto"/>
                    <w:right w:val="none" w:sz="0" w:space="0" w:color="auto"/>
                  </w:divBdr>
                </w:div>
                <w:div w:id="19670558">
                  <w:marLeft w:val="640"/>
                  <w:marRight w:val="0"/>
                  <w:marTop w:val="0"/>
                  <w:marBottom w:val="0"/>
                  <w:divBdr>
                    <w:top w:val="none" w:sz="0" w:space="0" w:color="auto"/>
                    <w:left w:val="none" w:sz="0" w:space="0" w:color="auto"/>
                    <w:bottom w:val="none" w:sz="0" w:space="0" w:color="auto"/>
                    <w:right w:val="none" w:sz="0" w:space="0" w:color="auto"/>
                  </w:divBdr>
                </w:div>
                <w:div w:id="145058663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975138846">
          <w:marLeft w:val="640"/>
          <w:marRight w:val="0"/>
          <w:marTop w:val="0"/>
          <w:marBottom w:val="0"/>
          <w:divBdr>
            <w:top w:val="none" w:sz="0" w:space="0" w:color="auto"/>
            <w:left w:val="none" w:sz="0" w:space="0" w:color="auto"/>
            <w:bottom w:val="none" w:sz="0" w:space="0" w:color="auto"/>
            <w:right w:val="none" w:sz="0" w:space="0" w:color="auto"/>
          </w:divBdr>
        </w:div>
        <w:div w:id="894387625">
          <w:marLeft w:val="640"/>
          <w:marRight w:val="0"/>
          <w:marTop w:val="0"/>
          <w:marBottom w:val="0"/>
          <w:divBdr>
            <w:top w:val="none" w:sz="0" w:space="0" w:color="auto"/>
            <w:left w:val="none" w:sz="0" w:space="0" w:color="auto"/>
            <w:bottom w:val="none" w:sz="0" w:space="0" w:color="auto"/>
            <w:right w:val="none" w:sz="0" w:space="0" w:color="auto"/>
          </w:divBdr>
        </w:div>
        <w:div w:id="169175799">
          <w:marLeft w:val="640"/>
          <w:marRight w:val="0"/>
          <w:marTop w:val="0"/>
          <w:marBottom w:val="0"/>
          <w:divBdr>
            <w:top w:val="none" w:sz="0" w:space="0" w:color="auto"/>
            <w:left w:val="none" w:sz="0" w:space="0" w:color="auto"/>
            <w:bottom w:val="none" w:sz="0" w:space="0" w:color="auto"/>
            <w:right w:val="none" w:sz="0" w:space="0" w:color="auto"/>
          </w:divBdr>
        </w:div>
        <w:div w:id="617417925">
          <w:marLeft w:val="640"/>
          <w:marRight w:val="0"/>
          <w:marTop w:val="0"/>
          <w:marBottom w:val="0"/>
          <w:divBdr>
            <w:top w:val="none" w:sz="0" w:space="0" w:color="auto"/>
            <w:left w:val="none" w:sz="0" w:space="0" w:color="auto"/>
            <w:bottom w:val="none" w:sz="0" w:space="0" w:color="auto"/>
            <w:right w:val="none" w:sz="0" w:space="0" w:color="auto"/>
          </w:divBdr>
        </w:div>
        <w:div w:id="1697001434">
          <w:marLeft w:val="640"/>
          <w:marRight w:val="0"/>
          <w:marTop w:val="0"/>
          <w:marBottom w:val="0"/>
          <w:divBdr>
            <w:top w:val="none" w:sz="0" w:space="0" w:color="auto"/>
            <w:left w:val="none" w:sz="0" w:space="0" w:color="auto"/>
            <w:bottom w:val="none" w:sz="0" w:space="0" w:color="auto"/>
            <w:right w:val="none" w:sz="0" w:space="0" w:color="auto"/>
          </w:divBdr>
        </w:div>
      </w:divsChild>
    </w:div>
    <w:div w:id="1398742488">
      <w:bodyDiv w:val="1"/>
      <w:marLeft w:val="0"/>
      <w:marRight w:val="0"/>
      <w:marTop w:val="0"/>
      <w:marBottom w:val="0"/>
      <w:divBdr>
        <w:top w:val="none" w:sz="0" w:space="0" w:color="auto"/>
        <w:left w:val="none" w:sz="0" w:space="0" w:color="auto"/>
        <w:bottom w:val="none" w:sz="0" w:space="0" w:color="auto"/>
        <w:right w:val="none" w:sz="0" w:space="0" w:color="auto"/>
      </w:divBdr>
      <w:divsChild>
        <w:div w:id="1012338301">
          <w:marLeft w:val="0"/>
          <w:marRight w:val="0"/>
          <w:marTop w:val="0"/>
          <w:marBottom w:val="0"/>
          <w:divBdr>
            <w:top w:val="none" w:sz="0" w:space="0" w:color="auto"/>
            <w:left w:val="none" w:sz="0" w:space="0" w:color="auto"/>
            <w:bottom w:val="none" w:sz="0" w:space="0" w:color="auto"/>
            <w:right w:val="none" w:sz="0" w:space="0" w:color="auto"/>
          </w:divBdr>
          <w:divsChild>
            <w:div w:id="373585583">
              <w:marLeft w:val="0"/>
              <w:marRight w:val="0"/>
              <w:marTop w:val="0"/>
              <w:marBottom w:val="0"/>
              <w:divBdr>
                <w:top w:val="none" w:sz="0" w:space="0" w:color="auto"/>
                <w:left w:val="none" w:sz="0" w:space="0" w:color="auto"/>
                <w:bottom w:val="none" w:sz="0" w:space="0" w:color="auto"/>
                <w:right w:val="none" w:sz="0" w:space="0" w:color="auto"/>
              </w:divBdr>
              <w:divsChild>
                <w:div w:id="82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45689557">
      <w:bodyDiv w:val="1"/>
      <w:marLeft w:val="0"/>
      <w:marRight w:val="0"/>
      <w:marTop w:val="0"/>
      <w:marBottom w:val="0"/>
      <w:divBdr>
        <w:top w:val="none" w:sz="0" w:space="0" w:color="auto"/>
        <w:left w:val="none" w:sz="0" w:space="0" w:color="auto"/>
        <w:bottom w:val="none" w:sz="0" w:space="0" w:color="auto"/>
        <w:right w:val="none" w:sz="0" w:space="0" w:color="auto"/>
      </w:divBdr>
    </w:div>
    <w:div w:id="1461343772">
      <w:bodyDiv w:val="1"/>
      <w:marLeft w:val="0"/>
      <w:marRight w:val="0"/>
      <w:marTop w:val="0"/>
      <w:marBottom w:val="0"/>
      <w:divBdr>
        <w:top w:val="none" w:sz="0" w:space="0" w:color="auto"/>
        <w:left w:val="none" w:sz="0" w:space="0" w:color="auto"/>
        <w:bottom w:val="none" w:sz="0" w:space="0" w:color="auto"/>
        <w:right w:val="none" w:sz="0" w:space="0" w:color="auto"/>
      </w:divBdr>
      <w:divsChild>
        <w:div w:id="342362298">
          <w:marLeft w:val="640"/>
          <w:marRight w:val="0"/>
          <w:marTop w:val="0"/>
          <w:marBottom w:val="0"/>
          <w:divBdr>
            <w:top w:val="none" w:sz="0" w:space="0" w:color="auto"/>
            <w:left w:val="none" w:sz="0" w:space="0" w:color="auto"/>
            <w:bottom w:val="none" w:sz="0" w:space="0" w:color="auto"/>
            <w:right w:val="none" w:sz="0" w:space="0" w:color="auto"/>
          </w:divBdr>
        </w:div>
        <w:div w:id="1667325149">
          <w:marLeft w:val="640"/>
          <w:marRight w:val="0"/>
          <w:marTop w:val="0"/>
          <w:marBottom w:val="0"/>
          <w:divBdr>
            <w:top w:val="none" w:sz="0" w:space="0" w:color="auto"/>
            <w:left w:val="none" w:sz="0" w:space="0" w:color="auto"/>
            <w:bottom w:val="none" w:sz="0" w:space="0" w:color="auto"/>
            <w:right w:val="none" w:sz="0" w:space="0" w:color="auto"/>
          </w:divBdr>
        </w:div>
        <w:div w:id="992873075">
          <w:marLeft w:val="640"/>
          <w:marRight w:val="0"/>
          <w:marTop w:val="0"/>
          <w:marBottom w:val="0"/>
          <w:divBdr>
            <w:top w:val="none" w:sz="0" w:space="0" w:color="auto"/>
            <w:left w:val="none" w:sz="0" w:space="0" w:color="auto"/>
            <w:bottom w:val="none" w:sz="0" w:space="0" w:color="auto"/>
            <w:right w:val="none" w:sz="0" w:space="0" w:color="auto"/>
          </w:divBdr>
        </w:div>
        <w:div w:id="1448817437">
          <w:marLeft w:val="640"/>
          <w:marRight w:val="0"/>
          <w:marTop w:val="0"/>
          <w:marBottom w:val="0"/>
          <w:divBdr>
            <w:top w:val="none" w:sz="0" w:space="0" w:color="auto"/>
            <w:left w:val="none" w:sz="0" w:space="0" w:color="auto"/>
            <w:bottom w:val="none" w:sz="0" w:space="0" w:color="auto"/>
            <w:right w:val="none" w:sz="0" w:space="0" w:color="auto"/>
          </w:divBdr>
        </w:div>
        <w:div w:id="100222347">
          <w:marLeft w:val="640"/>
          <w:marRight w:val="0"/>
          <w:marTop w:val="0"/>
          <w:marBottom w:val="0"/>
          <w:divBdr>
            <w:top w:val="none" w:sz="0" w:space="0" w:color="auto"/>
            <w:left w:val="none" w:sz="0" w:space="0" w:color="auto"/>
            <w:bottom w:val="none" w:sz="0" w:space="0" w:color="auto"/>
            <w:right w:val="none" w:sz="0" w:space="0" w:color="auto"/>
          </w:divBdr>
        </w:div>
        <w:div w:id="2111580001">
          <w:marLeft w:val="640"/>
          <w:marRight w:val="0"/>
          <w:marTop w:val="0"/>
          <w:marBottom w:val="0"/>
          <w:divBdr>
            <w:top w:val="none" w:sz="0" w:space="0" w:color="auto"/>
            <w:left w:val="none" w:sz="0" w:space="0" w:color="auto"/>
            <w:bottom w:val="none" w:sz="0" w:space="0" w:color="auto"/>
            <w:right w:val="none" w:sz="0" w:space="0" w:color="auto"/>
          </w:divBdr>
        </w:div>
        <w:div w:id="1262490674">
          <w:marLeft w:val="640"/>
          <w:marRight w:val="0"/>
          <w:marTop w:val="0"/>
          <w:marBottom w:val="0"/>
          <w:divBdr>
            <w:top w:val="none" w:sz="0" w:space="0" w:color="auto"/>
            <w:left w:val="none" w:sz="0" w:space="0" w:color="auto"/>
            <w:bottom w:val="none" w:sz="0" w:space="0" w:color="auto"/>
            <w:right w:val="none" w:sz="0" w:space="0" w:color="auto"/>
          </w:divBdr>
        </w:div>
        <w:div w:id="1063288381">
          <w:marLeft w:val="640"/>
          <w:marRight w:val="0"/>
          <w:marTop w:val="0"/>
          <w:marBottom w:val="0"/>
          <w:divBdr>
            <w:top w:val="none" w:sz="0" w:space="0" w:color="auto"/>
            <w:left w:val="none" w:sz="0" w:space="0" w:color="auto"/>
            <w:bottom w:val="none" w:sz="0" w:space="0" w:color="auto"/>
            <w:right w:val="none" w:sz="0" w:space="0" w:color="auto"/>
          </w:divBdr>
        </w:div>
        <w:div w:id="359166972">
          <w:marLeft w:val="640"/>
          <w:marRight w:val="0"/>
          <w:marTop w:val="0"/>
          <w:marBottom w:val="0"/>
          <w:divBdr>
            <w:top w:val="none" w:sz="0" w:space="0" w:color="auto"/>
            <w:left w:val="none" w:sz="0" w:space="0" w:color="auto"/>
            <w:bottom w:val="none" w:sz="0" w:space="0" w:color="auto"/>
            <w:right w:val="none" w:sz="0" w:space="0" w:color="auto"/>
          </w:divBdr>
        </w:div>
        <w:div w:id="695154683">
          <w:marLeft w:val="640"/>
          <w:marRight w:val="0"/>
          <w:marTop w:val="0"/>
          <w:marBottom w:val="0"/>
          <w:divBdr>
            <w:top w:val="none" w:sz="0" w:space="0" w:color="auto"/>
            <w:left w:val="none" w:sz="0" w:space="0" w:color="auto"/>
            <w:bottom w:val="none" w:sz="0" w:space="0" w:color="auto"/>
            <w:right w:val="none" w:sz="0" w:space="0" w:color="auto"/>
          </w:divBdr>
        </w:div>
        <w:div w:id="755974976">
          <w:marLeft w:val="640"/>
          <w:marRight w:val="0"/>
          <w:marTop w:val="0"/>
          <w:marBottom w:val="0"/>
          <w:divBdr>
            <w:top w:val="none" w:sz="0" w:space="0" w:color="auto"/>
            <w:left w:val="none" w:sz="0" w:space="0" w:color="auto"/>
            <w:bottom w:val="none" w:sz="0" w:space="0" w:color="auto"/>
            <w:right w:val="none" w:sz="0" w:space="0" w:color="auto"/>
          </w:divBdr>
        </w:div>
        <w:div w:id="367027156">
          <w:marLeft w:val="640"/>
          <w:marRight w:val="0"/>
          <w:marTop w:val="0"/>
          <w:marBottom w:val="0"/>
          <w:divBdr>
            <w:top w:val="none" w:sz="0" w:space="0" w:color="auto"/>
            <w:left w:val="none" w:sz="0" w:space="0" w:color="auto"/>
            <w:bottom w:val="none" w:sz="0" w:space="0" w:color="auto"/>
            <w:right w:val="none" w:sz="0" w:space="0" w:color="auto"/>
          </w:divBdr>
        </w:div>
      </w:divsChild>
    </w:div>
    <w:div w:id="1461875626">
      <w:bodyDiv w:val="1"/>
      <w:marLeft w:val="0"/>
      <w:marRight w:val="0"/>
      <w:marTop w:val="0"/>
      <w:marBottom w:val="0"/>
      <w:divBdr>
        <w:top w:val="none" w:sz="0" w:space="0" w:color="auto"/>
        <w:left w:val="none" w:sz="0" w:space="0" w:color="auto"/>
        <w:bottom w:val="none" w:sz="0" w:space="0" w:color="auto"/>
        <w:right w:val="none" w:sz="0" w:space="0" w:color="auto"/>
      </w:divBdr>
    </w:div>
    <w:div w:id="1481072705">
      <w:bodyDiv w:val="1"/>
      <w:marLeft w:val="0"/>
      <w:marRight w:val="0"/>
      <w:marTop w:val="0"/>
      <w:marBottom w:val="0"/>
      <w:divBdr>
        <w:top w:val="none" w:sz="0" w:space="0" w:color="auto"/>
        <w:left w:val="none" w:sz="0" w:space="0" w:color="auto"/>
        <w:bottom w:val="none" w:sz="0" w:space="0" w:color="auto"/>
        <w:right w:val="none" w:sz="0" w:space="0" w:color="auto"/>
      </w:divBdr>
    </w:div>
    <w:div w:id="1484934889">
      <w:bodyDiv w:val="1"/>
      <w:marLeft w:val="0"/>
      <w:marRight w:val="0"/>
      <w:marTop w:val="0"/>
      <w:marBottom w:val="0"/>
      <w:divBdr>
        <w:top w:val="none" w:sz="0" w:space="0" w:color="auto"/>
        <w:left w:val="none" w:sz="0" w:space="0" w:color="auto"/>
        <w:bottom w:val="none" w:sz="0" w:space="0" w:color="auto"/>
        <w:right w:val="none" w:sz="0" w:space="0" w:color="auto"/>
      </w:divBdr>
    </w:div>
    <w:div w:id="1486045878">
      <w:bodyDiv w:val="1"/>
      <w:marLeft w:val="0"/>
      <w:marRight w:val="0"/>
      <w:marTop w:val="0"/>
      <w:marBottom w:val="0"/>
      <w:divBdr>
        <w:top w:val="none" w:sz="0" w:space="0" w:color="auto"/>
        <w:left w:val="none" w:sz="0" w:space="0" w:color="auto"/>
        <w:bottom w:val="none" w:sz="0" w:space="0" w:color="auto"/>
        <w:right w:val="none" w:sz="0" w:space="0" w:color="auto"/>
      </w:divBdr>
    </w:div>
    <w:div w:id="1506095890">
      <w:bodyDiv w:val="1"/>
      <w:marLeft w:val="0"/>
      <w:marRight w:val="0"/>
      <w:marTop w:val="0"/>
      <w:marBottom w:val="0"/>
      <w:divBdr>
        <w:top w:val="none" w:sz="0" w:space="0" w:color="auto"/>
        <w:left w:val="none" w:sz="0" w:space="0" w:color="auto"/>
        <w:bottom w:val="none" w:sz="0" w:space="0" w:color="auto"/>
        <w:right w:val="none" w:sz="0" w:space="0" w:color="auto"/>
      </w:divBdr>
    </w:div>
    <w:div w:id="1527325777">
      <w:bodyDiv w:val="1"/>
      <w:marLeft w:val="0"/>
      <w:marRight w:val="0"/>
      <w:marTop w:val="0"/>
      <w:marBottom w:val="0"/>
      <w:divBdr>
        <w:top w:val="none" w:sz="0" w:space="0" w:color="auto"/>
        <w:left w:val="none" w:sz="0" w:space="0" w:color="auto"/>
        <w:bottom w:val="none" w:sz="0" w:space="0" w:color="auto"/>
        <w:right w:val="none" w:sz="0" w:space="0" w:color="auto"/>
      </w:divBdr>
      <w:divsChild>
        <w:div w:id="33358483">
          <w:marLeft w:val="640"/>
          <w:marRight w:val="0"/>
          <w:marTop w:val="0"/>
          <w:marBottom w:val="0"/>
          <w:divBdr>
            <w:top w:val="none" w:sz="0" w:space="0" w:color="auto"/>
            <w:left w:val="none" w:sz="0" w:space="0" w:color="auto"/>
            <w:bottom w:val="none" w:sz="0" w:space="0" w:color="auto"/>
            <w:right w:val="none" w:sz="0" w:space="0" w:color="auto"/>
          </w:divBdr>
        </w:div>
        <w:div w:id="1429232809">
          <w:marLeft w:val="640"/>
          <w:marRight w:val="0"/>
          <w:marTop w:val="0"/>
          <w:marBottom w:val="0"/>
          <w:divBdr>
            <w:top w:val="none" w:sz="0" w:space="0" w:color="auto"/>
            <w:left w:val="none" w:sz="0" w:space="0" w:color="auto"/>
            <w:bottom w:val="none" w:sz="0" w:space="0" w:color="auto"/>
            <w:right w:val="none" w:sz="0" w:space="0" w:color="auto"/>
          </w:divBdr>
        </w:div>
        <w:div w:id="1956055945">
          <w:marLeft w:val="640"/>
          <w:marRight w:val="0"/>
          <w:marTop w:val="0"/>
          <w:marBottom w:val="0"/>
          <w:divBdr>
            <w:top w:val="none" w:sz="0" w:space="0" w:color="auto"/>
            <w:left w:val="none" w:sz="0" w:space="0" w:color="auto"/>
            <w:bottom w:val="none" w:sz="0" w:space="0" w:color="auto"/>
            <w:right w:val="none" w:sz="0" w:space="0" w:color="auto"/>
          </w:divBdr>
        </w:div>
        <w:div w:id="527717980">
          <w:marLeft w:val="640"/>
          <w:marRight w:val="0"/>
          <w:marTop w:val="0"/>
          <w:marBottom w:val="0"/>
          <w:divBdr>
            <w:top w:val="none" w:sz="0" w:space="0" w:color="auto"/>
            <w:left w:val="none" w:sz="0" w:space="0" w:color="auto"/>
            <w:bottom w:val="none" w:sz="0" w:space="0" w:color="auto"/>
            <w:right w:val="none" w:sz="0" w:space="0" w:color="auto"/>
          </w:divBdr>
        </w:div>
        <w:div w:id="944270467">
          <w:marLeft w:val="640"/>
          <w:marRight w:val="0"/>
          <w:marTop w:val="0"/>
          <w:marBottom w:val="0"/>
          <w:divBdr>
            <w:top w:val="none" w:sz="0" w:space="0" w:color="auto"/>
            <w:left w:val="none" w:sz="0" w:space="0" w:color="auto"/>
            <w:bottom w:val="none" w:sz="0" w:space="0" w:color="auto"/>
            <w:right w:val="none" w:sz="0" w:space="0" w:color="auto"/>
          </w:divBdr>
        </w:div>
        <w:div w:id="2025740630">
          <w:marLeft w:val="640"/>
          <w:marRight w:val="0"/>
          <w:marTop w:val="0"/>
          <w:marBottom w:val="0"/>
          <w:divBdr>
            <w:top w:val="none" w:sz="0" w:space="0" w:color="auto"/>
            <w:left w:val="none" w:sz="0" w:space="0" w:color="auto"/>
            <w:bottom w:val="none" w:sz="0" w:space="0" w:color="auto"/>
            <w:right w:val="none" w:sz="0" w:space="0" w:color="auto"/>
          </w:divBdr>
        </w:div>
        <w:div w:id="1526673444">
          <w:marLeft w:val="640"/>
          <w:marRight w:val="0"/>
          <w:marTop w:val="0"/>
          <w:marBottom w:val="0"/>
          <w:divBdr>
            <w:top w:val="none" w:sz="0" w:space="0" w:color="auto"/>
            <w:left w:val="none" w:sz="0" w:space="0" w:color="auto"/>
            <w:bottom w:val="none" w:sz="0" w:space="0" w:color="auto"/>
            <w:right w:val="none" w:sz="0" w:space="0" w:color="auto"/>
          </w:divBdr>
        </w:div>
      </w:divsChild>
    </w:div>
    <w:div w:id="1537964571">
      <w:bodyDiv w:val="1"/>
      <w:marLeft w:val="0"/>
      <w:marRight w:val="0"/>
      <w:marTop w:val="0"/>
      <w:marBottom w:val="0"/>
      <w:divBdr>
        <w:top w:val="none" w:sz="0" w:space="0" w:color="auto"/>
        <w:left w:val="none" w:sz="0" w:space="0" w:color="auto"/>
        <w:bottom w:val="none" w:sz="0" w:space="0" w:color="auto"/>
        <w:right w:val="none" w:sz="0" w:space="0" w:color="auto"/>
      </w:divBdr>
      <w:divsChild>
        <w:div w:id="731853256">
          <w:marLeft w:val="640"/>
          <w:marRight w:val="0"/>
          <w:marTop w:val="0"/>
          <w:marBottom w:val="0"/>
          <w:divBdr>
            <w:top w:val="none" w:sz="0" w:space="0" w:color="auto"/>
            <w:left w:val="none" w:sz="0" w:space="0" w:color="auto"/>
            <w:bottom w:val="none" w:sz="0" w:space="0" w:color="auto"/>
            <w:right w:val="none" w:sz="0" w:space="0" w:color="auto"/>
          </w:divBdr>
        </w:div>
      </w:divsChild>
    </w:div>
    <w:div w:id="1666743470">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88115947">
      <w:bodyDiv w:val="1"/>
      <w:marLeft w:val="0"/>
      <w:marRight w:val="0"/>
      <w:marTop w:val="0"/>
      <w:marBottom w:val="0"/>
      <w:divBdr>
        <w:top w:val="none" w:sz="0" w:space="0" w:color="auto"/>
        <w:left w:val="none" w:sz="0" w:space="0" w:color="auto"/>
        <w:bottom w:val="none" w:sz="0" w:space="0" w:color="auto"/>
        <w:right w:val="none" w:sz="0" w:space="0" w:color="auto"/>
      </w:divBdr>
    </w:div>
    <w:div w:id="1804421125">
      <w:bodyDiv w:val="1"/>
      <w:marLeft w:val="0"/>
      <w:marRight w:val="0"/>
      <w:marTop w:val="0"/>
      <w:marBottom w:val="0"/>
      <w:divBdr>
        <w:top w:val="none" w:sz="0" w:space="0" w:color="auto"/>
        <w:left w:val="none" w:sz="0" w:space="0" w:color="auto"/>
        <w:bottom w:val="none" w:sz="0" w:space="0" w:color="auto"/>
        <w:right w:val="none" w:sz="0" w:space="0" w:color="auto"/>
      </w:divBdr>
    </w:div>
    <w:div w:id="1818297180">
      <w:bodyDiv w:val="1"/>
      <w:marLeft w:val="0"/>
      <w:marRight w:val="0"/>
      <w:marTop w:val="0"/>
      <w:marBottom w:val="0"/>
      <w:divBdr>
        <w:top w:val="none" w:sz="0" w:space="0" w:color="auto"/>
        <w:left w:val="none" w:sz="0" w:space="0" w:color="auto"/>
        <w:bottom w:val="none" w:sz="0" w:space="0" w:color="auto"/>
        <w:right w:val="none" w:sz="0" w:space="0" w:color="auto"/>
      </w:divBdr>
      <w:divsChild>
        <w:div w:id="1234044947">
          <w:marLeft w:val="640"/>
          <w:marRight w:val="0"/>
          <w:marTop w:val="0"/>
          <w:marBottom w:val="0"/>
          <w:divBdr>
            <w:top w:val="none" w:sz="0" w:space="0" w:color="auto"/>
            <w:left w:val="none" w:sz="0" w:space="0" w:color="auto"/>
            <w:bottom w:val="none" w:sz="0" w:space="0" w:color="auto"/>
            <w:right w:val="none" w:sz="0" w:space="0" w:color="auto"/>
          </w:divBdr>
        </w:div>
        <w:div w:id="1235505466">
          <w:marLeft w:val="640"/>
          <w:marRight w:val="0"/>
          <w:marTop w:val="0"/>
          <w:marBottom w:val="0"/>
          <w:divBdr>
            <w:top w:val="none" w:sz="0" w:space="0" w:color="auto"/>
            <w:left w:val="none" w:sz="0" w:space="0" w:color="auto"/>
            <w:bottom w:val="none" w:sz="0" w:space="0" w:color="auto"/>
            <w:right w:val="none" w:sz="0" w:space="0" w:color="auto"/>
          </w:divBdr>
        </w:div>
        <w:div w:id="1197887453">
          <w:marLeft w:val="64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880312922">
      <w:bodyDiv w:val="1"/>
      <w:marLeft w:val="0"/>
      <w:marRight w:val="0"/>
      <w:marTop w:val="0"/>
      <w:marBottom w:val="0"/>
      <w:divBdr>
        <w:top w:val="none" w:sz="0" w:space="0" w:color="auto"/>
        <w:left w:val="none" w:sz="0" w:space="0" w:color="auto"/>
        <w:bottom w:val="none" w:sz="0" w:space="0" w:color="auto"/>
        <w:right w:val="none" w:sz="0" w:space="0" w:color="auto"/>
      </w:divBdr>
    </w:div>
    <w:div w:id="1948343619">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2801334">
      <w:bodyDiv w:val="1"/>
      <w:marLeft w:val="0"/>
      <w:marRight w:val="0"/>
      <w:marTop w:val="0"/>
      <w:marBottom w:val="0"/>
      <w:divBdr>
        <w:top w:val="none" w:sz="0" w:space="0" w:color="auto"/>
        <w:left w:val="none" w:sz="0" w:space="0" w:color="auto"/>
        <w:bottom w:val="none" w:sz="0" w:space="0" w:color="auto"/>
        <w:right w:val="none" w:sz="0" w:space="0" w:color="auto"/>
      </w:divBdr>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057505517">
      <w:bodyDiv w:val="1"/>
      <w:marLeft w:val="0"/>
      <w:marRight w:val="0"/>
      <w:marTop w:val="0"/>
      <w:marBottom w:val="0"/>
      <w:divBdr>
        <w:top w:val="none" w:sz="0" w:space="0" w:color="auto"/>
        <w:left w:val="none" w:sz="0" w:space="0" w:color="auto"/>
        <w:bottom w:val="none" w:sz="0" w:space="0" w:color="auto"/>
        <w:right w:val="none" w:sz="0" w:space="0" w:color="auto"/>
      </w:divBdr>
      <w:divsChild>
        <w:div w:id="1714302141">
          <w:marLeft w:val="0"/>
          <w:marRight w:val="0"/>
          <w:marTop w:val="0"/>
          <w:marBottom w:val="0"/>
          <w:divBdr>
            <w:top w:val="none" w:sz="0" w:space="0" w:color="auto"/>
            <w:left w:val="none" w:sz="0" w:space="0" w:color="auto"/>
            <w:bottom w:val="none" w:sz="0" w:space="0" w:color="auto"/>
            <w:right w:val="none" w:sz="0" w:space="0" w:color="auto"/>
          </w:divBdr>
          <w:divsChild>
            <w:div w:id="625239467">
              <w:marLeft w:val="0"/>
              <w:marRight w:val="0"/>
              <w:marTop w:val="0"/>
              <w:marBottom w:val="0"/>
              <w:divBdr>
                <w:top w:val="none" w:sz="0" w:space="0" w:color="auto"/>
                <w:left w:val="none" w:sz="0" w:space="0" w:color="auto"/>
                <w:bottom w:val="none" w:sz="0" w:space="0" w:color="auto"/>
                <w:right w:val="none" w:sz="0" w:space="0" w:color="auto"/>
              </w:divBdr>
              <w:divsChild>
                <w:div w:id="987589777">
                  <w:marLeft w:val="0"/>
                  <w:marRight w:val="0"/>
                  <w:marTop w:val="0"/>
                  <w:marBottom w:val="0"/>
                  <w:divBdr>
                    <w:top w:val="none" w:sz="0" w:space="0" w:color="auto"/>
                    <w:left w:val="none" w:sz="0" w:space="0" w:color="auto"/>
                    <w:bottom w:val="none" w:sz="0" w:space="0" w:color="auto"/>
                    <w:right w:val="none" w:sz="0" w:space="0" w:color="auto"/>
                  </w:divBdr>
                  <w:divsChild>
                    <w:div w:id="2009290342">
                      <w:marLeft w:val="0"/>
                      <w:marRight w:val="0"/>
                      <w:marTop w:val="0"/>
                      <w:marBottom w:val="0"/>
                      <w:divBdr>
                        <w:top w:val="none" w:sz="0" w:space="0" w:color="auto"/>
                        <w:left w:val="none" w:sz="0" w:space="0" w:color="auto"/>
                        <w:bottom w:val="none" w:sz="0" w:space="0" w:color="auto"/>
                        <w:right w:val="none" w:sz="0" w:space="0" w:color="auto"/>
                      </w:divBdr>
                      <w:divsChild>
                        <w:div w:id="987900187">
                          <w:marLeft w:val="0"/>
                          <w:marRight w:val="0"/>
                          <w:marTop w:val="0"/>
                          <w:marBottom w:val="0"/>
                          <w:divBdr>
                            <w:top w:val="none" w:sz="0" w:space="0" w:color="auto"/>
                            <w:left w:val="none" w:sz="0" w:space="0" w:color="auto"/>
                            <w:bottom w:val="none" w:sz="0" w:space="0" w:color="auto"/>
                            <w:right w:val="none" w:sz="0" w:space="0" w:color="auto"/>
                          </w:divBdr>
                          <w:divsChild>
                            <w:div w:id="149374665">
                              <w:marLeft w:val="0"/>
                              <w:marRight w:val="0"/>
                              <w:marTop w:val="0"/>
                              <w:marBottom w:val="0"/>
                              <w:divBdr>
                                <w:top w:val="none" w:sz="0" w:space="0" w:color="auto"/>
                                <w:left w:val="none" w:sz="0" w:space="0" w:color="auto"/>
                                <w:bottom w:val="none" w:sz="0" w:space="0" w:color="auto"/>
                                <w:right w:val="none" w:sz="0" w:space="0" w:color="auto"/>
                              </w:divBdr>
                              <w:divsChild>
                                <w:div w:id="1963608186">
                                  <w:marLeft w:val="0"/>
                                  <w:marRight w:val="0"/>
                                  <w:marTop w:val="0"/>
                                  <w:marBottom w:val="0"/>
                                  <w:divBdr>
                                    <w:top w:val="none" w:sz="0" w:space="0" w:color="auto"/>
                                    <w:left w:val="none" w:sz="0" w:space="0" w:color="auto"/>
                                    <w:bottom w:val="none" w:sz="0" w:space="0" w:color="auto"/>
                                    <w:right w:val="none" w:sz="0" w:space="0" w:color="auto"/>
                                  </w:divBdr>
                                  <w:divsChild>
                                    <w:div w:id="11357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4963">
                          <w:marLeft w:val="0"/>
                          <w:marRight w:val="0"/>
                          <w:marTop w:val="0"/>
                          <w:marBottom w:val="0"/>
                          <w:divBdr>
                            <w:top w:val="none" w:sz="0" w:space="0" w:color="auto"/>
                            <w:left w:val="none" w:sz="0" w:space="0" w:color="auto"/>
                            <w:bottom w:val="none" w:sz="0" w:space="0" w:color="auto"/>
                            <w:right w:val="none" w:sz="0" w:space="0" w:color="auto"/>
                          </w:divBdr>
                          <w:divsChild>
                            <w:div w:id="1347053922">
                              <w:marLeft w:val="0"/>
                              <w:marRight w:val="300"/>
                              <w:marTop w:val="180"/>
                              <w:marBottom w:val="0"/>
                              <w:divBdr>
                                <w:top w:val="none" w:sz="0" w:space="0" w:color="auto"/>
                                <w:left w:val="none" w:sz="0" w:space="0" w:color="auto"/>
                                <w:bottom w:val="none" w:sz="0" w:space="0" w:color="auto"/>
                                <w:right w:val="none" w:sz="0" w:space="0" w:color="auto"/>
                              </w:divBdr>
                              <w:divsChild>
                                <w:div w:id="19421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135709">
          <w:marLeft w:val="0"/>
          <w:marRight w:val="0"/>
          <w:marTop w:val="0"/>
          <w:marBottom w:val="0"/>
          <w:divBdr>
            <w:top w:val="none" w:sz="0" w:space="0" w:color="auto"/>
            <w:left w:val="none" w:sz="0" w:space="0" w:color="auto"/>
            <w:bottom w:val="none" w:sz="0" w:space="0" w:color="auto"/>
            <w:right w:val="none" w:sz="0" w:space="0" w:color="auto"/>
          </w:divBdr>
          <w:divsChild>
            <w:div w:id="652098697">
              <w:marLeft w:val="0"/>
              <w:marRight w:val="0"/>
              <w:marTop w:val="0"/>
              <w:marBottom w:val="0"/>
              <w:divBdr>
                <w:top w:val="none" w:sz="0" w:space="0" w:color="auto"/>
                <w:left w:val="none" w:sz="0" w:space="0" w:color="auto"/>
                <w:bottom w:val="none" w:sz="0" w:space="0" w:color="auto"/>
                <w:right w:val="none" w:sz="0" w:space="0" w:color="auto"/>
              </w:divBdr>
              <w:divsChild>
                <w:div w:id="645165735">
                  <w:marLeft w:val="0"/>
                  <w:marRight w:val="0"/>
                  <w:marTop w:val="0"/>
                  <w:marBottom w:val="0"/>
                  <w:divBdr>
                    <w:top w:val="none" w:sz="0" w:space="0" w:color="auto"/>
                    <w:left w:val="none" w:sz="0" w:space="0" w:color="auto"/>
                    <w:bottom w:val="none" w:sz="0" w:space="0" w:color="auto"/>
                    <w:right w:val="none" w:sz="0" w:space="0" w:color="auto"/>
                  </w:divBdr>
                  <w:divsChild>
                    <w:div w:id="825588479">
                      <w:marLeft w:val="0"/>
                      <w:marRight w:val="0"/>
                      <w:marTop w:val="0"/>
                      <w:marBottom w:val="0"/>
                      <w:divBdr>
                        <w:top w:val="none" w:sz="0" w:space="0" w:color="auto"/>
                        <w:left w:val="none" w:sz="0" w:space="0" w:color="auto"/>
                        <w:bottom w:val="none" w:sz="0" w:space="0" w:color="auto"/>
                        <w:right w:val="none" w:sz="0" w:space="0" w:color="auto"/>
                      </w:divBdr>
                      <w:divsChild>
                        <w:div w:id="146527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BF95F16-2413-4C33-943A-7D85190E26D6}"/>
      </w:docPartPr>
      <w:docPartBody>
        <w:p w:rsidR="008722DD" w:rsidRDefault="00C851A5">
          <w:r w:rsidRPr="00AB38E0">
            <w:rPr>
              <w:rStyle w:val="PlaceholderText"/>
            </w:rPr>
            <w:t>Click or tap here to enter text.</w:t>
          </w:r>
        </w:p>
      </w:docPartBody>
    </w:docPart>
    <w:docPart>
      <w:docPartPr>
        <w:name w:val="3C3E2C3AF64142F49150E41A0099F39F"/>
        <w:category>
          <w:name w:val="General"/>
          <w:gallery w:val="placeholder"/>
        </w:category>
        <w:types>
          <w:type w:val="bbPlcHdr"/>
        </w:types>
        <w:behaviors>
          <w:behavior w:val="content"/>
        </w:behaviors>
        <w:guid w:val="{81E4D579-77AE-40D0-9A27-EFDEA63DD01D}"/>
      </w:docPartPr>
      <w:docPartBody>
        <w:p w:rsidR="00FD0AC1" w:rsidRDefault="008722DD" w:rsidP="008722DD">
          <w:pPr>
            <w:pStyle w:val="3C3E2C3AF64142F49150E41A0099F39F"/>
          </w:pPr>
          <w:r w:rsidRPr="00767A61">
            <w:rPr>
              <w:rStyle w:val="PlaceholderText"/>
            </w:rPr>
            <w:t>Click or tap here to enter text.</w:t>
          </w:r>
        </w:p>
      </w:docPartBody>
    </w:docPart>
    <w:docPart>
      <w:docPartPr>
        <w:name w:val="04EDFC91563644D791C64A21A3A62C76"/>
        <w:category>
          <w:name w:val="General"/>
          <w:gallery w:val="placeholder"/>
        </w:category>
        <w:types>
          <w:type w:val="bbPlcHdr"/>
        </w:types>
        <w:behaviors>
          <w:behavior w:val="content"/>
        </w:behaviors>
        <w:guid w:val="{B1BB140A-98F6-4FAA-9DCA-B297F566011E}"/>
      </w:docPartPr>
      <w:docPartBody>
        <w:p w:rsidR="00FD0AC1" w:rsidRDefault="008722DD" w:rsidP="008722DD">
          <w:pPr>
            <w:pStyle w:val="04EDFC91563644D791C64A21A3A62C76"/>
          </w:pPr>
          <w:r w:rsidRPr="00767A61">
            <w:rPr>
              <w:rStyle w:val="PlaceholderText"/>
            </w:rPr>
            <w:t>Click or tap here to enter text.</w:t>
          </w:r>
        </w:p>
      </w:docPartBody>
    </w:docPart>
    <w:docPart>
      <w:docPartPr>
        <w:name w:val="1547C7FE4B354F3AB6D97A7EF1D66107"/>
        <w:category>
          <w:name w:val="General"/>
          <w:gallery w:val="placeholder"/>
        </w:category>
        <w:types>
          <w:type w:val="bbPlcHdr"/>
        </w:types>
        <w:behaviors>
          <w:behavior w:val="content"/>
        </w:behaviors>
        <w:guid w:val="{36A252A8-42DE-4E4B-AD74-B0DFEE1E24AC}"/>
      </w:docPartPr>
      <w:docPartBody>
        <w:p w:rsidR="00FD0AC1" w:rsidRDefault="008722DD" w:rsidP="008722DD">
          <w:pPr>
            <w:pStyle w:val="1547C7FE4B354F3AB6D97A7EF1D66107"/>
          </w:pPr>
          <w:r w:rsidRPr="00767A61">
            <w:rPr>
              <w:rStyle w:val="PlaceholderText"/>
            </w:rPr>
            <w:t>Click or tap here to enter text.</w:t>
          </w:r>
        </w:p>
      </w:docPartBody>
    </w:docPart>
    <w:docPart>
      <w:docPartPr>
        <w:name w:val="5984B00B5A6D44A699D94C393C02AB49"/>
        <w:category>
          <w:name w:val="General"/>
          <w:gallery w:val="placeholder"/>
        </w:category>
        <w:types>
          <w:type w:val="bbPlcHdr"/>
        </w:types>
        <w:behaviors>
          <w:behavior w:val="content"/>
        </w:behaviors>
        <w:guid w:val="{53AFBF57-1485-49DA-A19D-4F7CE3323E4E}"/>
      </w:docPartPr>
      <w:docPartBody>
        <w:p w:rsidR="00961894" w:rsidRDefault="00FD0AC1" w:rsidP="00FD0AC1">
          <w:pPr>
            <w:pStyle w:val="5984B00B5A6D44A699D94C393C02AB49"/>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panose1 w:val="00000000000000000000"/>
    <w:charset w:val="00"/>
    <w:family w:val="roman"/>
    <w:notTrueType/>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1A5"/>
    <w:rsid w:val="00074F2C"/>
    <w:rsid w:val="001F702B"/>
    <w:rsid w:val="008722DD"/>
    <w:rsid w:val="00961894"/>
    <w:rsid w:val="00A67D80"/>
    <w:rsid w:val="00C851A5"/>
    <w:rsid w:val="00F06A81"/>
    <w:rsid w:val="00FD0A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0AC1"/>
    <w:rPr>
      <w:color w:val="808080"/>
    </w:rPr>
  </w:style>
  <w:style w:type="paragraph" w:customStyle="1" w:styleId="5984B00B5A6D44A699D94C393C02AB49">
    <w:name w:val="5984B00B5A6D44A699D94C393C02AB49"/>
    <w:rsid w:val="00FD0AC1"/>
  </w:style>
  <w:style w:type="paragraph" w:customStyle="1" w:styleId="3C3E2C3AF64142F49150E41A0099F39F">
    <w:name w:val="3C3E2C3AF64142F49150E41A0099F39F"/>
    <w:rsid w:val="008722DD"/>
  </w:style>
  <w:style w:type="paragraph" w:customStyle="1" w:styleId="04EDFC91563644D791C64A21A3A62C76">
    <w:name w:val="04EDFC91563644D791C64A21A3A62C76"/>
    <w:rsid w:val="008722DD"/>
  </w:style>
  <w:style w:type="paragraph" w:customStyle="1" w:styleId="1547C7FE4B354F3AB6D97A7EF1D66107">
    <w:name w:val="1547C7FE4B354F3AB6D97A7EF1D66107"/>
    <w:rsid w:val="008722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1D9EE4-D1F5-4C93-9112-2BA8DF9869EB}">
  <we:reference id="wa104382081" version="1.55.1.0" store="en-US" storeType="OMEX"/>
  <we:alternateReferences>
    <we:reference id="wa104382081" version="1.55.1.0" store="wa104382081" storeType="OMEX"/>
  </we:alternateReferences>
  <we:properties>
    <we:property name="MENDELEY_CITATIONS" value="[{&quot;citationID&quot;:&quot;MENDELEY_CITATION_1812b569-b62c-47a7-ac7f-a70d97f61802&quot;,&quot;properties&quot;:{&quot;noteIndex&quot;:0},&quot;isEdited&quot;:false,&quot;manualOverride&quot;:{&quot;isManuallyOverridden&quot;:false,&quot;citeprocText&quot;:&quot;[1]&quot;,&quot;manualOverrideText&quot;:&quot;&quot;},&quot;citationTag&quot;:&quot;MENDELEY_CITATION_v3_eyJjaXRhdGlvbklEIjoiTUVOREVMRVlfQ0lUQVRJT05fMTgxMmI1NjktYjYyYy00N2E3LWFjN2YtYTcwZDk3ZjYxODAyIiwicHJvcGVydGllcyI6eyJub3RlSW5kZXgiOjB9LCJpc0VkaXRlZCI6ZmFsc2UsIm1hbnVhbE92ZXJyaWRlIjp7ImlzTWFudWFsbHlPdmVycmlkZGVuIjpmYWxzZSwiY2l0ZXByb2NUZXh0IjoiWzFdIiwibWFudWFsT3ZlcnJpZGVUZXh0IjoiIn0sImNpdGF0aW9uSXRlbXMiOlt7ImlkIjoiYTVlNjQ0MDItODkyYi0zN2Q0LTgxMDYtZTY2ODY2ODQyMzUxIiwiaXRlbURhdGEiOnsidHlwZSI6ImFydGljbGUtam91cm5hbCIsImlkIjoiYTVlNjQ0MDItODkyYi0zN2Q0LTgxMDYtZTY2ODY2ODQyMzUx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quot;,&quot;citationItems&quot;:[{&quot;id&quot;:&quot;a5e64402-892b-37d4-8106-e66866842351&quot;,&quot;itemData&quot;:{&quot;type&quot;:&quot;article-journal&quot;,&quot;id&quot;:&quot;a5e64402-892b-37d4-8106-e66866842351&quot;,&quot;title&quot;:&quot;Jurnal Sistem dan Teknologi Informasi Analisis Media Sosial Twitter Terhadap Topik Vaksinasi Covid-19&quot;,&quot;author&quot;:[{&quot;family&quot;:&quot;Yanuarti&quot;,&quot;given&quot;:&quot;Rosita&quot;,&quot;parse-names&quot;:false,&quot;dropping-particle&quot;:&quot;&quot;,&quot;non-dropping-particle&quot;:&quot;&quot;}],&quot;ISSN&quot;:&quot;2541-5735&quot;,&quot;URL&quot;:&quot;http://jurnal.unmuhjember.ac.id/index.php/JUSTINDO&quot;,&quot;issued&quot;:{&quot;date-parts&quot;:[[2021]]},&quot;issue&quot;:&quot;2&quot;,&quot;volume&quot;:&quot;6&quot;,&quot;container-title-short&quot;:&quot;&quot;},&quot;isTemporary&quot;:false}]},{&quot;citationID&quot;:&quot;MENDELEY_CITATION_0de65c9d-900a-4d81-aac7-a74ddb3b171a&quot;,&quot;properties&quot;:{&quot;noteIndex&quot;:0},&quot;isEdited&quot;:false,&quot;manualOverride&quot;:{&quot;isManuallyOverridden&quot;:false,&quot;citeprocText&quot;:&quot;[2]&quot;,&quot;manualOverrideText&quot;:&quot;&quot;},&quot;citationTag&quot;:&quot;MENDELEY_CITATION_v3_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&quot;,&quot;citationItems&quot;:[{&quot;id&quot;:&quot;4c1a5d10-ba36-377f-a68a-b5c9352f8ddc&quot;,&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container-title&quot;:&quot;CoverAge: Journal of Strategic Communication&quot;,&quot;ISSN&quot;:&quot;2087-3352&quot;,&quot;issued&quot;:{&quot;date-parts&quot;:[[2018,3,1]]},&quot;page&quot;:&quot;45-56&quot;,&quot;issue&quot;:&quot;2&quot;,&quot;volume&quot;:&quot;8&quot;,&quot;container-title-short&quot;:&quot;&quot;},&quot;isTemporary&quot;:false}]},{&quot;citationID&quot;:&quot;MENDELEY_CITATION_3a9828a8-c385-4c44-af56-a9dc66438676&quot;,&quot;properties&quot;:{&quot;noteIndex&quot;:0},&quot;isEdited&quot;:false,&quot;manualOverride&quot;:{&quot;isManuallyOverridden&quot;:false,&quot;citeprocText&quot;:&quot;[3]&quot;,&quot;manualOverrideText&quot;:&quot;&quot;},&quot;citationTag&quot;:&quot;MENDELEY_CITATION_v3_eyJjaXRhdGlvbklEIjoiTUVOREVMRVlfQ0lUQVRJT05fM2E5ODI4YTgtYzM4NS00YzQ0LWFmNTYtYTlkYzY2NDM4Njc2IiwicHJvcGVydGllcyI6eyJub3RlSW5kZXgiOjB9LCJpc0VkaXRlZCI6ZmFsc2UsIm1hbnVhbE92ZXJyaWRlIjp7ImlzTWFudWFsbHlPdmVycmlkZGVuIjpmYWxzZSwiY2l0ZXByb2NUZXh0IjoiWzNdIiwibWFudWFsT3ZlcnJpZGVUZXh0IjoiIn0sImNpdGF0aW9uSXRlbXMiOlt7ImlkIjoiOWI1OGYwN2UtMzU1Mi0zYzYxLWE1ZDgtMTExZmMyZjcyZmJiIi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SwiaXNUZW1wb3JhcnkiOmZhbHNlfV19&quot;,&quot;citationItems&quot;:[{&quot;id&quot;:&quot;9b58f07e-3552-3c61-a5d8-111fc2f72fbb&quot;,&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isTemporary&quot;:false}]},{&quot;citationID&quot;:&quot;MENDELEY_CITATION_07583a0c-1c02-451f-b448-836ba589941b&quot;,&quot;properties&quot;:{&quot;noteIndex&quot;:0},&quot;isEdited&quot;:false,&quot;manualOverride&quot;:{&quot;isManuallyOverridden&quot;:false,&quot;citeprocText&quot;:&quot;[4]&quot;,&quot;manualOverrideText&quot;:&quot;&quot;},&quot;citationTag&quot;:&quot;MENDELEY_CITATION_v3_eyJjaXRhdGlvbklEIjoiTUVOREVMRVlfQ0lUQVRJT05fMDc1ODNhMGMtMWMwMi00NTFmLWI0NDgtODM2YmE1ODk5NDFiIiwicHJvcGVydGllcyI6eyJub3RlSW5kZXgiOjB9LCJpc0VkaXRlZCI6ZmFsc2UsIm1hbnVhbE92ZXJyaWRlIjp7ImlzTWFudWFsbHlPdmVycmlkZGVuIjpmYWxzZSwiY2l0ZXByb2NUZXh0IjoiWzRdIiwibWFudWFsT3ZlcnJpZGVUZXh0IjoiIn0sImNpdGF0aW9uSXRlbXMiOlt7ImlkIjoiODYyNjg0MWItMjY2Mi0zYjM3LWJiMjUtNmFiMjYwZTA4MjIyIi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LCJpc1RlbXBvcmFyeSI6ZmFsc2V9XX0=&quot;,&quot;citationItems&quot;:[{&quot;id&quot;:&quot;8626841b-2662-3b37-bb25-6ab260e08222&quot;,&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isTemporary&quot;:false}]},{&quot;citationID&quot;:&quot;MENDELEY_CITATION_42de94b2-4948-4b96-bec9-4e265f831f4f&quot;,&quot;properties&quot;:{&quot;noteIndex&quot;:0},&quot;isEdited&quot;:false,&quot;manualOverride&quot;:{&quot;isManuallyOverridden&quot;:false,&quot;citeprocText&quot;:&quot;[5]&quot;,&quot;manualOverrideText&quot;:&quot;&quot;},&quot;citationTag&quot;:&quot;MENDELEY_CITATION_v3_eyJjaXRhdGlvbklEIjoiTUVOREVMRVlfQ0lUQVRJT05fNDJkZTk0YjItNDk0OC00Yjk2LWJlYzktNGUyNjVmODMxZjRmIiwicHJvcGVydGllcyI6eyJub3RlSW5kZXgiOjB9LCJpc0VkaXRlZCI6ZmFsc2UsIm1hbnVhbE92ZXJyaWRlIjp7ImlzTWFudWFsbHlPdmVycmlkZGVuIjpmYWxzZSwiY2l0ZXByb2NUZXh0IjoiWzVdIiwibWFudWFsT3ZlcnJpZGVUZXh0IjoiIn0sImNpdGF0aW9uSXRlbXMiOlt7ImlkIjoiZjFkZGNlZmEtNzY1ZS0zZGVmLWFmMDEtMGQ3YjAzOGJjYzU5Ii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mNvbnRhaW5lci10aXRsZS1zaG9ydCI6IkogUGh5cyBDb25mIFNlci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fSwiaXNUZW1wb3JhcnkiOmZhbHNlfV19&quot;,&quot;citationItems&quot;:[{&quot;id&quot;:&quot;f1ddcefa-765e-3def-af01-0d7b038bcc59&quot;,&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container-title-short&quot;:&quot;J Phys Conf Ser&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isTemporary&quot;:false}]},{&quot;citationID&quot;:&quot;MENDELEY_CITATION_d588e2d5-08e9-4c9c-bd6d-9820857ef8eb&quot;,&quot;properties&quot;:{&quot;noteIndex&quot;:0},&quot;isEdited&quot;:false,&quot;manualOverride&quot;:{&quot;isManuallyOverridden&quot;:false,&quot;citeprocText&quot;:&quot;[6]&quot;,&quot;manualOverrideText&quot;:&quot;&quot;},&quot;citationTag&quot;:&quot;MENDELEY_CITATION_v3_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&quot;,&quot;citationItems&quot;:[{&quot;id&quot;:&quot;6e865253-5b2b-32f4-aafa-159d43bd09dd&quot;,&quot;itemData&quot;:{&quot;type&quot;:&quot;article-journal&quot;,&quot;id&quot;:&quot;6e865253-5b2b-32f4-aafa-159d43bd09dd&quot;,&quot;title&quot;:&quot;Sentiment analysis of customer satisfaction on transportation network company using naive Bayes classifier&quot;,&quot;author&quot;:[{&quot;family&quot;:&quot;Sari&quot;,&quot;given&quot;:&quot;Eka Yulia and Wierfi, Akrilvalerat Deainert and Setyanto, Arief&quot;,&quot;parse-names&quot;:false,&quot;dropping-particle&quot;:&quot;&quot;,&quot;non-dropping-particle&quot;:&quot;&quot;}],&quot;container-title&quot;:&quot;019 International Conference on Computer Engineering, Network, and Intelligent Multimedia (CENIM)&quot;,&quot;ISBN&quot;:&quot;9781728129655&quot;,&quot;issued&quot;:{&quot;date-parts&quot;:[[2019]]},&quot;page&quot;:&quot;1-6&quot;,&quot;abstract&quot;:&quot;\&quot;IEEE Part Number CFP19NIM-ART.\&quot; Co-located with 2019 Konferensi Big Data Indonesia.&quot;,&quot;container-title-short&quot;:&quot;&quot;},&quot;isTemporary&quot;:false}]},{&quot;citationID&quot;:&quot;MENDELEY_CITATION_6cbcbe95-7c67-4849-b80f-7c9e0ef4cdd0&quot;,&quot;properties&quot;:{&quot;noteIndex&quot;:0},&quot;isEdited&quot;:false,&quot;manualOverride&quot;:{&quot;isManuallyOverridden&quot;:false,&quot;citeprocText&quot;:&quot;[7]&quot;,&quot;manualOverrideText&quot;:&quot;&quot;},&quot;citationTag&quot;:&quot;MENDELEY_CITATION_v3_eyJjaXRhdGlvbklEIjoiTUVOREVMRVlfQ0lUQVRJT05fNmNiY2JlOTUtN2M2Ny00ODQ5LWI4MGYtN2M5ZTBlZjRjZGQwIiwicHJvcGVydGllcyI6eyJub3RlSW5kZXgiOjB9LCJpc0VkaXRlZCI6ZmFsc2UsIm1hbnVhbE92ZXJyaWRlIjp7ImlzTWFudWFsbHlPdmVycmlkZGVuIjpmYWxzZSwiY2l0ZXByb2NUZXh0IjoiWzddIiwibWFudWFsT3ZlcnJpZGVUZXh0IjoiIn0sImNpdGF0aW9uSXRlbXMiOlt7ImlkIjoiNTcyNDk0YTYtY2EyYi0zYzBmLTk4OWYtNDY4ZjE3N2Y4YTk2Ii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SwiaXNUZW1wb3JhcnkiOmZhbHNlfV19&quot;,&quot;citationItems&quot;:[{&quot;id&quot;:&quot;572494a6-ca2b-3c0f-989f-468f177f8a96&quot;,&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isTemporary&quot;:false}]},{&quot;citationID&quot;:&quot;MENDELEY_CITATION_428199dc-b504-4ebc-adb2-60c8f2ea353c&quot;,&quot;properties&quot;:{&quot;noteIndex&quot;:0},&quot;isEdited&quot;:false,&quot;manualOverride&quot;:{&quot;isManuallyOverridden&quot;:false,&quot;citeprocText&quot;:&quot;[8]&quot;,&quot;manualOverrideText&quot;:&quot;&quot;},&quot;citationTag&quot;:&quot;MENDELEY_CITATION_v3_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&quot;,&quot;citationItems&quot;:[{&quot;id&quot;:&quot;4985a0ee-fb9f-36ba-bfb0-d147610fa1ab&quot;,&quot;itemData&quot;:{&quot;type&quot;:&quot;article-journal&quot;,&quot;id&quot;:&quot;4985a0ee-fb9f-36ba-bfb0-d147610fa1ab&quot;,&quot;title&quot;:&quot;Analisis Sentimen Pro dan Kontra Masyarakat Indonesia tentang Vaksin COVID-19 pada Media Sosial Twitter&quot;,&quot;author&quot;:[{&quot;family&quot;:&quot;Rachman&quot;,&quot;given&quot;:&quot;Fajar Fathur&quot;,&quot;parse-names&quot;:false,&quot;dropping-particle&quot;:&quot;&quot;,&quot;non-dropping-particle&quot;:&quot;&quot;},{&quot;family&quot;:&quot;Pramana&quot;,&quot;given&quot;:&quot;Setia&quot;,&quot;parse-names&quot;:false,&quot;dropping-particle&quot;:&quot;&quot;,&quot;non-dropping-particle&quot;:&quot;&quot;}],&quot;container-title&quot;:&quot;Health Information Management Journal ISSN&quot;,&quot;issued&quot;:{&quot;date-parts&quot;:[[2020]]},&quot;page&quot;:&quot;2655-9129&quot;,&quot;abstract&quot;:&quot;In order to accelerate the handling of the spread of COVID-19 in Indonesia, the Government of the Republic of Indonesia has issued a discourse on vaccination for the Indonesian people at the end of 2020. Although the government has not officially released the schedule or procedure for the vaccinations, the discourse is considered controversial so that it has invited many groups of people to give their opinions in various media. This opinion must be considered as material for evaluation so that the vaccination discourse that will be carried out can run well. By utilizing data from social media twitter, this study aims to analyze the public's response to the vaccination discourse by classifying these responses into positive and negative responses. Furthermore, there will also be grouping of public opinion using the Latent Dirichlet Allocation (LDA) method to find out what topics of conversation are often discussed by the community regarding the vaccination discourse. The results of the analysis show that the public gives more positive responses to the discourse (30%) than the negative responses (26%). The words with the most frequent appearances also indicate that there are more words with a positive sentiment than the words with a negative sentiment. The LDA model that was built can also capture the topics discussed by the community regarding the vaccination discourse, such as public talks about vaccine controversies which are considered hasty, halal certification of vaccines and public doubts about the quality of the vaccine to be used.&quot;,&quot;issue&quot;:&quot;2&quot;,&quot;volume&quot;:&quot;8&quot;,&quot;container-title-short&quot;:&quot;&quot;},&quot;isTemporary&quot;:false}]},{&quot;citationID&quot;:&quot;MENDELEY_CITATION_765b8562-f0a5-4510-a4df-f7ead7c02b6d&quot;,&quot;properties&quot;:{&quot;noteIndex&quot;:0},&quot;isEdited&quot;:false,&quot;manualOverride&quot;:{&quot;isManuallyOverridden&quot;:false,&quot;citeprocText&quot;:&quot;[9]&quot;,&quot;manualOverrideText&quot;:&quot;&quot;},&quot;citationTag&quot;:&quot;MENDELEY_CITATION_v3_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&quot;,&quot;citationItems&quot;:[{&quot;id&quot;:&quot;1c180211-018d-3e10-ba16-ac83a9de658e&quot;,&quot;itemData&quot;:{&quot;type&quot;:&quot;article-journal&quot;,&quot;id&quot;:&quot;1c180211-018d-3e10-ba16-ac83a9de658e&quot;,&quot;title&quot;:&quot;Analisis Sentimen Aplikasi Ruang Guru Di Twitter Menggunakan Algoritma Klasifikasi&quot;,&quot;author&quot;:[{&quot;family&quot;:&quot;Giovani&quot;,&quot;given&quot;:&quot;Angelina Puput&quot;,&quot;parse-names&quot;:false,&quot;dropping-particle&quot;:&quot;&quot;,&quot;non-dropping-particle&quot;:&quot;&quot;},{&quot;family&quot;:&quot;Ardiansyah&quot;,&quot;given&quot;:&quot;Ardiansyah&quot;,&quot;parse-names&quot;:false,&quot;dropping-particle&quot;:&quot;&quot;,&quot;non-dropping-particle&quot;:&quot;&quot;},{&quot;family&quot;:&quot;Haryanti&quot;,&quot;given&quot;:&quot;Tuti&quot;,&quot;parse-names&quot;:false,&quot;dropping-particle&quot;:&quot;&quot;,&quot;non-dropping-particle&quot;:&quot;&quot;},{&quot;family&quot;:&quot;Kurniawati&quot;,&quot;given&quot;:&quot;Laela&quot;,&quot;parse-names&quot;:false,&quot;dropping-particle&quot;:&quot;&quot;,&quot;non-dropping-particle&quot;:&quot;&quot;},{&quot;family&quot;:&quot;Gata&quot;,&quot;given&quot;:&quot;Windu&quot;,&quot;parse-names&quot;:false,&quot;dropping-particle&quot;:&quot;&quot;,&quot;non-dropping-particle&quot;:&quot;&quot;}],&quot;container-title&quot;:&quot;Jurnal Teknoinfo&quot;,&quot;accessed&quot;:{&quot;date-parts&quot;:[[2023,4,5]]},&quot;DOI&quot;:&quot;10.33365/JTI.V14I2.679&quot;,&quot;ISSN&quot;:&quot;2615-224X&quot;,&quot;URL&quot;:&quot;https://ejurnal.teknokrat.ac.id/index.php/teknoinfo/article/view/679&quot;,&quot;issued&quot;:{&quot;date-parts&quot;:[[2020,7,15]]},&quot;page&quot;:&quot;115-123&quot;,&quot;abstract&quot;:&quot;E-learning  merupakan pembelajaran berbasis elektronik dengan menggunakan komputer atau berbasis komputer. Salah satu aplikasi  e-learning  yang banyak dikenal saat ini adalah aplikasi Ruang Guru. Salah satu cara untuk mengetahui keberhasilan suatu aplikasi adalah dengan melakukan analisis sentimen terhadap aplikasi tersebut. Pada penelitian ini, analisis sentimen diambil dari komentar pengguna media sosial Twitter terhadap aplikasi Ruang Guru sebanyak 513 tweet, setelah dilakukan  data cleaning , dengan sentimen positif sebanyak 338 tweet dan sentimen negatif sebanyak 175 tweet. Data tersebut diekstraksi menggunakan algoritma  Naive Bayes  (NB),  Support Vector Machine  (SVM),  K-Nearest Neighbour  (K-NN), dan  feature selection  dengan algoritma  Particle Swarm Optimization  (PSO). Penelitian ini membandingkan  metode NB, SVM, K-NN tanpa menggunakan  feature selection  dengan metode NB, SVM, K-NN yang menggunakan  feature selection  serta membandingkan nilai  Area Under Curve  (AUC) dari metode-metode tersebut untuk mengetahui algoritma yang paling optimal. Hasil pengujian mendapatkan hasil bahwa  aplikasi optimasi terbaik dalam model ini adalah algoritma PSO berbasis SVM dengan nilai akurasi sebesar 78,55% dan AUC sebesar 0,853. Penelitian ini berhasil mendapatkan algoritma yang efektif dan terbaik dalam mengklasifikasikan komentar positif dan komentar negatif terkait dengan aplikasi Ruang Guru&quot;,&quot;publisher&quot;:&quot;Universitas Teknokrat Indonesia&quot;,&quot;issue&quot;:&quot;2&quot;,&quot;volume&quot;:&quot;14&quot;,&quot;container-title-short&quot;:&quot;&quot;},&quot;isTemporary&quot;:false}]},{&quot;citationID&quot;:&quot;MENDELEY_CITATION_e9c4023c-6166-44e4-b812-097238a65251&quot;,&quot;properties&quot;:{&quot;noteIndex&quot;:0},&quot;isEdited&quot;:false,&quot;manualOverride&quot;:{&quot;isManuallyOverridden&quot;:false,&quot;citeprocText&quot;:&quot;[10]&quot;,&quot;manualOverrideText&quot;:&quot;&quot;},&quot;citationTag&quot;:&quot;MENDELEY_CITATION_v3_eyJjaXRhdGlvbklEIjoiTUVOREVMRVlfQ0lUQVRJT05fZTljNDAyM2MtNjE2Ni00NGU0LWI4MTItMDk3MjM4YTY1MjUxIiwicHJvcGVydGllcyI6eyJub3RlSW5kZXgiOjB9LCJpc0VkaXRlZCI6ZmFsc2UsIm1hbnVhbE92ZXJyaWRlIjp7ImlzTWFudWFsbHlPdmVycmlkZGVuIjpmYWxzZSwiY2l0ZXByb2NUZXh0IjoiWzEw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quot;,&quot;citationItems&quot;:[{&quot;id&quot;:&quot;b8caa4c6-ac92-3d60-9ab0-e806be2815f9&quot;,&quot;itemData&quot;:{&quot;type&quot;:&quot;article-journal&quot;,&quot;id&quot;:&quot;b8caa4c6-ac92-3d60-9ab0-e806be2815f9&quot;,&quot;title&quot;:&quot;Sentiment analyses of multilingual tweets on halal tourism&quot;,&quot;author&quot;:[{&quot;family&quot;:&quot;Ainin&quot;,&quot;given&quot;:&quot;Sulaiman&quot;,&quot;parse-names&quot;:false,&quot;dropping-particle&quot;:&quot;&quot;,&quot;non-dropping-particle&quot;:&quot;&quot;},{&quot;family&quot;:&quot;Feizollah&quot;,&quot;given&quot;:&quot;Ali&quot;,&quot;parse-names&quot;:false,&quot;dropping-particle&quot;:&quot;&quot;,&quot;non-dropping-particle&quot;:&quot;&quot;},{&quot;family&quot;:&quot;Anuar&quot;,&quot;given&quot;:&quot;Nor Badrul&quot;,&quot;parse-names&quot;:false,&quot;dropping-particle&quot;:&quot;&quot;,&quot;non-dropping-particle&quot;:&quot;&quot;},{&quot;family&quot;:&quot;Abdullah&quot;,&quot;given&quot;:&quot;Nor Aniza&quot;,&quot;parse-names&quot;:false,&quot;dropping-particle&quot;:&quot;&quot;,&quot;non-dropping-particle&quot;:&quot;&quot;}],&quot;container-title&quot;:&quot;Tourism Management Perspectives&quot;,&quot;container-title-short&quot;:&quot;Tour Manag Perspect&quot;,&quot;accessed&quot;:{&quot;date-parts&quot;:[[2023,4,5]]},&quot;DOI&quot;:&quot;10.1016/J.TMP.2020.100658&quot;,&quot;ISSN&quot;:&quot;2211-9736&quot;,&quot;issued&quot;:{&quot;date-parts&quot;:[[2020,4,1]]},&quot;page&quot;:&quot;100658&quot;,&quot;abstract&quot;:&quot;Halal tourism is a fast-growing segment of the tourism market, thus a study of its trends is warranted. This paper examines halal tourism trends by analysing posts (known as ‘tweets’) on the social networking service Twitter. A total of 85,259 tweets were examined. Nineteen keywords (English and Bahasa Malaysia) were used in the extraction process. Using the extracted tweets, the study (1) examined the origins of tweets among the global population related to halal tourism, (2) identified the major populations around the world that are engaged in halal tourism tweets, (3) analysed the sentiment valence in relation to halal tourism, and (4) identified the popular destinations that appear in tweets. The findings showed that Japan is the most-tweeted-about halal tourist destination, followed by Malaysia and Indonesia. The findings can be used by the various halal tourism stakeholders to plan their future strategies in relation to halal tourism.&quot;,&quot;publisher&quot;:&quot;Elsevier&quot;,&quot;volume&quot;:&quot;34&quot;},&quot;isTemporary&quot;:false}]},{&quot;citationID&quot;:&quot;MENDELEY_CITATION_2cdb0371-47a7-4103-beca-568bba1d4410&quot;,&quot;properties&quot;:{&quot;noteIndex&quot;:0},&quot;isEdited&quot;:false,&quot;manualOverride&quot;:{&quot;isManuallyOverridden&quot;:false,&quot;citeprocText&quot;:&quot;[11]&quot;,&quot;manualOverrideText&quot;:&quot;&quot;},&quot;citationTag&quot;:&quot;MENDELEY_CITATION_v3_eyJjaXRhdGlvbklEIjoiTUVOREVMRVlfQ0lUQVRJT05fMmNkYjAzNzEtNDdhNy00MTAzLWJlY2EtNTY4YmJhMWQ0NDEwIiwicHJvcGVydGllcyI6eyJub3RlSW5kZXgiOjB9LCJpc0VkaXRlZCI6ZmFsc2UsIm1hbnVhbE92ZXJyaWRlIjp7ImlzTWFudWFsbHlPdmVycmlkZGVuIjpmYWxzZSwiY2l0ZXByb2NUZXh0IjoiWzExXSIsIm1hbnVhbE92ZXJyaWRlVGV4dCI6IiJ9LCJjaXRhdGlvbkl0ZW1zIjpbeyJpZCI6IjI2YTFlMzdlLTA0YjItMzY4Ni04ZThmLTc3N2U4YmFmZWExMiIsIml0ZW1EYXRhIjp7InR5cGUiOiJhcnRpY2xlLWpvdXJuYWw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aXNzdWVkIjp7ImRhdGUtcGFydHMiOltbMjAyMV1dfSwiY29udGFpbmVyLXRpdGxlLXNob3J0IjoiIn0sImlzVGVtcG9yYXJ5IjpmYWxzZX1dfQ==&quot;,&quot;citationItems&quot;:[{&quot;id&quot;:&quot;26a1e37e-04b2-3686-8e8f-777e8bafea12&quot;,&quot;itemData&quot;:{&quot;type&quot;:&quot;article-journal&quot;,&quot;id&quot;:&quot;26a1e37e-04b2-3686-8e8f-777e8bafea12&quot;,&quot;title&quot;:&quot;Predicting the Movement Direction of OMXS30 Stock Index Using XGBoost and Sentiment Analysis&quot;,&quot;author&quot;:[{&quot;family&quot;:&quot;Podasca&quot;,&quot;given&quot;:&quot;Elena&quot;,&quot;parse-names&quot;:false,&quot;dropping-particle&quot;:&quot;&quot;,&quot;non-dropping-particle&quot;:&quot;&quot;}],&quot;ISBN&quot;:&quot;4645538500&quot;,&quot;URL&quot;:&quot;www.bth.se&quot;,&quot;issued&quot;:{&quot;date-parts&quot;:[[2021]]},&quot;container-title-short&quot;:&quot;&quot;},&quot;isTemporary&quot;:false}]},{&quot;citationID&quot;:&quot;MENDELEY_CITATION_5a502898-b684-48cc-b0ad-77ad57be73b3&quot;,&quot;properties&quot;:{&quot;noteIndex&quot;:0},&quot;isEdited&quot;:false,&quot;manualOverride&quot;:{&quot;isManuallyOverridden&quot;:false,&quot;citeprocText&quot;:&quot;[4]&quot;,&quot;manualOverrideText&quot;:&quot;&quot;},&quot;citationTag&quot;:&quot;MENDELEY_CITATION_v3_eyJjaXRhdGlvbklEIjoiTUVOREVMRVlfQ0lUQVRJT05fNWE1MDI4OTgtYjY4NC00OGNjLWIwYWQtNzdhZDU3YmU3M2IzIiwicHJvcGVydGllcyI6eyJub3RlSW5kZXgiOjB9LCJpc0VkaXRlZCI6ZmFsc2UsIm1hbnVhbE92ZXJyaWRlIjp7ImlzTWFudWFsbHlPdmVycmlkZGVuIjpmYWxzZSwiY2l0ZXByb2NUZXh0IjoiWzRdIiwibWFudWFsT3ZlcnJpZGVUZXh0IjoiIn0sImNpdGF0aW9uSXRlbXMiOlt7ImlkIjoiODYyNjg0MWItMjY2Mi0zYjM3LWJiMjUtNmFiMjYwZTA4MjIyIi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LCJpc1RlbXBvcmFyeSI6ZmFsc2V9XX0=&quot;,&quot;citationItems&quot;:[{&quot;id&quot;:&quot;8626841b-2662-3b37-bb25-6ab260e08222&quot;,&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isTemporary&quot;:false}]},{&quot;citationID&quot;:&quot;MENDELEY_CITATION_db7e5bbf-e49f-4b51-875d-03b9c22837d4&quot;,&quot;properties&quot;:{&quot;noteIndex&quot;:0},&quot;isEdited&quot;:false,&quot;manualOverride&quot;:{&quot;isManuallyOverridden&quot;:false,&quot;citeprocText&quot;:&quot;[12]&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E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container-title&quot;:&quot;Jurnal Ilmiah SINUS&quot;,&quot;ISSN&quot;:&quot;2548-4028&quot;,&quot;issued&quot;:{&quot;date-parts&quot;:[[2017]]},&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issue&quot;:&quot;2&quot;,&quot;volume&quot;:&quot;15&quot;,&quot;container-title-short&quot;:&quot;&quot;},&quot;isTemporary&quot;:fals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Wib17</b:Tag>
    <b:SourceType>JournalArticle</b:SourceType>
    <b:Guid>{D3C977C3-DF71-4972-A625-00F088C26C23}</b:Guid>
    <b:Title>Judul</b:Title>
    <b:Year>2017</b:Year>
    <b:Author>
      <b:Author>
        <b:NameList>
          <b:Person>
            <b:Last>Wibawa</b:Last>
            <b:First>Kadek</b:First>
            <b:Middle>Suar</b:Middle>
          </b:Person>
        </b:NameList>
      </b:Author>
    </b:Author>
    <b:JournalName>Nama Jurnal</b:JournalName>
    <b:Pages>141-231</b:Pages>
    <b:Volume>4</b:Volume>
    <b:Issue>3</b:Issue>
    <b:RefOrder>3</b:RefOrder>
  </b:Source>
  <b:Source>
    <b:Tag>Namun</b:Tag>
    <b:SourceType>Book</b:SourceType>
    <b:Guid>{055DDF31-FDBD-4B7E-8CFE-3EE4B1C1E910}</b:Guid>
    <b:Title>Judul</b:Title>
    <b:Year>Tahun</b:Year>
    <b:Pages>12</b:Pages>
    <b:City>Denpasar</b:City>
    <b:Publisher>Udayana Press</b:Publisher>
    <b:Author>
      <b:Author>
        <b:NameList>
          <b:Person>
            <b:Last>Nama Belakang</b:Last>
            <b:Middle>Nama Tengah</b:Middle>
            <b:First>Nama Depan</b:First>
          </b:Person>
        </b:NameList>
      </b:Author>
      <b:Editor>
        <b:NameList>
          <b:Person>
            <b:Last>editor</b:Last>
          </b:Person>
        </b:NameList>
      </b:Editor>
    </b:Author>
    <b:RefOrder>4</b:RefOrder>
  </b:Source>
  <b:Source>
    <b:Tag>Lasan</b:Tag>
    <b:SourceType>Book</b:SourceType>
    <b:Guid>{E822272A-793B-462A-93D0-B8EB9A22AFB2}</b:Guid>
    <b:Title>Judul Buku</b:Title>
    <b:Year>Tahun Terbitan</b:Year>
    <b:City>Kota Penerbit</b:City>
    <b:Publisher>Penerbit</b:Publisher>
    <b:Author>
      <b:Author>
        <b:NameList>
          <b:Person>
            <b:Last>Last</b:Last>
            <b:Middle>Middle</b:Middle>
            <b:First>First</b:First>
          </b:Person>
          <b:Person>
            <b:Last>Last</b:Last>
            <b:Middle>Middle</b:Middle>
            <b:First>First</b:First>
          </b:Person>
        </b:NameList>
      </b:Author>
    </b:Author>
    <b:Pages>Halaman</b:Pages>
    <b:Edition>Edisi</b:Edition>
    <b:RefOrder>5</b:RefOrder>
  </b:Source>
  <b:Source>
    <b:Tag>Lasun</b:Tag>
    <b:SourceType>JournalArticle</b:SourceType>
    <b:Guid>{03B3A154-723C-4A51-9C65-351551C7C546}</b:Guid>
    <b:Title>Judul Tulisan</b:Title>
    <b:Year>Tahun</b:Year>
    <b:Author>
      <b:Author>
        <b:NameList>
          <b:Person>
            <b:Last>Last</b:Last>
            <b:Middle>Middle</b:Middle>
            <b:First>First</b:First>
          </b:Person>
          <b:Person>
            <b:Last>Last</b:Last>
            <b:Middle>Middle</b:Middle>
            <b:First>First</b:First>
          </b:Person>
          <b:Person>
            <b:Last>Last</b:Last>
            <b:Middle>Middle</b:Middle>
            <b:First>First</b:First>
          </b:Person>
        </b:NameList>
      </b:Author>
    </b:Author>
    <b:JournalName>Nama Jurnal</b:JournalName>
    <b:Pages>Halaman</b:Pages>
    <b:Volume>Voulume</b:Volume>
    <b:Issue>Issu</b:Issue>
    <b:RefOrder>2</b:RefOrder>
  </b:Source>
  <b:Source>
    <b:Tag>Lasun1</b:Tag>
    <b:SourceType>Patent</b:SourceType>
    <b:Guid>{A705E25B-9150-4122-B03E-EA31199A27AA}</b:Guid>
    <b:Title>Judul Paten</b:Title>
    <b:Year>Tahun </b:Year>
    <b:Month>Bulan</b:Month>
    <b:Day>Tanggal</b:Day>
    <b:CountryRegion>Negara</b:CountryRegion>
    <b:PatentNumber>Nomor Pateb</b:PatentNumber>
    <b:Author>
      <b:Inventor>
        <b:NameList>
          <b:Person>
            <b:Last>Last</b:Last>
            <b:Middle>Middle</b:Middle>
            <b:First>First</b:First>
          </b:Person>
        </b:NameList>
      </b:Inventor>
    </b:Author>
    <b:RefOrder>6</b:RefOrder>
  </b:Source>
  <b:Source>
    <b:Tag>Lasun2</b:Tag>
    <b:SourceType>ConferenceProceedings</b:SourceType>
    <b:Guid>{EA59D0FB-2559-489F-96E5-9E9455832E66}</b:Guid>
    <b:Title>Judul</b:Title>
    <b:Year>Tahun</b:Year>
    <b:ConferenceName>Nama Seminar Publikasi</b:ConferenceName>
    <b:City>Kota</b:City>
    <b:Author>
      <b:Author>
        <b:NameList>
          <b:Person>
            <b:Last>Last</b:Last>
            <b:Middle>Middle</b:Middle>
            <b:First>Frist</b:First>
          </b:Person>
          <b:Person>
            <b:Last>Last</b:Last>
            <b:Middle>Middle</b:Middle>
            <b:First>First</b:First>
          </b:Person>
        </b:NameList>
      </b:Author>
    </b:Author>
    <b:Pages>halaman</b:Pages>
    <b:Volume>Volume</b:Volume>
    <b:RefOrder>7</b:RefOrder>
  </b:Source>
  <b:Source>
    <b:Tag>Lasun3</b:Tag>
    <b:SourceType>InternetSite</b:SourceType>
    <b:Guid>{D1CF9094-04AB-42A2-805A-86A098DA0B1D}</b:Guid>
    <b:Title>Nama Website</b:Title>
    <b:Year>Tahun</b:Year>
    <b:ProductionCompany>Pengelola Website</b:ProductionCompany>
    <b:Month>Bulan</b:Month>
    <b:Day>Tanggal</b:Day>
    <b:YearAccessed>Tahun Akses</b:YearAccessed>
    <b:MonthAccessed>Bulan Akses</b:MonthAccessed>
    <b:DayAccessed>Tanggal AKses</b:DayAccessed>
    <b:URL>URL</b:URL>
    <b:Author>
      <b:Author>
        <b:NameList>
          <b:Person>
            <b:Last>Last</b:Last>
            <b:Middle>Middle</b:Middle>
            <b:First>First</b:First>
          </b:Person>
        </b:NameList>
      </b:Author>
    </b:Author>
    <b:RefOrder>1</b:RefOrder>
  </b:Source>
</b:Sources>
</file>

<file path=customXml/itemProps1.xml><?xml version="1.0" encoding="utf-8"?>
<ds:datastoreItem xmlns:ds="http://schemas.openxmlformats.org/officeDocument/2006/customXml" ds:itemID="{E49FD740-0BB8-4E89-BA90-ECF09C21A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5</Pages>
  <Words>2610</Words>
  <Characters>14881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JTIKA- Template</vt:lpstr>
    </vt:vector>
  </TitlesOfParts>
  <Company>cairo</Company>
  <LinksUpToDate>false</LinksUpToDate>
  <CharactersWithSpaces>17457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JTIKA- Template</dc:title>
  <dc:creator>IGP Suta Wijaya</dc:creator>
  <cp:lastModifiedBy>I Putu Angga Purnama Widiarta</cp:lastModifiedBy>
  <cp:revision>29</cp:revision>
  <cp:lastPrinted>2004-12-30T03:27:00Z</cp:lastPrinted>
  <dcterms:created xsi:type="dcterms:W3CDTF">2019-01-30T07:47:00Z</dcterms:created>
  <dcterms:modified xsi:type="dcterms:W3CDTF">2023-06-25T16:08:00Z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3dd7cb57-0823-38a4-bde5-20723311c1aa</vt:lpwstr>
  </property>
  <property fmtid="{D5CDD505-2E9C-101B-9397-08002B2CF9AE}" pid="24" name="Mendeley Citation Style_1">
    <vt:lpwstr>http://www.zotero.org/styles/ieee</vt:lpwstr>
  </property>
</Properties>
</file>