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411" w:rsidRDefault="00072411" w:rsidP="00072411">
      <w:pPr>
        <w:pStyle w:val="1"/>
        <w:jc w:val="center"/>
      </w:pPr>
      <w:bookmarkStart w:id="0" w:name="_Toc327006100"/>
      <w:r w:rsidRPr="004932E3">
        <w:rPr>
          <w:rFonts w:hint="eastAsia"/>
        </w:rPr>
        <w:t>第四章</w:t>
      </w:r>
      <w:r w:rsidR="00271290">
        <w:rPr>
          <w:rFonts w:hint="eastAsia"/>
        </w:rPr>
        <w:t>借款</w:t>
      </w:r>
      <w:r w:rsidRPr="004932E3">
        <w:rPr>
          <w:rFonts w:hint="eastAsia"/>
        </w:rPr>
        <w:t>模块的详细设计与实现</w:t>
      </w:r>
      <w:bookmarkEnd w:id="0"/>
    </w:p>
    <w:p w:rsidR="00072411" w:rsidRDefault="00271290" w:rsidP="00072411">
      <w:pPr>
        <w:pStyle w:val="2"/>
      </w:pPr>
      <w:bookmarkStart w:id="1" w:name="_Toc327006101"/>
      <w:r>
        <w:rPr>
          <w:rFonts w:hint="eastAsia"/>
        </w:rPr>
        <w:t xml:space="preserve">4.1 </w:t>
      </w:r>
      <w:r>
        <w:rPr>
          <w:rFonts w:hint="eastAsia"/>
        </w:rPr>
        <w:t>借款</w:t>
      </w:r>
      <w:r w:rsidR="00072411">
        <w:rPr>
          <w:rFonts w:hint="eastAsia"/>
        </w:rPr>
        <w:t>模块概述</w:t>
      </w:r>
      <w:bookmarkEnd w:id="1"/>
    </w:p>
    <w:p w:rsidR="00271290" w:rsidRDefault="00072411" w:rsidP="00072411">
      <w:pPr>
        <w:spacing w:line="400" w:lineRule="exact"/>
        <w:rPr>
          <w:rFonts w:ascii="Arial" w:hAnsi="Verdana" w:cs="Arial"/>
          <w:sz w:val="24"/>
        </w:rPr>
      </w:pPr>
      <w:r>
        <w:rPr>
          <w:rFonts w:hint="eastAsia"/>
        </w:rPr>
        <w:tab/>
      </w:r>
      <w:r w:rsidR="00271290">
        <w:rPr>
          <w:rFonts w:ascii="Arial" w:hAnsi="Verdana" w:cs="Arial" w:hint="eastAsia"/>
          <w:sz w:val="24"/>
        </w:rPr>
        <w:t>开鑫贷网贷</w:t>
      </w:r>
      <w:r w:rsidRPr="008E65E2">
        <w:rPr>
          <w:rFonts w:ascii="Arial" w:hAnsi="Verdana" w:cs="Arial" w:hint="eastAsia"/>
          <w:sz w:val="24"/>
        </w:rPr>
        <w:t>系统的</w:t>
      </w:r>
      <w:r w:rsidR="00271290">
        <w:rPr>
          <w:rFonts w:ascii="Arial" w:hAnsi="Verdana" w:cs="Arial" w:hint="eastAsia"/>
          <w:sz w:val="24"/>
        </w:rPr>
        <w:t>借款</w:t>
      </w:r>
      <w:r w:rsidRPr="008E65E2">
        <w:rPr>
          <w:rFonts w:ascii="Arial" w:hAnsi="Verdana" w:cs="Arial" w:hint="eastAsia"/>
          <w:sz w:val="24"/>
        </w:rPr>
        <w:t>模块</w:t>
      </w:r>
      <w:r w:rsidR="00271290">
        <w:rPr>
          <w:rFonts w:ascii="Arial" w:hAnsi="Verdana" w:cs="Arial" w:hint="eastAsia"/>
          <w:sz w:val="24"/>
        </w:rPr>
        <w:t>是为了帮助借入人，借出人以及担保机构在网上完成借款申请、投标借出、合同签订以及最终还款</w:t>
      </w:r>
      <w:r w:rsidR="001367ED">
        <w:rPr>
          <w:rFonts w:ascii="Arial" w:hAnsi="Verdana" w:cs="Arial" w:hint="eastAsia"/>
          <w:sz w:val="24"/>
        </w:rPr>
        <w:t>而设计的模块，是开鑫贷网站的核心模块</w:t>
      </w:r>
      <w:r w:rsidR="008C548E">
        <w:rPr>
          <w:rFonts w:ascii="Arial" w:hAnsi="Verdana" w:cs="Arial" w:hint="eastAsia"/>
          <w:sz w:val="24"/>
        </w:rPr>
        <w:t>。</w:t>
      </w:r>
      <w:r w:rsidR="004927F3">
        <w:rPr>
          <w:rFonts w:ascii="Arial" w:hAnsi="Verdana" w:cs="Arial" w:hint="eastAsia"/>
          <w:sz w:val="24"/>
        </w:rPr>
        <w:t>借款模块的主要功能有：借入人发布借款，</w:t>
      </w:r>
      <w:r w:rsidR="00CF6532">
        <w:rPr>
          <w:rFonts w:ascii="Arial" w:hAnsi="Verdana" w:cs="Arial" w:hint="eastAsia"/>
          <w:sz w:val="24"/>
        </w:rPr>
        <w:t>借出人投标，担保机构对借款进行担保，</w:t>
      </w:r>
      <w:r w:rsidR="00613302">
        <w:rPr>
          <w:rFonts w:ascii="Arial" w:hAnsi="Verdana" w:cs="Arial" w:hint="eastAsia"/>
          <w:sz w:val="24"/>
        </w:rPr>
        <w:t>审核专员审核借款，三方订立合同，</w:t>
      </w:r>
      <w:r w:rsidR="00CE60BD">
        <w:rPr>
          <w:rFonts w:ascii="Arial" w:hAnsi="Verdana" w:cs="Arial" w:hint="eastAsia"/>
          <w:sz w:val="24"/>
        </w:rPr>
        <w:t>查询借款，</w:t>
      </w:r>
      <w:r w:rsidR="007F4CBD">
        <w:rPr>
          <w:rFonts w:ascii="Arial" w:hAnsi="Verdana" w:cs="Arial" w:hint="eastAsia"/>
          <w:sz w:val="24"/>
        </w:rPr>
        <w:t>借入人还款</w:t>
      </w:r>
      <w:r w:rsidR="009B068A">
        <w:rPr>
          <w:rFonts w:ascii="Arial" w:hAnsi="Verdana" w:cs="Arial" w:hint="eastAsia"/>
          <w:sz w:val="24"/>
        </w:rPr>
        <w:t>等</w:t>
      </w:r>
      <w:r w:rsidR="007F4CBD">
        <w:rPr>
          <w:rFonts w:ascii="Arial" w:hAnsi="Verdana" w:cs="Arial" w:hint="eastAsia"/>
          <w:sz w:val="24"/>
        </w:rPr>
        <w:t>。</w:t>
      </w:r>
      <w:r w:rsidR="0051786B">
        <w:rPr>
          <w:rFonts w:ascii="Arial" w:hAnsi="Verdana" w:cs="Arial" w:hint="eastAsia"/>
          <w:sz w:val="24"/>
        </w:rPr>
        <w:t>借款模块涉及到前台和后台，前台主要是借入人、借出人和担保机构操作的部分，</w:t>
      </w:r>
      <w:r w:rsidR="00522CCF">
        <w:rPr>
          <w:rFonts w:ascii="Arial" w:hAnsi="Verdana" w:cs="Arial" w:hint="eastAsia"/>
          <w:sz w:val="24"/>
        </w:rPr>
        <w:t>比如发布借款、投标等等；</w:t>
      </w:r>
      <w:r w:rsidR="0051786B">
        <w:rPr>
          <w:rFonts w:ascii="Arial" w:hAnsi="Verdana" w:cs="Arial" w:hint="eastAsia"/>
          <w:sz w:val="24"/>
        </w:rPr>
        <w:t>后台主要是开鑫贷的客服、审核人员操作的部分</w:t>
      </w:r>
      <w:r w:rsidR="00522CCF">
        <w:rPr>
          <w:rFonts w:ascii="Arial" w:hAnsi="Verdana" w:cs="Arial" w:hint="eastAsia"/>
          <w:sz w:val="24"/>
        </w:rPr>
        <w:t>，比如查询借款、审核借款等等</w:t>
      </w:r>
      <w:r w:rsidR="0051786B">
        <w:rPr>
          <w:rFonts w:ascii="Arial" w:hAnsi="Verdana" w:cs="Arial" w:hint="eastAsia"/>
          <w:sz w:val="24"/>
        </w:rPr>
        <w:t>。</w:t>
      </w:r>
      <w:r w:rsidR="001208A5">
        <w:rPr>
          <w:rFonts w:ascii="Arial" w:hAnsi="Verdana" w:cs="Arial" w:hint="eastAsia"/>
          <w:sz w:val="24"/>
        </w:rPr>
        <w:t>通过借款模块，借入人、借出人和担保机构三方可以在网上完成</w:t>
      </w:r>
      <w:r w:rsidR="001208A5">
        <w:rPr>
          <w:rFonts w:ascii="Arial" w:hAnsi="Verdana" w:cs="Arial" w:hint="eastAsia"/>
          <w:sz w:val="24"/>
        </w:rPr>
        <w:t>P2P</w:t>
      </w:r>
      <w:r w:rsidR="001208A5">
        <w:rPr>
          <w:rFonts w:ascii="Arial" w:hAnsi="Verdana" w:cs="Arial" w:hint="eastAsia"/>
          <w:sz w:val="24"/>
        </w:rPr>
        <w:t>借贷的业务，</w:t>
      </w:r>
      <w:r w:rsidR="00F3053A">
        <w:rPr>
          <w:rFonts w:ascii="Arial" w:hAnsi="Verdana" w:cs="Arial" w:hint="eastAsia"/>
          <w:sz w:val="24"/>
        </w:rPr>
        <w:t>将</w:t>
      </w:r>
      <w:r w:rsidR="001208A5">
        <w:rPr>
          <w:rFonts w:ascii="Arial" w:hAnsi="Verdana" w:cs="Arial" w:hint="eastAsia"/>
          <w:sz w:val="24"/>
        </w:rPr>
        <w:t>线下的借款交易完全转移到线上，提高了借款业务的效率，使得借款相关的数据可以更易保存和查询</w:t>
      </w:r>
      <w:r w:rsidR="004D05D8">
        <w:rPr>
          <w:rFonts w:ascii="Arial" w:hAnsi="Verdana" w:cs="Arial" w:hint="eastAsia"/>
          <w:sz w:val="24"/>
        </w:rPr>
        <w:t>。</w:t>
      </w:r>
    </w:p>
    <w:p w:rsidR="00072411" w:rsidRPr="009563B4" w:rsidRDefault="00F3053A" w:rsidP="00072411">
      <w:pPr>
        <w:pStyle w:val="2"/>
      </w:pPr>
      <w:bookmarkStart w:id="2" w:name="_Toc327006102"/>
      <w:r>
        <w:rPr>
          <w:rFonts w:hint="eastAsia"/>
        </w:rPr>
        <w:t xml:space="preserve">4.2 </w:t>
      </w:r>
      <w:r>
        <w:rPr>
          <w:rFonts w:hint="eastAsia"/>
        </w:rPr>
        <w:t>借款</w:t>
      </w:r>
      <w:r w:rsidR="00072411">
        <w:rPr>
          <w:rFonts w:hint="eastAsia"/>
        </w:rPr>
        <w:t>模块的详细设计</w:t>
      </w:r>
      <w:bookmarkEnd w:id="2"/>
    </w:p>
    <w:p w:rsidR="00072411" w:rsidRDefault="00072411" w:rsidP="00072411">
      <w:pPr>
        <w:pStyle w:val="3"/>
        <w:rPr>
          <w:rFonts w:ascii="Arial" w:hAnsi="宋体" w:cs="Arial"/>
        </w:rPr>
      </w:pPr>
      <w:bookmarkStart w:id="3" w:name="_Toc327006103"/>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1 </w:t>
      </w:r>
      <w:r>
        <w:rPr>
          <w:rFonts w:ascii="Arial" w:hAnsi="宋体" w:cs="Arial" w:hint="eastAsia"/>
        </w:rPr>
        <w:t>数据库设计</w:t>
      </w:r>
      <w:bookmarkEnd w:id="3"/>
    </w:p>
    <w:p w:rsidR="00072411" w:rsidRPr="00C268FF" w:rsidRDefault="00072411" w:rsidP="00072411">
      <w:pPr>
        <w:spacing w:line="400" w:lineRule="exact"/>
        <w:rPr>
          <w:b/>
        </w:rPr>
      </w:pPr>
      <w:r w:rsidRPr="00C268FF">
        <w:rPr>
          <w:rFonts w:ascii="Arial" w:hAnsi="Verdana" w:cs="Arial" w:hint="eastAsia"/>
          <w:b/>
          <w:sz w:val="24"/>
        </w:rPr>
        <w:t>数据库</w:t>
      </w:r>
      <w:r w:rsidRPr="00C268FF">
        <w:rPr>
          <w:rFonts w:ascii="Arial" w:hAnsi="Verdana" w:cs="Arial" w:hint="eastAsia"/>
          <w:b/>
          <w:sz w:val="24"/>
        </w:rPr>
        <w:t>E-R</w:t>
      </w:r>
      <w:r w:rsidRPr="00C268FF">
        <w:rPr>
          <w:rFonts w:ascii="Arial" w:hAnsi="Verdana" w:cs="Arial" w:hint="eastAsia"/>
          <w:b/>
          <w:sz w:val="24"/>
        </w:rPr>
        <w:t>图</w:t>
      </w:r>
    </w:p>
    <w:p w:rsidR="00FE6F1B" w:rsidRDefault="00BF413E" w:rsidP="00072411">
      <w:pPr>
        <w:spacing w:line="400" w:lineRule="exact"/>
        <w:ind w:firstLine="420"/>
        <w:rPr>
          <w:rFonts w:ascii="Arial" w:hAnsi="Verdana" w:cs="Arial"/>
          <w:sz w:val="24"/>
        </w:rPr>
      </w:pPr>
      <w:r>
        <w:rPr>
          <w:rFonts w:ascii="Arial" w:hAnsi="Verdana" w:cs="Arial" w:hint="eastAsia"/>
          <w:sz w:val="24"/>
        </w:rPr>
        <w:t>根据前面的分析，借款模块涉及到的概念实体有：</w:t>
      </w:r>
      <w:r w:rsidR="000F0DC3">
        <w:rPr>
          <w:rFonts w:ascii="Arial" w:hAnsi="Verdana" w:cs="Arial" w:hint="eastAsia"/>
          <w:sz w:val="24"/>
        </w:rPr>
        <w:t>用户，借款，投标，担保，理财，还款，支付交易，转账交易，银行。</w:t>
      </w:r>
      <w:r w:rsidR="0052260A">
        <w:rPr>
          <w:rFonts w:ascii="Arial" w:hAnsi="Verdana" w:cs="Arial" w:hint="eastAsia"/>
          <w:sz w:val="24"/>
        </w:rPr>
        <w:t>其中还款可以分成还款计划和还款记录，还款计划是在借入人还款之前的计划表，还款记录是借入人真实还款的记录表。</w:t>
      </w:r>
      <w:r w:rsidR="002B3439">
        <w:rPr>
          <w:rFonts w:ascii="Arial" w:hAnsi="Verdana" w:cs="Arial" w:hint="eastAsia"/>
          <w:sz w:val="24"/>
        </w:rPr>
        <w:t>借入人发布借款信息时需要选择哪些信息可以披露出去，因此还可以派生出一个弱实体，即借款公布信息。</w:t>
      </w:r>
      <w:r w:rsidR="00350147">
        <w:rPr>
          <w:rFonts w:ascii="Arial" w:hAnsi="Verdana" w:cs="Arial" w:hint="eastAsia"/>
          <w:sz w:val="24"/>
        </w:rPr>
        <w:t>投标与借款具有对应关系，一个借款可以有零个到多个投标；</w:t>
      </w:r>
      <w:r w:rsidR="00136E6D">
        <w:rPr>
          <w:rFonts w:ascii="Arial" w:hAnsi="Verdana" w:cs="Arial" w:hint="eastAsia"/>
          <w:sz w:val="24"/>
        </w:rPr>
        <w:t>担保与借款是拥有关系，一个借款拥有零个或者一个担保；</w:t>
      </w:r>
      <w:r w:rsidR="001A64D1">
        <w:rPr>
          <w:rFonts w:ascii="Arial" w:hAnsi="Verdana" w:cs="Arial" w:hint="eastAsia"/>
          <w:sz w:val="24"/>
        </w:rPr>
        <w:t>理财与还款计划相关联，</w:t>
      </w:r>
      <w:r w:rsidR="00CC13EF">
        <w:rPr>
          <w:rFonts w:ascii="Arial" w:hAnsi="Verdana" w:cs="Arial" w:hint="eastAsia"/>
          <w:sz w:val="24"/>
        </w:rPr>
        <w:t>一笔理财对应一个还款计划</w:t>
      </w:r>
      <w:r w:rsidR="00F436BE">
        <w:rPr>
          <w:rFonts w:ascii="Arial" w:hAnsi="Verdana" w:cs="Arial" w:hint="eastAsia"/>
          <w:sz w:val="24"/>
        </w:rPr>
        <w:t>。</w:t>
      </w:r>
      <w:r w:rsidR="00AA2FF2">
        <w:rPr>
          <w:rFonts w:ascii="Arial" w:hAnsi="Verdana" w:cs="Arial" w:hint="eastAsia"/>
          <w:sz w:val="24"/>
        </w:rPr>
        <w:t>用户依然是整个借款模块数据的核心，多个实体都与用户相关联。</w:t>
      </w:r>
      <w:r w:rsidR="00D223C1">
        <w:rPr>
          <w:rFonts w:ascii="Arial" w:hAnsi="Verdana" w:cs="Arial" w:hint="eastAsia"/>
          <w:sz w:val="24"/>
        </w:rPr>
        <w:t>借款和投标数据是借款模块的关键数据，因为它们记录了借出人借了多少钱，期限是多少个月，担保机构是哪家，年化利率是多少，借入人投了多少钱等等借款相关的关键信息。</w:t>
      </w:r>
    </w:p>
    <w:p w:rsidR="00072411" w:rsidRPr="008E65E2" w:rsidRDefault="00072411" w:rsidP="00072411">
      <w:pPr>
        <w:spacing w:line="400" w:lineRule="exact"/>
        <w:rPr>
          <w:rFonts w:ascii="Arial" w:hAnsi="Verdana" w:cs="Arial"/>
        </w:rPr>
      </w:pPr>
      <w:r w:rsidRPr="008E65E2">
        <w:rPr>
          <w:rFonts w:ascii="Arial" w:hAnsi="Verdana" w:cs="Arial" w:hint="eastAsia"/>
          <w:sz w:val="24"/>
        </w:rPr>
        <w:tab/>
      </w:r>
      <w:r w:rsidRPr="008E65E2">
        <w:rPr>
          <w:rFonts w:ascii="Arial" w:hAnsi="Verdana" w:cs="Arial" w:hint="eastAsia"/>
          <w:sz w:val="24"/>
        </w:rPr>
        <w:t>经过以上分析，得出</w:t>
      </w:r>
      <w:r w:rsidR="00954BEF">
        <w:rPr>
          <w:rFonts w:ascii="Arial" w:hAnsi="Verdana" w:cs="Arial" w:hint="eastAsia"/>
          <w:sz w:val="24"/>
        </w:rPr>
        <w:t>借款</w:t>
      </w:r>
      <w:r w:rsidRPr="008E65E2">
        <w:rPr>
          <w:rFonts w:ascii="Arial" w:hAnsi="Verdana" w:cs="Arial" w:hint="eastAsia"/>
          <w:sz w:val="24"/>
        </w:rPr>
        <w:t>模块相关的数据库的实体关系图，如图</w:t>
      </w:r>
      <w:r w:rsidRPr="008E65E2">
        <w:rPr>
          <w:rFonts w:ascii="Arial" w:hAnsi="Verdana" w:cs="Arial" w:hint="eastAsia"/>
          <w:sz w:val="24"/>
        </w:rPr>
        <w:t>4.1</w:t>
      </w:r>
      <w:r w:rsidRPr="008E65E2">
        <w:rPr>
          <w:rFonts w:ascii="Arial" w:hAnsi="Verdana" w:cs="Arial" w:hint="eastAsia"/>
          <w:sz w:val="24"/>
        </w:rPr>
        <w:t>所示。</w:t>
      </w:r>
    </w:p>
    <w:p w:rsidR="00072411" w:rsidRPr="00954BEF" w:rsidRDefault="00072411" w:rsidP="00072411">
      <w:pPr>
        <w:spacing w:line="400" w:lineRule="exact"/>
        <w:rPr>
          <w:rStyle w:val="apple-style-span"/>
          <w:rFonts w:ascii="宋体" w:hAnsi="宋体"/>
          <w:sz w:val="24"/>
        </w:rPr>
      </w:pPr>
    </w:p>
    <w:p w:rsidR="00072411" w:rsidRDefault="00072411" w:rsidP="00072411">
      <w:pPr>
        <w:spacing w:line="400" w:lineRule="exact"/>
        <w:rPr>
          <w:rStyle w:val="apple-style-span"/>
          <w:rFonts w:ascii="宋体" w:hAnsi="宋体"/>
          <w:sz w:val="24"/>
        </w:rPr>
      </w:pPr>
    </w:p>
    <w:p w:rsidR="00072411" w:rsidRDefault="0049044E" w:rsidP="00072411">
      <w:pPr>
        <w:pStyle w:val="4"/>
      </w:pPr>
      <w:bookmarkStart w:id="4" w:name="_Toc324843212"/>
      <w:r>
        <w:rPr>
          <w:noProof/>
        </w:rPr>
        <w:lastRenderedPageBreak/>
        <w:drawing>
          <wp:inline distT="0" distB="0" distL="0" distR="0">
            <wp:extent cx="5274310" cy="3127262"/>
            <wp:effectExtent l="19050" t="0" r="2540" b="0"/>
            <wp:docPr id="13" name="图片 2" descr="C:\Documents and Settings\Administrator\桌面\KXD ERD 借跨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ERD 借跨模块.jpg"/>
                    <pic:cNvPicPr>
                      <a:picLocks noChangeAspect="1" noChangeArrowheads="1"/>
                    </pic:cNvPicPr>
                  </pic:nvPicPr>
                  <pic:blipFill>
                    <a:blip r:embed="rId7"/>
                    <a:srcRect/>
                    <a:stretch>
                      <a:fillRect/>
                    </a:stretch>
                  </pic:blipFill>
                  <pic:spPr bwMode="auto">
                    <a:xfrm>
                      <a:off x="0" y="0"/>
                      <a:ext cx="5274310" cy="3127262"/>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4.1</w:t>
      </w:r>
      <w:r>
        <w:rPr>
          <w:rFonts w:hint="eastAsia"/>
        </w:rPr>
        <w:t>借款模块</w:t>
      </w:r>
      <w:r w:rsidR="00072411">
        <w:rPr>
          <w:rFonts w:hint="eastAsia"/>
        </w:rPr>
        <w:t>相关数据库</w:t>
      </w:r>
      <w:r w:rsidR="00072411">
        <w:rPr>
          <w:rFonts w:hint="eastAsia"/>
        </w:rPr>
        <w:t>E-R</w:t>
      </w:r>
      <w:r w:rsidR="00072411">
        <w:rPr>
          <w:rFonts w:hint="eastAsia"/>
        </w:rPr>
        <w:t>图</w:t>
      </w:r>
      <w:bookmarkEnd w:id="4"/>
    </w:p>
    <w:p w:rsidR="00072411" w:rsidRDefault="00072411" w:rsidP="00072411">
      <w:pPr>
        <w:spacing w:line="400" w:lineRule="exact"/>
        <w:rPr>
          <w:b/>
          <w:sz w:val="24"/>
        </w:rPr>
      </w:pPr>
      <w:r w:rsidRPr="00033E15">
        <w:rPr>
          <w:rFonts w:hint="eastAsia"/>
          <w:b/>
          <w:sz w:val="24"/>
        </w:rPr>
        <w:t>数据库表结构图</w:t>
      </w:r>
    </w:p>
    <w:p w:rsidR="00C9565E" w:rsidRDefault="00072411" w:rsidP="00072411">
      <w:pPr>
        <w:spacing w:line="400" w:lineRule="exact"/>
        <w:rPr>
          <w:rFonts w:ascii="Arial" w:hAnsi="Verdana" w:cs="Arial"/>
          <w:sz w:val="24"/>
        </w:rPr>
      </w:pPr>
      <w:r>
        <w:rPr>
          <w:rFonts w:hint="eastAsia"/>
          <w:b/>
          <w:sz w:val="24"/>
        </w:rPr>
        <w:tab/>
      </w:r>
      <w:r w:rsidRPr="00090EE3">
        <w:rPr>
          <w:rFonts w:ascii="Arial" w:hAnsi="Verdana" w:cs="Arial" w:hint="eastAsia"/>
          <w:sz w:val="24"/>
        </w:rPr>
        <w:t>经过</w:t>
      </w:r>
      <w:r w:rsidR="00C9565E">
        <w:rPr>
          <w:rFonts w:ascii="Arial" w:hAnsi="Verdana" w:cs="Arial" w:hint="eastAsia"/>
          <w:sz w:val="24"/>
        </w:rPr>
        <w:t>上面对实体关系的分析，确定出借款模块相关的数据库的表，它们是：</w:t>
      </w:r>
      <w:r w:rsidR="0010141A">
        <w:rPr>
          <w:rFonts w:ascii="Arial" w:hAnsi="Verdana" w:cs="Arial" w:hint="eastAsia"/>
          <w:sz w:val="24"/>
        </w:rPr>
        <w:t>T_XTYH</w:t>
      </w:r>
      <w:r w:rsidR="0010141A">
        <w:rPr>
          <w:rFonts w:ascii="Arial" w:hAnsi="Verdana" w:cs="Arial" w:hint="eastAsia"/>
          <w:sz w:val="24"/>
        </w:rPr>
        <w:t>，</w:t>
      </w:r>
      <w:r w:rsidR="0010141A">
        <w:rPr>
          <w:rFonts w:ascii="Arial" w:hAnsi="Verdana" w:cs="Arial" w:hint="eastAsia"/>
          <w:sz w:val="24"/>
        </w:rPr>
        <w:t>T_DK_DKXX</w:t>
      </w:r>
      <w:r w:rsidR="0010141A">
        <w:rPr>
          <w:rFonts w:ascii="Arial" w:hAnsi="Verdana" w:cs="Arial" w:hint="eastAsia"/>
          <w:sz w:val="24"/>
        </w:rPr>
        <w:t>，</w:t>
      </w:r>
      <w:r w:rsidR="0010141A">
        <w:rPr>
          <w:rFonts w:ascii="Arial" w:hAnsi="Verdana" w:cs="Arial" w:hint="eastAsia"/>
          <w:sz w:val="24"/>
        </w:rPr>
        <w:t>T_DK_DKGBXX</w:t>
      </w:r>
      <w:r w:rsidR="0010141A">
        <w:rPr>
          <w:rFonts w:ascii="Arial" w:hAnsi="Verdana" w:cs="Arial" w:hint="eastAsia"/>
          <w:sz w:val="24"/>
        </w:rPr>
        <w:t>，</w:t>
      </w:r>
      <w:r w:rsidR="0010141A">
        <w:rPr>
          <w:rFonts w:ascii="Arial" w:hAnsi="Verdana" w:cs="Arial" w:hint="eastAsia"/>
          <w:sz w:val="24"/>
        </w:rPr>
        <w:t>T_DB_DBXX</w:t>
      </w:r>
      <w:r w:rsidR="0010141A">
        <w:rPr>
          <w:rFonts w:ascii="Arial" w:hAnsi="Verdana" w:cs="Arial" w:hint="eastAsia"/>
          <w:sz w:val="24"/>
        </w:rPr>
        <w:t>，</w:t>
      </w:r>
      <w:r w:rsidR="0010141A">
        <w:rPr>
          <w:rFonts w:ascii="Arial" w:hAnsi="Verdana" w:cs="Arial" w:hint="eastAsia"/>
          <w:sz w:val="24"/>
        </w:rPr>
        <w:t>T_LC_LCXX</w:t>
      </w:r>
      <w:r w:rsidR="0010141A">
        <w:rPr>
          <w:rFonts w:ascii="Arial" w:hAnsi="Verdana" w:cs="Arial"/>
          <w:sz w:val="24"/>
        </w:rPr>
        <w:t>，</w:t>
      </w:r>
      <w:r w:rsidR="0010141A">
        <w:rPr>
          <w:rFonts w:ascii="Arial" w:hAnsi="Verdana" w:cs="Arial" w:hint="eastAsia"/>
          <w:sz w:val="24"/>
        </w:rPr>
        <w:t>T_DK_TBMXXX</w:t>
      </w:r>
      <w:r w:rsidR="0010141A">
        <w:rPr>
          <w:rFonts w:ascii="Arial" w:hAnsi="Verdana" w:cs="Arial" w:hint="eastAsia"/>
          <w:sz w:val="24"/>
        </w:rPr>
        <w:t>，</w:t>
      </w:r>
      <w:r w:rsidR="0010141A">
        <w:rPr>
          <w:rFonts w:ascii="Arial" w:hAnsi="Verdana" w:cs="Arial" w:hint="eastAsia"/>
          <w:sz w:val="24"/>
        </w:rPr>
        <w:t>T_DK_PTHKJL</w:t>
      </w:r>
      <w:r w:rsidR="0010141A">
        <w:rPr>
          <w:rFonts w:ascii="Arial" w:hAnsi="Verdana" w:cs="Arial" w:hint="eastAsia"/>
          <w:sz w:val="24"/>
        </w:rPr>
        <w:t>，</w:t>
      </w:r>
      <w:r w:rsidR="0010141A">
        <w:rPr>
          <w:rFonts w:ascii="Arial" w:hAnsi="Verdana" w:cs="Arial" w:hint="eastAsia"/>
          <w:sz w:val="24"/>
        </w:rPr>
        <w:t>T_DK_HKJHMX</w:t>
      </w:r>
      <w:r w:rsidR="0010141A">
        <w:rPr>
          <w:rFonts w:ascii="Arial" w:hAnsi="Verdana" w:cs="Arial"/>
          <w:sz w:val="24"/>
        </w:rPr>
        <w:t>，</w:t>
      </w:r>
      <w:r w:rsidR="0010141A">
        <w:rPr>
          <w:rFonts w:ascii="Arial" w:hAnsi="Verdana" w:cs="Arial" w:hint="eastAsia"/>
          <w:sz w:val="24"/>
        </w:rPr>
        <w:t>T_TRADE_TRANSFER</w:t>
      </w:r>
      <w:r w:rsidR="0010141A">
        <w:rPr>
          <w:rFonts w:ascii="Arial" w:hAnsi="Verdana" w:cs="Arial" w:hint="eastAsia"/>
          <w:sz w:val="24"/>
        </w:rPr>
        <w:t>，</w:t>
      </w:r>
      <w:r w:rsidR="0010141A">
        <w:rPr>
          <w:rFonts w:ascii="Arial" w:hAnsi="Verdana" w:cs="Arial" w:hint="eastAsia"/>
          <w:sz w:val="24"/>
        </w:rPr>
        <w:t>T_BANK</w:t>
      </w:r>
      <w:r w:rsidR="0010141A">
        <w:rPr>
          <w:rFonts w:ascii="Arial" w:hAnsi="Verdana" w:cs="Arial"/>
          <w:sz w:val="24"/>
        </w:rPr>
        <w:t>，</w:t>
      </w:r>
      <w:r w:rsidR="0010141A">
        <w:rPr>
          <w:rFonts w:ascii="Arial" w:hAnsi="Verdana" w:cs="Arial" w:hint="eastAsia"/>
          <w:sz w:val="24"/>
        </w:rPr>
        <w:t>T_TRADE_ORDER</w:t>
      </w:r>
      <w:r w:rsidR="0010141A">
        <w:rPr>
          <w:rFonts w:ascii="Arial" w:hAnsi="Verdana" w:cs="Arial" w:hint="eastAsia"/>
          <w:sz w:val="24"/>
        </w:rPr>
        <w:t>。</w:t>
      </w:r>
      <w:r w:rsidR="00E14DA9">
        <w:rPr>
          <w:rFonts w:ascii="Arial" w:hAnsi="Verdana" w:cs="Arial" w:hint="eastAsia"/>
          <w:sz w:val="24"/>
        </w:rPr>
        <w:t>其中，表</w:t>
      </w:r>
      <w:r w:rsidR="00E14DA9">
        <w:rPr>
          <w:rFonts w:ascii="Arial" w:hAnsi="Verdana" w:cs="Arial" w:hint="eastAsia"/>
          <w:sz w:val="24"/>
        </w:rPr>
        <w:t>T_XTYH</w:t>
      </w:r>
      <w:r w:rsidR="00E14DA9">
        <w:rPr>
          <w:rFonts w:ascii="Arial" w:hAnsi="Verdana" w:cs="Arial" w:hint="eastAsia"/>
          <w:sz w:val="24"/>
        </w:rPr>
        <w:t>表示系统用户表，表</w:t>
      </w:r>
      <w:r w:rsidR="00E14DA9">
        <w:rPr>
          <w:rFonts w:ascii="Arial" w:hAnsi="Verdana" w:cs="Arial" w:hint="eastAsia"/>
          <w:sz w:val="24"/>
        </w:rPr>
        <w:t>T_DK_DKXX</w:t>
      </w:r>
      <w:r w:rsidR="00E14DA9">
        <w:rPr>
          <w:rFonts w:ascii="Arial" w:hAnsi="Verdana" w:cs="Arial" w:hint="eastAsia"/>
          <w:sz w:val="24"/>
        </w:rPr>
        <w:t>表示借款</w:t>
      </w:r>
      <w:r w:rsidR="006D03A5">
        <w:rPr>
          <w:rFonts w:ascii="Arial" w:hAnsi="Verdana" w:cs="Arial" w:hint="eastAsia"/>
          <w:sz w:val="24"/>
        </w:rPr>
        <w:t>申请</w:t>
      </w:r>
      <w:r w:rsidR="00E14DA9">
        <w:rPr>
          <w:rFonts w:ascii="Arial" w:hAnsi="Verdana" w:cs="Arial" w:hint="eastAsia"/>
          <w:sz w:val="24"/>
        </w:rPr>
        <w:t>信息表，表</w:t>
      </w:r>
      <w:r w:rsidR="00E14DA9">
        <w:rPr>
          <w:rFonts w:ascii="Arial" w:hAnsi="Verdana" w:cs="Arial" w:hint="eastAsia"/>
          <w:sz w:val="24"/>
        </w:rPr>
        <w:t>T_DK_DKGBXX</w:t>
      </w:r>
      <w:r w:rsidR="00E14DA9">
        <w:rPr>
          <w:rFonts w:ascii="Arial" w:hAnsi="Verdana" w:cs="Arial" w:hint="eastAsia"/>
          <w:sz w:val="24"/>
        </w:rPr>
        <w:t>表示借款公布信息表，表</w:t>
      </w:r>
      <w:r w:rsidR="00E14DA9">
        <w:rPr>
          <w:rFonts w:ascii="Arial" w:hAnsi="Verdana" w:cs="Arial" w:hint="eastAsia"/>
          <w:sz w:val="24"/>
        </w:rPr>
        <w:t>T_DB_DBXX</w:t>
      </w:r>
      <w:r w:rsidR="00E14DA9">
        <w:rPr>
          <w:rFonts w:ascii="Arial" w:hAnsi="Verdana" w:cs="Arial" w:hint="eastAsia"/>
          <w:sz w:val="24"/>
        </w:rPr>
        <w:t>表示担保信息表，表</w:t>
      </w:r>
      <w:r w:rsidR="00E14DA9">
        <w:rPr>
          <w:rFonts w:ascii="Arial" w:hAnsi="Verdana" w:cs="Arial" w:hint="eastAsia"/>
          <w:sz w:val="24"/>
        </w:rPr>
        <w:t>T_LC_LCXX</w:t>
      </w:r>
      <w:r w:rsidR="00E14DA9">
        <w:rPr>
          <w:rFonts w:ascii="Arial" w:hAnsi="Verdana" w:cs="Arial" w:hint="eastAsia"/>
          <w:sz w:val="24"/>
        </w:rPr>
        <w:t>表示理财信息表，</w:t>
      </w:r>
      <w:r w:rsidR="00405BAF">
        <w:rPr>
          <w:rFonts w:ascii="Arial" w:hAnsi="Verdana" w:cs="Arial" w:hint="eastAsia"/>
          <w:sz w:val="24"/>
        </w:rPr>
        <w:t>表</w:t>
      </w:r>
      <w:r w:rsidR="00405BAF">
        <w:rPr>
          <w:rFonts w:ascii="Arial" w:hAnsi="Verdana" w:cs="Arial" w:hint="eastAsia"/>
          <w:sz w:val="24"/>
        </w:rPr>
        <w:t>T_DK_TBMXXX</w:t>
      </w:r>
      <w:r w:rsidR="00405BAF">
        <w:rPr>
          <w:rFonts w:ascii="Arial" w:hAnsi="Verdana" w:cs="Arial" w:hint="eastAsia"/>
          <w:sz w:val="24"/>
        </w:rPr>
        <w:t>表示投标明细信息表，表</w:t>
      </w:r>
      <w:r w:rsidR="00405BAF">
        <w:rPr>
          <w:rFonts w:ascii="Arial" w:hAnsi="Verdana" w:cs="Arial" w:hint="eastAsia"/>
          <w:sz w:val="24"/>
        </w:rPr>
        <w:t>T_DK_PTHKJL</w:t>
      </w:r>
      <w:r w:rsidR="00405BAF">
        <w:rPr>
          <w:rFonts w:ascii="Arial" w:hAnsi="Verdana" w:cs="Arial" w:hint="eastAsia"/>
          <w:sz w:val="24"/>
        </w:rPr>
        <w:t>表示平台还款记录表，表</w:t>
      </w:r>
      <w:r w:rsidR="00405BAF">
        <w:rPr>
          <w:rFonts w:ascii="Arial" w:hAnsi="Verdana" w:cs="Arial" w:hint="eastAsia"/>
          <w:sz w:val="24"/>
        </w:rPr>
        <w:t>T_DK_HKJHMX</w:t>
      </w:r>
      <w:r w:rsidR="00405BAF">
        <w:rPr>
          <w:rFonts w:ascii="Arial" w:hAnsi="Verdana" w:cs="Arial" w:hint="eastAsia"/>
          <w:sz w:val="24"/>
        </w:rPr>
        <w:t>表示还款计划明细表，表</w:t>
      </w:r>
      <w:r w:rsidR="00405BAF">
        <w:rPr>
          <w:rFonts w:ascii="Arial" w:hAnsi="Verdana" w:cs="Arial" w:hint="eastAsia"/>
          <w:sz w:val="24"/>
        </w:rPr>
        <w:t>T_TRADE_TRANSFER</w:t>
      </w:r>
      <w:r w:rsidR="00405BAF">
        <w:rPr>
          <w:rFonts w:ascii="Arial" w:hAnsi="Verdana" w:cs="Arial" w:hint="eastAsia"/>
          <w:sz w:val="24"/>
        </w:rPr>
        <w:t>表示平台支付交易表，表</w:t>
      </w:r>
      <w:r w:rsidR="00405BAF">
        <w:rPr>
          <w:rFonts w:ascii="Arial" w:hAnsi="Verdana" w:cs="Arial" w:hint="eastAsia"/>
          <w:sz w:val="24"/>
        </w:rPr>
        <w:t>T_BANK</w:t>
      </w:r>
      <w:r w:rsidR="00405BAF">
        <w:rPr>
          <w:rFonts w:ascii="Arial" w:hAnsi="Verdana" w:cs="Arial" w:hint="eastAsia"/>
          <w:sz w:val="24"/>
        </w:rPr>
        <w:t>表示银行表，表</w:t>
      </w:r>
      <w:r w:rsidR="00405BAF">
        <w:rPr>
          <w:rFonts w:ascii="Arial" w:hAnsi="Verdana" w:cs="Arial" w:hint="eastAsia"/>
          <w:sz w:val="24"/>
        </w:rPr>
        <w:t>T_TRADE_ORDER</w:t>
      </w:r>
      <w:r w:rsidR="00405BAF">
        <w:rPr>
          <w:rFonts w:ascii="Arial" w:hAnsi="Verdana" w:cs="Arial" w:hint="eastAsia"/>
          <w:sz w:val="24"/>
        </w:rPr>
        <w:t>表示平台转账交易表。</w:t>
      </w:r>
    </w:p>
    <w:p w:rsidR="00072411" w:rsidRPr="000F5A85" w:rsidRDefault="00BE7853" w:rsidP="00072411">
      <w:pPr>
        <w:spacing w:line="400" w:lineRule="exact"/>
        <w:rPr>
          <w:rFonts w:ascii="Arial" w:hAnsi="Verdana" w:cs="Arial"/>
          <w:sz w:val="24"/>
        </w:rPr>
      </w:pPr>
      <w:r>
        <w:rPr>
          <w:rFonts w:ascii="Arial" w:hAnsi="Verdana" w:cs="Arial" w:hint="eastAsia"/>
          <w:sz w:val="24"/>
        </w:rPr>
        <w:tab/>
      </w:r>
      <w:r w:rsidR="00161AAE">
        <w:rPr>
          <w:rFonts w:ascii="Arial" w:hAnsi="Verdana" w:cs="Arial" w:hint="eastAsia"/>
          <w:sz w:val="24"/>
        </w:rPr>
        <w:t>借款、担保、投标、支付、转账、理财、还款计划、还款记录这些表中有一个用户表的外键，记录着交易对应的用户。</w:t>
      </w:r>
      <w:r w:rsidR="00ED4CEF">
        <w:rPr>
          <w:rFonts w:ascii="Arial" w:hAnsi="Verdana" w:cs="Arial" w:hint="eastAsia"/>
          <w:sz w:val="24"/>
        </w:rPr>
        <w:t>投标、还款记录、借款公布信息</w:t>
      </w:r>
      <w:r w:rsidR="007D6F4C">
        <w:rPr>
          <w:rFonts w:ascii="Arial" w:hAnsi="Verdana" w:cs="Arial" w:hint="eastAsia"/>
          <w:sz w:val="24"/>
        </w:rPr>
        <w:t>、担保</w:t>
      </w:r>
      <w:r w:rsidR="00ED4CEF">
        <w:rPr>
          <w:rFonts w:ascii="Arial" w:hAnsi="Verdana" w:cs="Arial" w:hint="eastAsia"/>
          <w:sz w:val="24"/>
        </w:rPr>
        <w:t>这些表中有一个借款表的外键，记录这些信息对应的借款项。</w:t>
      </w:r>
      <w:r w:rsidR="00060E59">
        <w:rPr>
          <w:rFonts w:ascii="Arial" w:hAnsi="Verdana" w:cs="Arial" w:hint="eastAsia"/>
          <w:sz w:val="24"/>
        </w:rPr>
        <w:t>还款计划中有理财表的外键，记录还款计划是针对那一笔理财的。</w:t>
      </w:r>
      <w:r w:rsidR="00CD45CF">
        <w:rPr>
          <w:rFonts w:ascii="Arial" w:hAnsi="Verdana" w:cs="Arial" w:hint="eastAsia"/>
          <w:sz w:val="24"/>
        </w:rPr>
        <w:t>支付交易表中有投标表的外键及银行的外键，记录每笔支付交易对应哪个投标以及哪家银行的银行卡。</w:t>
      </w:r>
      <w:r w:rsidR="007560D0">
        <w:rPr>
          <w:rFonts w:ascii="Arial" w:hAnsi="Verdana" w:cs="Arial" w:hint="eastAsia"/>
          <w:sz w:val="24"/>
        </w:rPr>
        <w:t>转账交易中有银行的外键，记录每笔转账交易对应哪家银行的银行卡。</w:t>
      </w:r>
      <w:r w:rsidR="00072411">
        <w:rPr>
          <w:rFonts w:ascii="Arial" w:hAnsi="Verdana" w:cs="Arial" w:hint="eastAsia"/>
          <w:sz w:val="24"/>
        </w:rPr>
        <w:t>以上</w:t>
      </w:r>
      <w:r w:rsidR="00072411" w:rsidRPr="000F5A85">
        <w:rPr>
          <w:rFonts w:ascii="Arial" w:hAnsi="Verdana" w:cs="Arial" w:hint="eastAsia"/>
          <w:sz w:val="24"/>
        </w:rPr>
        <w:t>就是</w:t>
      </w:r>
      <w:r w:rsidR="00EE45C1">
        <w:rPr>
          <w:rFonts w:ascii="Arial" w:hAnsi="Verdana" w:cs="Arial" w:hint="eastAsia"/>
          <w:sz w:val="24"/>
        </w:rPr>
        <w:t>借款模块</w:t>
      </w:r>
      <w:r w:rsidR="00072411" w:rsidRPr="000F5A85">
        <w:rPr>
          <w:rFonts w:ascii="Arial" w:hAnsi="Verdana" w:cs="Arial" w:hint="eastAsia"/>
          <w:sz w:val="24"/>
        </w:rPr>
        <w:t>相关的表</w:t>
      </w:r>
      <w:r w:rsidR="00072411">
        <w:rPr>
          <w:rFonts w:ascii="Arial" w:hAnsi="Verdana" w:cs="Arial" w:hint="eastAsia"/>
          <w:sz w:val="24"/>
        </w:rPr>
        <w:t>的结构</w:t>
      </w:r>
      <w:r w:rsidR="00072411" w:rsidRPr="000F5A85">
        <w:rPr>
          <w:rFonts w:ascii="Arial" w:hAnsi="Verdana" w:cs="Arial" w:hint="eastAsia"/>
          <w:sz w:val="24"/>
        </w:rPr>
        <w:t>，如图</w:t>
      </w:r>
      <w:r w:rsidR="00072411" w:rsidRPr="000F5A85">
        <w:rPr>
          <w:rFonts w:ascii="Arial" w:hAnsi="Verdana" w:cs="Arial" w:hint="eastAsia"/>
          <w:sz w:val="24"/>
        </w:rPr>
        <w:t>4.2</w:t>
      </w:r>
      <w:r w:rsidR="00072411" w:rsidRPr="000F5A85">
        <w:rPr>
          <w:rFonts w:ascii="Arial" w:hAnsi="Verdana" w:cs="Arial" w:hint="eastAsia"/>
          <w:sz w:val="24"/>
        </w:rPr>
        <w:t>所示。</w:t>
      </w:r>
    </w:p>
    <w:p w:rsidR="00072411" w:rsidRPr="00AD3E7A" w:rsidRDefault="00837992" w:rsidP="00AD3E7A">
      <w:pPr>
        <w:spacing w:line="400" w:lineRule="exact"/>
        <w:rPr>
          <w:sz w:val="24"/>
        </w:rPr>
      </w:pPr>
      <w:r>
        <w:rPr>
          <w:noProof/>
          <w:sz w:val="24"/>
        </w:rPr>
        <w:lastRenderedPageBreak/>
        <w:drawing>
          <wp:anchor distT="0" distB="0" distL="114300" distR="114300" simplePos="0" relativeHeight="251669504" behindDoc="0" locked="0" layoutInCell="1" allowOverlap="1">
            <wp:simplePos x="1160221" y="3255264"/>
            <wp:positionH relativeFrom="margin">
              <wp:align>left</wp:align>
            </wp:positionH>
            <wp:positionV relativeFrom="margin">
              <wp:align>top</wp:align>
            </wp:positionV>
            <wp:extent cx="5274615" cy="5903366"/>
            <wp:effectExtent l="19050" t="0" r="2235" b="0"/>
            <wp:wrapSquare wrapText="bothSides"/>
            <wp:docPr id="14" name="图片 3" descr="C:\Documents and Settings\Administrator\桌面\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tabS.jpg"/>
                    <pic:cNvPicPr>
                      <a:picLocks noChangeAspect="1" noChangeArrowheads="1"/>
                    </pic:cNvPicPr>
                  </pic:nvPicPr>
                  <pic:blipFill>
                    <a:blip r:embed="rId8"/>
                    <a:srcRect/>
                    <a:stretch>
                      <a:fillRect/>
                    </a:stretch>
                  </pic:blipFill>
                  <pic:spPr bwMode="auto">
                    <a:xfrm>
                      <a:off x="0" y="0"/>
                      <a:ext cx="5274615" cy="5903366"/>
                    </a:xfrm>
                    <a:prstGeom prst="rect">
                      <a:avLst/>
                    </a:prstGeom>
                    <a:noFill/>
                    <a:ln w="9525">
                      <a:noFill/>
                      <a:miter lim="800000"/>
                      <a:headEnd/>
                      <a:tailEnd/>
                    </a:ln>
                  </pic:spPr>
                </pic:pic>
              </a:graphicData>
            </a:graphic>
          </wp:anchor>
        </w:drawing>
      </w:r>
    </w:p>
    <w:p w:rsidR="00072411" w:rsidRDefault="00072411" w:rsidP="00072411">
      <w:pPr>
        <w:pStyle w:val="4"/>
        <w:rPr>
          <w:b/>
        </w:rPr>
      </w:pPr>
      <w:bookmarkStart w:id="5" w:name="_Toc324843213"/>
      <w:r w:rsidRPr="00310A4D">
        <w:rPr>
          <w:rFonts w:hint="eastAsia"/>
        </w:rPr>
        <w:t>图</w:t>
      </w:r>
      <w:r w:rsidR="00837992">
        <w:rPr>
          <w:rFonts w:hint="eastAsia"/>
        </w:rPr>
        <w:t>4.2</w:t>
      </w:r>
      <w:r w:rsidR="00837992">
        <w:rPr>
          <w:rFonts w:hint="eastAsia"/>
        </w:rPr>
        <w:t>借款模块</w:t>
      </w:r>
      <w:r>
        <w:rPr>
          <w:rFonts w:hint="eastAsia"/>
        </w:rPr>
        <w:t>相关数据库表结构图</w:t>
      </w:r>
      <w:bookmarkEnd w:id="5"/>
    </w:p>
    <w:p w:rsidR="00072411" w:rsidRPr="008529B2" w:rsidRDefault="00072411" w:rsidP="00072411">
      <w:pPr>
        <w:spacing w:line="400" w:lineRule="exact"/>
        <w:rPr>
          <w:rFonts w:ascii="Arial" w:hAnsi="Verdana" w:cs="Arial"/>
          <w:b/>
          <w:sz w:val="24"/>
        </w:rPr>
      </w:pPr>
      <w:r w:rsidRPr="008529B2">
        <w:rPr>
          <w:rFonts w:ascii="Arial" w:hAnsi="Verdana" w:cs="Arial" w:hint="eastAsia"/>
          <w:b/>
          <w:sz w:val="24"/>
        </w:rPr>
        <w:t>数据库表的详细结构</w:t>
      </w:r>
    </w:p>
    <w:p w:rsidR="00072411" w:rsidRDefault="006D03A5"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借款模块相关的数据库表共有十一</w:t>
      </w:r>
      <w:r w:rsidR="00072411" w:rsidRPr="008529B2">
        <w:rPr>
          <w:rFonts w:ascii="Arial" w:hAnsi="Verdana" w:cs="Arial" w:hint="eastAsia"/>
          <w:sz w:val="24"/>
        </w:rPr>
        <w:t>个，</w:t>
      </w:r>
      <w:r>
        <w:rPr>
          <w:rFonts w:ascii="Arial" w:hAnsi="Verdana" w:cs="Arial" w:hint="eastAsia"/>
          <w:sz w:val="24"/>
        </w:rPr>
        <w:t>其中借款申请信息</w:t>
      </w:r>
      <w:r w:rsidR="00072411">
        <w:rPr>
          <w:rFonts w:ascii="Arial" w:hAnsi="Verdana" w:cs="Arial" w:hint="eastAsia"/>
          <w:sz w:val="24"/>
        </w:rPr>
        <w:t>表最为重要，这里只详细列出表</w:t>
      </w:r>
      <w:r w:rsidR="001F4D3B">
        <w:rPr>
          <w:rFonts w:ascii="Arial" w:hAnsi="Verdana" w:cs="Arial" w:hint="eastAsia"/>
          <w:sz w:val="24"/>
        </w:rPr>
        <w:t>T_DK_DKXX</w:t>
      </w:r>
      <w:r w:rsidR="00072411">
        <w:rPr>
          <w:rFonts w:ascii="Arial" w:hAnsi="Verdana" w:cs="Arial" w:hint="eastAsia"/>
          <w:sz w:val="24"/>
        </w:rPr>
        <w:t>的详细结构，包括表的列名，类型，用途，是否可以为空，是否是主键等。表</w:t>
      </w:r>
      <w:r w:rsidR="001F4D3B">
        <w:rPr>
          <w:rFonts w:ascii="Arial" w:hAnsi="Verdana" w:cs="Arial" w:hint="eastAsia"/>
          <w:sz w:val="24"/>
        </w:rPr>
        <w:t>T_DK_DKXX</w:t>
      </w:r>
      <w:r w:rsidR="00072411">
        <w:rPr>
          <w:rFonts w:ascii="Arial" w:hAnsi="Verdana" w:cs="Arial" w:hint="eastAsia"/>
          <w:sz w:val="24"/>
        </w:rPr>
        <w:t>的详细结构如表</w:t>
      </w:r>
      <w:r w:rsidR="00072411">
        <w:rPr>
          <w:rFonts w:ascii="Arial" w:hAnsi="Verdana" w:cs="Arial" w:hint="eastAsia"/>
          <w:sz w:val="24"/>
        </w:rPr>
        <w:t>4.1</w:t>
      </w:r>
      <w:r w:rsidR="00072411">
        <w:rPr>
          <w:rFonts w:ascii="Arial" w:hAnsi="Verdana" w:cs="Arial" w:hint="eastAsia"/>
          <w:sz w:val="24"/>
        </w:rPr>
        <w:t>所示。</w:t>
      </w:r>
    </w:p>
    <w:p w:rsidR="00072411" w:rsidRPr="003024B8" w:rsidRDefault="00072411" w:rsidP="00072411">
      <w:pPr>
        <w:pStyle w:val="20"/>
        <w:spacing w:line="400" w:lineRule="exact"/>
      </w:pPr>
      <w:bookmarkStart w:id="6" w:name="_Toc324843229"/>
      <w:r w:rsidRPr="003024B8">
        <w:rPr>
          <w:rFonts w:hint="eastAsia"/>
        </w:rPr>
        <w:t>表</w:t>
      </w:r>
      <w:r w:rsidRPr="003024B8">
        <w:rPr>
          <w:rFonts w:hint="eastAsia"/>
        </w:rPr>
        <w:t xml:space="preserve">4.1 </w:t>
      </w:r>
      <w:r w:rsidR="001F4D3B">
        <w:rPr>
          <w:rFonts w:hAnsi="Verdana" w:cs="Arial" w:hint="eastAsia"/>
        </w:rPr>
        <w:t>T_DK_DKXX</w:t>
      </w:r>
      <w:r w:rsidRPr="003024B8">
        <w:rPr>
          <w:rFonts w:hint="eastAsia"/>
        </w:rPr>
        <w:t>的详细结构表</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68"/>
        <w:gridCol w:w="2268"/>
        <w:gridCol w:w="2693"/>
        <w:gridCol w:w="1000"/>
        <w:gridCol w:w="893"/>
      </w:tblGrid>
      <w:tr w:rsidR="00072411" w:rsidRPr="002D3A06" w:rsidTr="00EF3F14">
        <w:tc>
          <w:tcPr>
            <w:tcW w:w="16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列名</w:t>
            </w:r>
          </w:p>
        </w:tc>
        <w:tc>
          <w:tcPr>
            <w:tcW w:w="2268"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类型</w:t>
            </w:r>
          </w:p>
        </w:tc>
        <w:tc>
          <w:tcPr>
            <w:tcW w:w="26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用途</w:t>
            </w:r>
          </w:p>
        </w:tc>
        <w:tc>
          <w:tcPr>
            <w:tcW w:w="1000"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是否可以为空</w:t>
            </w:r>
          </w:p>
        </w:tc>
        <w:tc>
          <w:tcPr>
            <w:tcW w:w="893" w:type="dxa"/>
            <w:shd w:val="clear" w:color="auto" w:fill="auto"/>
          </w:tcPr>
          <w:p w:rsidR="00072411" w:rsidRPr="002D3A06" w:rsidRDefault="00072411" w:rsidP="00A908CB">
            <w:pPr>
              <w:spacing w:line="400" w:lineRule="exact"/>
              <w:rPr>
                <w:rFonts w:ascii="Arial" w:hAnsi="Verdana" w:cs="Arial"/>
                <w:sz w:val="24"/>
              </w:rPr>
            </w:pPr>
            <w:r w:rsidRPr="002D3A06">
              <w:rPr>
                <w:rFonts w:ascii="Arial" w:hAnsi="Verdana" w:cs="Arial" w:hint="eastAsia"/>
                <w:sz w:val="24"/>
              </w:rPr>
              <w:t>是否为主键</w:t>
            </w:r>
          </w:p>
        </w:tc>
      </w:tr>
      <w:tr w:rsidR="00072411" w:rsidRPr="002D3A06" w:rsidTr="00EF3F14">
        <w:tc>
          <w:tcPr>
            <w:tcW w:w="16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DKXX_ID</w:t>
            </w:r>
          </w:p>
        </w:tc>
        <w:tc>
          <w:tcPr>
            <w:tcW w:w="2268" w:type="dxa"/>
            <w:shd w:val="clear" w:color="auto" w:fill="auto"/>
          </w:tcPr>
          <w:p w:rsidR="00072411" w:rsidRPr="002D3A06" w:rsidRDefault="007B0105"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7B0105" w:rsidP="00A908CB">
            <w:pPr>
              <w:rPr>
                <w:rFonts w:ascii="Arial" w:hAnsi="Verdana" w:cs="Arial"/>
                <w:sz w:val="24"/>
              </w:rPr>
            </w:pPr>
            <w:r>
              <w:rPr>
                <w:rFonts w:ascii="Arial" w:hAnsi="Verdana" w:cs="Arial" w:hint="eastAsia"/>
                <w:sz w:val="24"/>
              </w:rPr>
              <w:t>借款申请信息序号，表</w:t>
            </w:r>
            <w:r>
              <w:rPr>
                <w:rFonts w:ascii="Arial" w:hAnsi="Verdana" w:cs="Arial" w:hint="eastAsia"/>
                <w:sz w:val="24"/>
              </w:rPr>
              <w:lastRenderedPageBreak/>
              <w:t>示借款的主键</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lastRenderedPageBreak/>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r>
      <w:tr w:rsidR="00072411" w:rsidRPr="002D3A06" w:rsidTr="00EF3F14">
        <w:tc>
          <w:tcPr>
            <w:tcW w:w="1668" w:type="dxa"/>
            <w:shd w:val="clear" w:color="auto" w:fill="auto"/>
          </w:tcPr>
          <w:p w:rsidR="00072411" w:rsidRPr="002D3A06" w:rsidRDefault="0092776B" w:rsidP="00A908CB">
            <w:pPr>
              <w:rPr>
                <w:rFonts w:ascii="Arial" w:hAnsi="Verdana" w:cs="Arial"/>
                <w:sz w:val="24"/>
              </w:rPr>
            </w:pPr>
            <w:r w:rsidRPr="0092776B">
              <w:rPr>
                <w:rFonts w:ascii="Arial" w:hAnsi="Verdana" w:cs="Arial"/>
                <w:sz w:val="24"/>
              </w:rPr>
              <w:lastRenderedPageBreak/>
              <w:t>DBXX_ID</w:t>
            </w:r>
          </w:p>
        </w:tc>
        <w:tc>
          <w:tcPr>
            <w:tcW w:w="2268" w:type="dxa"/>
            <w:shd w:val="clear" w:color="auto" w:fill="auto"/>
          </w:tcPr>
          <w:p w:rsidR="00072411" w:rsidRPr="002D3A06" w:rsidRDefault="0092776B"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92776B" w:rsidP="00A908CB">
            <w:pPr>
              <w:rPr>
                <w:rFonts w:ascii="Arial" w:hAnsi="Verdana" w:cs="Arial"/>
                <w:sz w:val="24"/>
              </w:rPr>
            </w:pPr>
            <w:r>
              <w:rPr>
                <w:rFonts w:ascii="Arial" w:hAnsi="Verdana" w:cs="Arial" w:hint="eastAsia"/>
                <w:sz w:val="24"/>
              </w:rPr>
              <w:t>担保信息序号，表示借款对应的担保</w:t>
            </w:r>
            <w:r w:rsidR="00B95759">
              <w:rPr>
                <w:rFonts w:ascii="Arial" w:hAnsi="Verdana" w:cs="Arial" w:hint="eastAsia"/>
                <w:sz w:val="24"/>
              </w:rPr>
              <w:t>。</w:t>
            </w:r>
          </w:p>
        </w:tc>
        <w:tc>
          <w:tcPr>
            <w:tcW w:w="1000"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95759" w:rsidP="00A908CB">
            <w:pPr>
              <w:rPr>
                <w:rFonts w:ascii="Arial" w:hAnsi="Verdana" w:cs="Arial"/>
                <w:sz w:val="24"/>
              </w:rPr>
            </w:pPr>
            <w:r w:rsidRPr="00B95759">
              <w:rPr>
                <w:rFonts w:ascii="Arial" w:hAnsi="Verdana" w:cs="Arial"/>
                <w:sz w:val="24"/>
              </w:rPr>
              <w:t>DKSL_ID</w:t>
            </w:r>
          </w:p>
        </w:tc>
        <w:tc>
          <w:tcPr>
            <w:tcW w:w="2268" w:type="dxa"/>
            <w:shd w:val="clear" w:color="auto" w:fill="auto"/>
          </w:tcPr>
          <w:p w:rsidR="00072411" w:rsidRPr="002D3A06" w:rsidRDefault="00B95759" w:rsidP="00A908CB">
            <w:pPr>
              <w:rPr>
                <w:rFonts w:ascii="Arial" w:hAnsi="Verdana" w:cs="Arial"/>
                <w:sz w:val="24"/>
              </w:rPr>
            </w:pPr>
            <w:r>
              <w:rPr>
                <w:rFonts w:ascii="Arial" w:hAnsi="Verdana" w:cs="Arial"/>
                <w:sz w:val="24"/>
              </w:rPr>
              <w:t>VARCHAR2(</w:t>
            </w:r>
            <w:r>
              <w:rPr>
                <w:rFonts w:ascii="Arial" w:hAnsi="Verdana" w:cs="Arial" w:hint="eastAsia"/>
                <w:sz w:val="24"/>
              </w:rPr>
              <w:t>60</w:t>
            </w:r>
            <w:r w:rsidRPr="007B0105">
              <w:rPr>
                <w:rFonts w:ascii="Arial" w:hAnsi="Verdana" w:cs="Arial"/>
                <w:sz w:val="24"/>
              </w:rPr>
              <w:t>)</w:t>
            </w:r>
          </w:p>
        </w:tc>
        <w:tc>
          <w:tcPr>
            <w:tcW w:w="2693" w:type="dxa"/>
            <w:shd w:val="clear" w:color="auto" w:fill="auto"/>
          </w:tcPr>
          <w:p w:rsidR="00072411" w:rsidRPr="002D3A06" w:rsidRDefault="00B95759" w:rsidP="00A908CB">
            <w:pPr>
              <w:rPr>
                <w:rFonts w:ascii="Arial" w:hAnsi="Verdana" w:cs="Arial"/>
                <w:sz w:val="24"/>
              </w:rPr>
            </w:pPr>
            <w:r>
              <w:rPr>
                <w:rFonts w:ascii="Arial" w:hAnsi="Verdana" w:cs="Arial" w:hint="eastAsia"/>
                <w:sz w:val="24"/>
              </w:rPr>
              <w:t>借款申请编号</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23860" w:rsidP="00A908CB">
            <w:pPr>
              <w:rPr>
                <w:rFonts w:ascii="Arial" w:hAnsi="Verdana" w:cs="Arial"/>
                <w:sz w:val="24"/>
              </w:rPr>
            </w:pPr>
            <w:r w:rsidRPr="00123860">
              <w:rPr>
                <w:rFonts w:ascii="Arial" w:hAnsi="Verdana" w:cs="Arial"/>
                <w:sz w:val="24"/>
              </w:rPr>
              <w:t>YH_ID</w:t>
            </w:r>
          </w:p>
        </w:tc>
        <w:tc>
          <w:tcPr>
            <w:tcW w:w="2268" w:type="dxa"/>
            <w:shd w:val="clear" w:color="auto" w:fill="auto"/>
          </w:tcPr>
          <w:p w:rsidR="00072411" w:rsidRPr="002D3A06" w:rsidRDefault="00123860" w:rsidP="00A908CB">
            <w:pPr>
              <w:rPr>
                <w:rFonts w:ascii="Arial" w:hAnsi="Verdana" w:cs="Arial"/>
                <w:sz w:val="24"/>
              </w:rPr>
            </w:pPr>
            <w:r w:rsidRPr="007B0105">
              <w:rPr>
                <w:rFonts w:ascii="Arial" w:hAnsi="Verdana" w:cs="Arial"/>
                <w:sz w:val="24"/>
              </w:rPr>
              <w:t>VARCHAR2(32)</w:t>
            </w:r>
          </w:p>
        </w:tc>
        <w:tc>
          <w:tcPr>
            <w:tcW w:w="2693" w:type="dxa"/>
            <w:shd w:val="clear" w:color="auto" w:fill="auto"/>
          </w:tcPr>
          <w:p w:rsidR="00072411" w:rsidRPr="002D3A06" w:rsidRDefault="00123860" w:rsidP="00123860">
            <w:pPr>
              <w:rPr>
                <w:rFonts w:ascii="Arial" w:hAnsi="Verdana" w:cs="Arial"/>
                <w:sz w:val="24"/>
              </w:rPr>
            </w:pPr>
            <w:r>
              <w:rPr>
                <w:rFonts w:ascii="Arial" w:hAnsi="Verdana" w:cs="Arial" w:hint="eastAsia"/>
                <w:sz w:val="24"/>
              </w:rPr>
              <w:t>用户编号，表示借款的借入人</w:t>
            </w:r>
            <w:r>
              <w:rPr>
                <w:rFonts w:ascii="Arial" w:hAnsi="Verdana" w:cs="Arial" w:hint="eastAsia"/>
                <w:sz w:val="24"/>
              </w:rPr>
              <w:t>ID</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10102C" w:rsidP="00A908CB">
            <w:pPr>
              <w:rPr>
                <w:rFonts w:ascii="Arial" w:hAnsi="Verdana" w:cs="Arial"/>
                <w:sz w:val="24"/>
              </w:rPr>
            </w:pPr>
            <w:r w:rsidRPr="0010102C">
              <w:rPr>
                <w:rFonts w:ascii="Arial" w:hAnsi="Verdana" w:cs="Arial"/>
                <w:sz w:val="24"/>
              </w:rPr>
              <w:t>DKQX</w:t>
            </w:r>
          </w:p>
        </w:tc>
        <w:tc>
          <w:tcPr>
            <w:tcW w:w="2268"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10102C" w:rsidP="00A908CB">
            <w:pPr>
              <w:rPr>
                <w:rFonts w:ascii="Arial" w:hAnsi="Verdana" w:cs="Arial"/>
                <w:sz w:val="24"/>
              </w:rPr>
            </w:pPr>
            <w:r>
              <w:rPr>
                <w:rFonts w:ascii="Arial" w:hAnsi="Verdana" w:cs="Arial" w:hint="eastAsia"/>
                <w:sz w:val="24"/>
              </w:rPr>
              <w:t>借款期限</w:t>
            </w:r>
            <w:r w:rsidR="00C74438">
              <w:rPr>
                <w:rFonts w:ascii="Arial" w:hAnsi="Verdana" w:cs="Arial" w:hint="eastAsia"/>
                <w:sz w:val="24"/>
              </w:rPr>
              <w:t>，表示多少个月之后还款</w:t>
            </w:r>
            <w:r w:rsidR="006E4035">
              <w:rPr>
                <w:rFonts w:ascii="Arial" w:hAnsi="Verdana" w:cs="Arial" w:hint="eastAsia"/>
                <w:sz w:val="24"/>
              </w:rPr>
              <w:t>。</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D74052" w:rsidP="00A908CB">
            <w:pPr>
              <w:rPr>
                <w:rFonts w:ascii="Arial" w:hAnsi="Verdana" w:cs="Arial"/>
                <w:sz w:val="24"/>
              </w:rPr>
            </w:pPr>
            <w:r w:rsidRPr="00D74052">
              <w:rPr>
                <w:rFonts w:ascii="Arial" w:hAnsi="Verdana" w:cs="Arial"/>
                <w:sz w:val="24"/>
              </w:rPr>
              <w:t>DKBT</w:t>
            </w:r>
          </w:p>
        </w:tc>
        <w:tc>
          <w:tcPr>
            <w:tcW w:w="2268"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VARCHAR</w:t>
            </w:r>
            <w:r w:rsidR="00EF3F14">
              <w:rPr>
                <w:rFonts w:ascii="Arial" w:hAnsi="Verdana" w:cs="Arial" w:hint="eastAsia"/>
                <w:sz w:val="24"/>
              </w:rPr>
              <w:t>2</w:t>
            </w:r>
            <w:r>
              <w:rPr>
                <w:rFonts w:ascii="Arial" w:hAnsi="Verdana" w:cs="Arial" w:hint="eastAsia"/>
                <w:sz w:val="24"/>
              </w:rPr>
              <w:t>(150)</w:t>
            </w:r>
          </w:p>
        </w:tc>
        <w:tc>
          <w:tcPr>
            <w:tcW w:w="2693" w:type="dxa"/>
            <w:shd w:val="clear" w:color="auto" w:fill="auto"/>
          </w:tcPr>
          <w:p w:rsidR="00072411" w:rsidRPr="002D3A06" w:rsidRDefault="00D74052" w:rsidP="00A908CB">
            <w:pPr>
              <w:rPr>
                <w:rFonts w:ascii="Arial" w:hAnsi="Verdana" w:cs="Arial"/>
                <w:sz w:val="24"/>
              </w:rPr>
            </w:pPr>
            <w:r>
              <w:rPr>
                <w:rFonts w:ascii="Arial" w:hAnsi="Verdana" w:cs="Arial" w:hint="eastAsia"/>
                <w:sz w:val="24"/>
              </w:rPr>
              <w:t>借款标题</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B316F4" w:rsidP="00A908CB">
            <w:pPr>
              <w:rPr>
                <w:rFonts w:ascii="Arial" w:hAnsi="Verdana" w:cs="Arial"/>
                <w:sz w:val="24"/>
              </w:rPr>
            </w:pPr>
            <w:r w:rsidRPr="00B316F4">
              <w:rPr>
                <w:rFonts w:ascii="Arial" w:hAnsi="Verdana" w:cs="Arial"/>
                <w:sz w:val="24"/>
              </w:rPr>
              <w:t>DKYT</w:t>
            </w:r>
          </w:p>
        </w:tc>
        <w:tc>
          <w:tcPr>
            <w:tcW w:w="2268"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CHAR(2)</w:t>
            </w:r>
          </w:p>
        </w:tc>
        <w:tc>
          <w:tcPr>
            <w:tcW w:w="2693"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借款用途</w:t>
            </w:r>
          </w:p>
        </w:tc>
        <w:tc>
          <w:tcPr>
            <w:tcW w:w="1000" w:type="dxa"/>
            <w:shd w:val="clear" w:color="auto" w:fill="auto"/>
          </w:tcPr>
          <w:p w:rsidR="00072411" w:rsidRPr="002D3A06" w:rsidRDefault="00B316F4"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DKCJJE</w:t>
            </w:r>
          </w:p>
        </w:tc>
        <w:tc>
          <w:tcPr>
            <w:tcW w:w="2268" w:type="dxa"/>
            <w:shd w:val="clear" w:color="auto" w:fill="auto"/>
          </w:tcPr>
          <w:p w:rsidR="00072411" w:rsidRPr="002D3A06" w:rsidRDefault="006E4035"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6E4035" w:rsidP="00A908CB">
            <w:pPr>
              <w:rPr>
                <w:rFonts w:ascii="Arial" w:hAnsi="Verdana" w:cs="Arial"/>
                <w:sz w:val="24"/>
              </w:rPr>
            </w:pPr>
            <w:r>
              <w:rPr>
                <w:rFonts w:ascii="Arial" w:hAnsi="Verdana" w:cs="Arial" w:hint="eastAsia"/>
                <w:sz w:val="24"/>
              </w:rPr>
              <w:t>借款成交金额，表示借款实际成交的金额。</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DBFY</w:t>
            </w:r>
          </w:p>
        </w:tc>
        <w:tc>
          <w:tcPr>
            <w:tcW w:w="2268" w:type="dxa"/>
            <w:shd w:val="clear" w:color="auto" w:fill="auto"/>
          </w:tcPr>
          <w:p w:rsidR="00072411" w:rsidRPr="002D3A06" w:rsidRDefault="00FA2BBF"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FA2BBF" w:rsidP="00A908CB">
            <w:pPr>
              <w:rPr>
                <w:rFonts w:ascii="Arial" w:hAnsi="Verdana" w:cs="Arial"/>
                <w:sz w:val="24"/>
              </w:rPr>
            </w:pPr>
            <w:r>
              <w:rPr>
                <w:rFonts w:ascii="Arial" w:hAnsi="Verdana" w:cs="Arial" w:hint="eastAsia"/>
                <w:sz w:val="24"/>
              </w:rPr>
              <w:t>担保费用</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952D91" w:rsidP="00A908CB">
            <w:pPr>
              <w:rPr>
                <w:rFonts w:ascii="Arial" w:hAnsi="Verdana" w:cs="Arial"/>
                <w:sz w:val="24"/>
              </w:rPr>
            </w:pPr>
            <w:r w:rsidRPr="00952D91">
              <w:rPr>
                <w:rFonts w:ascii="Arial" w:hAnsi="Verdana" w:cs="Arial"/>
                <w:sz w:val="24"/>
              </w:rPr>
              <w:t>DKJE</w:t>
            </w:r>
          </w:p>
        </w:tc>
        <w:tc>
          <w:tcPr>
            <w:tcW w:w="2268" w:type="dxa"/>
            <w:shd w:val="clear" w:color="auto" w:fill="auto"/>
          </w:tcPr>
          <w:p w:rsidR="00072411" w:rsidRPr="002D3A06" w:rsidRDefault="00952D91" w:rsidP="00A908CB">
            <w:pPr>
              <w:rPr>
                <w:rFonts w:ascii="Arial" w:hAnsi="Verdana" w:cs="Arial"/>
                <w:sz w:val="24"/>
              </w:rPr>
            </w:pPr>
            <w:r w:rsidRPr="006E4035">
              <w:rPr>
                <w:rFonts w:ascii="Arial" w:hAnsi="Verdana" w:cs="Arial"/>
                <w:sz w:val="24"/>
              </w:rPr>
              <w:t>NUMBER(18,2)</w:t>
            </w:r>
          </w:p>
        </w:tc>
        <w:tc>
          <w:tcPr>
            <w:tcW w:w="2693"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借款金额，表示借入人的意向借款金额。</w:t>
            </w:r>
          </w:p>
        </w:tc>
        <w:tc>
          <w:tcPr>
            <w:tcW w:w="1000" w:type="dxa"/>
            <w:shd w:val="clear" w:color="auto" w:fill="auto"/>
          </w:tcPr>
          <w:p w:rsidR="00072411" w:rsidRPr="002D3A06" w:rsidRDefault="00952D91"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NLL</w:t>
            </w:r>
          </w:p>
        </w:tc>
        <w:tc>
          <w:tcPr>
            <w:tcW w:w="2268" w:type="dxa"/>
            <w:shd w:val="clear" w:color="auto" w:fill="auto"/>
          </w:tcPr>
          <w:p w:rsidR="00072411" w:rsidRPr="002D3A06" w:rsidRDefault="00FE13BF" w:rsidP="00A908CB">
            <w:pPr>
              <w:rPr>
                <w:rFonts w:ascii="Arial" w:hAnsi="Verdana" w:cs="Arial"/>
                <w:sz w:val="24"/>
              </w:rPr>
            </w:pPr>
            <w:r>
              <w:rPr>
                <w:rFonts w:ascii="Arial" w:hAnsi="Verdana" w:cs="Arial"/>
                <w:sz w:val="24"/>
              </w:rPr>
              <w:t>NUMBER(18,</w:t>
            </w:r>
            <w:r>
              <w:rPr>
                <w:rFonts w:ascii="Arial" w:hAnsi="Verdana" w:cs="Arial" w:hint="eastAsia"/>
                <w:sz w:val="24"/>
              </w:rPr>
              <w:t>6</w:t>
            </w:r>
            <w:r w:rsidRPr="006E4035">
              <w:rPr>
                <w:rFonts w:ascii="Arial" w:hAnsi="Verdana" w:cs="Arial"/>
                <w:sz w:val="24"/>
              </w:rPr>
              <w:t>)</w:t>
            </w:r>
          </w:p>
        </w:tc>
        <w:tc>
          <w:tcPr>
            <w:tcW w:w="2693"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年利率</w:t>
            </w:r>
          </w:p>
        </w:tc>
        <w:tc>
          <w:tcPr>
            <w:tcW w:w="1000" w:type="dxa"/>
            <w:shd w:val="clear" w:color="auto" w:fill="auto"/>
          </w:tcPr>
          <w:p w:rsidR="00072411" w:rsidRPr="002D3A06" w:rsidRDefault="00FE13BF" w:rsidP="00A908CB">
            <w:pPr>
              <w:rPr>
                <w:rFonts w:ascii="Arial" w:hAnsi="Verdana" w:cs="Arial"/>
                <w:sz w:val="24"/>
              </w:rPr>
            </w:pPr>
            <w:r>
              <w:rPr>
                <w:rFonts w:ascii="Arial" w:hAnsi="Verdana" w:cs="Arial" w:hint="eastAsia"/>
                <w:sz w:val="24"/>
              </w:rPr>
              <w:t>否</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HKFS</w:t>
            </w:r>
          </w:p>
        </w:tc>
        <w:tc>
          <w:tcPr>
            <w:tcW w:w="2268"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CHAR(1)</w:t>
            </w:r>
          </w:p>
        </w:tc>
        <w:tc>
          <w:tcPr>
            <w:tcW w:w="2693" w:type="dxa"/>
            <w:shd w:val="clear" w:color="auto" w:fill="auto"/>
          </w:tcPr>
          <w:p w:rsidR="00072411" w:rsidRPr="002D3A06" w:rsidRDefault="00566EBE" w:rsidP="00A908CB">
            <w:pPr>
              <w:rPr>
                <w:rFonts w:ascii="Arial" w:hAnsi="Verdana" w:cs="Arial"/>
                <w:sz w:val="24"/>
              </w:rPr>
            </w:pPr>
            <w:r>
              <w:rPr>
                <w:rFonts w:ascii="Arial" w:hAnsi="Verdana" w:cs="Arial" w:hint="eastAsia"/>
                <w:sz w:val="24"/>
              </w:rPr>
              <w:t>还款方式，有“提前还款”和“正常还款”两种。</w:t>
            </w:r>
          </w:p>
        </w:tc>
        <w:tc>
          <w:tcPr>
            <w:tcW w:w="1000"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072411" w:rsidRPr="002D3A06" w:rsidTr="00EF3F14">
        <w:tc>
          <w:tcPr>
            <w:tcW w:w="16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HKR</w:t>
            </w:r>
          </w:p>
        </w:tc>
        <w:tc>
          <w:tcPr>
            <w:tcW w:w="2268"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NUMBER(2)</w:t>
            </w:r>
          </w:p>
        </w:tc>
        <w:tc>
          <w:tcPr>
            <w:tcW w:w="2693" w:type="dxa"/>
            <w:shd w:val="clear" w:color="auto" w:fill="auto"/>
          </w:tcPr>
          <w:p w:rsidR="00072411" w:rsidRPr="002D3A06" w:rsidRDefault="0020673F" w:rsidP="00A908CB">
            <w:pPr>
              <w:rPr>
                <w:rFonts w:ascii="Arial" w:hAnsi="Verdana" w:cs="Arial"/>
                <w:sz w:val="24"/>
              </w:rPr>
            </w:pPr>
            <w:r>
              <w:rPr>
                <w:rFonts w:ascii="Arial" w:hAnsi="Verdana" w:cs="Arial" w:hint="eastAsia"/>
                <w:sz w:val="24"/>
              </w:rPr>
              <w:t>还款日</w:t>
            </w:r>
          </w:p>
        </w:tc>
        <w:tc>
          <w:tcPr>
            <w:tcW w:w="1000" w:type="dxa"/>
            <w:shd w:val="clear" w:color="auto" w:fill="auto"/>
          </w:tcPr>
          <w:p w:rsidR="00072411" w:rsidRPr="002D3A06" w:rsidRDefault="008F746A" w:rsidP="00A908CB">
            <w:pPr>
              <w:rPr>
                <w:rFonts w:ascii="Arial" w:hAnsi="Verdana" w:cs="Arial"/>
                <w:sz w:val="24"/>
              </w:rPr>
            </w:pPr>
            <w:r>
              <w:rPr>
                <w:rFonts w:ascii="Arial" w:hAnsi="Verdana" w:cs="Arial" w:hint="eastAsia"/>
                <w:sz w:val="24"/>
              </w:rPr>
              <w:t>是</w:t>
            </w:r>
          </w:p>
        </w:tc>
        <w:tc>
          <w:tcPr>
            <w:tcW w:w="893" w:type="dxa"/>
            <w:shd w:val="clear" w:color="auto" w:fill="auto"/>
          </w:tcPr>
          <w:p w:rsidR="00072411" w:rsidRPr="002D3A06" w:rsidRDefault="00072411" w:rsidP="00A908CB">
            <w:pPr>
              <w:rPr>
                <w:rFonts w:ascii="Arial" w:hAnsi="Verdana" w:cs="Arial"/>
                <w:sz w:val="24"/>
              </w:rPr>
            </w:pPr>
            <w:r w:rsidRPr="002D3A06">
              <w:rPr>
                <w:rFonts w:ascii="Arial" w:hAnsi="Verdana" w:cs="Arial" w:hint="eastAsia"/>
                <w:sz w:val="24"/>
              </w:rPr>
              <w:t>否</w:t>
            </w:r>
          </w:p>
        </w:tc>
      </w:tr>
      <w:tr w:rsidR="00EF3F14" w:rsidRPr="002D3A06" w:rsidTr="00EF3F14">
        <w:tc>
          <w:tcPr>
            <w:tcW w:w="1668" w:type="dxa"/>
            <w:shd w:val="clear" w:color="auto" w:fill="auto"/>
          </w:tcPr>
          <w:p w:rsidR="00EF3F14" w:rsidRDefault="00EF3F14" w:rsidP="00A908CB">
            <w:pPr>
              <w:rPr>
                <w:rFonts w:ascii="Arial" w:hAnsi="Verdana" w:cs="Arial"/>
                <w:sz w:val="24"/>
              </w:rPr>
            </w:pPr>
            <w:r>
              <w:rPr>
                <w:rFonts w:ascii="Arial" w:hAnsi="Verdana" w:cs="Arial" w:hint="eastAsia"/>
                <w:sz w:val="24"/>
              </w:rPr>
              <w:t>DKMS</w:t>
            </w:r>
          </w:p>
        </w:tc>
        <w:tc>
          <w:tcPr>
            <w:tcW w:w="2268" w:type="dxa"/>
            <w:shd w:val="clear" w:color="auto" w:fill="auto"/>
          </w:tcPr>
          <w:p w:rsidR="00EF3F14" w:rsidRDefault="00EF3F14" w:rsidP="00A908CB">
            <w:pPr>
              <w:rPr>
                <w:rFonts w:ascii="Arial" w:hAnsi="Verdana" w:cs="Arial"/>
                <w:sz w:val="24"/>
              </w:rPr>
            </w:pPr>
            <w:r w:rsidRPr="00EF3F14">
              <w:rPr>
                <w:rFonts w:ascii="Arial" w:hAnsi="Verdana" w:cs="Arial"/>
                <w:sz w:val="24"/>
              </w:rPr>
              <w:t>VARCHAR2(1000)</w:t>
            </w:r>
          </w:p>
        </w:tc>
        <w:tc>
          <w:tcPr>
            <w:tcW w:w="2693" w:type="dxa"/>
            <w:shd w:val="clear" w:color="auto" w:fill="auto"/>
          </w:tcPr>
          <w:p w:rsidR="00EF3F14" w:rsidRDefault="00EF3F14" w:rsidP="00A908CB">
            <w:pPr>
              <w:rPr>
                <w:rFonts w:ascii="Arial" w:hAnsi="Verdana" w:cs="Arial"/>
                <w:sz w:val="24"/>
              </w:rPr>
            </w:pPr>
            <w:r>
              <w:rPr>
                <w:rFonts w:ascii="Arial" w:hAnsi="Verdana" w:cs="Arial" w:hint="eastAsia"/>
                <w:sz w:val="24"/>
              </w:rPr>
              <w:t>借款描述，借入人发布借款时要输入借款描述。</w:t>
            </w:r>
          </w:p>
        </w:tc>
        <w:tc>
          <w:tcPr>
            <w:tcW w:w="1000" w:type="dxa"/>
            <w:shd w:val="clear" w:color="auto" w:fill="auto"/>
          </w:tcPr>
          <w:p w:rsidR="00EF3F14" w:rsidRPr="00022C52" w:rsidRDefault="00022C52"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022C52"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A6696" w:rsidP="00A908CB">
            <w:pPr>
              <w:rPr>
                <w:rFonts w:ascii="Arial" w:hAnsi="Verdana" w:cs="Arial"/>
                <w:sz w:val="24"/>
              </w:rPr>
            </w:pPr>
            <w:r w:rsidRPr="00BA6696">
              <w:rPr>
                <w:rFonts w:ascii="Arial" w:hAnsi="Verdana" w:cs="Arial"/>
                <w:sz w:val="24"/>
              </w:rPr>
              <w:t>SFDB</w:t>
            </w:r>
          </w:p>
        </w:tc>
        <w:tc>
          <w:tcPr>
            <w:tcW w:w="2268" w:type="dxa"/>
            <w:shd w:val="clear" w:color="auto" w:fill="auto"/>
          </w:tcPr>
          <w:p w:rsidR="00EF3F14" w:rsidRDefault="00BA6696" w:rsidP="00A908CB">
            <w:pPr>
              <w:rPr>
                <w:rFonts w:ascii="Arial" w:hAnsi="Verdana" w:cs="Arial"/>
                <w:sz w:val="24"/>
              </w:rPr>
            </w:pPr>
            <w:r>
              <w:rPr>
                <w:rFonts w:ascii="Arial" w:hAnsi="Verdana" w:cs="Arial" w:hint="eastAsia"/>
                <w:sz w:val="24"/>
              </w:rPr>
              <w:t>CHAR(1)</w:t>
            </w:r>
          </w:p>
        </w:tc>
        <w:tc>
          <w:tcPr>
            <w:tcW w:w="2693" w:type="dxa"/>
            <w:shd w:val="clear" w:color="auto" w:fill="auto"/>
          </w:tcPr>
          <w:p w:rsidR="00EF3F14" w:rsidRDefault="00BA6696" w:rsidP="00A908CB">
            <w:pPr>
              <w:rPr>
                <w:rFonts w:ascii="Arial" w:hAnsi="Verdana" w:cs="Arial"/>
                <w:sz w:val="24"/>
              </w:rPr>
            </w:pPr>
            <w:r>
              <w:rPr>
                <w:rFonts w:ascii="Arial" w:hAnsi="Verdana" w:cs="Arial" w:hint="eastAsia"/>
                <w:sz w:val="24"/>
              </w:rPr>
              <w:t>担保机构是否担保</w:t>
            </w:r>
          </w:p>
        </w:tc>
        <w:tc>
          <w:tcPr>
            <w:tcW w:w="1000" w:type="dxa"/>
            <w:shd w:val="clear" w:color="auto" w:fill="auto"/>
          </w:tcPr>
          <w:p w:rsidR="00EF3F14" w:rsidRDefault="00BA6696" w:rsidP="00A908CB">
            <w:pPr>
              <w:rPr>
                <w:rFonts w:ascii="Arial" w:hAnsi="Verdana" w:cs="Arial"/>
                <w:sz w:val="24"/>
              </w:rPr>
            </w:pPr>
            <w:r>
              <w:rPr>
                <w:rFonts w:ascii="Arial" w:hAnsi="Verdana" w:cs="Arial" w:hint="eastAsia"/>
                <w:sz w:val="24"/>
              </w:rPr>
              <w:t>是</w:t>
            </w:r>
          </w:p>
        </w:tc>
        <w:tc>
          <w:tcPr>
            <w:tcW w:w="893" w:type="dxa"/>
            <w:shd w:val="clear" w:color="auto" w:fill="auto"/>
          </w:tcPr>
          <w:p w:rsidR="00EF3F14" w:rsidRPr="002D3A06" w:rsidRDefault="00BA6696"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23B0" w:rsidP="00A908CB">
            <w:pPr>
              <w:rPr>
                <w:rFonts w:ascii="Arial" w:hAnsi="Verdana" w:cs="Arial"/>
                <w:sz w:val="24"/>
              </w:rPr>
            </w:pPr>
            <w:r w:rsidRPr="008F23B0">
              <w:rPr>
                <w:rFonts w:ascii="Arial" w:hAnsi="Verdana" w:cs="Arial"/>
                <w:sz w:val="24"/>
              </w:rPr>
              <w:t>DBJG_DM</w:t>
            </w:r>
          </w:p>
        </w:tc>
        <w:tc>
          <w:tcPr>
            <w:tcW w:w="2268" w:type="dxa"/>
            <w:shd w:val="clear" w:color="auto" w:fill="auto"/>
          </w:tcPr>
          <w:p w:rsidR="00EF3F14" w:rsidRDefault="008F23B0" w:rsidP="00A908CB">
            <w:pPr>
              <w:rPr>
                <w:rFonts w:ascii="Arial" w:hAnsi="Verdana" w:cs="Arial"/>
                <w:sz w:val="24"/>
              </w:rPr>
            </w:pPr>
            <w:r w:rsidRPr="008F23B0">
              <w:rPr>
                <w:rFonts w:ascii="Arial" w:hAnsi="Verdana" w:cs="Arial"/>
                <w:sz w:val="24"/>
              </w:rPr>
              <w:t>VARCHAR2(9)</w:t>
            </w:r>
          </w:p>
        </w:tc>
        <w:tc>
          <w:tcPr>
            <w:tcW w:w="2693" w:type="dxa"/>
            <w:shd w:val="clear" w:color="auto" w:fill="auto"/>
          </w:tcPr>
          <w:p w:rsidR="00EF3F14" w:rsidRDefault="008F23B0" w:rsidP="00A908CB">
            <w:pPr>
              <w:rPr>
                <w:rFonts w:ascii="Arial" w:hAnsi="Verdana" w:cs="Arial"/>
                <w:sz w:val="24"/>
              </w:rPr>
            </w:pPr>
            <w:r>
              <w:rPr>
                <w:rFonts w:ascii="Arial" w:hAnsi="Verdana" w:cs="Arial" w:hint="eastAsia"/>
                <w:sz w:val="24"/>
              </w:rPr>
              <w:t>担保机构代码</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23B0"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8F39FF" w:rsidP="00A908CB">
            <w:pPr>
              <w:rPr>
                <w:rFonts w:ascii="Arial" w:hAnsi="Verdana" w:cs="Arial"/>
                <w:sz w:val="24"/>
              </w:rPr>
            </w:pPr>
            <w:r w:rsidRPr="008F39FF">
              <w:rPr>
                <w:rFonts w:ascii="Arial" w:hAnsi="Verdana" w:cs="Arial"/>
                <w:sz w:val="24"/>
              </w:rPr>
              <w:t>DBGS_ID</w:t>
            </w:r>
          </w:p>
        </w:tc>
        <w:tc>
          <w:tcPr>
            <w:tcW w:w="2268" w:type="dxa"/>
            <w:shd w:val="clear" w:color="auto" w:fill="auto"/>
          </w:tcPr>
          <w:p w:rsidR="00EF3F14" w:rsidRDefault="008F39FF" w:rsidP="00A908CB">
            <w:pPr>
              <w:rPr>
                <w:rFonts w:ascii="Arial" w:hAnsi="Verdana" w:cs="Arial"/>
                <w:sz w:val="24"/>
              </w:rPr>
            </w:pPr>
            <w:r w:rsidRPr="008F39FF">
              <w:rPr>
                <w:rFonts w:ascii="Arial" w:hAnsi="Verdana" w:cs="Arial"/>
                <w:sz w:val="24"/>
              </w:rPr>
              <w:t>VARCHAR2(40)</w:t>
            </w:r>
          </w:p>
        </w:tc>
        <w:tc>
          <w:tcPr>
            <w:tcW w:w="2693" w:type="dxa"/>
            <w:shd w:val="clear" w:color="auto" w:fill="auto"/>
          </w:tcPr>
          <w:p w:rsidR="00EF3F14" w:rsidRDefault="008F39FF" w:rsidP="00A908CB">
            <w:pPr>
              <w:rPr>
                <w:rFonts w:ascii="Arial" w:hAnsi="Verdana" w:cs="Arial"/>
                <w:sz w:val="24"/>
              </w:rPr>
            </w:pPr>
            <w:r>
              <w:rPr>
                <w:rFonts w:ascii="Arial" w:hAnsi="Verdana" w:cs="Arial" w:hint="eastAsia"/>
                <w:sz w:val="24"/>
              </w:rPr>
              <w:t>担保机构序号</w:t>
            </w:r>
          </w:p>
        </w:tc>
        <w:tc>
          <w:tcPr>
            <w:tcW w:w="1000" w:type="dxa"/>
            <w:shd w:val="clear" w:color="auto" w:fill="auto"/>
          </w:tcPr>
          <w:p w:rsidR="00EF3F14" w:rsidRDefault="008F39FF"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8F39FF"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BE0C03" w:rsidP="00A908CB">
            <w:pPr>
              <w:rPr>
                <w:rFonts w:ascii="Arial" w:hAnsi="Verdana" w:cs="Arial"/>
                <w:sz w:val="24"/>
              </w:rPr>
            </w:pPr>
            <w:r w:rsidRPr="00BE0C03">
              <w:rPr>
                <w:rFonts w:ascii="Arial" w:hAnsi="Verdana" w:cs="Arial"/>
                <w:sz w:val="24"/>
              </w:rPr>
              <w:t>DBDCQX</w:t>
            </w:r>
          </w:p>
        </w:tc>
        <w:tc>
          <w:tcPr>
            <w:tcW w:w="2268" w:type="dxa"/>
            <w:shd w:val="clear" w:color="auto" w:fill="auto"/>
          </w:tcPr>
          <w:p w:rsidR="00EF3F14" w:rsidRDefault="00BE0C03" w:rsidP="00A908CB">
            <w:pPr>
              <w:rPr>
                <w:rFonts w:ascii="Arial" w:hAnsi="Verdana" w:cs="Arial"/>
                <w:sz w:val="24"/>
              </w:rPr>
            </w:pPr>
            <w:r w:rsidRPr="00BE0C03">
              <w:rPr>
                <w:rFonts w:ascii="Arial" w:hAnsi="Verdana" w:cs="Arial"/>
                <w:sz w:val="24"/>
              </w:rPr>
              <w:t>NUMBER(2)</w:t>
            </w:r>
          </w:p>
        </w:tc>
        <w:tc>
          <w:tcPr>
            <w:tcW w:w="2693" w:type="dxa"/>
            <w:shd w:val="clear" w:color="auto" w:fill="auto"/>
          </w:tcPr>
          <w:p w:rsidR="00EF3F14" w:rsidRDefault="00BE0C03" w:rsidP="00A908CB">
            <w:pPr>
              <w:rPr>
                <w:rFonts w:ascii="Arial" w:hAnsi="Verdana" w:cs="Arial"/>
                <w:sz w:val="24"/>
              </w:rPr>
            </w:pPr>
            <w:r>
              <w:rPr>
                <w:rFonts w:ascii="Arial" w:hAnsi="Verdana" w:cs="Arial" w:hint="eastAsia"/>
                <w:sz w:val="24"/>
              </w:rPr>
              <w:t>担保调查期限，表示担保机构在哪一天之前完成对借入人的线下审核。</w:t>
            </w:r>
          </w:p>
        </w:tc>
        <w:tc>
          <w:tcPr>
            <w:tcW w:w="1000" w:type="dxa"/>
            <w:shd w:val="clear" w:color="auto" w:fill="auto"/>
          </w:tcPr>
          <w:p w:rsidR="00EF3F14" w:rsidRDefault="00BE0C03"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BE0C03" w:rsidP="00A908CB">
            <w:pPr>
              <w:rPr>
                <w:rFonts w:ascii="Arial" w:hAnsi="Verdana" w:cs="Arial"/>
                <w:sz w:val="24"/>
              </w:rPr>
            </w:pPr>
            <w:r>
              <w:rPr>
                <w:rFonts w:ascii="Arial" w:hAnsi="Verdana" w:cs="Arial" w:hint="eastAsia"/>
                <w:sz w:val="24"/>
              </w:rPr>
              <w:t>否</w:t>
            </w:r>
          </w:p>
        </w:tc>
      </w:tr>
      <w:tr w:rsidR="00EF3F14" w:rsidRPr="002D3A06" w:rsidTr="00EF3F14">
        <w:tc>
          <w:tcPr>
            <w:tcW w:w="1668" w:type="dxa"/>
            <w:shd w:val="clear" w:color="auto" w:fill="auto"/>
          </w:tcPr>
          <w:p w:rsidR="00EF3F14" w:rsidRDefault="007F0C10" w:rsidP="00A908CB">
            <w:pPr>
              <w:rPr>
                <w:rFonts w:ascii="Arial" w:hAnsi="Verdana" w:cs="Arial"/>
                <w:sz w:val="24"/>
              </w:rPr>
            </w:pPr>
            <w:r>
              <w:rPr>
                <w:rFonts w:ascii="Arial" w:hAnsi="Verdana" w:cs="Arial" w:hint="eastAsia"/>
                <w:sz w:val="24"/>
              </w:rPr>
              <w:t>FB_SJ</w:t>
            </w:r>
          </w:p>
        </w:tc>
        <w:tc>
          <w:tcPr>
            <w:tcW w:w="2268" w:type="dxa"/>
            <w:shd w:val="clear" w:color="auto" w:fill="auto"/>
          </w:tcPr>
          <w:p w:rsidR="00EF3F14" w:rsidRDefault="007F0C10" w:rsidP="00A908CB">
            <w:pPr>
              <w:rPr>
                <w:rFonts w:ascii="Arial" w:hAnsi="Verdana" w:cs="Arial"/>
                <w:sz w:val="24"/>
              </w:rPr>
            </w:pPr>
            <w:r>
              <w:rPr>
                <w:rFonts w:ascii="Arial" w:hAnsi="Verdana" w:cs="Arial" w:hint="eastAsia"/>
                <w:sz w:val="24"/>
              </w:rPr>
              <w:t>DATE</w:t>
            </w:r>
          </w:p>
        </w:tc>
        <w:tc>
          <w:tcPr>
            <w:tcW w:w="2693" w:type="dxa"/>
            <w:shd w:val="clear" w:color="auto" w:fill="auto"/>
          </w:tcPr>
          <w:p w:rsidR="00EF3F14" w:rsidRDefault="007F0C10" w:rsidP="00A908CB">
            <w:pPr>
              <w:rPr>
                <w:rFonts w:ascii="Arial" w:hAnsi="Verdana" w:cs="Arial"/>
                <w:sz w:val="24"/>
              </w:rPr>
            </w:pPr>
            <w:r>
              <w:rPr>
                <w:rFonts w:ascii="Arial" w:hAnsi="Verdana" w:cs="Arial" w:hint="eastAsia"/>
                <w:sz w:val="24"/>
              </w:rPr>
              <w:t>借款的发布时间</w:t>
            </w:r>
          </w:p>
        </w:tc>
        <w:tc>
          <w:tcPr>
            <w:tcW w:w="1000" w:type="dxa"/>
            <w:shd w:val="clear" w:color="auto" w:fill="auto"/>
          </w:tcPr>
          <w:p w:rsidR="00EF3F14" w:rsidRDefault="007F0C10" w:rsidP="00A908CB">
            <w:pPr>
              <w:rPr>
                <w:rFonts w:ascii="Arial" w:hAnsi="Verdana" w:cs="Arial"/>
                <w:sz w:val="24"/>
              </w:rPr>
            </w:pPr>
            <w:r>
              <w:rPr>
                <w:rFonts w:ascii="Arial" w:hAnsi="Verdana" w:cs="Arial" w:hint="eastAsia"/>
                <w:sz w:val="24"/>
              </w:rPr>
              <w:t>否</w:t>
            </w:r>
          </w:p>
        </w:tc>
        <w:tc>
          <w:tcPr>
            <w:tcW w:w="893" w:type="dxa"/>
            <w:shd w:val="clear" w:color="auto" w:fill="auto"/>
          </w:tcPr>
          <w:p w:rsidR="00EF3F14" w:rsidRPr="002D3A06" w:rsidRDefault="007F0C1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2B5CA0" w:rsidP="00A908CB">
            <w:pPr>
              <w:rPr>
                <w:rFonts w:ascii="Arial" w:hAnsi="Verdana" w:cs="Arial"/>
                <w:sz w:val="24"/>
              </w:rPr>
            </w:pPr>
            <w:r>
              <w:rPr>
                <w:rFonts w:ascii="Arial" w:hAnsi="Verdana" w:cs="Arial" w:hint="eastAsia"/>
                <w:sz w:val="24"/>
              </w:rPr>
              <w:t>CJQMR</w:t>
            </w:r>
          </w:p>
        </w:tc>
        <w:tc>
          <w:tcPr>
            <w:tcW w:w="2268" w:type="dxa"/>
            <w:shd w:val="clear" w:color="auto" w:fill="auto"/>
          </w:tcPr>
          <w:p w:rsidR="002B5CA0" w:rsidRDefault="002B5CA0"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2B5CA0" w:rsidP="00A908CB">
            <w:pPr>
              <w:rPr>
                <w:rFonts w:ascii="Arial" w:hAnsi="Verdana" w:cs="Arial"/>
                <w:sz w:val="24"/>
              </w:rPr>
            </w:pPr>
            <w:r>
              <w:rPr>
                <w:rFonts w:ascii="Arial" w:hAnsi="Verdana" w:cs="Arial" w:hint="eastAsia"/>
                <w:sz w:val="24"/>
              </w:rPr>
              <w:t>筹集期满日，表示筹集阶段的截止日期</w:t>
            </w:r>
          </w:p>
        </w:tc>
        <w:tc>
          <w:tcPr>
            <w:tcW w:w="1000" w:type="dxa"/>
            <w:shd w:val="clear" w:color="auto" w:fill="auto"/>
          </w:tcPr>
          <w:p w:rsidR="002B5CA0" w:rsidRPr="002B5CA0" w:rsidRDefault="002B5CA0"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2B5CA0"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DKQSRQ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款起始日</w:t>
            </w:r>
            <w:r w:rsidR="00116109" w:rsidRPr="00116109">
              <w:rPr>
                <w:rFonts w:ascii="Arial" w:hAnsi="Verdana" w:cs="Arial" w:hint="eastAsia"/>
                <w:sz w:val="24"/>
              </w:rPr>
              <w:t>(</w:t>
            </w:r>
            <w:r w:rsidR="00116109" w:rsidRPr="00116109">
              <w:rPr>
                <w:rFonts w:ascii="Arial" w:hAnsi="Verdana" w:cs="Arial" w:hint="eastAsia"/>
                <w:sz w:val="24"/>
              </w:rPr>
              <w:t>计息开始日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116109" w:rsidP="00A908CB">
            <w:pPr>
              <w:rPr>
                <w:rFonts w:ascii="Arial" w:hAnsi="Verdana" w:cs="Arial"/>
                <w:sz w:val="24"/>
              </w:rPr>
            </w:pPr>
            <w:r w:rsidRPr="00116109">
              <w:rPr>
                <w:rFonts w:ascii="Arial" w:hAnsi="Verdana" w:cs="Arial"/>
                <w:sz w:val="24"/>
              </w:rPr>
              <w:t>DKDQRQ</w:t>
            </w:r>
          </w:p>
        </w:tc>
        <w:tc>
          <w:tcPr>
            <w:tcW w:w="2268" w:type="dxa"/>
            <w:shd w:val="clear" w:color="auto" w:fill="auto"/>
          </w:tcPr>
          <w:p w:rsidR="002B5CA0" w:rsidRDefault="00116109"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00116109" w:rsidRPr="00116109">
              <w:rPr>
                <w:rFonts w:ascii="Arial" w:hAnsi="Verdana" w:cs="Arial" w:hint="eastAsia"/>
                <w:sz w:val="24"/>
              </w:rPr>
              <w:t>款到期日</w:t>
            </w:r>
            <w:r w:rsidR="00116109" w:rsidRPr="00116109">
              <w:rPr>
                <w:rFonts w:ascii="Arial" w:hAnsi="Verdana" w:cs="Arial" w:hint="eastAsia"/>
                <w:sz w:val="24"/>
              </w:rPr>
              <w:t>(</w:t>
            </w:r>
            <w:r w:rsidR="00116109" w:rsidRPr="00116109">
              <w:rPr>
                <w:rFonts w:ascii="Arial" w:hAnsi="Verdana" w:cs="Arial" w:hint="eastAsia"/>
                <w:sz w:val="24"/>
              </w:rPr>
              <w:t>计息结束日</w:t>
            </w:r>
            <w:r w:rsidR="00116109" w:rsidRPr="00116109">
              <w:rPr>
                <w:rFonts w:ascii="Arial" w:hAnsi="Verdana" w:cs="Arial" w:hint="eastAsia"/>
                <w:sz w:val="24"/>
              </w:rPr>
              <w:t>)</w:t>
            </w:r>
          </w:p>
        </w:tc>
        <w:tc>
          <w:tcPr>
            <w:tcW w:w="1000"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116109" w:rsidP="00A908CB">
            <w:pPr>
              <w:rPr>
                <w:rFonts w:ascii="Arial" w:hAnsi="Verdana" w:cs="Arial"/>
                <w:sz w:val="24"/>
              </w:rPr>
            </w:pPr>
            <w:r>
              <w:rPr>
                <w:rFonts w:ascii="Arial" w:hAnsi="Verdana" w:cs="Arial" w:hint="eastAsia"/>
                <w:sz w:val="24"/>
              </w:rPr>
              <w:t>否</w:t>
            </w:r>
          </w:p>
        </w:tc>
      </w:tr>
      <w:tr w:rsidR="002B5CA0" w:rsidRPr="002D3A06" w:rsidTr="00EF3F14">
        <w:tc>
          <w:tcPr>
            <w:tcW w:w="1668" w:type="dxa"/>
            <w:shd w:val="clear" w:color="auto" w:fill="auto"/>
          </w:tcPr>
          <w:p w:rsidR="002B5CA0" w:rsidRDefault="00583F8E" w:rsidP="00A908CB">
            <w:pPr>
              <w:rPr>
                <w:rFonts w:ascii="Arial" w:hAnsi="Verdana" w:cs="Arial"/>
                <w:sz w:val="24"/>
              </w:rPr>
            </w:pPr>
            <w:r w:rsidRPr="00583F8E">
              <w:rPr>
                <w:rFonts w:ascii="Arial" w:hAnsi="Verdana" w:cs="Arial"/>
                <w:sz w:val="24"/>
              </w:rPr>
              <w:t>DKCLRQ</w:t>
            </w:r>
          </w:p>
        </w:tc>
        <w:tc>
          <w:tcPr>
            <w:tcW w:w="2268" w:type="dxa"/>
            <w:shd w:val="clear" w:color="auto" w:fill="auto"/>
          </w:tcPr>
          <w:p w:rsidR="002B5CA0" w:rsidRDefault="00583F8E" w:rsidP="00A908CB">
            <w:pPr>
              <w:rPr>
                <w:rFonts w:ascii="Arial" w:hAnsi="Verdana" w:cs="Arial"/>
                <w:sz w:val="24"/>
              </w:rPr>
            </w:pPr>
            <w:r>
              <w:rPr>
                <w:rFonts w:ascii="Arial" w:hAnsi="Verdana" w:cs="Arial" w:hint="eastAsia"/>
                <w:sz w:val="24"/>
              </w:rPr>
              <w:t>DATE</w:t>
            </w:r>
          </w:p>
        </w:tc>
        <w:tc>
          <w:tcPr>
            <w:tcW w:w="2693" w:type="dxa"/>
            <w:shd w:val="clear" w:color="auto" w:fill="auto"/>
          </w:tcPr>
          <w:p w:rsidR="002B5CA0" w:rsidRDefault="00583F8E" w:rsidP="00A908CB">
            <w:pPr>
              <w:rPr>
                <w:rFonts w:ascii="Arial" w:hAnsi="Verdana" w:cs="Arial"/>
                <w:sz w:val="24"/>
              </w:rPr>
            </w:pPr>
            <w:r>
              <w:rPr>
                <w:rFonts w:ascii="Arial" w:hAnsi="Verdana" w:cs="Arial" w:hint="eastAsia"/>
                <w:sz w:val="24"/>
              </w:rPr>
              <w:t>借</w:t>
            </w:r>
            <w:r w:rsidRPr="00583F8E">
              <w:rPr>
                <w:rFonts w:ascii="Arial" w:hAnsi="Verdana" w:cs="Arial" w:hint="eastAsia"/>
                <w:sz w:val="24"/>
              </w:rPr>
              <w:t>款成立日期</w:t>
            </w:r>
          </w:p>
        </w:tc>
        <w:tc>
          <w:tcPr>
            <w:tcW w:w="1000"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c>
          <w:tcPr>
            <w:tcW w:w="893" w:type="dxa"/>
            <w:shd w:val="clear" w:color="auto" w:fill="auto"/>
          </w:tcPr>
          <w:p w:rsidR="002B5CA0" w:rsidRDefault="00583F8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DD27F8" w:rsidP="00A908CB">
            <w:pPr>
              <w:rPr>
                <w:rFonts w:ascii="Arial" w:hAnsi="Verdana" w:cs="Arial"/>
                <w:sz w:val="24"/>
              </w:rPr>
            </w:pPr>
            <w:r>
              <w:rPr>
                <w:rFonts w:ascii="Arial" w:hAnsi="Verdana" w:cs="Arial" w:hint="eastAsia"/>
                <w:sz w:val="24"/>
              </w:rPr>
              <w:t>SFMECL</w:t>
            </w:r>
          </w:p>
        </w:tc>
        <w:tc>
          <w:tcPr>
            <w:tcW w:w="2268" w:type="dxa"/>
            <w:shd w:val="clear" w:color="auto" w:fill="auto"/>
          </w:tcPr>
          <w:p w:rsidR="00DD27F8" w:rsidRDefault="00DD27F8" w:rsidP="00A908CB">
            <w:pPr>
              <w:rPr>
                <w:rFonts w:ascii="Arial" w:hAnsi="Verdana" w:cs="Arial"/>
                <w:sz w:val="24"/>
              </w:rPr>
            </w:pPr>
            <w:r>
              <w:rPr>
                <w:rFonts w:ascii="Arial" w:hAnsi="Verdana" w:cs="Arial" w:hint="eastAsia"/>
                <w:sz w:val="24"/>
              </w:rPr>
              <w:t>CHAR(1)</w:t>
            </w:r>
          </w:p>
        </w:tc>
        <w:tc>
          <w:tcPr>
            <w:tcW w:w="2693" w:type="dxa"/>
            <w:shd w:val="clear" w:color="auto" w:fill="auto"/>
          </w:tcPr>
          <w:p w:rsidR="00DD27F8" w:rsidRDefault="00DD27F8" w:rsidP="00A908CB">
            <w:pPr>
              <w:rPr>
                <w:rFonts w:ascii="Arial" w:hAnsi="Verdana" w:cs="Arial"/>
                <w:sz w:val="24"/>
              </w:rPr>
            </w:pPr>
            <w:r>
              <w:rPr>
                <w:rFonts w:ascii="Arial" w:hAnsi="Verdana" w:cs="Arial" w:hint="eastAsia"/>
                <w:sz w:val="24"/>
              </w:rPr>
              <w:t>是否不</w:t>
            </w:r>
            <w:r w:rsidRPr="00DD27F8">
              <w:rPr>
                <w:rFonts w:ascii="Arial" w:hAnsi="Verdana" w:cs="Arial" w:hint="eastAsia"/>
                <w:sz w:val="24"/>
              </w:rPr>
              <w:t>满额成立</w:t>
            </w:r>
            <w:r>
              <w:rPr>
                <w:rFonts w:ascii="Arial" w:hAnsi="Verdana" w:cs="Arial" w:hint="eastAsia"/>
                <w:sz w:val="24"/>
              </w:rPr>
              <w:t>，借入人发布借款时选择，如果同意不满额成立则只要筹集到百分之八十以上的借款就可以成立。</w:t>
            </w:r>
          </w:p>
        </w:tc>
        <w:tc>
          <w:tcPr>
            <w:tcW w:w="1000" w:type="dxa"/>
            <w:shd w:val="clear" w:color="auto" w:fill="auto"/>
          </w:tcPr>
          <w:p w:rsidR="00DD27F8" w:rsidRPr="00DD27F8" w:rsidRDefault="00DD27F8"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DD27F8"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1419CE" w:rsidP="00A908CB">
            <w:pPr>
              <w:rPr>
                <w:rFonts w:ascii="Arial" w:hAnsi="Verdana" w:cs="Arial"/>
                <w:sz w:val="24"/>
              </w:rPr>
            </w:pPr>
            <w:r w:rsidRPr="001419CE">
              <w:rPr>
                <w:rFonts w:ascii="Arial" w:hAnsi="Verdana" w:cs="Arial"/>
                <w:sz w:val="24"/>
              </w:rPr>
              <w:lastRenderedPageBreak/>
              <w:t>SYJE</w:t>
            </w:r>
          </w:p>
        </w:tc>
        <w:tc>
          <w:tcPr>
            <w:tcW w:w="2268" w:type="dxa"/>
            <w:shd w:val="clear" w:color="auto" w:fill="auto"/>
          </w:tcPr>
          <w:p w:rsidR="00DD27F8" w:rsidRDefault="001419CE" w:rsidP="00A908CB">
            <w:pPr>
              <w:rPr>
                <w:rFonts w:ascii="Arial" w:hAnsi="Verdana" w:cs="Arial"/>
                <w:sz w:val="24"/>
              </w:rPr>
            </w:pPr>
            <w:r w:rsidRPr="001419CE">
              <w:rPr>
                <w:rFonts w:ascii="Arial" w:hAnsi="Verdana" w:cs="Arial"/>
                <w:sz w:val="24"/>
              </w:rPr>
              <w:t>NUMBER(18,2)</w:t>
            </w:r>
          </w:p>
        </w:tc>
        <w:tc>
          <w:tcPr>
            <w:tcW w:w="2693" w:type="dxa"/>
            <w:shd w:val="clear" w:color="auto" w:fill="auto"/>
          </w:tcPr>
          <w:p w:rsidR="00DD27F8" w:rsidRDefault="001419CE" w:rsidP="00A908CB">
            <w:pPr>
              <w:rPr>
                <w:rFonts w:ascii="Arial" w:hAnsi="Verdana" w:cs="Arial"/>
                <w:sz w:val="24"/>
              </w:rPr>
            </w:pPr>
            <w:r>
              <w:rPr>
                <w:rFonts w:ascii="Arial" w:hAnsi="Verdana" w:cs="Arial" w:hint="eastAsia"/>
                <w:sz w:val="24"/>
              </w:rPr>
              <w:t>剩余金额，表示还需要多少钱才能满额。</w:t>
            </w:r>
          </w:p>
        </w:tc>
        <w:tc>
          <w:tcPr>
            <w:tcW w:w="1000" w:type="dxa"/>
            <w:shd w:val="clear" w:color="auto" w:fill="auto"/>
          </w:tcPr>
          <w:p w:rsidR="00DD27F8" w:rsidRPr="001419CE" w:rsidRDefault="001419CE" w:rsidP="00A908CB">
            <w:pPr>
              <w:rPr>
                <w:rFonts w:ascii="Arial" w:hAnsi="Verdana" w:cs="Arial"/>
                <w:sz w:val="24"/>
              </w:rPr>
            </w:pPr>
            <w:r>
              <w:rPr>
                <w:rFonts w:ascii="Arial" w:hAnsi="Verdana" w:cs="Arial" w:hint="eastAsia"/>
                <w:sz w:val="24"/>
              </w:rPr>
              <w:t>否</w:t>
            </w:r>
          </w:p>
        </w:tc>
        <w:tc>
          <w:tcPr>
            <w:tcW w:w="893" w:type="dxa"/>
            <w:shd w:val="clear" w:color="auto" w:fill="auto"/>
          </w:tcPr>
          <w:p w:rsidR="00DD27F8" w:rsidRDefault="001419CE"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Pr>
                <w:rFonts w:ascii="Arial" w:hAnsi="Verdana" w:cs="Arial" w:hint="eastAsia"/>
                <w:sz w:val="24"/>
              </w:rPr>
              <w:t>CXRQ</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sidRPr="002A6FAB">
              <w:rPr>
                <w:rFonts w:ascii="Arial" w:hAnsi="Verdana" w:cs="Arial" w:hint="eastAsia"/>
                <w:sz w:val="24"/>
              </w:rPr>
              <w:t>撤销日期</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DD27F8" w:rsidRPr="002D3A06" w:rsidTr="00EF3F14">
        <w:tc>
          <w:tcPr>
            <w:tcW w:w="1668" w:type="dxa"/>
            <w:shd w:val="clear" w:color="auto" w:fill="auto"/>
          </w:tcPr>
          <w:p w:rsidR="00DD27F8" w:rsidRPr="00583F8E" w:rsidRDefault="002A6FAB" w:rsidP="00A908CB">
            <w:pPr>
              <w:rPr>
                <w:rFonts w:ascii="Arial" w:hAnsi="Verdana" w:cs="Arial"/>
                <w:sz w:val="24"/>
              </w:rPr>
            </w:pPr>
            <w:r w:rsidRPr="002A6FAB">
              <w:rPr>
                <w:rFonts w:ascii="Arial" w:hAnsi="Verdana" w:cs="Arial"/>
                <w:sz w:val="24"/>
              </w:rPr>
              <w:t>CXLY</w:t>
            </w:r>
          </w:p>
        </w:tc>
        <w:tc>
          <w:tcPr>
            <w:tcW w:w="2268" w:type="dxa"/>
            <w:shd w:val="clear" w:color="auto" w:fill="auto"/>
          </w:tcPr>
          <w:p w:rsidR="00DD27F8" w:rsidRDefault="002A6FAB" w:rsidP="00A908CB">
            <w:pPr>
              <w:rPr>
                <w:rFonts w:ascii="Arial" w:hAnsi="Verdana" w:cs="Arial"/>
                <w:sz w:val="24"/>
              </w:rPr>
            </w:pPr>
            <w:r>
              <w:rPr>
                <w:rFonts w:ascii="Arial" w:hAnsi="Verdana" w:cs="Arial" w:hint="eastAsia"/>
                <w:sz w:val="24"/>
              </w:rPr>
              <w:t>DATE</w:t>
            </w:r>
          </w:p>
        </w:tc>
        <w:tc>
          <w:tcPr>
            <w:tcW w:w="2693" w:type="dxa"/>
            <w:shd w:val="clear" w:color="auto" w:fill="auto"/>
          </w:tcPr>
          <w:p w:rsidR="00DD27F8" w:rsidRDefault="002A6FAB" w:rsidP="00A908CB">
            <w:pPr>
              <w:rPr>
                <w:rFonts w:ascii="Arial" w:hAnsi="Verdana" w:cs="Arial"/>
                <w:sz w:val="24"/>
              </w:rPr>
            </w:pPr>
            <w:r>
              <w:rPr>
                <w:rFonts w:ascii="Arial" w:hAnsi="Verdana" w:cs="Arial" w:hint="eastAsia"/>
                <w:sz w:val="24"/>
              </w:rPr>
              <w:t>撤销理由</w:t>
            </w:r>
          </w:p>
        </w:tc>
        <w:tc>
          <w:tcPr>
            <w:tcW w:w="1000" w:type="dxa"/>
            <w:shd w:val="clear" w:color="auto" w:fill="auto"/>
          </w:tcPr>
          <w:p w:rsidR="00DD27F8" w:rsidRDefault="002A6FAB" w:rsidP="00A908CB">
            <w:pPr>
              <w:rPr>
                <w:rFonts w:ascii="Arial" w:hAnsi="Verdana" w:cs="Arial"/>
                <w:sz w:val="24"/>
              </w:rPr>
            </w:pPr>
            <w:r>
              <w:rPr>
                <w:rFonts w:ascii="Arial" w:hAnsi="Verdana" w:cs="Arial" w:hint="eastAsia"/>
                <w:sz w:val="24"/>
              </w:rPr>
              <w:t>是</w:t>
            </w:r>
          </w:p>
        </w:tc>
        <w:tc>
          <w:tcPr>
            <w:tcW w:w="893" w:type="dxa"/>
            <w:shd w:val="clear" w:color="auto" w:fill="auto"/>
          </w:tcPr>
          <w:p w:rsidR="00DD27F8" w:rsidRDefault="002A6FAB"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550709" w:rsidP="00A908CB">
            <w:pPr>
              <w:rPr>
                <w:rFonts w:ascii="Arial" w:hAnsi="Verdana" w:cs="Arial"/>
                <w:sz w:val="24"/>
              </w:rPr>
            </w:pPr>
            <w:r w:rsidRPr="00550709">
              <w:rPr>
                <w:rFonts w:ascii="Arial" w:hAnsi="Verdana" w:cs="Arial"/>
                <w:sz w:val="24"/>
              </w:rPr>
              <w:t>DKZT</w:t>
            </w:r>
          </w:p>
        </w:tc>
        <w:tc>
          <w:tcPr>
            <w:tcW w:w="2268" w:type="dxa"/>
            <w:shd w:val="clear" w:color="auto" w:fill="auto"/>
          </w:tcPr>
          <w:p w:rsidR="00550709" w:rsidRDefault="00550709" w:rsidP="00A908CB">
            <w:pPr>
              <w:rPr>
                <w:rFonts w:ascii="Arial" w:hAnsi="Verdana" w:cs="Arial"/>
                <w:sz w:val="24"/>
              </w:rPr>
            </w:pPr>
            <w:r>
              <w:rPr>
                <w:rFonts w:ascii="Arial" w:hAnsi="Verdana" w:cs="Arial" w:hint="eastAsia"/>
                <w:sz w:val="24"/>
              </w:rPr>
              <w:t>CHAR(2)</w:t>
            </w:r>
          </w:p>
        </w:tc>
        <w:tc>
          <w:tcPr>
            <w:tcW w:w="2693" w:type="dxa"/>
            <w:shd w:val="clear" w:color="auto" w:fill="auto"/>
          </w:tcPr>
          <w:p w:rsidR="00550709" w:rsidRDefault="009D1D3A" w:rsidP="00A908CB">
            <w:pPr>
              <w:rPr>
                <w:rFonts w:ascii="Arial" w:hAnsi="Verdana" w:cs="Arial"/>
                <w:sz w:val="24"/>
              </w:rPr>
            </w:pPr>
            <w:r>
              <w:rPr>
                <w:rFonts w:ascii="Arial" w:hAnsi="Verdana" w:cs="Arial" w:hint="eastAsia"/>
                <w:sz w:val="24"/>
              </w:rPr>
              <w:t>借</w:t>
            </w:r>
            <w:r w:rsidR="00550709" w:rsidRPr="00550709">
              <w:rPr>
                <w:rFonts w:ascii="Arial" w:hAnsi="Verdana" w:cs="Arial" w:hint="eastAsia"/>
                <w:sz w:val="24"/>
              </w:rPr>
              <w:t>款状态</w:t>
            </w:r>
          </w:p>
        </w:tc>
        <w:tc>
          <w:tcPr>
            <w:tcW w:w="1000"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8E09AA"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1D5B4D" w:rsidP="00A908CB">
            <w:pPr>
              <w:rPr>
                <w:rFonts w:ascii="Arial" w:hAnsi="Verdana" w:cs="Arial"/>
                <w:sz w:val="24"/>
              </w:rPr>
            </w:pPr>
            <w:r>
              <w:rPr>
                <w:rFonts w:ascii="Arial" w:hAnsi="Verdana" w:cs="Arial" w:hint="eastAsia"/>
                <w:sz w:val="24"/>
              </w:rPr>
              <w:t>DBHTH</w:t>
            </w:r>
          </w:p>
        </w:tc>
        <w:tc>
          <w:tcPr>
            <w:tcW w:w="2268" w:type="dxa"/>
            <w:shd w:val="clear" w:color="auto" w:fill="auto"/>
          </w:tcPr>
          <w:p w:rsidR="00550709" w:rsidRDefault="001D5B4D" w:rsidP="00A908CB">
            <w:pPr>
              <w:rPr>
                <w:rFonts w:ascii="Arial" w:hAnsi="Verdana" w:cs="Arial"/>
                <w:sz w:val="24"/>
              </w:rPr>
            </w:pPr>
            <w:r w:rsidRPr="001D5B4D">
              <w:rPr>
                <w:rFonts w:ascii="Arial" w:hAnsi="Verdana" w:cs="Arial"/>
                <w:sz w:val="24"/>
              </w:rPr>
              <w:t>VARCHAR2(20)</w:t>
            </w:r>
          </w:p>
        </w:tc>
        <w:tc>
          <w:tcPr>
            <w:tcW w:w="2693" w:type="dxa"/>
            <w:shd w:val="clear" w:color="auto" w:fill="auto"/>
          </w:tcPr>
          <w:p w:rsidR="00550709" w:rsidRDefault="001D5B4D" w:rsidP="00A908CB">
            <w:pPr>
              <w:rPr>
                <w:rFonts w:ascii="Arial" w:hAnsi="Verdana" w:cs="Arial"/>
                <w:sz w:val="24"/>
              </w:rPr>
            </w:pPr>
            <w:r>
              <w:rPr>
                <w:rFonts w:ascii="Arial" w:hAnsi="Verdana" w:cs="Arial" w:hint="eastAsia"/>
                <w:sz w:val="24"/>
              </w:rPr>
              <w:t>担保合同号</w:t>
            </w:r>
          </w:p>
        </w:tc>
        <w:tc>
          <w:tcPr>
            <w:tcW w:w="1000"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1D5B4D" w:rsidP="00A908CB">
            <w:pPr>
              <w:rPr>
                <w:rFonts w:ascii="Arial" w:hAnsi="Verdana" w:cs="Arial"/>
                <w:sz w:val="24"/>
              </w:rPr>
            </w:pPr>
            <w:r>
              <w:rPr>
                <w:rFonts w:ascii="Arial" w:hAnsi="Verdana" w:cs="Arial" w:hint="eastAsia"/>
                <w:sz w:val="24"/>
              </w:rPr>
              <w:t>否</w:t>
            </w:r>
          </w:p>
        </w:tc>
      </w:tr>
      <w:tr w:rsidR="00550709" w:rsidRPr="002D3A06" w:rsidTr="00EF3F14">
        <w:tc>
          <w:tcPr>
            <w:tcW w:w="1668" w:type="dxa"/>
            <w:shd w:val="clear" w:color="auto" w:fill="auto"/>
          </w:tcPr>
          <w:p w:rsidR="00550709" w:rsidRPr="002A6FAB" w:rsidRDefault="00BD589F" w:rsidP="00A908CB">
            <w:pPr>
              <w:rPr>
                <w:rFonts w:ascii="Arial" w:hAnsi="Verdana" w:cs="Arial"/>
                <w:sz w:val="24"/>
              </w:rPr>
            </w:pPr>
            <w:r>
              <w:rPr>
                <w:rFonts w:ascii="Arial" w:hAnsi="Verdana" w:cs="Arial" w:hint="eastAsia"/>
                <w:sz w:val="24"/>
              </w:rPr>
              <w:t>HTDJF</w:t>
            </w:r>
          </w:p>
        </w:tc>
        <w:tc>
          <w:tcPr>
            <w:tcW w:w="2268" w:type="dxa"/>
            <w:shd w:val="clear" w:color="auto" w:fill="auto"/>
          </w:tcPr>
          <w:p w:rsidR="00550709" w:rsidRDefault="00BD589F" w:rsidP="00A908CB">
            <w:pPr>
              <w:rPr>
                <w:rFonts w:ascii="Arial" w:hAnsi="Verdana" w:cs="Arial"/>
                <w:sz w:val="24"/>
              </w:rPr>
            </w:pPr>
            <w:r w:rsidRPr="00BD589F">
              <w:rPr>
                <w:rFonts w:ascii="Arial" w:hAnsi="Verdana" w:cs="Arial"/>
                <w:sz w:val="24"/>
              </w:rPr>
              <w:t>NUMBER(18,2)</w:t>
            </w:r>
          </w:p>
        </w:tc>
        <w:tc>
          <w:tcPr>
            <w:tcW w:w="2693" w:type="dxa"/>
            <w:shd w:val="clear" w:color="auto" w:fill="auto"/>
          </w:tcPr>
          <w:p w:rsidR="00550709" w:rsidRDefault="00BD589F" w:rsidP="00A908CB">
            <w:pPr>
              <w:rPr>
                <w:rFonts w:ascii="Arial" w:hAnsi="Verdana" w:cs="Arial"/>
                <w:sz w:val="24"/>
              </w:rPr>
            </w:pPr>
            <w:r>
              <w:rPr>
                <w:rFonts w:ascii="Arial" w:hAnsi="Verdana" w:cs="Arial" w:hint="eastAsia"/>
                <w:sz w:val="24"/>
              </w:rPr>
              <w:t>合同登记费</w:t>
            </w:r>
          </w:p>
        </w:tc>
        <w:tc>
          <w:tcPr>
            <w:tcW w:w="1000"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c>
          <w:tcPr>
            <w:tcW w:w="893" w:type="dxa"/>
            <w:shd w:val="clear" w:color="auto" w:fill="auto"/>
          </w:tcPr>
          <w:p w:rsidR="00550709" w:rsidRDefault="00B20036" w:rsidP="00A908CB">
            <w:pPr>
              <w:rPr>
                <w:rFonts w:ascii="Arial" w:hAnsi="Verdana" w:cs="Arial"/>
                <w:sz w:val="24"/>
              </w:rPr>
            </w:pPr>
            <w:r>
              <w:rPr>
                <w:rFonts w:ascii="Arial" w:hAnsi="Verdana" w:cs="Arial" w:hint="eastAsia"/>
                <w:sz w:val="24"/>
              </w:rPr>
              <w:t>否</w:t>
            </w:r>
          </w:p>
        </w:tc>
      </w:tr>
    </w:tbl>
    <w:p w:rsidR="00072411" w:rsidRPr="00033E15" w:rsidRDefault="00072411" w:rsidP="00072411">
      <w:pPr>
        <w:rPr>
          <w:b/>
          <w:sz w:val="24"/>
        </w:rPr>
      </w:pPr>
    </w:p>
    <w:p w:rsidR="00072411" w:rsidRPr="001A7546" w:rsidRDefault="00072411" w:rsidP="00072411">
      <w:pPr>
        <w:pStyle w:val="3"/>
        <w:rPr>
          <w:rFonts w:ascii="Arial" w:hAnsi="宋体" w:cs="Arial"/>
        </w:rPr>
      </w:pPr>
      <w:bookmarkStart w:id="7" w:name="_Toc327006104"/>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sidRPr="001A7546">
        <w:rPr>
          <w:rFonts w:ascii="Arial" w:hAnsi="宋体" w:cs="Arial" w:hint="eastAsia"/>
        </w:rPr>
        <w:t>2</w:t>
      </w:r>
      <w:r>
        <w:rPr>
          <w:rFonts w:ascii="Arial" w:hAnsi="宋体" w:cs="Arial" w:hint="eastAsia"/>
        </w:rPr>
        <w:t>类的设计</w:t>
      </w:r>
      <w:bookmarkEnd w:id="7"/>
    </w:p>
    <w:p w:rsidR="00B41110" w:rsidRDefault="00B41110" w:rsidP="00072411">
      <w:pPr>
        <w:spacing w:line="400" w:lineRule="exact"/>
        <w:rPr>
          <w:rFonts w:ascii="Verdana" w:hAnsi="Verdana"/>
          <w:b/>
          <w:color w:val="000000"/>
          <w:sz w:val="24"/>
        </w:rPr>
      </w:pPr>
      <w:r>
        <w:rPr>
          <w:rFonts w:ascii="Verdana" w:hAnsi="Verdana" w:hint="eastAsia"/>
          <w:b/>
          <w:color w:val="000000"/>
          <w:sz w:val="24"/>
        </w:rPr>
        <w:t>借款模块的子模块设计</w:t>
      </w:r>
    </w:p>
    <w:p w:rsidR="00802EDD" w:rsidRDefault="00335D90" w:rsidP="00072411">
      <w:pPr>
        <w:spacing w:line="400" w:lineRule="exact"/>
        <w:rPr>
          <w:rFonts w:ascii="Arial" w:hAnsi="Verdana" w:cs="Arial"/>
          <w:sz w:val="24"/>
        </w:rPr>
      </w:pPr>
      <w:r>
        <w:rPr>
          <w:rFonts w:ascii="Verdana" w:hAnsi="Verdana" w:hint="eastAsia"/>
          <w:b/>
          <w:noProof/>
          <w:color w:val="000000"/>
          <w:sz w:val="24"/>
        </w:rPr>
        <w:drawing>
          <wp:anchor distT="0" distB="0" distL="114300" distR="114300" simplePos="0" relativeHeight="251671552" behindDoc="0" locked="0" layoutInCell="1" allowOverlap="1">
            <wp:simplePos x="0" y="0"/>
            <wp:positionH relativeFrom="margin">
              <wp:posOffset>69850</wp:posOffset>
            </wp:positionH>
            <wp:positionV relativeFrom="margin">
              <wp:posOffset>4946650</wp:posOffset>
            </wp:positionV>
            <wp:extent cx="5274310" cy="3530600"/>
            <wp:effectExtent l="19050" t="0" r="2540" b="0"/>
            <wp:wrapSquare wrapText="bothSides"/>
            <wp:docPr id="12" name="图片 2" descr="C:\Users\nju\Desktop\KXD Packag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PackageDiagram.jpg"/>
                    <pic:cNvPicPr>
                      <a:picLocks noChangeAspect="1" noChangeArrowheads="1"/>
                    </pic:cNvPicPr>
                  </pic:nvPicPr>
                  <pic:blipFill>
                    <a:blip r:embed="rId9"/>
                    <a:srcRect/>
                    <a:stretch>
                      <a:fillRect/>
                    </a:stretch>
                  </pic:blipFill>
                  <pic:spPr bwMode="auto">
                    <a:xfrm>
                      <a:off x="0" y="0"/>
                      <a:ext cx="5274310" cy="3530600"/>
                    </a:xfrm>
                    <a:prstGeom prst="rect">
                      <a:avLst/>
                    </a:prstGeom>
                    <a:noFill/>
                    <a:ln w="9525">
                      <a:noFill/>
                      <a:miter lim="800000"/>
                      <a:headEnd/>
                      <a:tailEnd/>
                    </a:ln>
                  </pic:spPr>
                </pic:pic>
              </a:graphicData>
            </a:graphic>
          </wp:anchor>
        </w:drawing>
      </w:r>
      <w:r w:rsidR="00802EDD">
        <w:rPr>
          <w:rFonts w:ascii="Verdana" w:hAnsi="Verdana" w:hint="eastAsia"/>
          <w:b/>
          <w:color w:val="000000"/>
          <w:sz w:val="24"/>
        </w:rPr>
        <w:tab/>
      </w:r>
      <w:r w:rsidR="00802EDD" w:rsidRPr="00802EDD">
        <w:rPr>
          <w:rFonts w:ascii="Arial" w:hAnsi="Verdana" w:cs="Arial" w:hint="eastAsia"/>
          <w:sz w:val="24"/>
        </w:rPr>
        <w:t>借款</w:t>
      </w:r>
      <w:r w:rsidR="00802EDD">
        <w:rPr>
          <w:rFonts w:ascii="Arial" w:hAnsi="Verdana" w:cs="Arial" w:hint="eastAsia"/>
          <w:sz w:val="24"/>
        </w:rPr>
        <w:t>模块按照功能可以分为</w:t>
      </w:r>
      <w:r>
        <w:rPr>
          <w:rFonts w:ascii="Arial" w:hAnsi="Verdana" w:cs="Arial" w:hint="eastAsia"/>
          <w:sz w:val="24"/>
        </w:rPr>
        <w:t>发布借款、投标、还款、投标管理、借款管理这些子模块，</w:t>
      </w:r>
      <w:r w:rsidR="00C34ACC">
        <w:rPr>
          <w:rFonts w:ascii="Arial" w:hAnsi="Verdana" w:cs="Arial" w:hint="eastAsia"/>
          <w:sz w:val="24"/>
        </w:rPr>
        <w:t>发布借款、投标、还款子模块在前台，借款管理和投标管理在后台</w:t>
      </w:r>
      <w:r w:rsidR="00665C9A">
        <w:rPr>
          <w:rFonts w:ascii="Arial" w:hAnsi="Verdana" w:cs="Arial" w:hint="eastAsia"/>
          <w:sz w:val="24"/>
        </w:rPr>
        <w:t>。</w:t>
      </w:r>
      <w:r w:rsidR="003853A5">
        <w:rPr>
          <w:rFonts w:ascii="Arial" w:hAnsi="Verdana" w:cs="Arial" w:hint="eastAsia"/>
          <w:sz w:val="24"/>
        </w:rPr>
        <w:t>投标子模块和借款管理子模块依赖于发布借款模块，只有发布借款之后才能投标并对借款进行管理。还款子模块和投标管理子模块依赖于投标模块，只有投标之后才能进行还款和投标管理。</w:t>
      </w:r>
      <w:r w:rsidR="00C35D47">
        <w:rPr>
          <w:rFonts w:ascii="Arial" w:hAnsi="Verdana" w:cs="Arial" w:hint="eastAsia"/>
          <w:sz w:val="24"/>
        </w:rPr>
        <w:t>在进行借款流程中的合同预览及合同签订步骤时，需要依赖合同管理模块的功能；在发送通知时需要依赖通知管理模块的功能；在投标及还款支付时，需要调用交易模块的功能；借款的筹集期满和成立时都需要跑批模块跑批之后才能进行状态的改变。如上所述，借款模块的包图如图</w:t>
      </w:r>
      <w:r w:rsidR="00C35D47">
        <w:rPr>
          <w:rFonts w:ascii="Arial" w:hAnsi="Verdana" w:cs="Arial" w:hint="eastAsia"/>
          <w:sz w:val="24"/>
        </w:rPr>
        <w:t>4.3</w:t>
      </w:r>
      <w:r w:rsidR="00C35D47">
        <w:rPr>
          <w:rFonts w:ascii="Arial" w:hAnsi="Verdana" w:cs="Arial" w:hint="eastAsia"/>
          <w:sz w:val="24"/>
        </w:rPr>
        <w:t>所示。</w:t>
      </w:r>
    </w:p>
    <w:p w:rsidR="00335D90" w:rsidRPr="008E20F3" w:rsidRDefault="00C35D47" w:rsidP="008E20F3">
      <w:pPr>
        <w:pStyle w:val="4"/>
        <w:rPr>
          <w:b/>
        </w:rPr>
      </w:pPr>
      <w:r w:rsidRPr="00310A4D">
        <w:rPr>
          <w:rFonts w:hint="eastAsia"/>
        </w:rPr>
        <w:t>图</w:t>
      </w:r>
      <w:r>
        <w:rPr>
          <w:rFonts w:hint="eastAsia"/>
        </w:rPr>
        <w:t>4.3</w:t>
      </w:r>
      <w:r>
        <w:rPr>
          <w:rFonts w:hint="eastAsia"/>
        </w:rPr>
        <w:t>借款模块</w:t>
      </w:r>
      <w:r w:rsidR="00D33F0A">
        <w:rPr>
          <w:rFonts w:hint="eastAsia"/>
        </w:rPr>
        <w:t>子模块</w:t>
      </w:r>
      <w:r>
        <w:rPr>
          <w:rFonts w:hint="eastAsia"/>
        </w:rPr>
        <w:t>包图</w:t>
      </w:r>
    </w:p>
    <w:p w:rsidR="00072411" w:rsidRPr="00840AC6" w:rsidRDefault="00072411" w:rsidP="00072411">
      <w:pPr>
        <w:spacing w:line="400" w:lineRule="exact"/>
        <w:rPr>
          <w:rFonts w:ascii="Verdana" w:hAnsi="Verdana"/>
          <w:b/>
          <w:color w:val="000000"/>
          <w:sz w:val="24"/>
        </w:rPr>
      </w:pPr>
      <w:r w:rsidRPr="00840AC6">
        <w:rPr>
          <w:rFonts w:ascii="Verdana" w:hAnsi="Verdana" w:hint="eastAsia"/>
          <w:b/>
          <w:color w:val="000000"/>
          <w:sz w:val="24"/>
        </w:rPr>
        <w:lastRenderedPageBreak/>
        <w:t>类的总体</w:t>
      </w:r>
      <w:r>
        <w:rPr>
          <w:rFonts w:ascii="Verdana" w:hAnsi="Verdana" w:hint="eastAsia"/>
          <w:b/>
          <w:color w:val="000000"/>
          <w:sz w:val="24"/>
        </w:rPr>
        <w:t>结构</w:t>
      </w:r>
      <w:r w:rsidRPr="00840AC6">
        <w:rPr>
          <w:rFonts w:ascii="Verdana" w:hAnsi="Verdana" w:hint="eastAsia"/>
          <w:b/>
          <w:color w:val="000000"/>
          <w:sz w:val="24"/>
        </w:rPr>
        <w:t>设计</w:t>
      </w:r>
    </w:p>
    <w:p w:rsidR="00072411" w:rsidRPr="001C5093" w:rsidRDefault="00072411" w:rsidP="00072411">
      <w:pPr>
        <w:spacing w:line="400" w:lineRule="exact"/>
        <w:rPr>
          <w:rFonts w:ascii="Arial" w:hAnsi="Verdana" w:cs="Arial"/>
          <w:sz w:val="24"/>
        </w:rPr>
      </w:pPr>
      <w:r>
        <w:rPr>
          <w:rFonts w:ascii="Verdana" w:hAnsi="Verdana" w:hint="eastAsia"/>
          <w:color w:val="000000"/>
          <w:sz w:val="24"/>
        </w:rPr>
        <w:tab/>
      </w:r>
      <w:r w:rsidR="002C5733">
        <w:rPr>
          <w:rFonts w:ascii="Arial" w:hAnsi="Verdana" w:cs="Arial" w:hint="eastAsia"/>
          <w:sz w:val="24"/>
        </w:rPr>
        <w:t>借款</w:t>
      </w:r>
      <w:r w:rsidRPr="00B10475">
        <w:rPr>
          <w:rFonts w:ascii="Arial" w:hAnsi="Verdana" w:cs="Arial" w:hint="eastAsia"/>
          <w:sz w:val="24"/>
        </w:rPr>
        <w:t>模块的类的总体结构设计遵循了“高内聚，低耦合”的设计思路，将表现层，业务逻辑层，数据访问层相分离</w:t>
      </w:r>
      <w:r w:rsidR="00701966">
        <w:rPr>
          <w:rFonts w:ascii="Arial" w:hAnsi="Verdana" w:cs="Arial" w:hint="eastAsia"/>
          <w:sz w:val="24"/>
        </w:rPr>
        <w:t>。本模块的类的结构大概可以分为四层：数据持久层，业务逻辑层，</w:t>
      </w:r>
      <w:r w:rsidRPr="00B10475">
        <w:rPr>
          <w:rFonts w:ascii="Arial" w:hAnsi="Verdana" w:cs="Arial" w:hint="eastAsia"/>
          <w:sz w:val="24"/>
        </w:rPr>
        <w:t>控制层，表现层。表现层大多是</w:t>
      </w:r>
      <w:r w:rsidR="00CE70C1">
        <w:rPr>
          <w:rFonts w:ascii="Arial" w:hAnsi="Verdana" w:cs="Arial" w:hint="eastAsia"/>
          <w:sz w:val="24"/>
        </w:rPr>
        <w:t>JSP</w:t>
      </w:r>
      <w:r w:rsidRPr="00B10475">
        <w:rPr>
          <w:rFonts w:ascii="Arial" w:hAnsi="Verdana" w:cs="Arial" w:hint="eastAsia"/>
          <w:sz w:val="24"/>
        </w:rPr>
        <w:t>文件，由于</w:t>
      </w:r>
      <w:r w:rsidR="00CE70C1">
        <w:rPr>
          <w:rFonts w:ascii="Arial" w:hAnsi="Verdana" w:cs="Arial" w:hint="eastAsia"/>
          <w:sz w:val="24"/>
        </w:rPr>
        <w:t>JSP</w:t>
      </w:r>
      <w:r w:rsidRPr="00B10475">
        <w:rPr>
          <w:rFonts w:ascii="Arial" w:hAnsi="Verdana" w:cs="Arial" w:hint="eastAsia"/>
          <w:sz w:val="24"/>
        </w:rPr>
        <w:t>文件在运行时会被编译成</w:t>
      </w:r>
      <w:r w:rsidR="00CE70C1">
        <w:rPr>
          <w:rFonts w:ascii="Arial" w:hAnsi="Verdana" w:cs="Arial" w:hint="eastAsia"/>
          <w:sz w:val="24"/>
        </w:rPr>
        <w:t>S</w:t>
      </w:r>
      <w:r w:rsidRPr="00B10475">
        <w:rPr>
          <w:rFonts w:ascii="Arial" w:hAnsi="Verdana" w:cs="Arial" w:hint="eastAsia"/>
          <w:sz w:val="24"/>
        </w:rPr>
        <w:t>ervlet</w:t>
      </w:r>
      <w:r w:rsidRPr="00B10475">
        <w:rPr>
          <w:rFonts w:ascii="Arial" w:hAnsi="Verdana" w:cs="Arial" w:hint="eastAsia"/>
          <w:sz w:val="24"/>
        </w:rPr>
        <w:t>，这里把</w:t>
      </w:r>
      <w:r w:rsidR="00CE70C1">
        <w:rPr>
          <w:rFonts w:ascii="Arial" w:hAnsi="Verdana" w:cs="Arial" w:hint="eastAsia"/>
          <w:sz w:val="24"/>
        </w:rPr>
        <w:t>JSP</w:t>
      </w:r>
      <w:r w:rsidR="00C5451F">
        <w:rPr>
          <w:rFonts w:ascii="Arial" w:hAnsi="Verdana" w:cs="Arial" w:hint="eastAsia"/>
          <w:sz w:val="24"/>
        </w:rPr>
        <w:t>也当做类来看待。表现层侧重于页面的展现，使用</w:t>
      </w:r>
      <w:r w:rsidR="00C5451F">
        <w:rPr>
          <w:rFonts w:ascii="Arial" w:hAnsi="Verdana" w:cs="Arial" w:hint="eastAsia"/>
          <w:sz w:val="24"/>
        </w:rPr>
        <w:t>DIV+CSS</w:t>
      </w:r>
      <w:r w:rsidR="00C5451F">
        <w:rPr>
          <w:rFonts w:ascii="Arial" w:hAnsi="Verdana" w:cs="Arial" w:hint="eastAsia"/>
          <w:sz w:val="24"/>
        </w:rPr>
        <w:t>的方式布局，</w:t>
      </w:r>
      <w:r w:rsidR="00EA385C">
        <w:rPr>
          <w:rFonts w:ascii="Arial" w:hAnsi="Verdana" w:cs="Arial" w:hint="eastAsia"/>
          <w:sz w:val="24"/>
        </w:rPr>
        <w:t>在一些需要在页面进行逻辑处理的地方使用了自己实现的标签。</w:t>
      </w:r>
      <w:r w:rsidR="007451EC">
        <w:rPr>
          <w:rFonts w:ascii="Arial" w:hAnsi="Verdana" w:cs="Arial" w:hint="eastAsia"/>
          <w:sz w:val="24"/>
        </w:rPr>
        <w:t>控制层</w:t>
      </w:r>
      <w:r w:rsidR="00CE70C1">
        <w:rPr>
          <w:rFonts w:ascii="Arial" w:hAnsi="Verdana" w:cs="Arial" w:hint="eastAsia"/>
          <w:sz w:val="24"/>
        </w:rPr>
        <w:t>主要是</w:t>
      </w:r>
      <w:r w:rsidR="006F0EBB">
        <w:rPr>
          <w:rFonts w:ascii="Arial" w:hAnsi="Verdana" w:cs="Arial" w:hint="eastAsia"/>
          <w:sz w:val="24"/>
        </w:rPr>
        <w:t>Struts1</w:t>
      </w:r>
      <w:r w:rsidR="006F0EBB">
        <w:rPr>
          <w:rFonts w:ascii="Arial" w:hAnsi="Verdana" w:cs="Arial" w:hint="eastAsia"/>
          <w:sz w:val="24"/>
        </w:rPr>
        <w:t>的</w:t>
      </w:r>
      <w:r w:rsidR="00ED26A6">
        <w:rPr>
          <w:rFonts w:ascii="Arial" w:hAnsi="Verdana" w:cs="Arial" w:hint="eastAsia"/>
          <w:sz w:val="24"/>
        </w:rPr>
        <w:t>ActionServlet</w:t>
      </w:r>
      <w:r w:rsidR="00ED26A6">
        <w:rPr>
          <w:rFonts w:ascii="Arial" w:hAnsi="Verdana" w:cs="Arial" w:hint="eastAsia"/>
          <w:sz w:val="24"/>
        </w:rPr>
        <w:t>和</w:t>
      </w:r>
      <w:r w:rsidR="006F0EBB">
        <w:rPr>
          <w:rFonts w:ascii="Arial" w:hAnsi="Verdana" w:cs="Arial" w:hint="eastAsia"/>
          <w:sz w:val="24"/>
        </w:rPr>
        <w:t>一些</w:t>
      </w:r>
      <w:r w:rsidR="006F0EBB">
        <w:rPr>
          <w:rFonts w:ascii="Arial" w:hAnsi="Verdana" w:cs="Arial" w:hint="eastAsia"/>
          <w:sz w:val="24"/>
        </w:rPr>
        <w:t>Action</w:t>
      </w:r>
      <w:r w:rsidR="006F0EBB">
        <w:rPr>
          <w:rFonts w:ascii="Arial" w:hAnsi="Verdana" w:cs="Arial" w:hint="eastAsia"/>
          <w:sz w:val="24"/>
        </w:rPr>
        <w:t>类</w:t>
      </w:r>
      <w:r w:rsidR="00363031">
        <w:rPr>
          <w:rFonts w:ascii="Arial" w:hAnsi="Verdana" w:cs="Arial" w:hint="eastAsia"/>
          <w:sz w:val="24"/>
        </w:rPr>
        <w:t>以及一些</w:t>
      </w:r>
      <w:r w:rsidR="00363031">
        <w:rPr>
          <w:rFonts w:ascii="Arial" w:hAnsi="Verdana" w:cs="Arial" w:hint="eastAsia"/>
          <w:sz w:val="24"/>
        </w:rPr>
        <w:t>Filter</w:t>
      </w:r>
      <w:r w:rsidR="00363031">
        <w:rPr>
          <w:rFonts w:ascii="Arial" w:hAnsi="Verdana" w:cs="Arial" w:hint="eastAsia"/>
          <w:sz w:val="24"/>
        </w:rPr>
        <w:t>类</w:t>
      </w:r>
      <w:r w:rsidR="006F0EBB">
        <w:rPr>
          <w:rFonts w:ascii="Arial" w:hAnsi="Verdana" w:cs="Arial" w:hint="eastAsia"/>
          <w:sz w:val="24"/>
        </w:rPr>
        <w:t>，</w:t>
      </w:r>
      <w:r w:rsidR="006F0EBB">
        <w:rPr>
          <w:rFonts w:ascii="Arial" w:hAnsi="Verdana" w:cs="Arial" w:hint="eastAsia"/>
          <w:sz w:val="24"/>
        </w:rPr>
        <w:t>Struts1</w:t>
      </w:r>
      <w:r w:rsidR="006F0EBB">
        <w:rPr>
          <w:rFonts w:ascii="Arial" w:hAnsi="Verdana" w:cs="Arial" w:hint="eastAsia"/>
          <w:sz w:val="24"/>
        </w:rPr>
        <w:t>通过配置文件来决定用户访问的</w:t>
      </w:r>
      <w:r w:rsidR="006F0EBB">
        <w:rPr>
          <w:rFonts w:ascii="Arial" w:hAnsi="Verdana" w:cs="Arial" w:hint="eastAsia"/>
          <w:sz w:val="24"/>
        </w:rPr>
        <w:t>URL</w:t>
      </w:r>
      <w:r w:rsidR="006F0EBB">
        <w:rPr>
          <w:rFonts w:ascii="Arial" w:hAnsi="Verdana" w:cs="Arial" w:hint="eastAsia"/>
          <w:sz w:val="24"/>
        </w:rPr>
        <w:t>调用到哪个</w:t>
      </w:r>
      <w:r w:rsidR="006F0EBB">
        <w:rPr>
          <w:rFonts w:ascii="Arial" w:hAnsi="Verdana" w:cs="Arial" w:hint="eastAsia"/>
          <w:sz w:val="24"/>
        </w:rPr>
        <w:t>Action</w:t>
      </w:r>
      <w:r w:rsidR="006F0EBB">
        <w:rPr>
          <w:rFonts w:ascii="Arial" w:hAnsi="Verdana" w:cs="Arial" w:hint="eastAsia"/>
          <w:sz w:val="24"/>
        </w:rPr>
        <w:t>以及响应的</w:t>
      </w:r>
      <w:r w:rsidR="006F0EBB">
        <w:rPr>
          <w:rFonts w:ascii="Arial" w:hAnsi="Verdana" w:cs="Arial" w:hint="eastAsia"/>
          <w:sz w:val="24"/>
        </w:rPr>
        <w:t>URL</w:t>
      </w:r>
      <w:r w:rsidR="006F0EBB">
        <w:rPr>
          <w:rFonts w:ascii="Arial" w:hAnsi="Verdana" w:cs="Arial" w:hint="eastAsia"/>
          <w:sz w:val="24"/>
        </w:rPr>
        <w:t>对应到哪一个页面，请求参数通过</w:t>
      </w:r>
      <w:r w:rsidR="006F0EBB">
        <w:rPr>
          <w:rFonts w:ascii="Arial" w:hAnsi="Verdana" w:cs="Arial" w:hint="eastAsia"/>
          <w:sz w:val="24"/>
        </w:rPr>
        <w:t>ActionForm</w:t>
      </w:r>
      <w:r w:rsidR="006F0EBB">
        <w:rPr>
          <w:rFonts w:ascii="Arial" w:hAnsi="Verdana" w:cs="Arial" w:hint="eastAsia"/>
          <w:sz w:val="24"/>
        </w:rPr>
        <w:t>来封装，请求跳转通过</w:t>
      </w:r>
      <w:r w:rsidR="006F0EBB">
        <w:rPr>
          <w:rFonts w:ascii="Arial" w:hAnsi="Verdana" w:cs="Arial" w:hint="eastAsia"/>
          <w:sz w:val="24"/>
        </w:rPr>
        <w:t>ActionForward</w:t>
      </w:r>
      <w:r w:rsidR="006F0EBB">
        <w:rPr>
          <w:rFonts w:ascii="Arial" w:hAnsi="Verdana" w:cs="Arial" w:hint="eastAsia"/>
          <w:sz w:val="24"/>
        </w:rPr>
        <w:t>来封装。</w:t>
      </w:r>
      <w:r w:rsidR="00A100CD">
        <w:rPr>
          <w:rFonts w:ascii="Arial" w:hAnsi="Verdana" w:cs="Arial" w:hint="eastAsia"/>
          <w:sz w:val="24"/>
        </w:rPr>
        <w:t>业务逻辑层包括一些</w:t>
      </w:r>
      <w:r w:rsidR="00A100CD">
        <w:rPr>
          <w:rFonts w:ascii="Arial" w:hAnsi="Verdana" w:cs="Arial" w:hint="eastAsia"/>
          <w:sz w:val="24"/>
        </w:rPr>
        <w:t>Service</w:t>
      </w:r>
      <w:r w:rsidR="00A100CD">
        <w:rPr>
          <w:rFonts w:ascii="Arial" w:hAnsi="Verdana" w:cs="Arial" w:hint="eastAsia"/>
          <w:sz w:val="24"/>
        </w:rPr>
        <w:t>类和一些工具类以及一些异常类</w:t>
      </w:r>
      <w:r w:rsidR="001B55FB">
        <w:rPr>
          <w:rFonts w:ascii="Arial" w:hAnsi="Verdana" w:cs="Arial" w:hint="eastAsia"/>
          <w:sz w:val="24"/>
        </w:rPr>
        <w:t>等等，通过配置文件，</w:t>
      </w:r>
      <w:r w:rsidR="001B55FB">
        <w:rPr>
          <w:rFonts w:ascii="Arial" w:hAnsi="Verdana" w:cs="Arial" w:hint="eastAsia"/>
          <w:sz w:val="24"/>
        </w:rPr>
        <w:t>Service</w:t>
      </w:r>
      <w:r w:rsidR="001B55FB">
        <w:rPr>
          <w:rFonts w:ascii="Arial" w:hAnsi="Verdana" w:cs="Arial" w:hint="eastAsia"/>
          <w:sz w:val="24"/>
        </w:rPr>
        <w:t>类被注入到需要使用它的</w:t>
      </w:r>
      <w:r w:rsidR="001B55FB">
        <w:rPr>
          <w:rFonts w:ascii="Arial" w:hAnsi="Verdana" w:cs="Arial" w:hint="eastAsia"/>
          <w:sz w:val="24"/>
        </w:rPr>
        <w:t>Action</w:t>
      </w:r>
      <w:r w:rsidR="001B55FB">
        <w:rPr>
          <w:rFonts w:ascii="Arial" w:hAnsi="Verdana" w:cs="Arial" w:hint="eastAsia"/>
          <w:sz w:val="24"/>
        </w:rPr>
        <w:t>中</w:t>
      </w:r>
      <w:r w:rsidR="0089796B">
        <w:rPr>
          <w:rFonts w:ascii="Arial" w:hAnsi="Verdana" w:cs="Arial" w:hint="eastAsia"/>
          <w:sz w:val="24"/>
        </w:rPr>
        <w:t>，</w:t>
      </w:r>
      <w:r w:rsidR="00A95BC4">
        <w:rPr>
          <w:rFonts w:ascii="Arial" w:hAnsi="Verdana" w:cs="Arial" w:hint="eastAsia"/>
          <w:sz w:val="24"/>
        </w:rPr>
        <w:t>表现层的请求被</w:t>
      </w:r>
      <w:r w:rsidR="00A95BC4">
        <w:rPr>
          <w:rFonts w:ascii="Arial" w:hAnsi="Verdana" w:cs="Arial" w:hint="eastAsia"/>
          <w:sz w:val="24"/>
        </w:rPr>
        <w:t>Action</w:t>
      </w:r>
      <w:r w:rsidR="00A95BC4">
        <w:rPr>
          <w:rFonts w:ascii="Arial" w:hAnsi="Verdana" w:cs="Arial" w:hint="eastAsia"/>
          <w:sz w:val="24"/>
        </w:rPr>
        <w:t>转给</w:t>
      </w:r>
      <w:r w:rsidR="00A95BC4">
        <w:rPr>
          <w:rFonts w:ascii="Arial" w:hAnsi="Verdana" w:cs="Arial" w:hint="eastAsia"/>
          <w:sz w:val="24"/>
        </w:rPr>
        <w:t>Service</w:t>
      </w:r>
      <w:r w:rsidR="00A95BC4">
        <w:rPr>
          <w:rFonts w:ascii="Arial" w:hAnsi="Verdana" w:cs="Arial" w:hint="eastAsia"/>
          <w:sz w:val="24"/>
        </w:rPr>
        <w:t>去处理，并将</w:t>
      </w:r>
      <w:r w:rsidR="00A95BC4">
        <w:rPr>
          <w:rFonts w:ascii="Arial" w:hAnsi="Verdana" w:cs="Arial" w:hint="eastAsia"/>
          <w:sz w:val="24"/>
        </w:rPr>
        <w:t>Service</w:t>
      </w:r>
      <w:r w:rsidR="00A95BC4">
        <w:rPr>
          <w:rFonts w:ascii="Arial" w:hAnsi="Verdana" w:cs="Arial" w:hint="eastAsia"/>
          <w:sz w:val="24"/>
        </w:rPr>
        <w:t>返回的数据传递给表现层相应的页面来展现。</w:t>
      </w:r>
      <w:r w:rsidR="00F35CDA">
        <w:rPr>
          <w:rFonts w:ascii="Arial" w:hAnsi="Verdana" w:cs="Arial" w:hint="eastAsia"/>
          <w:sz w:val="24"/>
        </w:rPr>
        <w:t>数据持久层包括一些</w:t>
      </w:r>
      <w:r w:rsidR="00F35CDA">
        <w:rPr>
          <w:rFonts w:ascii="Arial" w:hAnsi="Verdana" w:cs="Arial" w:hint="eastAsia"/>
          <w:sz w:val="24"/>
        </w:rPr>
        <w:t>Dao</w:t>
      </w:r>
      <w:r w:rsidR="00F35CDA">
        <w:rPr>
          <w:rFonts w:ascii="Arial" w:hAnsi="Verdana" w:cs="Arial" w:hint="eastAsia"/>
          <w:sz w:val="24"/>
        </w:rPr>
        <w:t>类以及一些</w:t>
      </w:r>
      <w:r w:rsidR="00F35CDA">
        <w:rPr>
          <w:rFonts w:ascii="Arial" w:hAnsi="Verdana" w:cs="Arial" w:hint="eastAsia"/>
          <w:sz w:val="24"/>
        </w:rPr>
        <w:t>Model</w:t>
      </w:r>
      <w:r w:rsidR="00F35CDA">
        <w:rPr>
          <w:rFonts w:ascii="Arial" w:hAnsi="Verdana" w:cs="Arial" w:hint="eastAsia"/>
          <w:sz w:val="24"/>
        </w:rPr>
        <w:t>类，</w:t>
      </w:r>
      <w:r w:rsidR="00F30E82">
        <w:rPr>
          <w:rFonts w:ascii="Arial" w:hAnsi="Verdana" w:cs="Arial" w:hint="eastAsia"/>
          <w:sz w:val="24"/>
        </w:rPr>
        <w:t>主要通过</w:t>
      </w:r>
      <w:r w:rsidR="00F30E82">
        <w:rPr>
          <w:rFonts w:ascii="Arial" w:hAnsi="Verdana" w:cs="Arial" w:hint="eastAsia"/>
          <w:sz w:val="24"/>
        </w:rPr>
        <w:t>iBatis</w:t>
      </w:r>
      <w:r w:rsidR="00F30E82">
        <w:rPr>
          <w:rFonts w:ascii="Arial" w:hAnsi="Verdana" w:cs="Arial" w:hint="eastAsia"/>
          <w:sz w:val="24"/>
        </w:rPr>
        <w:t>框架来实现，</w:t>
      </w:r>
      <w:r w:rsidR="00E90785">
        <w:rPr>
          <w:rFonts w:ascii="Arial" w:hAnsi="Verdana" w:cs="Arial" w:hint="eastAsia"/>
          <w:sz w:val="24"/>
        </w:rPr>
        <w:t>在</w:t>
      </w:r>
      <w:r w:rsidR="00E90785">
        <w:rPr>
          <w:rFonts w:ascii="Arial" w:hAnsi="Verdana" w:cs="Arial" w:hint="eastAsia"/>
          <w:sz w:val="24"/>
        </w:rPr>
        <w:t>XML</w:t>
      </w:r>
      <w:r w:rsidR="00E90785">
        <w:rPr>
          <w:rFonts w:ascii="Arial" w:hAnsi="Verdana" w:cs="Arial" w:hint="eastAsia"/>
          <w:sz w:val="24"/>
        </w:rPr>
        <w:t>配置文件中将</w:t>
      </w:r>
      <w:r w:rsidR="00E90785">
        <w:rPr>
          <w:rFonts w:ascii="Arial" w:hAnsi="Verdana" w:cs="Arial" w:hint="eastAsia"/>
          <w:sz w:val="24"/>
        </w:rPr>
        <w:t>Model</w:t>
      </w:r>
      <w:r w:rsidR="00E90785">
        <w:rPr>
          <w:rFonts w:ascii="Arial" w:hAnsi="Verdana" w:cs="Arial" w:hint="eastAsia"/>
          <w:sz w:val="24"/>
        </w:rPr>
        <w:t>和</w:t>
      </w:r>
      <w:r w:rsidR="00E90785">
        <w:rPr>
          <w:rFonts w:ascii="Arial" w:hAnsi="Verdana" w:cs="Arial" w:hint="eastAsia"/>
          <w:sz w:val="24"/>
        </w:rPr>
        <w:t>Sql</w:t>
      </w:r>
      <w:r w:rsidR="00E90785">
        <w:rPr>
          <w:rFonts w:ascii="Arial" w:hAnsi="Verdana" w:cs="Arial" w:hint="eastAsia"/>
          <w:sz w:val="24"/>
        </w:rPr>
        <w:t>语句对应起来</w:t>
      </w:r>
      <w:r w:rsidR="00E3454B">
        <w:rPr>
          <w:rFonts w:ascii="Arial" w:hAnsi="Verdana" w:cs="Arial" w:hint="eastAsia"/>
          <w:sz w:val="24"/>
        </w:rPr>
        <w:t>。如上所述，类的</w:t>
      </w:r>
      <w:r w:rsidR="00026C0B">
        <w:rPr>
          <w:rFonts w:ascii="Arial" w:hAnsi="Verdana" w:cs="Arial" w:hint="eastAsia"/>
          <w:sz w:val="24"/>
        </w:rPr>
        <w:t>总体结构图如图</w:t>
      </w:r>
      <w:r w:rsidR="00026C0B">
        <w:rPr>
          <w:rFonts w:ascii="Arial" w:hAnsi="Verdana" w:cs="Arial" w:hint="eastAsia"/>
          <w:sz w:val="24"/>
        </w:rPr>
        <w:t>4.4</w:t>
      </w:r>
      <w:r w:rsidR="00026C0B">
        <w:rPr>
          <w:rFonts w:ascii="Arial" w:hAnsi="Verdana" w:cs="Arial" w:hint="eastAsia"/>
          <w:sz w:val="24"/>
        </w:rPr>
        <w:t>所示。</w:t>
      </w:r>
    </w:p>
    <w:p w:rsidR="00072411" w:rsidRPr="005C15CA" w:rsidRDefault="00C015C9" w:rsidP="00072411">
      <w:pPr>
        <w:pStyle w:val="4"/>
      </w:pPr>
      <w:bookmarkStart w:id="8" w:name="_Toc324843214"/>
      <w:r>
        <w:rPr>
          <w:noProof/>
        </w:rPr>
        <w:drawing>
          <wp:inline distT="0" distB="0" distL="0" distR="0">
            <wp:extent cx="5274310" cy="2840013"/>
            <wp:effectExtent l="19050" t="0" r="2540" b="0"/>
            <wp:docPr id="15" name="图片 3" descr="C:\Users\nju\Desktop\KXD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ju\Desktop\KXD Structure.jpg"/>
                    <pic:cNvPicPr>
                      <a:picLocks noChangeAspect="1" noChangeArrowheads="1"/>
                    </pic:cNvPicPr>
                  </pic:nvPicPr>
                  <pic:blipFill>
                    <a:blip r:embed="rId10"/>
                    <a:srcRect/>
                    <a:stretch>
                      <a:fillRect/>
                    </a:stretch>
                  </pic:blipFill>
                  <pic:spPr bwMode="auto">
                    <a:xfrm>
                      <a:off x="0" y="0"/>
                      <a:ext cx="5274310" cy="2840013"/>
                    </a:xfrm>
                    <a:prstGeom prst="rect">
                      <a:avLst/>
                    </a:prstGeom>
                    <a:noFill/>
                    <a:ln w="9525">
                      <a:noFill/>
                      <a:miter lim="800000"/>
                      <a:headEnd/>
                      <a:tailEnd/>
                    </a:ln>
                  </pic:spPr>
                </pic:pic>
              </a:graphicData>
            </a:graphic>
          </wp:inline>
        </w:drawing>
      </w:r>
      <w:r w:rsidR="00072411" w:rsidRPr="00310A4D">
        <w:rPr>
          <w:rFonts w:hint="eastAsia"/>
        </w:rPr>
        <w:t>图</w:t>
      </w:r>
      <w:r>
        <w:rPr>
          <w:rFonts w:hint="eastAsia"/>
        </w:rPr>
        <w:t xml:space="preserve">4.4 </w:t>
      </w:r>
      <w:r>
        <w:rPr>
          <w:rFonts w:hint="eastAsia"/>
        </w:rPr>
        <w:t>借款</w:t>
      </w:r>
      <w:r w:rsidR="00072411">
        <w:rPr>
          <w:rFonts w:hint="eastAsia"/>
        </w:rPr>
        <w:t>模块</w:t>
      </w:r>
      <w:r>
        <w:rPr>
          <w:rFonts w:hint="eastAsia"/>
        </w:rPr>
        <w:t>类的</w:t>
      </w:r>
      <w:r w:rsidR="00072411">
        <w:rPr>
          <w:rFonts w:hint="eastAsia"/>
        </w:rPr>
        <w:t>总体结构</w:t>
      </w:r>
      <w:bookmarkEnd w:id="8"/>
      <w:r>
        <w:rPr>
          <w:rFonts w:hint="eastAsia"/>
        </w:rPr>
        <w:t>图</w:t>
      </w:r>
    </w:p>
    <w:p w:rsidR="00072411" w:rsidRPr="00E65A65" w:rsidRDefault="001309C8" w:rsidP="00072411">
      <w:pPr>
        <w:spacing w:line="400" w:lineRule="exact"/>
        <w:rPr>
          <w:rFonts w:ascii="Verdana" w:hAnsi="Verdana"/>
          <w:b/>
          <w:color w:val="000000"/>
          <w:sz w:val="24"/>
        </w:rPr>
      </w:pPr>
      <w:r>
        <w:rPr>
          <w:rFonts w:ascii="Verdana" w:hAnsi="Verdana" w:hint="eastAsia"/>
          <w:b/>
          <w:color w:val="000000"/>
          <w:sz w:val="24"/>
        </w:rPr>
        <w:t>发布借款</w:t>
      </w:r>
      <w:r w:rsidR="00072411" w:rsidRPr="00E65A65">
        <w:rPr>
          <w:rFonts w:ascii="Verdana" w:hAnsi="Verdana" w:hint="eastAsia"/>
          <w:b/>
          <w:color w:val="000000"/>
          <w:sz w:val="24"/>
        </w:rPr>
        <w:t>功能类的设计</w:t>
      </w:r>
    </w:p>
    <w:p w:rsidR="00072411" w:rsidRPr="00AD5ABA" w:rsidRDefault="00072411" w:rsidP="00AD5ABA">
      <w:pPr>
        <w:spacing w:line="400" w:lineRule="exact"/>
        <w:rPr>
          <w:rFonts w:ascii="Verdana" w:hAnsi="Verdana"/>
          <w:color w:val="000000"/>
          <w:sz w:val="24"/>
        </w:rPr>
      </w:pPr>
      <w:r>
        <w:rPr>
          <w:rFonts w:ascii="Verdana" w:hAnsi="Verdana" w:hint="eastAsia"/>
          <w:color w:val="000000"/>
          <w:sz w:val="24"/>
        </w:rPr>
        <w:tab/>
      </w:r>
      <w:r w:rsidR="00B614AA">
        <w:rPr>
          <w:rFonts w:ascii="Verdana" w:hAnsi="Verdana" w:hint="eastAsia"/>
          <w:color w:val="000000"/>
          <w:sz w:val="24"/>
        </w:rPr>
        <w:t>发布借款功能需要借入人</w:t>
      </w:r>
      <w:r w:rsidR="008A493D">
        <w:rPr>
          <w:rFonts w:ascii="Verdana" w:hAnsi="Verdana" w:hint="eastAsia"/>
          <w:color w:val="000000"/>
          <w:sz w:val="24"/>
        </w:rPr>
        <w:t>首先进入“发布借款申请”页面，填写借款申请基本信息并选择担保机构，</w:t>
      </w:r>
      <w:r w:rsidR="000A2BED">
        <w:rPr>
          <w:rFonts w:ascii="Verdana" w:hAnsi="Verdana" w:hint="eastAsia"/>
          <w:color w:val="000000"/>
          <w:sz w:val="24"/>
        </w:rPr>
        <w:t>接着点击“下一步”进入“上传资料信息”页面，完成资料上传后</w:t>
      </w:r>
      <w:r w:rsidR="00B70C0A">
        <w:rPr>
          <w:rFonts w:ascii="Verdana" w:hAnsi="Verdana" w:hint="eastAsia"/>
          <w:color w:val="000000"/>
          <w:sz w:val="24"/>
        </w:rPr>
        <w:t>点击“下一步”进入</w:t>
      </w:r>
      <w:r w:rsidR="00C34D2A">
        <w:rPr>
          <w:rFonts w:ascii="Verdana" w:hAnsi="Verdana" w:hint="eastAsia"/>
          <w:color w:val="000000"/>
          <w:sz w:val="24"/>
        </w:rPr>
        <w:t>“</w:t>
      </w:r>
      <w:r w:rsidR="00B70C0A">
        <w:rPr>
          <w:rFonts w:ascii="Verdana" w:hAnsi="Verdana" w:hint="eastAsia"/>
          <w:color w:val="000000"/>
          <w:sz w:val="24"/>
        </w:rPr>
        <w:t>合同预览</w:t>
      </w:r>
      <w:r w:rsidR="00C34D2A">
        <w:rPr>
          <w:rFonts w:ascii="Verdana" w:hAnsi="Verdana" w:hint="eastAsia"/>
          <w:color w:val="000000"/>
          <w:sz w:val="24"/>
        </w:rPr>
        <w:t>”</w:t>
      </w:r>
      <w:r w:rsidR="00B70C0A">
        <w:rPr>
          <w:rFonts w:ascii="Verdana" w:hAnsi="Verdana" w:hint="eastAsia"/>
          <w:color w:val="000000"/>
          <w:sz w:val="24"/>
        </w:rPr>
        <w:t>界面，预览合同后点击“确定”按钮便完成了借款的发布。</w:t>
      </w:r>
      <w:r w:rsidR="00C34D2A">
        <w:rPr>
          <w:rFonts w:ascii="Verdana" w:hAnsi="Verdana" w:hint="eastAsia"/>
          <w:color w:val="000000"/>
          <w:sz w:val="24"/>
        </w:rPr>
        <w:t>对借款的流程进行分析，系统需要“发布借款申请”、“上传资料信息”、“合同预览”</w:t>
      </w:r>
      <w:r w:rsidR="003B38DC">
        <w:rPr>
          <w:rFonts w:ascii="Verdana" w:hAnsi="Verdana" w:hint="eastAsia"/>
          <w:color w:val="000000"/>
          <w:sz w:val="24"/>
        </w:rPr>
        <w:t>这三个页面，分别用</w:t>
      </w:r>
      <w:r w:rsidR="003B38DC">
        <w:rPr>
          <w:rFonts w:ascii="Verdana" w:hAnsi="Verdana" w:hint="eastAsia"/>
          <w:color w:val="000000"/>
          <w:sz w:val="24"/>
        </w:rPr>
        <w:t>FBDKXX.jsp</w:t>
      </w:r>
      <w:r w:rsidR="003B38DC">
        <w:rPr>
          <w:rFonts w:ascii="Verdana" w:hAnsi="Verdana" w:hint="eastAsia"/>
          <w:color w:val="000000"/>
          <w:sz w:val="24"/>
        </w:rPr>
        <w:t>，</w:t>
      </w:r>
      <w:r w:rsidR="003B38DC">
        <w:rPr>
          <w:rFonts w:ascii="Verdana" w:hAnsi="Verdana" w:hint="eastAsia"/>
          <w:color w:val="000000"/>
          <w:sz w:val="24"/>
        </w:rPr>
        <w:t>TJZLGR.jsp</w:t>
      </w:r>
      <w:r w:rsidR="003B38DC">
        <w:rPr>
          <w:rFonts w:ascii="Verdana" w:hAnsi="Verdana" w:hint="eastAsia"/>
          <w:color w:val="000000"/>
          <w:sz w:val="24"/>
        </w:rPr>
        <w:t>和</w:t>
      </w:r>
      <w:r w:rsidR="003B38DC">
        <w:rPr>
          <w:rFonts w:ascii="Verdana" w:hAnsi="Verdana" w:hint="eastAsia"/>
          <w:color w:val="000000"/>
          <w:sz w:val="24"/>
        </w:rPr>
        <w:t>HETONG.jsp</w:t>
      </w:r>
      <w:r w:rsidR="003B38DC">
        <w:rPr>
          <w:rFonts w:ascii="Verdana" w:hAnsi="Verdana" w:hint="eastAsia"/>
          <w:color w:val="000000"/>
          <w:sz w:val="24"/>
        </w:rPr>
        <w:t>三个</w:t>
      </w:r>
      <w:r w:rsidR="003B38DC">
        <w:rPr>
          <w:rFonts w:ascii="Verdana" w:hAnsi="Verdana" w:hint="eastAsia"/>
          <w:color w:val="000000"/>
          <w:sz w:val="24"/>
        </w:rPr>
        <w:t>JSP</w:t>
      </w:r>
      <w:r w:rsidR="003B38DC">
        <w:rPr>
          <w:rFonts w:ascii="Verdana" w:hAnsi="Verdana" w:hint="eastAsia"/>
          <w:color w:val="000000"/>
          <w:sz w:val="24"/>
        </w:rPr>
        <w:t>文件来表示。</w:t>
      </w:r>
      <w:r w:rsidR="00841593">
        <w:rPr>
          <w:rFonts w:ascii="Verdana" w:hAnsi="Verdana" w:hint="eastAsia"/>
          <w:color w:val="000000"/>
          <w:sz w:val="24"/>
        </w:rPr>
        <w:t>来自这些页面的请求会被</w:t>
      </w:r>
      <w:r w:rsidR="00841593">
        <w:rPr>
          <w:rFonts w:ascii="Verdana" w:hAnsi="Verdana" w:hint="eastAsia"/>
          <w:color w:val="000000"/>
          <w:sz w:val="24"/>
        </w:rPr>
        <w:t>Struts1</w:t>
      </w:r>
      <w:r w:rsidR="00841593">
        <w:rPr>
          <w:rFonts w:ascii="Verdana" w:hAnsi="Verdana" w:hint="eastAsia"/>
          <w:color w:val="000000"/>
          <w:sz w:val="24"/>
        </w:rPr>
        <w:t>转发</w:t>
      </w:r>
      <w:r w:rsidR="00841593">
        <w:rPr>
          <w:rFonts w:ascii="Verdana" w:hAnsi="Verdana" w:hint="eastAsia"/>
          <w:color w:val="000000"/>
          <w:sz w:val="24"/>
        </w:rPr>
        <w:lastRenderedPageBreak/>
        <w:t>到</w:t>
      </w:r>
      <w:r w:rsidR="00841593">
        <w:rPr>
          <w:rFonts w:ascii="Verdana" w:hAnsi="Verdana" w:hint="eastAsia"/>
          <w:color w:val="000000"/>
          <w:sz w:val="24"/>
        </w:rPr>
        <w:t>DKGLAction</w:t>
      </w:r>
      <w:r w:rsidR="00841593">
        <w:rPr>
          <w:rFonts w:ascii="Verdana" w:hAnsi="Verdana" w:hint="eastAsia"/>
          <w:color w:val="000000"/>
          <w:sz w:val="24"/>
        </w:rPr>
        <w:t>这个类中</w:t>
      </w:r>
      <w:r w:rsidR="00BD38E0">
        <w:rPr>
          <w:rFonts w:ascii="Verdana" w:hAnsi="Verdana" w:hint="eastAsia"/>
          <w:color w:val="000000"/>
          <w:sz w:val="24"/>
        </w:rPr>
        <w:t>，</w:t>
      </w:r>
      <w:r w:rsidR="00F82D93">
        <w:rPr>
          <w:rFonts w:ascii="Verdana" w:hAnsi="Verdana" w:hint="eastAsia"/>
          <w:color w:val="000000"/>
          <w:sz w:val="24"/>
        </w:rPr>
        <w:t>因为发布借款是要经过三个页面才能成功发布的，所以每个页面用户输入的信息都要临时保存起来，可以通过</w:t>
      </w:r>
      <w:r w:rsidR="00F82D93">
        <w:rPr>
          <w:rFonts w:ascii="Verdana" w:hAnsi="Verdana" w:hint="eastAsia"/>
          <w:color w:val="000000"/>
          <w:sz w:val="24"/>
        </w:rPr>
        <w:t>Map</w:t>
      </w:r>
      <w:r w:rsidR="00F82D93">
        <w:rPr>
          <w:rFonts w:ascii="Verdana" w:hAnsi="Verdana" w:hint="eastAsia"/>
          <w:color w:val="000000"/>
          <w:sz w:val="24"/>
        </w:rPr>
        <w:t>来保存，这样用户如果要回到上一步他之前输入的信息也可以保存下来，无需再重新输入。</w:t>
      </w:r>
      <w:r w:rsidR="0089511A">
        <w:rPr>
          <w:rFonts w:ascii="Verdana" w:hAnsi="Verdana" w:hint="eastAsia"/>
          <w:color w:val="000000"/>
          <w:sz w:val="24"/>
        </w:rPr>
        <w:t>在处理用户信息的时候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YHGLService</w:t>
      </w:r>
      <w:r w:rsidR="0089511A">
        <w:rPr>
          <w:rFonts w:ascii="Verdana" w:hAnsi="Verdana" w:hint="eastAsia"/>
          <w:color w:val="000000"/>
          <w:sz w:val="24"/>
        </w:rPr>
        <w:t>，在处理工作日相关的信息时</w:t>
      </w:r>
      <w:r w:rsidR="0089511A">
        <w:rPr>
          <w:rFonts w:ascii="Verdana" w:hAnsi="Verdana" w:hint="eastAsia"/>
          <w:color w:val="000000"/>
          <w:sz w:val="24"/>
        </w:rPr>
        <w:t>DKGLAction</w:t>
      </w:r>
      <w:r w:rsidR="0089511A">
        <w:rPr>
          <w:rFonts w:ascii="Verdana" w:hAnsi="Verdana" w:hint="eastAsia"/>
          <w:color w:val="000000"/>
          <w:sz w:val="24"/>
        </w:rPr>
        <w:t>需要调用</w:t>
      </w:r>
      <w:r w:rsidR="00D1523E">
        <w:rPr>
          <w:rFonts w:ascii="Verdana" w:hAnsi="Verdana" w:hint="eastAsia"/>
          <w:color w:val="000000"/>
          <w:sz w:val="24"/>
        </w:rPr>
        <w:t>Work</w:t>
      </w:r>
      <w:r w:rsidR="0089511A">
        <w:rPr>
          <w:rFonts w:ascii="Verdana" w:hAnsi="Verdana" w:hint="eastAsia"/>
          <w:color w:val="000000"/>
          <w:sz w:val="24"/>
        </w:rPr>
        <w:t>ingDayService</w:t>
      </w:r>
      <w:r w:rsidR="0089511A">
        <w:rPr>
          <w:rFonts w:ascii="Verdana" w:hAnsi="Verdana" w:hint="eastAsia"/>
          <w:color w:val="000000"/>
          <w:sz w:val="24"/>
        </w:rPr>
        <w:t>，在获取担保信息等借款相关的信息的时候</w:t>
      </w:r>
      <w:r w:rsidR="0089511A">
        <w:rPr>
          <w:rFonts w:ascii="Verdana" w:hAnsi="Verdana" w:hint="eastAsia"/>
          <w:color w:val="000000"/>
          <w:sz w:val="24"/>
        </w:rPr>
        <w:t>DKGLAction</w:t>
      </w:r>
      <w:r w:rsidR="0089511A">
        <w:rPr>
          <w:rFonts w:ascii="Verdana" w:hAnsi="Verdana" w:hint="eastAsia"/>
          <w:color w:val="000000"/>
          <w:sz w:val="24"/>
        </w:rPr>
        <w:t>需要调用</w:t>
      </w:r>
      <w:r w:rsidR="0089511A">
        <w:rPr>
          <w:rFonts w:ascii="Verdana" w:hAnsi="Verdana" w:hint="eastAsia"/>
          <w:color w:val="000000"/>
          <w:sz w:val="24"/>
        </w:rPr>
        <w:t>DKGLService</w:t>
      </w:r>
      <w:r w:rsidR="0089511A">
        <w:rPr>
          <w:rFonts w:ascii="Verdana" w:hAnsi="Verdana" w:hint="eastAsia"/>
          <w:color w:val="000000"/>
          <w:sz w:val="24"/>
        </w:rPr>
        <w:t>，在后台对表单进行验证的时候</w:t>
      </w:r>
      <w:r w:rsidR="0089511A">
        <w:rPr>
          <w:rFonts w:ascii="Verdana" w:hAnsi="Verdana" w:hint="eastAsia"/>
          <w:color w:val="000000"/>
          <w:sz w:val="24"/>
        </w:rPr>
        <w:t>DKGLAction</w:t>
      </w:r>
      <w:r w:rsidR="0089511A">
        <w:rPr>
          <w:rFonts w:ascii="Verdana" w:hAnsi="Verdana" w:hint="eastAsia"/>
          <w:color w:val="000000"/>
          <w:sz w:val="24"/>
        </w:rPr>
        <w:t>需要调用</w:t>
      </w:r>
      <w:r w:rsidR="008D0A70">
        <w:rPr>
          <w:rFonts w:ascii="Verdana" w:hAnsi="Verdana" w:hint="eastAsia"/>
          <w:color w:val="000000"/>
          <w:sz w:val="24"/>
        </w:rPr>
        <w:t>ActionChkService</w:t>
      </w:r>
      <w:r w:rsidR="008D0A70">
        <w:rPr>
          <w:rFonts w:ascii="Verdana" w:hAnsi="Verdana" w:hint="eastAsia"/>
          <w:color w:val="000000"/>
          <w:sz w:val="24"/>
        </w:rPr>
        <w:t>，最后发布借款的时候</w:t>
      </w:r>
      <w:r w:rsidR="008D0A70">
        <w:rPr>
          <w:rFonts w:ascii="Verdana" w:hAnsi="Verdana" w:hint="eastAsia"/>
          <w:color w:val="000000"/>
          <w:sz w:val="24"/>
        </w:rPr>
        <w:t>DKGLAction</w:t>
      </w:r>
      <w:r w:rsidR="008D0A70">
        <w:rPr>
          <w:rFonts w:ascii="Verdana" w:hAnsi="Verdana" w:hint="eastAsia"/>
          <w:color w:val="000000"/>
          <w:sz w:val="24"/>
        </w:rPr>
        <w:t>调用</w:t>
      </w:r>
      <w:r w:rsidR="008D0A70">
        <w:rPr>
          <w:rFonts w:ascii="Verdana" w:hAnsi="Verdana" w:hint="eastAsia"/>
          <w:color w:val="000000"/>
          <w:sz w:val="24"/>
        </w:rPr>
        <w:t>DKService</w:t>
      </w:r>
      <w:r w:rsidR="008D0A70">
        <w:rPr>
          <w:rFonts w:ascii="Verdana" w:hAnsi="Verdana" w:hint="eastAsia"/>
          <w:color w:val="000000"/>
          <w:sz w:val="24"/>
        </w:rPr>
        <w:t>的</w:t>
      </w:r>
      <w:r w:rsidR="008D0A70" w:rsidRPr="008D0A70">
        <w:rPr>
          <w:rFonts w:ascii="Verdana" w:hAnsi="Verdana"/>
          <w:color w:val="000000"/>
          <w:sz w:val="24"/>
        </w:rPr>
        <w:t>txpublishDKInfo</w:t>
      </w:r>
      <w:r w:rsidR="008D0A70">
        <w:rPr>
          <w:rFonts w:ascii="Verdana" w:hAnsi="Verdana" w:hint="eastAsia"/>
          <w:color w:val="000000"/>
          <w:sz w:val="24"/>
        </w:rPr>
        <w:t>方法</w:t>
      </w:r>
      <w:r w:rsidR="000C6319">
        <w:rPr>
          <w:rFonts w:ascii="Verdana" w:hAnsi="Verdana" w:hint="eastAsia"/>
          <w:color w:val="000000"/>
          <w:sz w:val="24"/>
        </w:rPr>
        <w:t>。</w:t>
      </w:r>
      <w:r w:rsidR="00C27CC0">
        <w:rPr>
          <w:rFonts w:ascii="Verdana" w:hAnsi="Verdana" w:hint="eastAsia"/>
          <w:color w:val="000000"/>
          <w:sz w:val="24"/>
        </w:rPr>
        <w:t>DKService</w:t>
      </w:r>
      <w:r w:rsidR="00C27CC0">
        <w:rPr>
          <w:rFonts w:ascii="Verdana" w:hAnsi="Verdana" w:hint="eastAsia"/>
          <w:color w:val="000000"/>
          <w:sz w:val="24"/>
        </w:rPr>
        <w:t>等</w:t>
      </w:r>
      <w:r w:rsidR="00C27CC0">
        <w:rPr>
          <w:rFonts w:ascii="Verdana" w:hAnsi="Verdana" w:hint="eastAsia"/>
          <w:color w:val="000000"/>
          <w:sz w:val="24"/>
        </w:rPr>
        <w:t>Service</w:t>
      </w:r>
      <w:r w:rsidR="00C27CC0">
        <w:rPr>
          <w:rFonts w:ascii="Verdana" w:hAnsi="Verdana" w:hint="eastAsia"/>
          <w:color w:val="000000"/>
          <w:sz w:val="24"/>
        </w:rPr>
        <w:t>继承了</w:t>
      </w:r>
      <w:r w:rsidR="00C27CC0">
        <w:rPr>
          <w:rFonts w:ascii="Verdana" w:hAnsi="Verdana" w:hint="eastAsia"/>
          <w:color w:val="000000"/>
          <w:sz w:val="24"/>
        </w:rPr>
        <w:t>BaseService</w:t>
      </w:r>
      <w:r w:rsidR="00C27CC0">
        <w:rPr>
          <w:rFonts w:ascii="Verdana" w:hAnsi="Verdana" w:hint="eastAsia"/>
          <w:color w:val="000000"/>
          <w:sz w:val="24"/>
        </w:rPr>
        <w:t>，</w:t>
      </w:r>
      <w:r w:rsidR="00C27CC0">
        <w:rPr>
          <w:rFonts w:ascii="Verdana" w:hAnsi="Verdana" w:hint="eastAsia"/>
          <w:color w:val="000000"/>
          <w:sz w:val="24"/>
        </w:rPr>
        <w:t>BaseService</w:t>
      </w:r>
      <w:r w:rsidR="00C27CC0">
        <w:rPr>
          <w:rFonts w:ascii="Verdana" w:hAnsi="Verdana" w:hint="eastAsia"/>
          <w:color w:val="000000"/>
          <w:sz w:val="24"/>
        </w:rPr>
        <w:t>中有</w:t>
      </w:r>
      <w:r w:rsidR="00C27CC0">
        <w:rPr>
          <w:rFonts w:ascii="Verdana" w:hAnsi="Verdana" w:hint="eastAsia"/>
          <w:color w:val="000000"/>
          <w:sz w:val="24"/>
        </w:rPr>
        <w:t>BaseDao</w:t>
      </w:r>
      <w:r w:rsidR="00C27CC0">
        <w:rPr>
          <w:rFonts w:ascii="Verdana" w:hAnsi="Verdana" w:hint="eastAsia"/>
          <w:color w:val="000000"/>
          <w:sz w:val="24"/>
        </w:rPr>
        <w:t>成员，通过调用</w:t>
      </w:r>
      <w:r w:rsidR="00C27CC0">
        <w:rPr>
          <w:rFonts w:ascii="Verdana" w:hAnsi="Verdana" w:hint="eastAsia"/>
          <w:color w:val="000000"/>
          <w:sz w:val="24"/>
        </w:rPr>
        <w:t>BaseDao</w:t>
      </w:r>
      <w:r w:rsidR="00C27CC0">
        <w:rPr>
          <w:rFonts w:ascii="Verdana" w:hAnsi="Verdana" w:hint="eastAsia"/>
          <w:color w:val="000000"/>
          <w:sz w:val="24"/>
        </w:rPr>
        <w:t>的</w:t>
      </w:r>
      <w:r w:rsidR="00C27CC0">
        <w:rPr>
          <w:rFonts w:ascii="Verdana" w:hAnsi="Verdana" w:hint="eastAsia"/>
          <w:color w:val="000000"/>
          <w:sz w:val="24"/>
        </w:rPr>
        <w:t>insert</w:t>
      </w:r>
      <w:r w:rsidR="00C27CC0">
        <w:rPr>
          <w:rFonts w:ascii="Verdana" w:hAnsi="Verdana" w:hint="eastAsia"/>
          <w:color w:val="000000"/>
          <w:sz w:val="24"/>
        </w:rPr>
        <w:t>方法将借款信息添加到数据库中。</w:t>
      </w:r>
    </w:p>
    <w:p w:rsidR="00072411" w:rsidRDefault="00AD5ABA" w:rsidP="00CE38ED">
      <w:pPr>
        <w:spacing w:line="400" w:lineRule="exact"/>
        <w:ind w:firstLine="420"/>
        <w:rPr>
          <w:rFonts w:ascii="Arial" w:hAnsi="Verdana" w:cs="Arial"/>
          <w:sz w:val="24"/>
        </w:rPr>
      </w:pPr>
      <w:r>
        <w:rPr>
          <w:rFonts w:ascii="Arial" w:hAnsi="Verdana" w:cs="Arial" w:hint="eastAsia"/>
          <w:sz w:val="24"/>
        </w:rPr>
        <w:t>如上所述，发布借款功能</w:t>
      </w:r>
      <w:r w:rsidR="00072411" w:rsidRPr="009E76FE">
        <w:rPr>
          <w:rFonts w:ascii="Arial" w:hAnsi="Verdana" w:cs="Arial" w:hint="eastAsia"/>
          <w:sz w:val="24"/>
        </w:rPr>
        <w:t>的类图如图</w:t>
      </w:r>
      <w:r w:rsidR="003D3D47">
        <w:rPr>
          <w:rFonts w:ascii="Arial" w:hAnsi="Verdana" w:cs="Arial" w:hint="eastAsia"/>
          <w:sz w:val="24"/>
        </w:rPr>
        <w:t>4.5</w:t>
      </w:r>
      <w:r w:rsidR="00072411" w:rsidRPr="009E76FE">
        <w:rPr>
          <w:rFonts w:ascii="Arial" w:hAnsi="Verdana" w:cs="Arial" w:hint="eastAsia"/>
          <w:sz w:val="24"/>
        </w:rPr>
        <w:t>所示。</w:t>
      </w:r>
    </w:p>
    <w:p w:rsidR="00072411" w:rsidRDefault="00C34D2A" w:rsidP="00AD5ABA">
      <w:pPr>
        <w:pStyle w:val="4"/>
      </w:pPr>
      <w:bookmarkStart w:id="9" w:name="_Toc324843215"/>
      <w:r>
        <w:rPr>
          <w:noProof/>
        </w:rPr>
        <w:drawing>
          <wp:inline distT="0" distB="0" distL="0" distR="0">
            <wp:extent cx="5274310" cy="5692837"/>
            <wp:effectExtent l="19050" t="0" r="2540" b="0"/>
            <wp:docPr id="25" name="图片 13"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ju\Desktop\KXD Class Diagram.jpg"/>
                    <pic:cNvPicPr>
                      <a:picLocks noChangeAspect="1" noChangeArrowheads="1"/>
                    </pic:cNvPicPr>
                  </pic:nvPicPr>
                  <pic:blipFill>
                    <a:blip r:embed="rId11"/>
                    <a:srcRect/>
                    <a:stretch>
                      <a:fillRect/>
                    </a:stretch>
                  </pic:blipFill>
                  <pic:spPr bwMode="auto">
                    <a:xfrm>
                      <a:off x="0" y="0"/>
                      <a:ext cx="5274310" cy="5692837"/>
                    </a:xfrm>
                    <a:prstGeom prst="rect">
                      <a:avLst/>
                    </a:prstGeom>
                    <a:noFill/>
                    <a:ln w="9525">
                      <a:noFill/>
                      <a:miter lim="800000"/>
                      <a:headEnd/>
                      <a:tailEnd/>
                    </a:ln>
                  </pic:spPr>
                </pic:pic>
              </a:graphicData>
            </a:graphic>
          </wp:inline>
        </w:drawing>
      </w:r>
      <w:r w:rsidR="00072411" w:rsidRPr="00194A0F">
        <w:rPr>
          <w:rFonts w:hint="eastAsia"/>
        </w:rPr>
        <w:t>图</w:t>
      </w:r>
      <w:r w:rsidR="003D3D47">
        <w:rPr>
          <w:rFonts w:hint="eastAsia"/>
        </w:rPr>
        <w:t>4.5</w:t>
      </w:r>
      <w:r w:rsidR="003D3D47">
        <w:rPr>
          <w:rFonts w:hint="eastAsia"/>
        </w:rPr>
        <w:t>发布借款</w:t>
      </w:r>
      <w:r w:rsidR="00072411">
        <w:rPr>
          <w:rFonts w:hint="eastAsia"/>
        </w:rPr>
        <w:t>功能类图</w:t>
      </w:r>
      <w:bookmarkEnd w:id="9"/>
    </w:p>
    <w:p w:rsidR="00AB1875" w:rsidRPr="00BB2401" w:rsidRDefault="00400DA0" w:rsidP="00072411">
      <w:pPr>
        <w:spacing w:line="400" w:lineRule="exact"/>
        <w:rPr>
          <w:rFonts w:ascii="Arial" w:hAnsi="Arial" w:cs="宋体"/>
          <w:b/>
          <w:sz w:val="24"/>
        </w:rPr>
      </w:pPr>
      <w:r>
        <w:rPr>
          <w:rFonts w:ascii="Arial" w:hAnsi="Arial" w:cs="宋体" w:hint="eastAsia"/>
          <w:b/>
          <w:sz w:val="24"/>
        </w:rPr>
        <w:lastRenderedPageBreak/>
        <w:t>查看借款</w:t>
      </w:r>
      <w:r w:rsidR="00072411" w:rsidRPr="00BB2401">
        <w:rPr>
          <w:rFonts w:ascii="Arial" w:hAnsi="Arial" w:cs="宋体" w:hint="eastAsia"/>
          <w:b/>
          <w:sz w:val="24"/>
        </w:rPr>
        <w:t>功能类的设计</w:t>
      </w:r>
    </w:p>
    <w:p w:rsidR="00DA2E9F" w:rsidRDefault="00072411" w:rsidP="00072411">
      <w:pPr>
        <w:spacing w:line="400" w:lineRule="exact"/>
        <w:rPr>
          <w:rFonts w:ascii="Arial" w:hAnsi="Arial" w:cs="宋体"/>
          <w:sz w:val="24"/>
        </w:rPr>
      </w:pPr>
      <w:r>
        <w:rPr>
          <w:rFonts w:ascii="Arial" w:hAnsi="Arial" w:cs="宋体" w:hint="eastAsia"/>
          <w:sz w:val="24"/>
        </w:rPr>
        <w:tab/>
      </w:r>
      <w:r w:rsidR="00FA2F06">
        <w:rPr>
          <w:rFonts w:ascii="Arial" w:hAnsi="Arial" w:cs="宋体" w:hint="eastAsia"/>
          <w:sz w:val="24"/>
        </w:rPr>
        <w:t>查看</w:t>
      </w:r>
      <w:r w:rsidR="00EE587D">
        <w:rPr>
          <w:rFonts w:ascii="Arial" w:hAnsi="Arial" w:cs="宋体" w:hint="eastAsia"/>
          <w:sz w:val="24"/>
        </w:rPr>
        <w:t>借款功能指的是借入人可以查看自己的成立前的、已成立的和已结束的借款</w:t>
      </w:r>
      <w:r w:rsidR="00DA2E9F">
        <w:rPr>
          <w:rFonts w:ascii="Arial" w:hAnsi="Arial" w:cs="宋体" w:hint="eastAsia"/>
          <w:sz w:val="24"/>
        </w:rPr>
        <w:t>，</w:t>
      </w:r>
      <w:r w:rsidR="0011414C">
        <w:rPr>
          <w:rFonts w:ascii="Arial" w:hAnsi="Arial" w:cs="宋体" w:hint="eastAsia"/>
          <w:sz w:val="24"/>
        </w:rPr>
        <w:t>投资人可以查看所有可以投标的借款。</w:t>
      </w:r>
      <w:r w:rsidR="007144BD">
        <w:rPr>
          <w:rFonts w:ascii="Arial" w:hAnsi="Arial" w:cs="宋体" w:hint="eastAsia"/>
          <w:sz w:val="24"/>
        </w:rPr>
        <w:t>这一类查看借款的功能实现的方法大致是</w:t>
      </w:r>
      <w:r w:rsidR="004877E0">
        <w:rPr>
          <w:rFonts w:ascii="Arial" w:hAnsi="Arial" w:cs="宋体" w:hint="eastAsia"/>
          <w:sz w:val="24"/>
        </w:rPr>
        <w:t>一样的，只不过查询的条件不同，</w:t>
      </w:r>
      <w:r w:rsidR="00B37759">
        <w:rPr>
          <w:rFonts w:ascii="Arial" w:hAnsi="Arial" w:cs="宋体" w:hint="eastAsia"/>
          <w:sz w:val="24"/>
        </w:rPr>
        <w:t>因此提供查询服务的</w:t>
      </w:r>
      <w:r w:rsidR="00B37759">
        <w:rPr>
          <w:rFonts w:ascii="Arial" w:hAnsi="Arial" w:cs="宋体" w:hint="eastAsia"/>
          <w:sz w:val="24"/>
        </w:rPr>
        <w:t>Service</w:t>
      </w:r>
      <w:r w:rsidR="00B37759">
        <w:rPr>
          <w:rFonts w:ascii="Arial" w:hAnsi="Arial" w:cs="宋体" w:hint="eastAsia"/>
          <w:sz w:val="24"/>
        </w:rPr>
        <w:t>类可以公用，供不同的</w:t>
      </w:r>
      <w:r w:rsidR="00B37759">
        <w:rPr>
          <w:rFonts w:ascii="Arial" w:hAnsi="Arial" w:cs="宋体" w:hint="eastAsia"/>
          <w:sz w:val="24"/>
        </w:rPr>
        <w:t>Action</w:t>
      </w:r>
      <w:r w:rsidR="00B37759">
        <w:rPr>
          <w:rFonts w:ascii="Arial" w:hAnsi="Arial" w:cs="宋体" w:hint="eastAsia"/>
          <w:sz w:val="24"/>
        </w:rPr>
        <w:t>类调用。</w:t>
      </w:r>
      <w:r w:rsidR="0090200A">
        <w:rPr>
          <w:rFonts w:ascii="Arial" w:hAnsi="Arial" w:cs="宋体" w:hint="eastAsia"/>
          <w:sz w:val="24"/>
        </w:rPr>
        <w:t>查看借款功能包括查看借款列表和查看某个借款的详细信息，这些功能都由</w:t>
      </w:r>
      <w:r w:rsidR="0090200A">
        <w:rPr>
          <w:rFonts w:ascii="Arial" w:hAnsi="Arial" w:cs="宋体" w:hint="eastAsia"/>
          <w:sz w:val="24"/>
        </w:rPr>
        <w:t>DKService</w:t>
      </w:r>
      <w:r w:rsidR="0090200A">
        <w:rPr>
          <w:rFonts w:ascii="Arial" w:hAnsi="Arial" w:cs="宋体" w:hint="eastAsia"/>
          <w:sz w:val="24"/>
        </w:rPr>
        <w:t>中的方法去实现，</w:t>
      </w:r>
      <w:r w:rsidR="00FA4EF7">
        <w:rPr>
          <w:rFonts w:ascii="Arial" w:hAnsi="Arial" w:cs="宋体" w:hint="eastAsia"/>
          <w:sz w:val="24"/>
        </w:rPr>
        <w:t>WDDKAction</w:t>
      </w:r>
      <w:r w:rsidR="00FA4EF7">
        <w:rPr>
          <w:rFonts w:ascii="Arial" w:hAnsi="Arial" w:cs="宋体" w:hint="eastAsia"/>
          <w:sz w:val="24"/>
        </w:rPr>
        <w:t>接收借入人的查看借款的请求，</w:t>
      </w:r>
      <w:r w:rsidR="00FA4EF7">
        <w:rPr>
          <w:rFonts w:ascii="Arial" w:hAnsi="Arial" w:cs="宋体" w:hint="eastAsia"/>
          <w:sz w:val="24"/>
        </w:rPr>
        <w:t>LCGLAction</w:t>
      </w:r>
      <w:r w:rsidR="00FA4EF7">
        <w:rPr>
          <w:rFonts w:ascii="Arial" w:hAnsi="Arial" w:cs="宋体" w:hint="eastAsia"/>
          <w:sz w:val="24"/>
        </w:rPr>
        <w:t>接收借出人的查看借款的请求。</w:t>
      </w:r>
      <w:r w:rsidR="00B23856">
        <w:rPr>
          <w:rFonts w:ascii="Arial" w:hAnsi="Arial" w:cs="宋体" w:hint="eastAsia"/>
          <w:sz w:val="24"/>
        </w:rPr>
        <w:t>查看借款功能的类图如图</w:t>
      </w:r>
      <w:r w:rsidR="00B23856">
        <w:rPr>
          <w:rFonts w:ascii="Arial" w:hAnsi="Arial" w:cs="宋体" w:hint="eastAsia"/>
          <w:sz w:val="24"/>
        </w:rPr>
        <w:t>4.6</w:t>
      </w:r>
      <w:r w:rsidR="00B23856">
        <w:rPr>
          <w:rFonts w:ascii="Arial" w:hAnsi="Arial" w:cs="宋体" w:hint="eastAsia"/>
          <w:sz w:val="24"/>
        </w:rPr>
        <w:t>所示。</w:t>
      </w:r>
    </w:p>
    <w:p w:rsidR="00072411" w:rsidRDefault="00956D73" w:rsidP="00072411">
      <w:pPr>
        <w:pStyle w:val="4"/>
      </w:pPr>
      <w:bookmarkStart w:id="10" w:name="_Toc324843216"/>
      <w:r>
        <w:rPr>
          <w:noProof/>
        </w:rPr>
        <w:drawing>
          <wp:inline distT="0" distB="0" distL="0" distR="0">
            <wp:extent cx="5272506" cy="6329548"/>
            <wp:effectExtent l="19050" t="0" r="4344" b="0"/>
            <wp:docPr id="9" name="图片 2" descr="C:\Documents and Settings\Administrator\桌面\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KXD Class Diagram.jpg"/>
                    <pic:cNvPicPr>
                      <a:picLocks noChangeAspect="1" noChangeArrowheads="1"/>
                    </pic:cNvPicPr>
                  </pic:nvPicPr>
                  <pic:blipFill>
                    <a:blip r:embed="rId12"/>
                    <a:srcRect/>
                    <a:stretch>
                      <a:fillRect/>
                    </a:stretch>
                  </pic:blipFill>
                  <pic:spPr bwMode="auto">
                    <a:xfrm>
                      <a:off x="0" y="0"/>
                      <a:ext cx="5274310" cy="63317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4.6</w:t>
      </w:r>
      <w:r>
        <w:rPr>
          <w:rFonts w:hint="eastAsia"/>
        </w:rPr>
        <w:t>查看借款</w:t>
      </w:r>
      <w:r w:rsidR="00072411">
        <w:rPr>
          <w:rFonts w:hint="eastAsia"/>
        </w:rPr>
        <w:t>功能类图</w:t>
      </w:r>
      <w:bookmarkEnd w:id="10"/>
    </w:p>
    <w:p w:rsidR="00995953" w:rsidRDefault="00072411" w:rsidP="00072411">
      <w:pPr>
        <w:spacing w:line="400" w:lineRule="exact"/>
        <w:rPr>
          <w:rFonts w:ascii="Arial" w:hAnsi="Arial" w:cs="宋体"/>
          <w:sz w:val="24"/>
        </w:rPr>
      </w:pPr>
      <w:r>
        <w:rPr>
          <w:rFonts w:ascii="Arial" w:hAnsi="Arial" w:cs="宋体" w:hint="eastAsia"/>
          <w:sz w:val="24"/>
        </w:rPr>
        <w:lastRenderedPageBreak/>
        <w:tab/>
      </w:r>
      <w:r w:rsidR="007909FB">
        <w:rPr>
          <w:rFonts w:ascii="Arial" w:hAnsi="Arial" w:cs="宋体" w:hint="eastAsia"/>
          <w:sz w:val="24"/>
        </w:rPr>
        <w:t>如图</w:t>
      </w:r>
      <w:r w:rsidR="006775EB">
        <w:rPr>
          <w:rFonts w:ascii="Arial" w:hAnsi="Arial" w:cs="宋体" w:hint="eastAsia"/>
          <w:sz w:val="24"/>
        </w:rPr>
        <w:t>4.6</w:t>
      </w:r>
      <w:r w:rsidR="007909FB">
        <w:rPr>
          <w:rFonts w:ascii="Arial" w:hAnsi="Arial" w:cs="宋体" w:hint="eastAsia"/>
          <w:sz w:val="24"/>
        </w:rPr>
        <w:t>所示，</w:t>
      </w:r>
      <w:r w:rsidR="00EC6FAF">
        <w:rPr>
          <w:rFonts w:ascii="Arial" w:hAnsi="Arial" w:cs="宋体" w:hint="eastAsia"/>
          <w:sz w:val="24"/>
        </w:rPr>
        <w:t>WDDKAction</w:t>
      </w:r>
      <w:r w:rsidR="00EC6FAF">
        <w:rPr>
          <w:rFonts w:ascii="Arial" w:hAnsi="Arial" w:cs="宋体" w:hint="eastAsia"/>
          <w:sz w:val="24"/>
        </w:rPr>
        <w:t>中的六个方法满足不同条件的借款查询，</w:t>
      </w:r>
      <w:r w:rsidR="00EC6FAF">
        <w:rPr>
          <w:rFonts w:ascii="Arial" w:hAnsi="Arial" w:cs="宋体" w:hint="eastAsia"/>
          <w:sz w:val="24"/>
        </w:rPr>
        <w:t>toDKZTCLQ</w:t>
      </w:r>
      <w:r w:rsidR="00EC6FAF">
        <w:rPr>
          <w:rFonts w:ascii="Arial" w:hAnsi="Arial" w:cs="宋体" w:hint="eastAsia"/>
          <w:sz w:val="24"/>
        </w:rPr>
        <w:t>方法使页面跳转至借入人成立前的借款页面，</w:t>
      </w:r>
      <w:r w:rsidR="00C05DE1">
        <w:rPr>
          <w:rFonts w:ascii="Arial" w:hAnsi="Arial" w:cs="宋体" w:hint="eastAsia"/>
          <w:sz w:val="24"/>
        </w:rPr>
        <w:t>toDKZTCL</w:t>
      </w:r>
      <w:r w:rsidR="00C05DE1">
        <w:rPr>
          <w:rFonts w:ascii="Arial" w:hAnsi="Arial" w:cs="宋体" w:hint="eastAsia"/>
          <w:sz w:val="24"/>
        </w:rPr>
        <w:t>方法使页面跳转至借入人已成立的借款页面，</w:t>
      </w:r>
      <w:r w:rsidR="00C05DE1">
        <w:rPr>
          <w:rFonts w:ascii="Arial" w:hAnsi="Arial" w:cs="宋体" w:hint="eastAsia"/>
          <w:sz w:val="24"/>
        </w:rPr>
        <w:t>toDKZTJS</w:t>
      </w:r>
      <w:r w:rsidR="00C05DE1">
        <w:rPr>
          <w:rFonts w:ascii="Arial" w:hAnsi="Arial" w:cs="宋体" w:hint="eastAsia"/>
          <w:sz w:val="24"/>
        </w:rPr>
        <w:t>方法使页面跳转至借入人已结束的借款页面，</w:t>
      </w:r>
      <w:r w:rsidR="009A0C93">
        <w:rPr>
          <w:rFonts w:ascii="Arial" w:hAnsi="Arial" w:cs="宋体" w:hint="eastAsia"/>
          <w:sz w:val="24"/>
        </w:rPr>
        <w:t>pageQueryDKZTCL</w:t>
      </w:r>
      <w:r w:rsidR="009A0C93">
        <w:rPr>
          <w:rFonts w:ascii="Arial" w:hAnsi="Arial" w:cs="宋体" w:hint="eastAsia"/>
          <w:sz w:val="24"/>
        </w:rPr>
        <w:t>方法分页查询已成立的借款列表，</w:t>
      </w:r>
      <w:r w:rsidR="009A0C93">
        <w:rPr>
          <w:rFonts w:ascii="Arial" w:hAnsi="Arial" w:cs="宋体" w:hint="eastAsia"/>
          <w:sz w:val="24"/>
        </w:rPr>
        <w:t>pageQueryDKZTJS</w:t>
      </w:r>
      <w:r w:rsidR="009A0C93">
        <w:rPr>
          <w:rFonts w:ascii="Arial" w:hAnsi="Arial" w:cs="宋体" w:hint="eastAsia"/>
          <w:sz w:val="24"/>
        </w:rPr>
        <w:t>方法分页查询已结束的借款列表，</w:t>
      </w:r>
      <w:r w:rsidR="0004647D">
        <w:rPr>
          <w:rFonts w:ascii="Arial" w:hAnsi="Arial" w:cs="宋体" w:hint="eastAsia"/>
          <w:sz w:val="24"/>
        </w:rPr>
        <w:t>toDKZTCLQDetail</w:t>
      </w:r>
      <w:r w:rsidR="0004647D">
        <w:rPr>
          <w:rFonts w:ascii="Arial" w:hAnsi="Arial" w:cs="宋体" w:hint="eastAsia"/>
          <w:sz w:val="24"/>
        </w:rPr>
        <w:t>方法使页面跳转至成立前的某比借款的详情页面，</w:t>
      </w:r>
      <w:r w:rsidR="0004647D">
        <w:rPr>
          <w:rFonts w:ascii="Arial" w:hAnsi="Arial" w:cs="宋体" w:hint="eastAsia"/>
          <w:sz w:val="24"/>
        </w:rPr>
        <w:t>toDKZTCLJSDetail</w:t>
      </w:r>
      <w:r w:rsidR="0004647D">
        <w:rPr>
          <w:rFonts w:ascii="Arial" w:hAnsi="Arial" w:cs="宋体" w:hint="eastAsia"/>
          <w:sz w:val="24"/>
        </w:rPr>
        <w:t>方法使页面跳转至已成立或已结束的某比借款的详情页面。</w:t>
      </w:r>
      <w:r w:rsidR="008B5EC6">
        <w:rPr>
          <w:rFonts w:ascii="Arial" w:hAnsi="Arial" w:cs="宋体" w:hint="eastAsia"/>
          <w:sz w:val="24"/>
        </w:rPr>
        <w:t>LCGLAction</w:t>
      </w:r>
      <w:r w:rsidR="008B5EC6">
        <w:rPr>
          <w:rFonts w:ascii="Arial" w:hAnsi="Arial" w:cs="宋体" w:hint="eastAsia"/>
          <w:sz w:val="24"/>
        </w:rPr>
        <w:t>中</w:t>
      </w:r>
      <w:r w:rsidR="00DE0179">
        <w:rPr>
          <w:rFonts w:ascii="Arial" w:hAnsi="Arial" w:cs="宋体" w:hint="eastAsia"/>
          <w:sz w:val="24"/>
        </w:rPr>
        <w:t>的四个方法满足借出人对借款的查询需求，</w:t>
      </w:r>
      <w:r w:rsidR="00705C54" w:rsidRPr="00705C54">
        <w:rPr>
          <w:rFonts w:ascii="Arial" w:hAnsi="Arial" w:cs="宋体"/>
          <w:sz w:val="24"/>
        </w:rPr>
        <w:t>toCXJKXX_XQ</w:t>
      </w:r>
      <w:r w:rsidR="00705C54">
        <w:rPr>
          <w:rFonts w:ascii="Arial" w:hAnsi="Arial" w:cs="宋体" w:hint="eastAsia"/>
          <w:sz w:val="24"/>
        </w:rPr>
        <w:t>方法是私有方法，可以跳转到借款详情页面，这个私有方法供别的方法调用，</w:t>
      </w:r>
      <w:r w:rsidR="00D330C9">
        <w:rPr>
          <w:rFonts w:ascii="Arial" w:hAnsi="Arial" w:cs="宋体" w:hint="eastAsia"/>
          <w:sz w:val="24"/>
        </w:rPr>
        <w:t>toDKXXXQ</w:t>
      </w:r>
      <w:r w:rsidR="00D330C9">
        <w:rPr>
          <w:rFonts w:ascii="Arial" w:hAnsi="Arial" w:cs="宋体" w:hint="eastAsia"/>
          <w:sz w:val="24"/>
        </w:rPr>
        <w:t>方法首先对借出人进行权限验证，验证通过后调用</w:t>
      </w:r>
      <w:r w:rsidR="00D330C9" w:rsidRPr="00705C54">
        <w:rPr>
          <w:rFonts w:ascii="Arial" w:hAnsi="Arial" w:cs="宋体"/>
          <w:sz w:val="24"/>
        </w:rPr>
        <w:t>toCXJKXX_XQ</w:t>
      </w:r>
      <w:r w:rsidR="006836C3">
        <w:rPr>
          <w:rFonts w:ascii="Arial" w:hAnsi="Arial" w:cs="宋体" w:hint="eastAsia"/>
          <w:sz w:val="24"/>
        </w:rPr>
        <w:t>方法跳</w:t>
      </w:r>
      <w:r w:rsidR="00995953">
        <w:rPr>
          <w:rFonts w:ascii="Arial" w:hAnsi="Arial" w:cs="宋体" w:hint="eastAsia"/>
          <w:sz w:val="24"/>
        </w:rPr>
        <w:t>转至借款详情页面，这两个方法共同实现了借出</w:t>
      </w:r>
      <w:r w:rsidR="003C74C1">
        <w:rPr>
          <w:rFonts w:ascii="Arial" w:hAnsi="Arial" w:cs="宋体" w:hint="eastAsia"/>
          <w:sz w:val="24"/>
        </w:rPr>
        <w:t>人查看借款详情的功能，</w:t>
      </w:r>
      <w:r w:rsidR="00477717">
        <w:rPr>
          <w:rFonts w:ascii="Arial" w:hAnsi="Arial" w:cs="宋体" w:hint="eastAsia"/>
          <w:sz w:val="24"/>
        </w:rPr>
        <w:t>getLCXXByPage</w:t>
      </w:r>
      <w:r w:rsidR="00477717">
        <w:rPr>
          <w:rFonts w:ascii="Arial" w:hAnsi="Arial" w:cs="宋体" w:hint="eastAsia"/>
          <w:sz w:val="24"/>
        </w:rPr>
        <w:t>方法分页显示筹集中的借款，</w:t>
      </w:r>
      <w:r w:rsidR="00995953">
        <w:rPr>
          <w:rFonts w:ascii="Arial" w:hAnsi="Arial" w:cs="宋体" w:hint="eastAsia"/>
          <w:sz w:val="24"/>
        </w:rPr>
        <w:t>toDKXXPage</w:t>
      </w:r>
      <w:r w:rsidR="00995953">
        <w:rPr>
          <w:rFonts w:ascii="Arial" w:hAnsi="Arial" w:cs="宋体" w:hint="eastAsia"/>
          <w:sz w:val="24"/>
        </w:rPr>
        <w:t>方法使页面跳转至借出人查询借款页面。</w:t>
      </w:r>
      <w:r w:rsidR="00B46C0A">
        <w:rPr>
          <w:rFonts w:ascii="Arial" w:hAnsi="Arial" w:cs="宋体" w:hint="eastAsia"/>
          <w:sz w:val="24"/>
        </w:rPr>
        <w:t>DKService</w:t>
      </w:r>
      <w:r w:rsidR="00B46C0A">
        <w:rPr>
          <w:rFonts w:ascii="Arial" w:hAnsi="Arial" w:cs="宋体" w:hint="eastAsia"/>
          <w:sz w:val="24"/>
        </w:rPr>
        <w:t>提供几个方法供前面两个</w:t>
      </w:r>
      <w:r w:rsidR="00B46C0A">
        <w:rPr>
          <w:rFonts w:ascii="Arial" w:hAnsi="Arial" w:cs="宋体" w:hint="eastAsia"/>
          <w:sz w:val="24"/>
        </w:rPr>
        <w:t>Action</w:t>
      </w:r>
      <w:r w:rsidR="00B46C0A">
        <w:rPr>
          <w:rFonts w:ascii="Arial" w:hAnsi="Arial" w:cs="宋体" w:hint="eastAsia"/>
          <w:sz w:val="24"/>
        </w:rPr>
        <w:t>调用，</w:t>
      </w:r>
      <w:r w:rsidR="009E2720">
        <w:rPr>
          <w:rFonts w:ascii="Arial" w:hAnsi="Arial" w:cs="宋体" w:hint="eastAsia"/>
          <w:sz w:val="24"/>
        </w:rPr>
        <w:t>searchDKInfo</w:t>
      </w:r>
      <w:r w:rsidR="009E2720">
        <w:rPr>
          <w:rFonts w:ascii="Arial" w:hAnsi="Arial" w:cs="宋体" w:hint="eastAsia"/>
          <w:sz w:val="24"/>
        </w:rPr>
        <w:t>方法</w:t>
      </w:r>
      <w:r w:rsidR="007B3AB7">
        <w:rPr>
          <w:rFonts w:ascii="Arial" w:hAnsi="Arial" w:cs="宋体" w:hint="eastAsia"/>
          <w:sz w:val="24"/>
        </w:rPr>
        <w:t>根据传递的参数不同返回满足不同查询条件的借款列表，</w:t>
      </w:r>
      <w:r w:rsidR="007B3AB7">
        <w:rPr>
          <w:rFonts w:ascii="Arial" w:hAnsi="Arial" w:cs="宋体" w:hint="eastAsia"/>
          <w:sz w:val="24"/>
        </w:rPr>
        <w:t>searchDKInfoById</w:t>
      </w:r>
      <w:r w:rsidR="007B3AB7">
        <w:rPr>
          <w:rFonts w:ascii="Arial" w:hAnsi="Arial" w:cs="宋体" w:hint="eastAsia"/>
          <w:sz w:val="24"/>
        </w:rPr>
        <w:t>方法</w:t>
      </w:r>
      <w:r w:rsidR="00BC0CE4">
        <w:rPr>
          <w:rFonts w:ascii="Arial" w:hAnsi="Arial" w:cs="宋体" w:hint="eastAsia"/>
          <w:sz w:val="24"/>
        </w:rPr>
        <w:t>根据</w:t>
      </w:r>
      <w:r w:rsidR="00F331C8">
        <w:rPr>
          <w:rFonts w:ascii="Arial" w:hAnsi="Arial" w:cs="宋体" w:hint="eastAsia"/>
          <w:sz w:val="24"/>
        </w:rPr>
        <w:t>借款</w:t>
      </w:r>
      <w:r w:rsidR="00F331C8">
        <w:rPr>
          <w:rFonts w:ascii="Arial" w:hAnsi="Arial" w:cs="宋体" w:hint="eastAsia"/>
          <w:sz w:val="24"/>
        </w:rPr>
        <w:t>id</w:t>
      </w:r>
      <w:r w:rsidR="00F331C8">
        <w:rPr>
          <w:rFonts w:ascii="Arial" w:hAnsi="Arial" w:cs="宋体" w:hint="eastAsia"/>
          <w:sz w:val="24"/>
        </w:rPr>
        <w:t>查询借款信息</w:t>
      </w:r>
      <w:r w:rsidR="00470FAE">
        <w:rPr>
          <w:rFonts w:ascii="Arial" w:hAnsi="Arial" w:cs="宋体" w:hint="eastAsia"/>
          <w:sz w:val="24"/>
        </w:rPr>
        <w:t>，</w:t>
      </w:r>
      <w:r w:rsidR="00D84EF7">
        <w:rPr>
          <w:rFonts w:ascii="Arial" w:hAnsi="Arial" w:cs="宋体" w:hint="eastAsia"/>
          <w:sz w:val="24"/>
        </w:rPr>
        <w:t>DKService</w:t>
      </w:r>
      <w:r w:rsidR="00D84EF7">
        <w:rPr>
          <w:rFonts w:ascii="Arial" w:hAnsi="Arial" w:cs="宋体" w:hint="eastAsia"/>
          <w:sz w:val="24"/>
        </w:rPr>
        <w:t>的这些方法调用</w:t>
      </w:r>
      <w:r w:rsidR="00D84EF7">
        <w:rPr>
          <w:rFonts w:ascii="Arial" w:hAnsi="Arial" w:cs="宋体" w:hint="eastAsia"/>
          <w:sz w:val="24"/>
        </w:rPr>
        <w:t>BaseService</w:t>
      </w:r>
      <w:r w:rsidR="00D84EF7">
        <w:rPr>
          <w:rFonts w:ascii="Arial" w:hAnsi="Arial" w:cs="宋体" w:hint="eastAsia"/>
          <w:sz w:val="24"/>
        </w:rPr>
        <w:t>的</w:t>
      </w:r>
      <w:r w:rsidR="00D84EF7">
        <w:rPr>
          <w:rFonts w:ascii="Arial" w:hAnsi="Arial" w:cs="宋体" w:hint="eastAsia"/>
          <w:sz w:val="24"/>
        </w:rPr>
        <w:t>findList</w:t>
      </w:r>
      <w:r w:rsidR="00D84EF7">
        <w:rPr>
          <w:rFonts w:ascii="Arial" w:hAnsi="Arial" w:cs="宋体" w:hint="eastAsia"/>
          <w:sz w:val="24"/>
        </w:rPr>
        <w:t>、</w:t>
      </w:r>
      <w:r w:rsidR="00D84EF7">
        <w:rPr>
          <w:rFonts w:ascii="Arial" w:hAnsi="Arial" w:cs="宋体" w:hint="eastAsia"/>
          <w:sz w:val="24"/>
        </w:rPr>
        <w:t>pageQuery</w:t>
      </w:r>
      <w:r w:rsidR="00D84EF7">
        <w:rPr>
          <w:rFonts w:ascii="Arial" w:hAnsi="Arial" w:cs="宋体" w:hint="eastAsia"/>
          <w:sz w:val="24"/>
        </w:rPr>
        <w:t>等方法</w:t>
      </w:r>
      <w:r w:rsidR="00B825B4">
        <w:rPr>
          <w:rFonts w:ascii="Arial" w:hAnsi="Arial" w:cs="宋体" w:hint="eastAsia"/>
          <w:sz w:val="24"/>
        </w:rPr>
        <w:t>获得借款数据，而</w:t>
      </w:r>
      <w:r w:rsidR="00B825B4">
        <w:rPr>
          <w:rFonts w:ascii="Arial" w:hAnsi="Arial" w:cs="宋体" w:hint="eastAsia"/>
          <w:sz w:val="24"/>
        </w:rPr>
        <w:t>BaseService</w:t>
      </w:r>
      <w:r w:rsidR="00B825B4">
        <w:rPr>
          <w:rFonts w:ascii="Arial" w:hAnsi="Arial" w:cs="宋体" w:hint="eastAsia"/>
          <w:sz w:val="24"/>
        </w:rPr>
        <w:t>最终还是调用</w:t>
      </w:r>
      <w:r w:rsidR="00B825B4">
        <w:rPr>
          <w:rFonts w:ascii="Arial" w:hAnsi="Arial" w:cs="宋体" w:hint="eastAsia"/>
          <w:sz w:val="24"/>
        </w:rPr>
        <w:t>BaseDao</w:t>
      </w:r>
      <w:r w:rsidR="00B825B4">
        <w:rPr>
          <w:rFonts w:ascii="Arial" w:hAnsi="Arial" w:cs="宋体" w:hint="eastAsia"/>
          <w:sz w:val="24"/>
        </w:rPr>
        <w:t>的查询方法来完成对借款的查询。</w:t>
      </w:r>
      <w:r w:rsidR="0086322D">
        <w:rPr>
          <w:rFonts w:ascii="Arial" w:hAnsi="Arial" w:cs="宋体" w:hint="eastAsia"/>
          <w:sz w:val="24"/>
        </w:rPr>
        <w:t>BaseDao</w:t>
      </w:r>
      <w:r w:rsidR="0086322D">
        <w:rPr>
          <w:rFonts w:ascii="Arial" w:hAnsi="Arial" w:cs="宋体" w:hint="eastAsia"/>
          <w:sz w:val="24"/>
        </w:rPr>
        <w:t>继承了</w:t>
      </w:r>
      <w:r w:rsidR="0086322D">
        <w:rPr>
          <w:rFonts w:ascii="Arial" w:hAnsi="Arial" w:cs="宋体" w:hint="eastAsia"/>
          <w:sz w:val="24"/>
        </w:rPr>
        <w:t>iBatis</w:t>
      </w:r>
      <w:r w:rsidR="0086322D">
        <w:rPr>
          <w:rFonts w:ascii="Arial" w:hAnsi="Arial" w:cs="宋体" w:hint="eastAsia"/>
          <w:sz w:val="24"/>
        </w:rPr>
        <w:t>提供的</w:t>
      </w:r>
      <w:r w:rsidR="0086322D">
        <w:rPr>
          <w:rFonts w:ascii="Arial" w:hAnsi="Arial" w:cs="宋体" w:hint="eastAsia"/>
          <w:sz w:val="24"/>
        </w:rPr>
        <w:t>SqlMapClientDaoSupport</w:t>
      </w:r>
      <w:r w:rsidR="0086322D">
        <w:rPr>
          <w:rFonts w:ascii="Arial" w:hAnsi="Arial" w:cs="宋体" w:hint="eastAsia"/>
          <w:sz w:val="24"/>
        </w:rPr>
        <w:t>类，通过继承这个类可以找到配置在</w:t>
      </w:r>
      <w:r w:rsidR="0086322D">
        <w:rPr>
          <w:rFonts w:ascii="Arial" w:hAnsi="Arial" w:cs="宋体" w:hint="eastAsia"/>
          <w:sz w:val="24"/>
        </w:rPr>
        <w:t>XML</w:t>
      </w:r>
      <w:r w:rsidR="0086322D">
        <w:rPr>
          <w:rFonts w:ascii="Arial" w:hAnsi="Arial" w:cs="宋体" w:hint="eastAsia"/>
          <w:sz w:val="24"/>
        </w:rPr>
        <w:t>文件中的</w:t>
      </w:r>
      <w:r w:rsidR="0086322D">
        <w:rPr>
          <w:rFonts w:ascii="Arial" w:hAnsi="Arial" w:cs="宋体" w:hint="eastAsia"/>
          <w:sz w:val="24"/>
        </w:rPr>
        <w:t>Sql</w:t>
      </w:r>
      <w:r w:rsidR="0086322D">
        <w:rPr>
          <w:rFonts w:ascii="Arial" w:hAnsi="Arial" w:cs="宋体" w:hint="eastAsia"/>
          <w:sz w:val="24"/>
        </w:rPr>
        <w:t>语句并把参数传过去，从而完成向数据库的查找。</w:t>
      </w:r>
      <w:r w:rsidR="00353AB9">
        <w:rPr>
          <w:rFonts w:ascii="Arial" w:hAnsi="Arial" w:cs="宋体" w:hint="eastAsia"/>
          <w:sz w:val="24"/>
        </w:rPr>
        <w:t>图</w:t>
      </w:r>
      <w:r w:rsidR="00353AB9">
        <w:rPr>
          <w:rFonts w:ascii="Arial" w:hAnsi="Arial" w:cs="宋体" w:hint="eastAsia"/>
          <w:sz w:val="24"/>
        </w:rPr>
        <w:t>4.6</w:t>
      </w:r>
      <w:r w:rsidR="00353AB9">
        <w:rPr>
          <w:rFonts w:ascii="Arial" w:hAnsi="Arial" w:cs="宋体" w:hint="eastAsia"/>
          <w:sz w:val="24"/>
        </w:rPr>
        <w:t>中还有一个</w:t>
      </w:r>
      <w:r w:rsidR="00353AB9">
        <w:rPr>
          <w:rFonts w:ascii="Arial" w:hAnsi="Arial" w:cs="宋体" w:hint="eastAsia"/>
          <w:sz w:val="24"/>
        </w:rPr>
        <w:t>ParamUtil</w:t>
      </w:r>
      <w:r w:rsidR="00353AB9">
        <w:rPr>
          <w:rFonts w:ascii="Arial" w:hAnsi="Arial" w:cs="宋体" w:hint="eastAsia"/>
          <w:sz w:val="24"/>
        </w:rPr>
        <w:t>类，该类是一个工具类，会被</w:t>
      </w:r>
      <w:r w:rsidR="00353AB9">
        <w:rPr>
          <w:rFonts w:ascii="Arial" w:hAnsi="Arial" w:cs="宋体" w:hint="eastAsia"/>
          <w:sz w:val="24"/>
        </w:rPr>
        <w:t>WDDKAction</w:t>
      </w:r>
      <w:r w:rsidR="00353AB9">
        <w:rPr>
          <w:rFonts w:ascii="Arial" w:hAnsi="Arial" w:cs="宋体" w:hint="eastAsia"/>
          <w:sz w:val="24"/>
        </w:rPr>
        <w:t>和</w:t>
      </w:r>
      <w:r w:rsidR="00353AB9">
        <w:rPr>
          <w:rFonts w:ascii="Arial" w:hAnsi="Arial" w:cs="宋体" w:hint="eastAsia"/>
          <w:sz w:val="24"/>
        </w:rPr>
        <w:t>LCGLAction</w:t>
      </w:r>
      <w:r w:rsidR="00353AB9">
        <w:rPr>
          <w:rFonts w:ascii="Arial" w:hAnsi="Arial" w:cs="宋体" w:hint="eastAsia"/>
          <w:sz w:val="24"/>
        </w:rPr>
        <w:t>调用到，该类的</w:t>
      </w:r>
      <w:r w:rsidR="00353AB9" w:rsidRPr="00353AB9">
        <w:rPr>
          <w:rFonts w:ascii="Arial" w:hAnsi="Arial" w:cs="宋体"/>
          <w:sz w:val="24"/>
        </w:rPr>
        <w:t>putStr2Map</w:t>
      </w:r>
      <w:r w:rsidR="00353AB9">
        <w:rPr>
          <w:rFonts w:ascii="Arial" w:hAnsi="Arial" w:cs="宋体" w:hint="eastAsia"/>
          <w:sz w:val="24"/>
        </w:rPr>
        <w:t>方法可以从</w:t>
      </w:r>
      <w:r w:rsidR="00353AB9">
        <w:rPr>
          <w:rFonts w:ascii="Arial" w:hAnsi="Arial" w:cs="宋体" w:hint="eastAsia"/>
          <w:sz w:val="24"/>
        </w:rPr>
        <w:t>Http</w:t>
      </w:r>
      <w:r w:rsidR="00022B50">
        <w:rPr>
          <w:rFonts w:ascii="Arial" w:hAnsi="Arial" w:cs="宋体" w:hint="eastAsia"/>
          <w:sz w:val="24"/>
        </w:rPr>
        <w:t>Servlet</w:t>
      </w:r>
      <w:r w:rsidR="00353AB9">
        <w:rPr>
          <w:rFonts w:ascii="Arial" w:hAnsi="Arial" w:cs="宋体" w:hint="eastAsia"/>
          <w:sz w:val="24"/>
        </w:rPr>
        <w:t>Request</w:t>
      </w:r>
      <w:r w:rsidR="00353AB9">
        <w:rPr>
          <w:rFonts w:ascii="Arial" w:hAnsi="Arial" w:cs="宋体" w:hint="eastAsia"/>
          <w:sz w:val="24"/>
        </w:rPr>
        <w:t>中获取参数并存放到</w:t>
      </w:r>
      <w:r w:rsidR="00353AB9">
        <w:rPr>
          <w:rFonts w:ascii="Arial" w:hAnsi="Arial" w:cs="宋体" w:hint="eastAsia"/>
          <w:sz w:val="24"/>
        </w:rPr>
        <w:t>Map</w:t>
      </w:r>
      <w:r w:rsidR="00353AB9">
        <w:rPr>
          <w:rFonts w:ascii="Arial" w:hAnsi="Arial" w:cs="宋体" w:hint="eastAsia"/>
          <w:sz w:val="24"/>
        </w:rPr>
        <w:t>中。</w:t>
      </w:r>
    </w:p>
    <w:p w:rsidR="00072411" w:rsidRDefault="00FD0ECA" w:rsidP="00072411">
      <w:pPr>
        <w:spacing w:line="400" w:lineRule="exact"/>
        <w:rPr>
          <w:rFonts w:ascii="Arial" w:hAnsi="Arial" w:cs="宋体"/>
          <w:b/>
          <w:sz w:val="24"/>
        </w:rPr>
      </w:pPr>
      <w:r>
        <w:rPr>
          <w:rFonts w:ascii="Arial" w:hAnsi="Arial" w:cs="宋体" w:hint="eastAsia"/>
          <w:b/>
          <w:sz w:val="24"/>
        </w:rPr>
        <w:t>对借款投标</w:t>
      </w:r>
      <w:r w:rsidR="00072411" w:rsidRPr="00F753B9">
        <w:rPr>
          <w:rFonts w:ascii="Arial" w:hAnsi="Arial" w:cs="宋体" w:hint="eastAsia"/>
          <w:b/>
          <w:sz w:val="24"/>
        </w:rPr>
        <w:t>功能类的设计</w:t>
      </w:r>
    </w:p>
    <w:p w:rsidR="000E789D" w:rsidRDefault="009116A6" w:rsidP="00072411">
      <w:pPr>
        <w:spacing w:line="400" w:lineRule="exact"/>
        <w:rPr>
          <w:rFonts w:ascii="Arial" w:hAnsi="Arial" w:cs="宋体"/>
          <w:sz w:val="24"/>
        </w:rPr>
      </w:pPr>
      <w:r>
        <w:rPr>
          <w:rFonts w:ascii="Arial" w:hAnsi="Arial" w:cs="宋体" w:hint="eastAsia"/>
          <w:b/>
          <w:sz w:val="24"/>
        </w:rPr>
        <w:tab/>
      </w:r>
      <w:r w:rsidR="00430D02">
        <w:rPr>
          <w:rFonts w:ascii="Arial" w:hAnsi="Arial" w:cs="宋体" w:hint="eastAsia"/>
          <w:sz w:val="24"/>
        </w:rPr>
        <w:t>借出人查询到筹集中的借款之后</w:t>
      </w:r>
      <w:r w:rsidR="00935BFE">
        <w:rPr>
          <w:rFonts w:ascii="Arial" w:hAnsi="Arial" w:cs="宋体" w:hint="eastAsia"/>
          <w:sz w:val="24"/>
        </w:rPr>
        <w:t>，找到想要投资的借款，进入借款详情页面，</w:t>
      </w:r>
      <w:r w:rsidR="00F311E8">
        <w:rPr>
          <w:rFonts w:ascii="Arial" w:hAnsi="Arial" w:cs="宋体" w:hint="eastAsia"/>
          <w:sz w:val="24"/>
        </w:rPr>
        <w:t>点击“确认借出”按钮，这个时候系统弹出一个对话框，要求借出人输入投资标题、投资金额、投资描述，然后借出人点击“确定”按钮进入合同预览页面，借出人输入验证码后点击“确认借出”便进入银行支付页面进行支付</w:t>
      </w:r>
      <w:r w:rsidR="00BD3E5F">
        <w:rPr>
          <w:rFonts w:ascii="Arial" w:hAnsi="Arial" w:cs="宋体" w:hint="eastAsia"/>
          <w:sz w:val="24"/>
        </w:rPr>
        <w:t>，支付成功即完成对该笔借款的投标。</w:t>
      </w:r>
      <w:r w:rsidR="00EB51C2">
        <w:rPr>
          <w:rFonts w:ascii="Arial" w:hAnsi="Arial" w:cs="宋体" w:hint="eastAsia"/>
          <w:sz w:val="24"/>
        </w:rPr>
        <w:t>借出人</w:t>
      </w:r>
      <w:r w:rsidR="008A4B00">
        <w:rPr>
          <w:rFonts w:ascii="Arial" w:hAnsi="Arial" w:cs="宋体" w:hint="eastAsia"/>
          <w:sz w:val="24"/>
        </w:rPr>
        <w:t>点击借款详情页面</w:t>
      </w:r>
      <w:r w:rsidR="00EB51C2">
        <w:rPr>
          <w:rFonts w:ascii="Arial" w:hAnsi="Arial" w:cs="宋体" w:hint="eastAsia"/>
          <w:sz w:val="24"/>
        </w:rPr>
        <w:t>弹出</w:t>
      </w:r>
      <w:r w:rsidR="008A4B00">
        <w:rPr>
          <w:rFonts w:ascii="Arial" w:hAnsi="Arial" w:cs="宋体" w:hint="eastAsia"/>
          <w:sz w:val="24"/>
        </w:rPr>
        <w:t>的</w:t>
      </w:r>
      <w:r w:rsidR="00EB51C2">
        <w:rPr>
          <w:rFonts w:ascii="Arial" w:hAnsi="Arial" w:cs="宋体" w:hint="eastAsia"/>
          <w:sz w:val="24"/>
        </w:rPr>
        <w:t>对话框的</w:t>
      </w:r>
      <w:r w:rsidR="008A4B00">
        <w:rPr>
          <w:rFonts w:ascii="Arial" w:hAnsi="Arial" w:cs="宋体" w:hint="eastAsia"/>
          <w:sz w:val="24"/>
        </w:rPr>
        <w:t>“</w:t>
      </w:r>
      <w:r w:rsidR="00EB51C2">
        <w:rPr>
          <w:rFonts w:ascii="Arial" w:hAnsi="Arial" w:cs="宋体" w:hint="eastAsia"/>
          <w:sz w:val="24"/>
        </w:rPr>
        <w:t>确认</w:t>
      </w:r>
      <w:r w:rsidR="008A4B00">
        <w:rPr>
          <w:rFonts w:ascii="Arial" w:hAnsi="Arial" w:cs="宋体" w:hint="eastAsia"/>
          <w:sz w:val="24"/>
        </w:rPr>
        <w:t>”按钮时</w:t>
      </w:r>
      <w:r w:rsidR="00EB51C2">
        <w:rPr>
          <w:rFonts w:ascii="Arial" w:hAnsi="Arial" w:cs="宋体" w:hint="eastAsia"/>
          <w:sz w:val="24"/>
        </w:rPr>
        <w:t>进入</w:t>
      </w:r>
      <w:r w:rsidR="00EB51C2">
        <w:rPr>
          <w:rFonts w:ascii="Arial" w:hAnsi="Arial" w:cs="宋体" w:hint="eastAsia"/>
          <w:sz w:val="24"/>
        </w:rPr>
        <w:t>LCGLAction</w:t>
      </w:r>
      <w:r w:rsidR="00EB51C2">
        <w:rPr>
          <w:rFonts w:ascii="Arial" w:hAnsi="Arial" w:cs="宋体" w:hint="eastAsia"/>
          <w:sz w:val="24"/>
        </w:rPr>
        <w:t>的</w:t>
      </w:r>
      <w:r w:rsidR="00EB51C2">
        <w:rPr>
          <w:rFonts w:ascii="Arial" w:hAnsi="Arial" w:cs="宋体" w:hint="eastAsia"/>
          <w:sz w:val="24"/>
        </w:rPr>
        <w:t>toYbHtYl</w:t>
      </w:r>
      <w:r w:rsidR="00EB51C2">
        <w:rPr>
          <w:rFonts w:ascii="Arial" w:hAnsi="Arial" w:cs="宋体" w:hint="eastAsia"/>
          <w:sz w:val="24"/>
        </w:rPr>
        <w:t>方法，</w:t>
      </w:r>
      <w:r w:rsidR="00D62122">
        <w:rPr>
          <w:rFonts w:ascii="Arial" w:hAnsi="Arial" w:cs="宋体" w:hint="eastAsia"/>
          <w:sz w:val="24"/>
        </w:rPr>
        <w:t>在合同预览页面点击“确认借出”后进入</w:t>
      </w:r>
      <w:r w:rsidR="00D62122">
        <w:rPr>
          <w:rFonts w:ascii="Arial" w:hAnsi="Arial" w:cs="宋体" w:hint="eastAsia"/>
          <w:sz w:val="24"/>
        </w:rPr>
        <w:t>LCGLAction</w:t>
      </w:r>
      <w:r w:rsidR="00D62122">
        <w:rPr>
          <w:rFonts w:ascii="Arial" w:hAnsi="Arial" w:cs="宋体" w:hint="eastAsia"/>
          <w:sz w:val="24"/>
        </w:rPr>
        <w:t>的</w:t>
      </w:r>
      <w:r w:rsidR="00D62122">
        <w:rPr>
          <w:rFonts w:ascii="Arial" w:hAnsi="Arial" w:cs="宋体" w:hint="eastAsia"/>
          <w:sz w:val="24"/>
        </w:rPr>
        <w:t>toWYTZHT</w:t>
      </w:r>
      <w:r w:rsidR="00D62122">
        <w:rPr>
          <w:rFonts w:ascii="Arial" w:hAnsi="Arial" w:cs="宋体" w:hint="eastAsia"/>
          <w:sz w:val="24"/>
        </w:rPr>
        <w:t>方法</w:t>
      </w:r>
      <w:r w:rsidR="00BF7B84">
        <w:rPr>
          <w:rFonts w:ascii="Arial" w:hAnsi="Arial" w:cs="宋体" w:hint="eastAsia"/>
          <w:sz w:val="24"/>
        </w:rPr>
        <w:t>，</w:t>
      </w:r>
      <w:r w:rsidR="00EB4BBB">
        <w:rPr>
          <w:rFonts w:ascii="Arial" w:hAnsi="Arial" w:cs="宋体" w:hint="eastAsia"/>
          <w:sz w:val="24"/>
        </w:rPr>
        <w:t>LCGLAction</w:t>
      </w:r>
      <w:r w:rsidR="00EB4BBB">
        <w:rPr>
          <w:rFonts w:ascii="Arial" w:hAnsi="Arial" w:cs="宋体" w:hint="eastAsia"/>
          <w:sz w:val="24"/>
        </w:rPr>
        <w:t>调用</w:t>
      </w:r>
      <w:r w:rsidR="00EB4BBB">
        <w:rPr>
          <w:rFonts w:ascii="Arial" w:hAnsi="Arial" w:cs="宋体" w:hint="eastAsia"/>
          <w:sz w:val="24"/>
        </w:rPr>
        <w:t>ActionChkService</w:t>
      </w:r>
      <w:r w:rsidR="00EB4BBB">
        <w:rPr>
          <w:rFonts w:ascii="Arial" w:hAnsi="Arial" w:cs="宋体" w:hint="eastAsia"/>
          <w:sz w:val="24"/>
        </w:rPr>
        <w:t>的</w:t>
      </w:r>
      <w:r w:rsidR="00EB4BBB">
        <w:rPr>
          <w:rFonts w:ascii="Arial" w:hAnsi="Arial" w:cs="宋体" w:hint="eastAsia"/>
          <w:sz w:val="24"/>
        </w:rPr>
        <w:t>checkLCYB</w:t>
      </w:r>
      <w:r w:rsidR="00EB4BBB">
        <w:rPr>
          <w:rFonts w:ascii="Arial" w:hAnsi="Arial" w:cs="宋体" w:hint="eastAsia"/>
          <w:sz w:val="24"/>
        </w:rPr>
        <w:t>方法对投标的参数进行验证，调用</w:t>
      </w:r>
      <w:r w:rsidR="00EB4BBB">
        <w:rPr>
          <w:rFonts w:ascii="Arial" w:hAnsi="Arial" w:cs="宋体" w:hint="eastAsia"/>
          <w:sz w:val="24"/>
        </w:rPr>
        <w:t>DKGLService</w:t>
      </w:r>
      <w:r w:rsidR="00EB4BBB">
        <w:rPr>
          <w:rFonts w:ascii="Arial" w:hAnsi="Arial" w:cs="宋体" w:hint="eastAsia"/>
          <w:sz w:val="24"/>
        </w:rPr>
        <w:t>的</w:t>
      </w:r>
      <w:r w:rsidR="00EB4BBB" w:rsidRPr="00EB4BBB">
        <w:rPr>
          <w:rFonts w:ascii="Arial" w:hAnsi="Arial" w:cs="宋体"/>
          <w:sz w:val="24"/>
        </w:rPr>
        <w:t>queryDKTBInfo</w:t>
      </w:r>
      <w:r w:rsidR="00EB4BBB">
        <w:rPr>
          <w:rFonts w:ascii="Arial" w:hAnsi="Arial" w:cs="宋体" w:hint="eastAsia"/>
          <w:sz w:val="24"/>
        </w:rPr>
        <w:t>方法查询已有的投标信息</w:t>
      </w:r>
      <w:r w:rsidR="000F29F9">
        <w:rPr>
          <w:rFonts w:ascii="Arial" w:hAnsi="Arial" w:cs="宋体" w:hint="eastAsia"/>
          <w:sz w:val="24"/>
        </w:rPr>
        <w:t>来判断是否是重复应标，</w:t>
      </w:r>
      <w:r w:rsidR="00A934EB">
        <w:rPr>
          <w:rFonts w:ascii="Arial" w:hAnsi="Arial" w:cs="宋体" w:hint="eastAsia"/>
          <w:sz w:val="24"/>
        </w:rPr>
        <w:t>调用</w:t>
      </w:r>
      <w:r w:rsidR="00A934EB">
        <w:rPr>
          <w:rFonts w:ascii="Arial" w:hAnsi="Arial" w:cs="宋体" w:hint="eastAsia"/>
          <w:sz w:val="24"/>
        </w:rPr>
        <w:t>DKService</w:t>
      </w:r>
      <w:r w:rsidR="00A934EB">
        <w:rPr>
          <w:rFonts w:ascii="Arial" w:hAnsi="Arial" w:cs="宋体" w:hint="eastAsia"/>
          <w:sz w:val="24"/>
        </w:rPr>
        <w:t>的</w:t>
      </w:r>
      <w:r w:rsidR="00A934EB">
        <w:rPr>
          <w:rFonts w:ascii="Arial" w:hAnsi="Arial" w:cs="宋体" w:hint="eastAsia"/>
          <w:sz w:val="24"/>
        </w:rPr>
        <w:t>searchDKInfoById</w:t>
      </w:r>
      <w:r w:rsidR="00A934EB">
        <w:rPr>
          <w:rFonts w:ascii="Arial" w:hAnsi="Arial" w:cs="宋体" w:hint="eastAsia"/>
          <w:sz w:val="24"/>
        </w:rPr>
        <w:t>来获得借款的相关信息，通过</w:t>
      </w:r>
      <w:r w:rsidR="00A934EB">
        <w:rPr>
          <w:rFonts w:ascii="Arial" w:hAnsi="Arial" w:cs="宋体" w:hint="eastAsia"/>
          <w:sz w:val="24"/>
        </w:rPr>
        <w:t>KXDTradeConfig</w:t>
      </w:r>
      <w:r w:rsidR="00A934EB">
        <w:rPr>
          <w:rFonts w:ascii="Arial" w:hAnsi="Arial" w:cs="宋体" w:hint="eastAsia"/>
          <w:sz w:val="24"/>
        </w:rPr>
        <w:t>类来获得江苏银行支付接口的</w:t>
      </w:r>
      <w:r w:rsidR="00A934EB">
        <w:rPr>
          <w:rFonts w:ascii="Arial" w:hAnsi="Arial" w:cs="宋体" w:hint="eastAsia"/>
          <w:sz w:val="24"/>
        </w:rPr>
        <w:t>URL</w:t>
      </w:r>
      <w:r w:rsidR="00753CB2">
        <w:rPr>
          <w:rFonts w:ascii="Arial" w:hAnsi="Arial" w:cs="宋体" w:hint="eastAsia"/>
          <w:sz w:val="24"/>
        </w:rPr>
        <w:t>。</w:t>
      </w:r>
      <w:r w:rsidR="000E789D">
        <w:rPr>
          <w:rFonts w:ascii="Arial" w:hAnsi="Arial" w:cs="宋体" w:hint="eastAsia"/>
          <w:sz w:val="24"/>
        </w:rPr>
        <w:t>LCGLAction</w:t>
      </w:r>
      <w:r w:rsidR="000E789D">
        <w:rPr>
          <w:rFonts w:ascii="Arial" w:hAnsi="Arial" w:cs="宋体" w:hint="eastAsia"/>
          <w:sz w:val="24"/>
        </w:rPr>
        <w:t>调用</w:t>
      </w:r>
      <w:r w:rsidR="000E789D">
        <w:rPr>
          <w:rFonts w:ascii="Arial" w:hAnsi="Arial" w:cs="宋体" w:hint="eastAsia"/>
          <w:sz w:val="24"/>
        </w:rPr>
        <w:t>LCGLService</w:t>
      </w:r>
      <w:r w:rsidR="000E789D">
        <w:rPr>
          <w:rFonts w:ascii="Arial" w:hAnsi="Arial" w:cs="宋体" w:hint="eastAsia"/>
          <w:sz w:val="24"/>
        </w:rPr>
        <w:t>的</w:t>
      </w:r>
      <w:r w:rsidR="00753CB2">
        <w:rPr>
          <w:rFonts w:ascii="Arial" w:hAnsi="Arial" w:cs="宋体" w:hint="eastAsia"/>
          <w:sz w:val="24"/>
        </w:rPr>
        <w:t>txbitDK</w:t>
      </w:r>
      <w:r w:rsidR="00753CB2">
        <w:rPr>
          <w:rFonts w:ascii="Arial" w:hAnsi="Arial" w:cs="宋体" w:hint="eastAsia"/>
          <w:sz w:val="24"/>
        </w:rPr>
        <w:t>进行投标，</w:t>
      </w:r>
      <w:r w:rsidR="00AE06F4">
        <w:rPr>
          <w:rFonts w:ascii="Arial" w:hAnsi="Arial" w:cs="宋体" w:hint="eastAsia"/>
          <w:sz w:val="24"/>
        </w:rPr>
        <w:t>LCGLService</w:t>
      </w:r>
      <w:r w:rsidR="00AE06F4">
        <w:rPr>
          <w:rFonts w:ascii="Arial" w:hAnsi="Arial" w:cs="宋体" w:hint="eastAsia"/>
          <w:sz w:val="24"/>
        </w:rPr>
        <w:t>的</w:t>
      </w:r>
      <w:r w:rsidR="00AE06F4">
        <w:rPr>
          <w:rFonts w:ascii="Arial" w:hAnsi="Arial" w:cs="宋体" w:hint="eastAsia"/>
          <w:sz w:val="24"/>
        </w:rPr>
        <w:t>txGenerateBankOrder</w:t>
      </w:r>
      <w:r w:rsidR="00AE06F4">
        <w:rPr>
          <w:rFonts w:ascii="Arial" w:hAnsi="Arial" w:cs="宋体" w:hint="eastAsia"/>
          <w:sz w:val="24"/>
        </w:rPr>
        <w:t>方法调用</w:t>
      </w:r>
      <w:r w:rsidR="00AE06F4">
        <w:rPr>
          <w:rFonts w:ascii="Arial" w:hAnsi="Arial" w:cs="宋体" w:hint="eastAsia"/>
          <w:sz w:val="24"/>
        </w:rPr>
        <w:t>TradeBusinessService</w:t>
      </w:r>
      <w:r w:rsidR="00AE06F4">
        <w:rPr>
          <w:rFonts w:ascii="Arial" w:hAnsi="Arial" w:cs="宋体" w:hint="eastAsia"/>
          <w:sz w:val="24"/>
        </w:rPr>
        <w:t>的</w:t>
      </w:r>
      <w:r w:rsidR="00AE06F4">
        <w:rPr>
          <w:rFonts w:ascii="Arial" w:hAnsi="Arial" w:cs="宋体" w:hint="eastAsia"/>
          <w:sz w:val="24"/>
        </w:rPr>
        <w:lastRenderedPageBreak/>
        <w:t>generateTradeOrder</w:t>
      </w:r>
      <w:r w:rsidR="00AE06F4">
        <w:rPr>
          <w:rFonts w:ascii="Arial" w:hAnsi="Arial" w:cs="宋体" w:hint="eastAsia"/>
          <w:sz w:val="24"/>
        </w:rPr>
        <w:t>方法生成支付订单，</w:t>
      </w:r>
      <w:r w:rsidR="00FC5585">
        <w:rPr>
          <w:rFonts w:ascii="Arial" w:hAnsi="Arial" w:cs="宋体" w:hint="eastAsia"/>
          <w:sz w:val="24"/>
        </w:rPr>
        <w:t>LCGLService</w:t>
      </w:r>
      <w:r w:rsidR="00FC5585">
        <w:rPr>
          <w:rFonts w:ascii="Arial" w:hAnsi="Arial" w:cs="宋体" w:hint="eastAsia"/>
          <w:sz w:val="24"/>
        </w:rPr>
        <w:t>的</w:t>
      </w:r>
      <w:r w:rsidR="00FC5585">
        <w:rPr>
          <w:rFonts w:ascii="Arial" w:hAnsi="Arial" w:cs="宋体" w:hint="eastAsia"/>
          <w:sz w:val="24"/>
        </w:rPr>
        <w:t>txNspublishLCInfo</w:t>
      </w:r>
      <w:r w:rsidR="00FC5585">
        <w:rPr>
          <w:rFonts w:ascii="Arial" w:hAnsi="Arial" w:cs="宋体" w:hint="eastAsia"/>
          <w:sz w:val="24"/>
        </w:rPr>
        <w:t>方法在数据库中生成理财信息，</w:t>
      </w:r>
      <w:r w:rsidR="00BD02D1">
        <w:rPr>
          <w:rFonts w:ascii="Arial" w:hAnsi="Arial" w:cs="宋体" w:hint="eastAsia"/>
          <w:sz w:val="24"/>
        </w:rPr>
        <w:t>LCGLService</w:t>
      </w:r>
      <w:r w:rsidR="00BD02D1">
        <w:rPr>
          <w:rFonts w:ascii="Arial" w:hAnsi="Arial" w:cs="宋体" w:hint="eastAsia"/>
          <w:sz w:val="24"/>
        </w:rPr>
        <w:t>还会调用</w:t>
      </w:r>
      <w:r w:rsidR="00BD02D1">
        <w:rPr>
          <w:rFonts w:ascii="Arial" w:hAnsi="Arial" w:cs="宋体" w:hint="eastAsia"/>
          <w:sz w:val="24"/>
        </w:rPr>
        <w:t>UserService</w:t>
      </w:r>
      <w:r w:rsidR="00BD02D1">
        <w:rPr>
          <w:rFonts w:ascii="Arial" w:hAnsi="Arial" w:cs="宋体" w:hint="eastAsia"/>
          <w:sz w:val="24"/>
        </w:rPr>
        <w:t>中的方法来验证借出人剩余投资额度是否足够，调用</w:t>
      </w:r>
      <w:r w:rsidR="00BD02D1">
        <w:rPr>
          <w:rFonts w:ascii="Arial" w:hAnsi="Arial" w:cs="宋体" w:hint="eastAsia"/>
          <w:sz w:val="24"/>
        </w:rPr>
        <w:t>HTService</w:t>
      </w:r>
      <w:r w:rsidR="00BD02D1">
        <w:rPr>
          <w:rFonts w:ascii="Arial" w:hAnsi="Arial" w:cs="宋体" w:hint="eastAsia"/>
          <w:sz w:val="24"/>
        </w:rPr>
        <w:t>中的方法用来生成或查询合同。</w:t>
      </w:r>
    </w:p>
    <w:p w:rsidR="00825020" w:rsidRPr="000E789D" w:rsidRDefault="003E3C8A" w:rsidP="00072411">
      <w:pPr>
        <w:spacing w:line="400" w:lineRule="exact"/>
        <w:rPr>
          <w:rFonts w:ascii="Arial" w:hAnsi="Arial" w:cs="宋体"/>
          <w:sz w:val="24"/>
        </w:rPr>
      </w:pPr>
      <w:r>
        <w:rPr>
          <w:rFonts w:ascii="Arial" w:hAnsi="Arial" w:cs="宋体" w:hint="eastAsia"/>
          <w:noProof/>
          <w:sz w:val="24"/>
        </w:rPr>
        <w:drawing>
          <wp:anchor distT="0" distB="0" distL="114300" distR="114300" simplePos="0" relativeHeight="251672576" behindDoc="0" locked="0" layoutInCell="1" allowOverlap="1">
            <wp:simplePos x="0" y="0"/>
            <wp:positionH relativeFrom="margin">
              <wp:posOffset>74930</wp:posOffset>
            </wp:positionH>
            <wp:positionV relativeFrom="margin">
              <wp:posOffset>1347470</wp:posOffset>
            </wp:positionV>
            <wp:extent cx="5274945" cy="7065645"/>
            <wp:effectExtent l="19050" t="0" r="1905" b="0"/>
            <wp:wrapSquare wrapText="bothSides"/>
            <wp:docPr id="8" name="图片 2" descr="C:\Users\nju\Desktop\KXD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ju\Desktop\KXD Class Diagram.jpg"/>
                    <pic:cNvPicPr>
                      <a:picLocks noChangeAspect="1" noChangeArrowheads="1"/>
                    </pic:cNvPicPr>
                  </pic:nvPicPr>
                  <pic:blipFill>
                    <a:blip r:embed="rId13"/>
                    <a:srcRect/>
                    <a:stretch>
                      <a:fillRect/>
                    </a:stretch>
                  </pic:blipFill>
                  <pic:spPr bwMode="auto">
                    <a:xfrm>
                      <a:off x="0" y="0"/>
                      <a:ext cx="5274945" cy="7065645"/>
                    </a:xfrm>
                    <a:prstGeom prst="rect">
                      <a:avLst/>
                    </a:prstGeom>
                    <a:noFill/>
                    <a:ln w="9525">
                      <a:noFill/>
                      <a:miter lim="800000"/>
                      <a:headEnd/>
                      <a:tailEnd/>
                    </a:ln>
                  </pic:spPr>
                </pic:pic>
              </a:graphicData>
            </a:graphic>
          </wp:anchor>
        </w:drawing>
      </w:r>
      <w:r w:rsidR="00825020">
        <w:rPr>
          <w:rFonts w:ascii="Arial" w:hAnsi="Arial" w:cs="宋体" w:hint="eastAsia"/>
          <w:sz w:val="24"/>
        </w:rPr>
        <w:tab/>
      </w:r>
      <w:r w:rsidR="00825020">
        <w:rPr>
          <w:rFonts w:ascii="Arial" w:hAnsi="Arial" w:cs="宋体" w:hint="eastAsia"/>
          <w:sz w:val="24"/>
        </w:rPr>
        <w:t>如上所述，对借款投标功能的类图如图</w:t>
      </w:r>
      <w:r w:rsidR="00825020">
        <w:rPr>
          <w:rFonts w:ascii="Arial" w:hAnsi="Arial" w:cs="宋体" w:hint="eastAsia"/>
          <w:sz w:val="24"/>
        </w:rPr>
        <w:t>4.7</w:t>
      </w:r>
      <w:r w:rsidR="00825020">
        <w:rPr>
          <w:rFonts w:ascii="Arial" w:hAnsi="Arial" w:cs="宋体" w:hint="eastAsia"/>
          <w:sz w:val="24"/>
        </w:rPr>
        <w:t>所示。</w:t>
      </w:r>
    </w:p>
    <w:p w:rsidR="00851137" w:rsidRDefault="0015211D" w:rsidP="0015211D">
      <w:pPr>
        <w:spacing w:line="400" w:lineRule="exact"/>
        <w:jc w:val="center"/>
        <w:rPr>
          <w:rFonts w:ascii="Arial" w:hAnsi="Arial" w:cs="宋体"/>
          <w:b/>
          <w:sz w:val="24"/>
        </w:rPr>
      </w:pPr>
      <w:r w:rsidRPr="0015211D">
        <w:rPr>
          <w:rFonts w:ascii="Arial" w:hAnsi="Arial" w:cs="宋体" w:hint="eastAsia"/>
          <w:sz w:val="24"/>
        </w:rPr>
        <w:t>图</w:t>
      </w:r>
      <w:r>
        <w:rPr>
          <w:rFonts w:ascii="Arial" w:hAnsi="Arial" w:cs="宋体" w:hint="eastAsia"/>
          <w:sz w:val="24"/>
        </w:rPr>
        <w:t>4.7</w:t>
      </w:r>
      <w:r>
        <w:rPr>
          <w:rFonts w:ascii="Arial" w:hAnsi="Arial" w:cs="宋体" w:hint="eastAsia"/>
          <w:sz w:val="24"/>
        </w:rPr>
        <w:t>对</w:t>
      </w:r>
      <w:r w:rsidRPr="0015211D">
        <w:rPr>
          <w:rFonts w:ascii="Arial" w:hAnsi="Arial" w:cs="宋体" w:hint="eastAsia"/>
          <w:sz w:val="24"/>
        </w:rPr>
        <w:t>借款</w:t>
      </w:r>
      <w:r>
        <w:rPr>
          <w:rFonts w:ascii="Arial" w:hAnsi="Arial" w:cs="宋体" w:hint="eastAsia"/>
          <w:sz w:val="24"/>
        </w:rPr>
        <w:t>投标</w:t>
      </w:r>
      <w:r w:rsidRPr="0015211D">
        <w:rPr>
          <w:rFonts w:ascii="Arial" w:hAnsi="Arial" w:cs="宋体" w:hint="eastAsia"/>
          <w:sz w:val="24"/>
        </w:rPr>
        <w:t>功能类图</w:t>
      </w:r>
    </w:p>
    <w:p w:rsidR="00072411" w:rsidRDefault="003E3C8A" w:rsidP="00D86CF9">
      <w:pPr>
        <w:spacing w:line="400" w:lineRule="exact"/>
        <w:ind w:firstLine="420"/>
        <w:rPr>
          <w:rFonts w:ascii="Arial" w:hAnsi="Arial" w:cs="宋体"/>
          <w:sz w:val="24"/>
        </w:rPr>
      </w:pPr>
      <w:r>
        <w:rPr>
          <w:rFonts w:ascii="Arial" w:hAnsi="Arial" w:cs="宋体" w:hint="eastAsia"/>
          <w:sz w:val="24"/>
        </w:rPr>
        <w:lastRenderedPageBreak/>
        <w:t>借出人对投标的支付通过调用交易模块来实现，</w:t>
      </w:r>
      <w:r w:rsidR="005C79AB">
        <w:rPr>
          <w:rFonts w:ascii="Arial" w:hAnsi="Arial" w:cs="宋体" w:hint="eastAsia"/>
          <w:sz w:val="24"/>
        </w:rPr>
        <w:t>由于网银支付必须在外网，支付请求必须通过外网让用户跳转到银行支付网关，而支付的返回结果</w:t>
      </w:r>
      <w:r w:rsidR="006D256E">
        <w:rPr>
          <w:rFonts w:ascii="Arial" w:hAnsi="Arial" w:cs="宋体" w:hint="eastAsia"/>
          <w:sz w:val="24"/>
        </w:rPr>
        <w:t>也需要</w:t>
      </w:r>
      <w:r w:rsidR="005C79AB">
        <w:rPr>
          <w:rFonts w:ascii="Arial" w:hAnsi="Arial" w:cs="宋体" w:hint="eastAsia"/>
          <w:sz w:val="24"/>
        </w:rPr>
        <w:t>通过网银支付网关传递给开鑫贷的外网，</w:t>
      </w:r>
      <w:r w:rsidR="003D6423">
        <w:rPr>
          <w:rFonts w:ascii="Arial" w:hAnsi="Arial" w:cs="宋体" w:hint="eastAsia"/>
          <w:sz w:val="24"/>
        </w:rPr>
        <w:t>但是</w:t>
      </w:r>
      <w:r w:rsidR="003D6423" w:rsidRPr="003D6423">
        <w:rPr>
          <w:rFonts w:ascii="Arial" w:hAnsi="Arial" w:cs="宋体" w:hint="eastAsia"/>
          <w:sz w:val="24"/>
        </w:rPr>
        <w:t>出于安全考虑，</w:t>
      </w:r>
      <w:r w:rsidR="003D6423">
        <w:rPr>
          <w:rFonts w:ascii="Arial" w:hAnsi="Arial" w:cs="宋体" w:hint="eastAsia"/>
          <w:sz w:val="24"/>
        </w:rPr>
        <w:t>向银行发送的消息需要经过加密机加密，并且</w:t>
      </w:r>
      <w:r w:rsidR="003D6423" w:rsidRPr="003D6423">
        <w:rPr>
          <w:rFonts w:ascii="Arial" w:hAnsi="Arial" w:cs="宋体" w:hint="eastAsia"/>
          <w:sz w:val="24"/>
        </w:rPr>
        <w:t>加密解密</w:t>
      </w:r>
      <w:r w:rsidR="003D6423">
        <w:rPr>
          <w:rFonts w:ascii="Arial" w:hAnsi="Arial" w:cs="宋体" w:hint="eastAsia"/>
          <w:sz w:val="24"/>
        </w:rPr>
        <w:t>模块部署在内网，而且不允许任何外网机器直接连接，这就需要解决内外网通信的问题。</w:t>
      </w:r>
      <w:r w:rsidR="00C61767">
        <w:rPr>
          <w:rFonts w:ascii="Arial" w:hAnsi="Arial" w:cs="宋体" w:hint="eastAsia"/>
          <w:sz w:val="24"/>
        </w:rPr>
        <w:t>经过全面的考虑，我们决定使用共享数据库来解决内外网通信的问题，</w:t>
      </w:r>
      <w:r w:rsidR="00F972F2">
        <w:rPr>
          <w:rFonts w:ascii="Arial" w:hAnsi="Arial" w:cs="宋体" w:hint="eastAsia"/>
          <w:sz w:val="24"/>
        </w:rPr>
        <w:t>在数据库中建立一个支付中间表，</w:t>
      </w:r>
      <w:r w:rsidR="004E1224">
        <w:rPr>
          <w:rFonts w:ascii="Arial" w:hAnsi="Arial" w:cs="宋体" w:hint="eastAsia"/>
          <w:sz w:val="24"/>
        </w:rPr>
        <w:t>借款模块将用户的支付请求存入这个中间表中，内网的交易模块轮询这张表，对表内的请求</w:t>
      </w:r>
      <w:r w:rsidR="0060785E">
        <w:rPr>
          <w:rFonts w:ascii="Arial" w:hAnsi="Arial" w:cs="宋体" w:hint="eastAsia"/>
          <w:sz w:val="24"/>
        </w:rPr>
        <w:t>逐一处理，通过</w:t>
      </w:r>
      <w:r w:rsidR="0060785E" w:rsidRPr="0060785E">
        <w:rPr>
          <w:rFonts w:ascii="Arial" w:hAnsi="Arial" w:cs="宋体"/>
          <w:sz w:val="24"/>
        </w:rPr>
        <w:t>Bisafe</w:t>
      </w:r>
      <w:r w:rsidR="00DD160A">
        <w:rPr>
          <w:rFonts w:ascii="Arial" w:hAnsi="Arial" w:cs="宋体" w:hint="eastAsia"/>
          <w:sz w:val="24"/>
        </w:rPr>
        <w:t>加密机对支付请求进行加密处理，并将加密后的信息保存到中间表中。内网的交易模块没每隔一秒轮询一次交易中间表，</w:t>
      </w:r>
      <w:r w:rsidR="00AA6E0D">
        <w:rPr>
          <w:rFonts w:ascii="Arial" w:hAnsi="Arial" w:cs="宋体" w:hint="eastAsia"/>
          <w:sz w:val="24"/>
        </w:rPr>
        <w:t>借款模块将支付请求写入中间表后先等待三秒，然后查询支付请求是否已经被</w:t>
      </w:r>
      <w:r w:rsidR="0096152B">
        <w:rPr>
          <w:rFonts w:ascii="Arial" w:hAnsi="Arial" w:cs="宋体" w:hint="eastAsia"/>
          <w:sz w:val="24"/>
        </w:rPr>
        <w:t>交易模块</w:t>
      </w:r>
      <w:r w:rsidR="00AA6E0D">
        <w:rPr>
          <w:rFonts w:ascii="Arial" w:hAnsi="Arial" w:cs="宋体" w:hint="eastAsia"/>
          <w:sz w:val="24"/>
        </w:rPr>
        <w:t>处理，如果尚未被处理就再等待六秒，</w:t>
      </w:r>
      <w:r w:rsidR="0096152B">
        <w:rPr>
          <w:rFonts w:ascii="Arial" w:hAnsi="Arial" w:cs="宋体" w:hint="eastAsia"/>
          <w:sz w:val="24"/>
        </w:rPr>
        <w:t>然后再次查询支付请求是否已经被交易模块处理，如果还未被处理则交易失败。</w:t>
      </w:r>
      <w:r w:rsidR="0023524D">
        <w:rPr>
          <w:rFonts w:ascii="Arial" w:hAnsi="Arial" w:cs="宋体" w:hint="eastAsia"/>
          <w:sz w:val="24"/>
        </w:rPr>
        <w:t>考虑到现阶段投标支付的请求的频度，采用先等待三秒再等待六秒的策略应该可以保证支付请求有充足的时间被处理，如果处理失败则可能是</w:t>
      </w:r>
      <w:r w:rsidR="0023524D">
        <w:rPr>
          <w:rFonts w:ascii="Arial" w:hAnsi="Arial" w:cs="宋体" w:hint="eastAsia"/>
          <w:sz w:val="24"/>
        </w:rPr>
        <w:t>Bisafe</w:t>
      </w:r>
      <w:r w:rsidR="0023524D">
        <w:rPr>
          <w:rFonts w:ascii="Arial" w:hAnsi="Arial" w:cs="宋体" w:hint="eastAsia"/>
          <w:sz w:val="24"/>
        </w:rPr>
        <w:t>加密机</w:t>
      </w:r>
      <w:r w:rsidR="0057241D">
        <w:rPr>
          <w:rFonts w:ascii="Arial" w:hAnsi="Arial" w:cs="宋体" w:hint="eastAsia"/>
          <w:sz w:val="24"/>
        </w:rPr>
        <w:t>出了问题或与</w:t>
      </w:r>
      <w:r w:rsidR="0057241D">
        <w:rPr>
          <w:rFonts w:ascii="Arial" w:hAnsi="Arial" w:cs="宋体" w:hint="eastAsia"/>
          <w:sz w:val="24"/>
        </w:rPr>
        <w:t>Bisafe</w:t>
      </w:r>
      <w:r w:rsidR="0057241D">
        <w:rPr>
          <w:rFonts w:ascii="Arial" w:hAnsi="Arial" w:cs="宋体" w:hint="eastAsia"/>
          <w:sz w:val="24"/>
        </w:rPr>
        <w:t>相连的网络出了问题。</w:t>
      </w:r>
      <w:r w:rsidR="009020BE">
        <w:rPr>
          <w:rFonts w:ascii="Arial" w:hAnsi="Arial" w:cs="宋体" w:hint="eastAsia"/>
          <w:sz w:val="24"/>
        </w:rPr>
        <w:t>通过以上分析，决定采用中间表的方式解决支付时内外网通信的问题。</w:t>
      </w:r>
    </w:p>
    <w:p w:rsidR="00072411" w:rsidRPr="009755E9" w:rsidRDefault="00072411" w:rsidP="00072411">
      <w:pPr>
        <w:spacing w:line="400" w:lineRule="exact"/>
        <w:rPr>
          <w:rFonts w:ascii="Arial" w:hAnsi="Arial" w:cs="宋体"/>
          <w:b/>
          <w:sz w:val="24"/>
        </w:rPr>
      </w:pPr>
      <w:r w:rsidRPr="009755E9">
        <w:rPr>
          <w:rFonts w:ascii="Arial" w:hAnsi="Arial" w:cs="宋体" w:hint="eastAsia"/>
          <w:b/>
          <w:sz w:val="24"/>
        </w:rPr>
        <w:t>类的设计总结</w:t>
      </w:r>
    </w:p>
    <w:p w:rsidR="00D86CF9" w:rsidRDefault="00072411" w:rsidP="00072411">
      <w:pPr>
        <w:spacing w:line="400" w:lineRule="exact"/>
        <w:rPr>
          <w:rFonts w:ascii="Arial" w:hAnsi="Arial" w:cs="宋体"/>
          <w:sz w:val="24"/>
        </w:rPr>
      </w:pPr>
      <w:r>
        <w:rPr>
          <w:rFonts w:ascii="Arial" w:hAnsi="Arial" w:cs="宋体" w:hint="eastAsia"/>
          <w:sz w:val="24"/>
        </w:rPr>
        <w:tab/>
      </w:r>
      <w:r w:rsidR="0042232D">
        <w:rPr>
          <w:rFonts w:ascii="Arial" w:hAnsi="Arial" w:cs="宋体" w:hint="eastAsia"/>
          <w:sz w:val="24"/>
        </w:rPr>
        <w:t>以上三个类图分别是借款模块三个不同功能的类图，不同的功能可能会用到同一个类，只是调用的类的方法不同，为了直观简洁的展示各个功能中各个类的关系，在类图中只列出了与相应的功能相关的属性和方法。</w:t>
      </w:r>
      <w:r w:rsidR="00AB5E15">
        <w:rPr>
          <w:rFonts w:ascii="Arial" w:hAnsi="Arial" w:cs="宋体" w:hint="eastAsia"/>
          <w:sz w:val="24"/>
        </w:rPr>
        <w:t>图</w:t>
      </w:r>
      <w:r w:rsidR="00AB5E15">
        <w:rPr>
          <w:rFonts w:ascii="Arial" w:hAnsi="Arial" w:cs="宋体" w:hint="eastAsia"/>
          <w:sz w:val="24"/>
        </w:rPr>
        <w:t>4.5</w:t>
      </w:r>
      <w:r w:rsidR="00AB5E15">
        <w:rPr>
          <w:rFonts w:ascii="Arial" w:hAnsi="Arial" w:cs="宋体" w:hint="eastAsia"/>
          <w:sz w:val="24"/>
        </w:rPr>
        <w:t>展示了借入人发布借款的功能的类图，图</w:t>
      </w:r>
      <w:r w:rsidR="00AB5E15">
        <w:rPr>
          <w:rFonts w:ascii="Arial" w:hAnsi="Arial" w:cs="宋体" w:hint="eastAsia"/>
          <w:sz w:val="24"/>
        </w:rPr>
        <w:t>4.6</w:t>
      </w:r>
      <w:r w:rsidR="00AB5E15">
        <w:rPr>
          <w:rFonts w:ascii="Arial" w:hAnsi="Arial" w:cs="宋体" w:hint="eastAsia"/>
          <w:sz w:val="24"/>
        </w:rPr>
        <w:t>展示了借入人和借出人查看借款的功能的类图，图</w:t>
      </w:r>
      <w:r w:rsidR="00AB5E15">
        <w:rPr>
          <w:rFonts w:ascii="Arial" w:hAnsi="Arial" w:cs="宋体" w:hint="eastAsia"/>
          <w:sz w:val="24"/>
        </w:rPr>
        <w:t>4.7</w:t>
      </w:r>
      <w:r w:rsidR="00AB5E15">
        <w:rPr>
          <w:rFonts w:ascii="Arial" w:hAnsi="Arial" w:cs="宋体" w:hint="eastAsia"/>
          <w:sz w:val="24"/>
        </w:rPr>
        <w:t>展示了借出人投标功能的类图。</w:t>
      </w:r>
      <w:r w:rsidR="0061577D">
        <w:rPr>
          <w:rFonts w:ascii="Arial" w:hAnsi="Arial" w:cs="宋体" w:hint="eastAsia"/>
          <w:sz w:val="24"/>
        </w:rPr>
        <w:t>以上三个功能是借款模块的核心功能，借款模块还有诸如借入人还款、借款管理等功能，这些功能的设计与</w:t>
      </w:r>
      <w:r w:rsidR="008F6436">
        <w:rPr>
          <w:rFonts w:ascii="Arial" w:hAnsi="Arial" w:cs="宋体" w:hint="eastAsia"/>
          <w:sz w:val="24"/>
        </w:rPr>
        <w:t>这</w:t>
      </w:r>
      <w:r w:rsidR="0061577D">
        <w:rPr>
          <w:rFonts w:ascii="Arial" w:hAnsi="Arial" w:cs="宋体" w:hint="eastAsia"/>
          <w:sz w:val="24"/>
        </w:rPr>
        <w:t>三个功能是类似的，只是</w:t>
      </w:r>
      <w:r w:rsidR="008F6436">
        <w:rPr>
          <w:rFonts w:ascii="Arial" w:hAnsi="Arial" w:cs="宋体" w:hint="eastAsia"/>
          <w:sz w:val="24"/>
        </w:rPr>
        <w:t>在一些具体细节上有所不同，这里就不把所有</w:t>
      </w:r>
      <w:r w:rsidR="0061577D">
        <w:rPr>
          <w:rFonts w:ascii="Arial" w:hAnsi="Arial" w:cs="宋体" w:hint="eastAsia"/>
          <w:sz w:val="24"/>
        </w:rPr>
        <w:t>功能的类的设计都一一列出了。</w:t>
      </w:r>
    </w:p>
    <w:p w:rsidR="00072411" w:rsidRDefault="00072411" w:rsidP="00072411">
      <w:pPr>
        <w:pStyle w:val="3"/>
        <w:rPr>
          <w:rFonts w:ascii="Arial" w:hAnsi="宋体" w:cs="Arial"/>
        </w:rPr>
      </w:pPr>
      <w:bookmarkStart w:id="11" w:name="_Toc327006105"/>
      <w:r w:rsidRPr="001A7546">
        <w:rPr>
          <w:rFonts w:ascii="Arial" w:hAnsi="宋体" w:cs="Arial" w:hint="eastAsia"/>
        </w:rPr>
        <w:t>4</w:t>
      </w:r>
      <w:r w:rsidRPr="001A7546">
        <w:rPr>
          <w:rFonts w:ascii="Arial" w:hAnsi="宋体" w:cs="Arial"/>
        </w:rPr>
        <w:t>.</w:t>
      </w:r>
      <w:r w:rsidRPr="001A7546">
        <w:rPr>
          <w:rFonts w:ascii="Arial" w:hAnsi="宋体" w:cs="Arial" w:hint="eastAsia"/>
        </w:rPr>
        <w:t>2</w:t>
      </w:r>
      <w:r w:rsidRPr="001A7546">
        <w:rPr>
          <w:rFonts w:ascii="Arial" w:hAnsi="宋体" w:cs="Arial"/>
        </w:rPr>
        <w:t>.</w:t>
      </w:r>
      <w:r>
        <w:rPr>
          <w:rFonts w:ascii="Arial" w:hAnsi="宋体" w:cs="Arial" w:hint="eastAsia"/>
        </w:rPr>
        <w:t xml:space="preserve">3 </w:t>
      </w:r>
      <w:r w:rsidR="00106AD6">
        <w:rPr>
          <w:rFonts w:ascii="Arial" w:hAnsi="宋体" w:cs="Arial" w:hint="eastAsia"/>
        </w:rPr>
        <w:t>借款处理</w:t>
      </w:r>
      <w:r>
        <w:rPr>
          <w:rFonts w:ascii="Arial" w:hAnsi="宋体" w:cs="Arial" w:hint="eastAsia"/>
        </w:rPr>
        <w:t>流程的设计</w:t>
      </w:r>
      <w:bookmarkEnd w:id="11"/>
    </w:p>
    <w:p w:rsidR="00072411" w:rsidRPr="00052923" w:rsidRDefault="00AB6C8B" w:rsidP="00072411">
      <w:pPr>
        <w:spacing w:line="400" w:lineRule="exact"/>
        <w:rPr>
          <w:rFonts w:ascii="Arial" w:hAnsi="Arial" w:cs="宋体"/>
          <w:b/>
          <w:sz w:val="24"/>
        </w:rPr>
      </w:pPr>
      <w:r>
        <w:rPr>
          <w:rFonts w:ascii="Arial" w:hAnsi="Arial" w:cs="宋体" w:hint="eastAsia"/>
          <w:b/>
          <w:sz w:val="24"/>
        </w:rPr>
        <w:t>借款</w:t>
      </w:r>
      <w:r w:rsidR="00072411" w:rsidRPr="00052923">
        <w:rPr>
          <w:rFonts w:ascii="Arial" w:hAnsi="Arial" w:cs="宋体" w:hint="eastAsia"/>
          <w:b/>
          <w:sz w:val="24"/>
        </w:rPr>
        <w:t>处理流程描述</w:t>
      </w:r>
    </w:p>
    <w:p w:rsidR="0063783B" w:rsidRDefault="00072411" w:rsidP="00072411">
      <w:pPr>
        <w:spacing w:line="400" w:lineRule="exact"/>
        <w:rPr>
          <w:rFonts w:ascii="Arial" w:hAnsi="Arial" w:cs="宋体"/>
          <w:sz w:val="24"/>
        </w:rPr>
      </w:pPr>
      <w:r>
        <w:rPr>
          <w:rFonts w:ascii="Arial" w:hAnsi="Arial" w:cs="宋体" w:hint="eastAsia"/>
          <w:sz w:val="24"/>
        </w:rPr>
        <w:tab/>
      </w:r>
      <w:r>
        <w:rPr>
          <w:rFonts w:ascii="Arial" w:hAnsi="Arial" w:cs="宋体" w:hint="eastAsia"/>
          <w:sz w:val="24"/>
        </w:rPr>
        <w:t>从</w:t>
      </w:r>
      <w:r w:rsidR="000C19E1">
        <w:rPr>
          <w:rFonts w:ascii="Arial" w:hAnsi="Arial" w:cs="宋体" w:hint="eastAsia"/>
          <w:sz w:val="24"/>
        </w:rPr>
        <w:t>借入人在平台上发布借款到借入人还款之间的流程可以如下概括：</w:t>
      </w:r>
      <w:r w:rsidR="00AA2E71">
        <w:rPr>
          <w:rFonts w:ascii="Arial" w:hAnsi="Arial" w:cs="宋体" w:hint="eastAsia"/>
          <w:sz w:val="24"/>
        </w:rPr>
        <w:t>首先，借入人打开发布借款的页面，输入</w:t>
      </w:r>
      <w:r w:rsidR="004C0249">
        <w:rPr>
          <w:rFonts w:ascii="Arial" w:hAnsi="Arial" w:cs="宋体" w:hint="eastAsia"/>
          <w:sz w:val="24"/>
        </w:rPr>
        <w:t>借款相关的信息发布借款，</w:t>
      </w:r>
      <w:r w:rsidR="006C733F">
        <w:rPr>
          <w:rFonts w:ascii="Arial" w:hAnsi="Arial" w:cs="宋体" w:hint="eastAsia"/>
          <w:sz w:val="24"/>
        </w:rPr>
        <w:t>此时借款处于“等待担保机构审核”状态。</w:t>
      </w:r>
      <w:r w:rsidR="00D32FBF">
        <w:rPr>
          <w:rFonts w:ascii="Arial" w:hAnsi="Arial" w:cs="宋体" w:hint="eastAsia"/>
          <w:sz w:val="24"/>
        </w:rPr>
        <w:t>接着担保机构对借入人进行线下审核，审核通过后借款处于“</w:t>
      </w:r>
      <w:r w:rsidR="00D24F27">
        <w:rPr>
          <w:rFonts w:ascii="Arial" w:hAnsi="Arial" w:cs="宋体" w:hint="eastAsia"/>
          <w:sz w:val="24"/>
        </w:rPr>
        <w:t>等</w:t>
      </w:r>
      <w:r w:rsidR="00D32FBF">
        <w:rPr>
          <w:rFonts w:ascii="Arial" w:hAnsi="Arial" w:cs="宋体" w:hint="eastAsia"/>
          <w:sz w:val="24"/>
        </w:rPr>
        <w:t>待开鑫贷审核”状态</w:t>
      </w:r>
      <w:r w:rsidR="006101AD">
        <w:rPr>
          <w:rFonts w:ascii="Arial" w:hAnsi="Arial" w:cs="宋体" w:hint="eastAsia"/>
          <w:sz w:val="24"/>
        </w:rPr>
        <w:t>，如果</w:t>
      </w:r>
      <w:r w:rsidR="00357738">
        <w:rPr>
          <w:rFonts w:ascii="Arial" w:hAnsi="Arial" w:cs="宋体" w:hint="eastAsia"/>
          <w:sz w:val="24"/>
        </w:rPr>
        <w:t>审核不通过该借款将进入“担保机构拒绝”状态</w:t>
      </w:r>
      <w:r w:rsidR="00E02E73">
        <w:rPr>
          <w:rFonts w:ascii="Arial" w:hAnsi="Arial" w:cs="宋体" w:hint="eastAsia"/>
          <w:sz w:val="24"/>
        </w:rPr>
        <w:t>，这笔借款结束</w:t>
      </w:r>
      <w:r w:rsidR="004246B6">
        <w:rPr>
          <w:rFonts w:ascii="Arial" w:hAnsi="Arial" w:cs="宋体" w:hint="eastAsia"/>
          <w:sz w:val="24"/>
        </w:rPr>
        <w:t>，如果到期担保机构未担保，则该借款进入“到期未担保”状态，这笔借款结束</w:t>
      </w:r>
      <w:r w:rsidR="00357738">
        <w:rPr>
          <w:rFonts w:ascii="Arial" w:hAnsi="Arial" w:cs="宋体" w:hint="eastAsia"/>
          <w:sz w:val="24"/>
        </w:rPr>
        <w:t>。</w:t>
      </w:r>
      <w:r w:rsidR="00FB6CD2">
        <w:rPr>
          <w:rFonts w:ascii="Arial" w:hAnsi="Arial" w:cs="宋体" w:hint="eastAsia"/>
          <w:sz w:val="24"/>
        </w:rPr>
        <w:t>处于“等待开鑫贷审核”状态下的借款会经过开鑫贷审核专员的审核，如果审核通过将进入“筹集中”状态，审核不通过将进入“开鑫贷</w:t>
      </w:r>
      <w:r w:rsidR="00FB6CD2">
        <w:rPr>
          <w:rFonts w:ascii="Arial" w:hAnsi="Arial" w:cs="宋体" w:hint="eastAsia"/>
          <w:sz w:val="24"/>
        </w:rPr>
        <w:lastRenderedPageBreak/>
        <w:t>拒绝”</w:t>
      </w:r>
      <w:r w:rsidR="00C24863">
        <w:rPr>
          <w:rFonts w:ascii="Arial" w:hAnsi="Arial" w:cs="宋体" w:hint="eastAsia"/>
          <w:sz w:val="24"/>
        </w:rPr>
        <w:t>状态</w:t>
      </w:r>
      <w:r w:rsidR="00E02E73">
        <w:rPr>
          <w:rFonts w:ascii="Arial" w:hAnsi="Arial" w:cs="宋体" w:hint="eastAsia"/>
          <w:sz w:val="24"/>
        </w:rPr>
        <w:t>，这笔借款结束</w:t>
      </w:r>
      <w:r w:rsidR="00C24863">
        <w:rPr>
          <w:rFonts w:ascii="Arial" w:hAnsi="Arial" w:cs="宋体" w:hint="eastAsia"/>
          <w:sz w:val="24"/>
        </w:rPr>
        <w:t>。处于“筹集中”状态的</w:t>
      </w:r>
      <w:r w:rsidR="008C27F4">
        <w:rPr>
          <w:rFonts w:ascii="Arial" w:hAnsi="Arial" w:cs="宋体" w:hint="eastAsia"/>
          <w:sz w:val="24"/>
        </w:rPr>
        <w:t>借款可以被想要投资的借出人看到，借出人对某笔借款投标后，借款还是处于“筹集中”状态</w:t>
      </w:r>
      <w:r w:rsidR="00E02E73">
        <w:rPr>
          <w:rFonts w:ascii="Arial" w:hAnsi="Arial" w:cs="宋体" w:hint="eastAsia"/>
          <w:sz w:val="24"/>
        </w:rPr>
        <w:t>，直到筹集期满日跑批，如果达到筹集标准则借款将进入“合同待登记”状态，</w:t>
      </w:r>
      <w:r w:rsidR="00FA5351">
        <w:rPr>
          <w:rFonts w:ascii="Arial" w:hAnsi="Arial" w:cs="宋体" w:hint="eastAsia"/>
          <w:sz w:val="24"/>
        </w:rPr>
        <w:t>否则进入“流标”状态，这笔借款结束。</w:t>
      </w:r>
      <w:r w:rsidR="00737B6A">
        <w:rPr>
          <w:rFonts w:ascii="Arial" w:hAnsi="Arial" w:cs="宋体" w:hint="eastAsia"/>
          <w:sz w:val="24"/>
        </w:rPr>
        <w:t>借入人和担保机构登记合同后借款进入“合同已登记”状态</w:t>
      </w:r>
      <w:bookmarkStart w:id="12" w:name="_GoBack"/>
      <w:bookmarkEnd w:id="12"/>
      <w:r w:rsidR="0063783B">
        <w:rPr>
          <w:rFonts w:ascii="Arial" w:hAnsi="Arial" w:cs="宋体" w:hint="eastAsia"/>
          <w:sz w:val="24"/>
        </w:rPr>
        <w:t>，</w:t>
      </w:r>
      <w:r w:rsidR="009E5675">
        <w:rPr>
          <w:rFonts w:ascii="Arial" w:hAnsi="Arial" w:cs="宋体" w:hint="eastAsia"/>
          <w:sz w:val="24"/>
        </w:rPr>
        <w:t>借款成立日跑批之后，“合同待登记”状态的借款进入“流标”状态，该笔借款结束，“合同已登记”状态的借款进入“正常还款”状态，表示借款成立。</w:t>
      </w:r>
      <w:r w:rsidR="00D32F2F">
        <w:rPr>
          <w:rFonts w:ascii="Arial" w:hAnsi="Arial" w:cs="宋体" w:hint="eastAsia"/>
          <w:sz w:val="24"/>
        </w:rPr>
        <w:t>处于“正常还款”状态的借款，如果借入人提前还款将进入“借入人提前还款”</w:t>
      </w:r>
      <w:r w:rsidR="00FC2F83">
        <w:rPr>
          <w:rFonts w:ascii="Arial" w:hAnsi="Arial" w:cs="宋体" w:hint="eastAsia"/>
          <w:sz w:val="24"/>
        </w:rPr>
        <w:t>状态，该笔借款结束；</w:t>
      </w:r>
      <w:r w:rsidR="00D32F2F">
        <w:rPr>
          <w:rFonts w:ascii="Arial" w:hAnsi="Arial" w:cs="宋体" w:hint="eastAsia"/>
          <w:sz w:val="24"/>
        </w:rPr>
        <w:t>如果借入人正常还款将进入“借入人正常还款”状态，</w:t>
      </w:r>
      <w:r w:rsidR="00FC2F83">
        <w:rPr>
          <w:rFonts w:ascii="Arial" w:hAnsi="Arial" w:cs="宋体" w:hint="eastAsia"/>
          <w:sz w:val="24"/>
        </w:rPr>
        <w:t>该笔借款结束；</w:t>
      </w:r>
      <w:r w:rsidR="00B60273">
        <w:rPr>
          <w:rFonts w:ascii="Arial" w:hAnsi="Arial" w:cs="宋体" w:hint="eastAsia"/>
          <w:sz w:val="24"/>
        </w:rPr>
        <w:t>如果担保机构代借入人还款则进入“担保机构代偿”状态，</w:t>
      </w:r>
      <w:r w:rsidR="00FC2F83">
        <w:rPr>
          <w:rFonts w:ascii="Arial" w:hAnsi="Arial" w:cs="宋体" w:hint="eastAsia"/>
          <w:sz w:val="24"/>
        </w:rPr>
        <w:t>该笔借款结束；</w:t>
      </w:r>
      <w:r w:rsidR="00B60273">
        <w:rPr>
          <w:rFonts w:ascii="Arial" w:hAnsi="Arial" w:cs="宋体" w:hint="eastAsia"/>
          <w:sz w:val="24"/>
        </w:rPr>
        <w:t>如果正常还款日跑批时借入人还未还款则进入“逾期还款”状态。</w:t>
      </w:r>
      <w:r w:rsidR="0068659F">
        <w:rPr>
          <w:rFonts w:ascii="Arial" w:hAnsi="Arial" w:cs="宋体" w:hint="eastAsia"/>
          <w:sz w:val="24"/>
        </w:rPr>
        <w:t>“逾期还款”状态的借款，如果由借入人还款则进入“借入人正常还款”状态，该笔借款结束；如果由担保机构代借入人还款则进入“担保机构代偿”状态，该笔借款结束。</w:t>
      </w:r>
      <w:r w:rsidR="008554A9">
        <w:rPr>
          <w:rFonts w:ascii="Arial" w:hAnsi="Arial" w:cs="宋体" w:hint="eastAsia"/>
          <w:sz w:val="24"/>
        </w:rPr>
        <w:t>处于“等待担保机构审核”状态的借款还可以被借入人撤销，这时候进入“借入人撤销”状态，该笔借款结束。</w:t>
      </w:r>
      <w:r w:rsidR="008744FA">
        <w:rPr>
          <w:rFonts w:ascii="Arial" w:hAnsi="Arial" w:cs="宋体" w:hint="eastAsia"/>
          <w:sz w:val="24"/>
        </w:rPr>
        <w:t>处于“等待担保机构审核”、“等待开鑫贷审核”、“筹集中”状态的借款。如果开鑫贷后台停用借入人的借款功能，则进入“系统撤销”状态，该笔借款结束。</w:t>
      </w:r>
      <w:r w:rsidR="00BA3785">
        <w:rPr>
          <w:rFonts w:ascii="Arial" w:hAnsi="Arial" w:cs="宋体" w:hint="eastAsia"/>
          <w:sz w:val="24"/>
        </w:rPr>
        <w:t>以上便是借款处理的流程，描述了不同条件下借款状态的转化，下面将给出借款状态变化的状态图。</w:t>
      </w:r>
    </w:p>
    <w:p w:rsidR="00072411" w:rsidRDefault="00E80F65" w:rsidP="00072411">
      <w:pPr>
        <w:spacing w:line="400" w:lineRule="exact"/>
        <w:rPr>
          <w:rFonts w:ascii="Arial" w:hAnsi="Arial" w:cs="宋体"/>
          <w:b/>
          <w:sz w:val="24"/>
        </w:rPr>
      </w:pPr>
      <w:r>
        <w:rPr>
          <w:rFonts w:ascii="Arial" w:hAnsi="Arial" w:cs="宋体" w:hint="eastAsia"/>
          <w:b/>
          <w:sz w:val="24"/>
        </w:rPr>
        <w:t>借款</w:t>
      </w:r>
      <w:r w:rsidR="00072411" w:rsidRPr="006074A1">
        <w:rPr>
          <w:rFonts w:ascii="Arial" w:hAnsi="Arial" w:cs="宋体" w:hint="eastAsia"/>
          <w:b/>
          <w:sz w:val="24"/>
        </w:rPr>
        <w:t>状态变化的状态图</w:t>
      </w:r>
    </w:p>
    <w:p w:rsidR="0089076B" w:rsidRDefault="00072411" w:rsidP="00072411">
      <w:pPr>
        <w:spacing w:line="400" w:lineRule="exact"/>
        <w:rPr>
          <w:rFonts w:ascii="Arial" w:hAnsi="Arial" w:cs="宋体" w:hint="eastAsia"/>
          <w:sz w:val="24"/>
        </w:rPr>
      </w:pPr>
      <w:r>
        <w:rPr>
          <w:rFonts w:ascii="Arial" w:hAnsi="Arial" w:cs="宋体" w:hint="eastAsia"/>
          <w:b/>
          <w:sz w:val="24"/>
        </w:rPr>
        <w:tab/>
      </w:r>
      <w:r w:rsidR="00DC647E" w:rsidRPr="00DC647E">
        <w:rPr>
          <w:rFonts w:ascii="Arial" w:hAnsi="Arial" w:cs="宋体" w:hint="eastAsia"/>
          <w:sz w:val="24"/>
        </w:rPr>
        <w:t>如上面的借款流程描述所述</w:t>
      </w:r>
      <w:r w:rsidR="00DC647E">
        <w:rPr>
          <w:rFonts w:ascii="Arial" w:hAnsi="Arial" w:cs="宋体" w:hint="eastAsia"/>
          <w:sz w:val="24"/>
        </w:rPr>
        <w:t>，</w:t>
      </w:r>
      <w:r>
        <w:rPr>
          <w:rFonts w:ascii="Arial" w:hAnsi="Arial" w:cs="宋体" w:hint="eastAsia"/>
          <w:sz w:val="24"/>
        </w:rPr>
        <w:t>在</w:t>
      </w:r>
      <w:r w:rsidR="00D573DF">
        <w:rPr>
          <w:rFonts w:ascii="Arial" w:hAnsi="Arial" w:cs="宋体" w:hint="eastAsia"/>
          <w:sz w:val="24"/>
        </w:rPr>
        <w:t>开鑫贷系统中借款共有十六中状态，分别是</w:t>
      </w:r>
      <w:r w:rsidR="00327B8E">
        <w:rPr>
          <w:rFonts w:ascii="Arial" w:hAnsi="Arial" w:cs="宋体" w:hint="eastAsia"/>
          <w:sz w:val="24"/>
        </w:rPr>
        <w:t>“</w:t>
      </w:r>
      <w:r w:rsidR="00D573DF">
        <w:rPr>
          <w:rFonts w:ascii="Arial" w:hAnsi="Arial" w:cs="宋体" w:hint="eastAsia"/>
          <w:sz w:val="24"/>
        </w:rPr>
        <w:t>等待担保机构审核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等待开鑫贷审核</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筹集中</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合同待登记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合同已登记</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借入人提前还款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借入人正常还款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逾期还款</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担保机构代偿</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流标</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担保机构拒绝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到期未担保</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借入人撤销</w:t>
      </w:r>
      <w:r w:rsidR="00327B8E">
        <w:rPr>
          <w:rFonts w:ascii="Arial" w:hAnsi="Arial" w:cs="宋体" w:hint="eastAsia"/>
          <w:sz w:val="24"/>
        </w:rPr>
        <w:t>”</w:t>
      </w:r>
      <w:r w:rsidR="00D573DF">
        <w:rPr>
          <w:rFonts w:ascii="Arial" w:hAnsi="Arial" w:cs="宋体" w:hint="eastAsia"/>
          <w:sz w:val="24"/>
        </w:rPr>
        <w:t>、</w:t>
      </w:r>
      <w:r w:rsidR="00327B8E">
        <w:rPr>
          <w:rFonts w:ascii="Arial" w:hAnsi="Arial" w:cs="宋体" w:hint="eastAsia"/>
          <w:sz w:val="24"/>
        </w:rPr>
        <w:t>“</w:t>
      </w:r>
      <w:r w:rsidR="00D573DF">
        <w:rPr>
          <w:rFonts w:ascii="Arial" w:hAnsi="Arial" w:cs="宋体" w:hint="eastAsia"/>
          <w:sz w:val="24"/>
        </w:rPr>
        <w:t>系统撤销</w:t>
      </w:r>
      <w:r w:rsidR="00327B8E">
        <w:rPr>
          <w:rFonts w:ascii="Arial" w:hAnsi="Arial" w:cs="宋体" w:hint="eastAsia"/>
          <w:sz w:val="24"/>
        </w:rPr>
        <w:t>”和“</w:t>
      </w:r>
      <w:r w:rsidR="00D573DF">
        <w:rPr>
          <w:rFonts w:ascii="Arial" w:hAnsi="Arial" w:cs="宋体" w:hint="eastAsia"/>
          <w:sz w:val="24"/>
        </w:rPr>
        <w:t>开鑫贷拒绝</w:t>
      </w:r>
      <w:r w:rsidR="00327B8E">
        <w:rPr>
          <w:rFonts w:ascii="Arial" w:hAnsi="Arial" w:cs="宋体" w:hint="eastAsia"/>
          <w:sz w:val="24"/>
        </w:rPr>
        <w:t>”</w:t>
      </w:r>
      <w:r w:rsidR="00D573DF">
        <w:rPr>
          <w:rFonts w:ascii="Arial" w:hAnsi="Arial" w:cs="宋体" w:hint="eastAsia"/>
          <w:sz w:val="24"/>
        </w:rPr>
        <w:t>。</w:t>
      </w:r>
      <w:r w:rsidR="00EB3F27">
        <w:rPr>
          <w:rFonts w:ascii="Arial" w:hAnsi="Arial" w:cs="宋体" w:hint="eastAsia"/>
          <w:sz w:val="24"/>
        </w:rPr>
        <w:t>使用码表来表示这些状态，在数据库中建立一个码表，存储状态码和状态值，</w:t>
      </w:r>
      <w:r w:rsidR="006C6FDF">
        <w:rPr>
          <w:rFonts w:ascii="Arial" w:hAnsi="Arial" w:cs="宋体" w:hint="eastAsia"/>
          <w:sz w:val="24"/>
        </w:rPr>
        <w:t>11</w:t>
      </w:r>
      <w:r w:rsidR="006C6FDF">
        <w:rPr>
          <w:rFonts w:ascii="Arial" w:hAnsi="Arial" w:cs="宋体" w:hint="eastAsia"/>
          <w:sz w:val="24"/>
        </w:rPr>
        <w:t>表示“等待担保机构审核”，</w:t>
      </w:r>
      <w:r w:rsidR="006C6FDF">
        <w:rPr>
          <w:rFonts w:ascii="Arial" w:hAnsi="Arial" w:cs="宋体" w:hint="eastAsia"/>
          <w:sz w:val="24"/>
        </w:rPr>
        <w:t>12</w:t>
      </w:r>
      <w:r w:rsidR="006C6FDF">
        <w:rPr>
          <w:rFonts w:ascii="Arial" w:hAnsi="Arial" w:cs="宋体" w:hint="eastAsia"/>
          <w:sz w:val="24"/>
        </w:rPr>
        <w:t>表示“等待开鑫贷审核”，</w:t>
      </w:r>
      <w:r w:rsidR="006C6FDF">
        <w:rPr>
          <w:rFonts w:ascii="Arial" w:hAnsi="Arial" w:cs="宋体" w:hint="eastAsia"/>
          <w:sz w:val="24"/>
        </w:rPr>
        <w:t>21</w:t>
      </w:r>
      <w:r w:rsidR="006C6FDF">
        <w:rPr>
          <w:rFonts w:ascii="Arial" w:hAnsi="Arial" w:cs="宋体" w:hint="eastAsia"/>
          <w:sz w:val="24"/>
        </w:rPr>
        <w:t>表示“筹集中”，</w:t>
      </w:r>
      <w:r w:rsidR="006C6FDF">
        <w:rPr>
          <w:rFonts w:ascii="Arial" w:hAnsi="Arial" w:cs="宋体" w:hint="eastAsia"/>
          <w:sz w:val="24"/>
        </w:rPr>
        <w:t>22</w:t>
      </w:r>
      <w:r w:rsidR="006C6FDF">
        <w:rPr>
          <w:rFonts w:ascii="Arial" w:hAnsi="Arial" w:cs="宋体" w:hint="eastAsia"/>
          <w:sz w:val="24"/>
        </w:rPr>
        <w:t>表示“合同待登记”，</w:t>
      </w:r>
      <w:r w:rsidR="006C6FDF">
        <w:rPr>
          <w:rFonts w:ascii="Arial" w:hAnsi="Arial" w:cs="宋体" w:hint="eastAsia"/>
          <w:sz w:val="24"/>
        </w:rPr>
        <w:t>23</w:t>
      </w:r>
      <w:r w:rsidR="006C6FDF">
        <w:rPr>
          <w:rFonts w:ascii="Arial" w:hAnsi="Arial" w:cs="宋体" w:hint="eastAsia"/>
          <w:sz w:val="24"/>
        </w:rPr>
        <w:t>表示“合同已登记”，</w:t>
      </w:r>
      <w:r w:rsidR="006C6FDF">
        <w:rPr>
          <w:rFonts w:ascii="Arial" w:hAnsi="Arial" w:cs="宋体" w:hint="eastAsia"/>
          <w:sz w:val="24"/>
        </w:rPr>
        <w:t>31</w:t>
      </w:r>
      <w:r w:rsidR="006C6FDF">
        <w:rPr>
          <w:rFonts w:ascii="Arial" w:hAnsi="Arial" w:cs="宋体" w:hint="eastAsia"/>
          <w:sz w:val="24"/>
        </w:rPr>
        <w:t>表示“正常还款”，</w:t>
      </w:r>
      <w:r w:rsidR="006C6FDF">
        <w:rPr>
          <w:rFonts w:ascii="Arial" w:hAnsi="Arial" w:cs="宋体" w:hint="eastAsia"/>
          <w:sz w:val="24"/>
        </w:rPr>
        <w:t>32</w:t>
      </w:r>
      <w:r w:rsidR="006C6FDF">
        <w:rPr>
          <w:rFonts w:ascii="Arial" w:hAnsi="Arial" w:cs="宋体" w:hint="eastAsia"/>
          <w:sz w:val="24"/>
        </w:rPr>
        <w:t>表示“逾期还款”，</w:t>
      </w:r>
      <w:r w:rsidR="006C6FDF">
        <w:rPr>
          <w:rFonts w:ascii="Arial" w:hAnsi="Arial" w:cs="宋体" w:hint="eastAsia"/>
          <w:sz w:val="24"/>
        </w:rPr>
        <w:t>41</w:t>
      </w:r>
      <w:r w:rsidR="006C6FDF">
        <w:rPr>
          <w:rFonts w:ascii="Arial" w:hAnsi="Arial" w:cs="宋体" w:hint="eastAsia"/>
          <w:sz w:val="24"/>
        </w:rPr>
        <w:t>表示“借入人撤销”，</w:t>
      </w:r>
      <w:r w:rsidR="006C6FDF">
        <w:rPr>
          <w:rFonts w:ascii="Arial" w:hAnsi="Arial" w:cs="宋体" w:hint="eastAsia"/>
          <w:sz w:val="24"/>
        </w:rPr>
        <w:t>42</w:t>
      </w:r>
      <w:r w:rsidR="006C6FDF">
        <w:rPr>
          <w:rFonts w:ascii="Arial" w:hAnsi="Arial" w:cs="宋体" w:hint="eastAsia"/>
          <w:sz w:val="24"/>
        </w:rPr>
        <w:t>表示“担保机构拒绝”，</w:t>
      </w:r>
      <w:r w:rsidR="006C6FDF">
        <w:rPr>
          <w:rFonts w:ascii="Arial" w:hAnsi="Arial" w:cs="宋体" w:hint="eastAsia"/>
          <w:sz w:val="24"/>
        </w:rPr>
        <w:t>43</w:t>
      </w:r>
      <w:r w:rsidR="006C6FDF">
        <w:rPr>
          <w:rFonts w:ascii="Arial" w:hAnsi="Arial" w:cs="宋体" w:hint="eastAsia"/>
          <w:sz w:val="24"/>
        </w:rPr>
        <w:t>表示“借入人正常还款”，</w:t>
      </w:r>
      <w:r w:rsidR="00D829C7">
        <w:rPr>
          <w:rFonts w:ascii="Arial" w:hAnsi="Arial" w:cs="宋体" w:hint="eastAsia"/>
          <w:sz w:val="24"/>
        </w:rPr>
        <w:t>44</w:t>
      </w:r>
      <w:r w:rsidR="00D829C7">
        <w:rPr>
          <w:rFonts w:ascii="Arial" w:hAnsi="Arial" w:cs="宋体" w:hint="eastAsia"/>
          <w:sz w:val="24"/>
        </w:rPr>
        <w:t>表示“流标”，</w:t>
      </w:r>
      <w:r w:rsidR="00D829C7">
        <w:rPr>
          <w:rFonts w:ascii="Arial" w:hAnsi="Arial" w:cs="宋体" w:hint="eastAsia"/>
          <w:sz w:val="24"/>
        </w:rPr>
        <w:t>45</w:t>
      </w:r>
      <w:r w:rsidR="00D829C7">
        <w:rPr>
          <w:rFonts w:ascii="Arial" w:hAnsi="Arial" w:cs="宋体" w:hint="eastAsia"/>
          <w:sz w:val="24"/>
        </w:rPr>
        <w:t>表示“担保机构代偿”，</w:t>
      </w:r>
      <w:r w:rsidR="00D829C7">
        <w:rPr>
          <w:rFonts w:ascii="Arial" w:hAnsi="Arial" w:cs="宋体" w:hint="eastAsia"/>
          <w:sz w:val="24"/>
        </w:rPr>
        <w:t>46</w:t>
      </w:r>
      <w:r w:rsidR="00D829C7">
        <w:rPr>
          <w:rFonts w:ascii="Arial" w:hAnsi="Arial" w:cs="宋体" w:hint="eastAsia"/>
          <w:sz w:val="24"/>
        </w:rPr>
        <w:t>表示“系统撤销”，</w:t>
      </w:r>
      <w:r w:rsidR="00D829C7">
        <w:rPr>
          <w:rFonts w:ascii="Arial" w:hAnsi="Arial" w:cs="宋体" w:hint="eastAsia"/>
          <w:sz w:val="24"/>
        </w:rPr>
        <w:t>47</w:t>
      </w:r>
      <w:r w:rsidR="00D829C7">
        <w:rPr>
          <w:rFonts w:ascii="Arial" w:hAnsi="Arial" w:cs="宋体" w:hint="eastAsia"/>
          <w:sz w:val="24"/>
        </w:rPr>
        <w:t>表示“到期未担保”，</w:t>
      </w:r>
      <w:r w:rsidR="00D829C7">
        <w:rPr>
          <w:rFonts w:ascii="Arial" w:hAnsi="Arial" w:cs="宋体" w:hint="eastAsia"/>
          <w:sz w:val="24"/>
        </w:rPr>
        <w:t>48</w:t>
      </w:r>
      <w:r w:rsidR="00D829C7">
        <w:rPr>
          <w:rFonts w:ascii="Arial" w:hAnsi="Arial" w:cs="宋体" w:hint="eastAsia"/>
          <w:sz w:val="24"/>
        </w:rPr>
        <w:t>表示“借入人提前还款”</w:t>
      </w:r>
      <w:r w:rsidR="006C58AE">
        <w:rPr>
          <w:rFonts w:ascii="Arial" w:hAnsi="Arial" w:cs="宋体" w:hint="eastAsia"/>
          <w:sz w:val="24"/>
        </w:rPr>
        <w:t>，</w:t>
      </w:r>
      <w:r w:rsidR="006C58AE">
        <w:rPr>
          <w:rFonts w:ascii="Arial" w:hAnsi="Arial" w:cs="宋体" w:hint="eastAsia"/>
          <w:sz w:val="24"/>
        </w:rPr>
        <w:t>49</w:t>
      </w:r>
      <w:r w:rsidR="006C58AE">
        <w:rPr>
          <w:rFonts w:ascii="Arial" w:hAnsi="Arial" w:cs="宋体" w:hint="eastAsia"/>
          <w:sz w:val="24"/>
        </w:rPr>
        <w:t>表示“开鑫贷拒绝”</w:t>
      </w:r>
      <w:r w:rsidR="00D829C7">
        <w:rPr>
          <w:rFonts w:ascii="Arial" w:hAnsi="Arial" w:cs="宋体" w:hint="eastAsia"/>
          <w:sz w:val="24"/>
        </w:rPr>
        <w:t>。</w:t>
      </w:r>
      <w:r w:rsidR="00A721AB">
        <w:rPr>
          <w:rFonts w:ascii="Arial" w:hAnsi="Arial" w:cs="宋体" w:hint="eastAsia"/>
          <w:sz w:val="24"/>
        </w:rPr>
        <w:t>“</w:t>
      </w:r>
      <w:r w:rsidR="00A721AB">
        <w:rPr>
          <w:rFonts w:ascii="Arial" w:hAnsi="Arial" w:cs="宋体" w:hint="eastAsia"/>
          <w:sz w:val="24"/>
        </w:rPr>
        <w:t>1</w:t>
      </w:r>
      <w:r w:rsidR="00A721AB">
        <w:rPr>
          <w:rFonts w:ascii="Arial" w:hAnsi="Arial" w:cs="宋体" w:hint="eastAsia"/>
          <w:sz w:val="24"/>
        </w:rPr>
        <w:t>”开头的状态表示处于开始阶段的借款状态，“</w:t>
      </w:r>
      <w:r w:rsidR="00A721AB">
        <w:rPr>
          <w:rFonts w:ascii="Arial" w:hAnsi="Arial" w:cs="宋体" w:hint="eastAsia"/>
          <w:sz w:val="24"/>
        </w:rPr>
        <w:t>2</w:t>
      </w:r>
      <w:r w:rsidR="00A721AB">
        <w:rPr>
          <w:rFonts w:ascii="Arial" w:hAnsi="Arial" w:cs="宋体" w:hint="eastAsia"/>
          <w:sz w:val="24"/>
        </w:rPr>
        <w:t>”开头的状态表示处于已经审核阶段的借款状态，“</w:t>
      </w:r>
      <w:r w:rsidR="00A721AB">
        <w:rPr>
          <w:rFonts w:ascii="Arial" w:hAnsi="Arial" w:cs="宋体" w:hint="eastAsia"/>
          <w:sz w:val="24"/>
        </w:rPr>
        <w:t>3</w:t>
      </w:r>
      <w:r w:rsidR="00A721AB">
        <w:rPr>
          <w:rFonts w:ascii="Arial" w:hAnsi="Arial" w:cs="宋体" w:hint="eastAsia"/>
          <w:sz w:val="24"/>
        </w:rPr>
        <w:t>”开头的状态表示处于已经成立阶段的借款状态，“</w:t>
      </w:r>
      <w:r w:rsidR="00A721AB">
        <w:rPr>
          <w:rFonts w:ascii="Arial" w:hAnsi="Arial" w:cs="宋体" w:hint="eastAsia"/>
          <w:sz w:val="24"/>
        </w:rPr>
        <w:t>4</w:t>
      </w:r>
      <w:r w:rsidR="00A721AB">
        <w:rPr>
          <w:rFonts w:ascii="Arial" w:hAnsi="Arial" w:cs="宋体" w:hint="eastAsia"/>
          <w:sz w:val="24"/>
        </w:rPr>
        <w:t>”开头的状态表示处于已经结束阶段的借款状态。</w:t>
      </w:r>
      <w:r w:rsidR="00A76D06">
        <w:rPr>
          <w:rFonts w:ascii="Arial" w:hAnsi="Arial" w:cs="宋体" w:hint="eastAsia"/>
          <w:sz w:val="24"/>
        </w:rPr>
        <w:t>通过这样按照不同阶段划分状态大的类别，再在每个类别中划分具体的状态的方法，使得在代码中对状态的判断和处理更加简便。</w:t>
      </w:r>
      <w:r w:rsidR="000D6782">
        <w:rPr>
          <w:rFonts w:ascii="Arial" w:hAnsi="Arial" w:cs="宋体" w:hint="eastAsia"/>
          <w:sz w:val="24"/>
        </w:rPr>
        <w:t>借款表中只是存储借款的状态码，查询借款信息时需要将借款的名称显示出来，如果每次都在</w:t>
      </w:r>
      <w:r w:rsidR="000D6782">
        <w:rPr>
          <w:rFonts w:ascii="Arial" w:hAnsi="Arial" w:cs="宋体" w:hint="eastAsia"/>
          <w:sz w:val="24"/>
        </w:rPr>
        <w:t>Sql</w:t>
      </w:r>
      <w:r w:rsidR="000D6782">
        <w:rPr>
          <w:rFonts w:ascii="Arial" w:hAnsi="Arial" w:cs="宋体" w:hint="eastAsia"/>
          <w:sz w:val="24"/>
        </w:rPr>
        <w:t>语句中进行</w:t>
      </w:r>
      <w:r w:rsidR="000D6782">
        <w:rPr>
          <w:rFonts w:ascii="Arial" w:hAnsi="Arial" w:cs="宋体" w:hint="eastAsia"/>
          <w:sz w:val="24"/>
        </w:rPr>
        <w:lastRenderedPageBreak/>
        <w:t>联表查询将会使得</w:t>
      </w:r>
      <w:r w:rsidR="000D6782">
        <w:rPr>
          <w:rFonts w:ascii="Arial" w:hAnsi="Arial" w:cs="宋体" w:hint="eastAsia"/>
          <w:sz w:val="24"/>
        </w:rPr>
        <w:t>Sql</w:t>
      </w:r>
      <w:r w:rsidR="000D6782">
        <w:rPr>
          <w:rFonts w:ascii="Arial" w:hAnsi="Arial" w:cs="宋体" w:hint="eastAsia"/>
          <w:sz w:val="24"/>
        </w:rPr>
        <w:t>语句变得复杂，我们通</w:t>
      </w:r>
      <w:r w:rsidR="00DC647E">
        <w:rPr>
          <w:rFonts w:ascii="Arial" w:hAnsi="Arial" w:cs="宋体" w:hint="eastAsia"/>
          <w:sz w:val="24"/>
        </w:rPr>
        <w:t>过自己实现的标签来将</w:t>
      </w:r>
      <w:r w:rsidR="000D6782">
        <w:rPr>
          <w:rFonts w:ascii="Arial" w:hAnsi="Arial" w:cs="宋体" w:hint="eastAsia"/>
          <w:sz w:val="24"/>
        </w:rPr>
        <w:t>码表中的键转化成码表</w:t>
      </w:r>
      <w:r w:rsidR="00DC647E">
        <w:rPr>
          <w:rFonts w:ascii="Arial" w:hAnsi="Arial" w:cs="宋体" w:hint="eastAsia"/>
          <w:sz w:val="24"/>
        </w:rPr>
        <w:t>中的值，这样每次需要在页面上显示借款的状态时不需要在</w:t>
      </w:r>
      <w:r w:rsidR="000D6782">
        <w:rPr>
          <w:rFonts w:ascii="Arial" w:hAnsi="Arial" w:cs="宋体" w:hint="eastAsia"/>
          <w:sz w:val="24"/>
        </w:rPr>
        <w:t>查询借款的</w:t>
      </w:r>
      <w:r w:rsidR="000D6782">
        <w:rPr>
          <w:rFonts w:ascii="Arial" w:hAnsi="Arial" w:cs="宋体" w:hint="eastAsia"/>
          <w:sz w:val="24"/>
        </w:rPr>
        <w:t>Sql</w:t>
      </w:r>
      <w:r w:rsidR="000D6782">
        <w:rPr>
          <w:rFonts w:ascii="Arial" w:hAnsi="Arial" w:cs="宋体" w:hint="eastAsia"/>
          <w:sz w:val="24"/>
        </w:rPr>
        <w:t>语句中与码表关联，只需要在界面上使用自己定义的标签即可，</w:t>
      </w:r>
      <w:r w:rsidR="00DC647E">
        <w:rPr>
          <w:rFonts w:ascii="Arial" w:hAnsi="Arial" w:cs="宋体" w:hint="eastAsia"/>
          <w:sz w:val="24"/>
        </w:rPr>
        <w:t>如此便</w:t>
      </w:r>
      <w:r w:rsidR="000D6782">
        <w:rPr>
          <w:rFonts w:ascii="Arial" w:hAnsi="Arial" w:cs="宋体" w:hint="eastAsia"/>
          <w:sz w:val="24"/>
        </w:rPr>
        <w:t>提高了开发的效率。</w:t>
      </w:r>
      <w:r w:rsidR="00A02BDF">
        <w:rPr>
          <w:rFonts w:ascii="Arial" w:hAnsi="Arial" w:cs="宋体" w:hint="eastAsia"/>
          <w:sz w:val="24"/>
        </w:rPr>
        <w:t>如上所述，开鑫贷借款状态变化的状态图如图</w:t>
      </w:r>
      <w:r w:rsidR="00A02BDF">
        <w:rPr>
          <w:rFonts w:ascii="Arial" w:hAnsi="Arial" w:cs="宋体" w:hint="eastAsia"/>
          <w:sz w:val="24"/>
        </w:rPr>
        <w:t>4.8</w:t>
      </w:r>
      <w:r w:rsidR="00A02BDF">
        <w:rPr>
          <w:rFonts w:ascii="Arial" w:hAnsi="Arial" w:cs="宋体" w:hint="eastAsia"/>
          <w:sz w:val="24"/>
        </w:rPr>
        <w:t>所示。</w:t>
      </w:r>
    </w:p>
    <w:p w:rsidR="00072411" w:rsidRDefault="00AD02DB" w:rsidP="00072411">
      <w:pPr>
        <w:pStyle w:val="4"/>
      </w:pPr>
      <w:bookmarkStart w:id="13" w:name="_Toc324843218"/>
      <w:r>
        <w:rPr>
          <w:noProof/>
        </w:rPr>
        <w:drawing>
          <wp:inline distT="0" distB="0" distL="0" distR="0">
            <wp:extent cx="5274310" cy="4195914"/>
            <wp:effectExtent l="19050" t="0" r="2540" b="0"/>
            <wp:docPr id="1" name="图片 1" descr="C:\Users\nju\Desktop\KXD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u\Desktop\KXD State Diagram.jpg"/>
                    <pic:cNvPicPr>
                      <a:picLocks noChangeAspect="1" noChangeArrowheads="1"/>
                    </pic:cNvPicPr>
                  </pic:nvPicPr>
                  <pic:blipFill>
                    <a:blip r:embed="rId14"/>
                    <a:srcRect/>
                    <a:stretch>
                      <a:fillRect/>
                    </a:stretch>
                  </pic:blipFill>
                  <pic:spPr bwMode="auto">
                    <a:xfrm>
                      <a:off x="0" y="0"/>
                      <a:ext cx="5274310" cy="4195914"/>
                    </a:xfrm>
                    <a:prstGeom prst="rect">
                      <a:avLst/>
                    </a:prstGeom>
                    <a:noFill/>
                    <a:ln w="9525">
                      <a:noFill/>
                      <a:miter lim="800000"/>
                      <a:headEnd/>
                      <a:tailEnd/>
                    </a:ln>
                  </pic:spPr>
                </pic:pic>
              </a:graphicData>
            </a:graphic>
          </wp:inline>
        </w:drawing>
      </w:r>
      <w:r w:rsidR="00072411" w:rsidRPr="00194A0F">
        <w:rPr>
          <w:rFonts w:hint="eastAsia"/>
        </w:rPr>
        <w:t>图</w:t>
      </w:r>
      <w:r>
        <w:rPr>
          <w:rFonts w:hint="eastAsia"/>
        </w:rPr>
        <w:t>4.8</w:t>
      </w:r>
      <w:r>
        <w:rPr>
          <w:rFonts w:hint="eastAsia"/>
        </w:rPr>
        <w:t>借款</w:t>
      </w:r>
      <w:r w:rsidR="00072411">
        <w:rPr>
          <w:rFonts w:hint="eastAsia"/>
        </w:rPr>
        <w:t>状态变化的状态图</w:t>
      </w:r>
      <w:bookmarkEnd w:id="13"/>
    </w:p>
    <w:p w:rsidR="00072411" w:rsidRPr="004B170F" w:rsidRDefault="00072411" w:rsidP="00072411">
      <w:pPr>
        <w:spacing w:line="400" w:lineRule="exact"/>
        <w:rPr>
          <w:rFonts w:ascii="Arial" w:hAnsi="Arial" w:cs="宋体"/>
          <w:sz w:val="24"/>
        </w:rPr>
      </w:pPr>
    </w:p>
    <w:p w:rsidR="00072411" w:rsidRPr="00D11EFD" w:rsidRDefault="00072411" w:rsidP="00072411">
      <w:pPr>
        <w:pStyle w:val="2"/>
      </w:pPr>
      <w:bookmarkStart w:id="14" w:name="_Toc327006106"/>
      <w:r>
        <w:rPr>
          <w:rFonts w:hint="eastAsia"/>
        </w:rPr>
        <w:t>4.3</w:t>
      </w:r>
      <w:r w:rsidR="00E12801">
        <w:rPr>
          <w:rFonts w:hint="eastAsia"/>
        </w:rPr>
        <w:t>借款</w:t>
      </w:r>
      <w:r>
        <w:rPr>
          <w:rFonts w:hint="eastAsia"/>
        </w:rPr>
        <w:t>模块的实现</w:t>
      </w:r>
      <w:bookmarkEnd w:id="14"/>
    </w:p>
    <w:p w:rsidR="00072411" w:rsidRDefault="009A284D" w:rsidP="00072411">
      <w:pPr>
        <w:pStyle w:val="3"/>
        <w:rPr>
          <w:rFonts w:ascii="Arial" w:hAnsi="宋体" w:cs="Arial"/>
        </w:rPr>
      </w:pPr>
      <w:bookmarkStart w:id="15" w:name="_Toc327006107"/>
      <w:r>
        <w:rPr>
          <w:rFonts w:ascii="Arial" w:hAnsi="宋体" w:cs="Arial" w:hint="eastAsia"/>
        </w:rPr>
        <w:t xml:space="preserve">4.3.1 </w:t>
      </w:r>
      <w:r w:rsidR="005F0D8B">
        <w:rPr>
          <w:rFonts w:ascii="Arial" w:hAnsi="宋体" w:cs="Arial" w:hint="eastAsia"/>
        </w:rPr>
        <w:t>三种</w:t>
      </w:r>
      <w:r w:rsidR="00072411">
        <w:rPr>
          <w:rFonts w:ascii="Arial" w:hAnsi="宋体" w:cs="Arial" w:hint="eastAsia"/>
        </w:rPr>
        <w:t>框架的配置</w:t>
      </w:r>
      <w:bookmarkEnd w:id="15"/>
    </w:p>
    <w:p w:rsidR="00072411" w:rsidRDefault="00072411" w:rsidP="00072411">
      <w:pPr>
        <w:spacing w:line="400" w:lineRule="exact"/>
        <w:rPr>
          <w:rFonts w:ascii="Arial" w:hAnsi="Verdana" w:cs="Arial"/>
          <w:sz w:val="24"/>
        </w:rPr>
      </w:pPr>
      <w:r>
        <w:rPr>
          <w:rFonts w:hint="eastAsia"/>
        </w:rPr>
        <w:tab/>
      </w:r>
      <w:r w:rsidRPr="00C5372D">
        <w:rPr>
          <w:rFonts w:ascii="Arial" w:hAnsi="Verdana" w:cs="Arial" w:hint="eastAsia"/>
          <w:sz w:val="24"/>
        </w:rPr>
        <w:t>本系统使用</w:t>
      </w:r>
      <w:r w:rsidRPr="00C5372D">
        <w:rPr>
          <w:rFonts w:ascii="Arial" w:hAnsi="Verdana" w:cs="Arial" w:hint="eastAsia"/>
          <w:sz w:val="24"/>
        </w:rPr>
        <w:t>Struts2+Spring+Hibernate</w:t>
      </w:r>
      <w:r w:rsidRPr="00C5372D">
        <w:rPr>
          <w:rFonts w:ascii="Arial" w:hAnsi="Verdana" w:cs="Arial" w:hint="eastAsia"/>
          <w:sz w:val="24"/>
        </w:rPr>
        <w:t>作为系统的框架，简化了开发过程，使得系统的扩展更加容易。本系统的</w:t>
      </w:r>
      <w:r w:rsidRPr="00C5372D">
        <w:rPr>
          <w:rFonts w:ascii="Arial" w:hAnsi="Verdana" w:cs="Arial" w:hint="eastAsia"/>
          <w:sz w:val="24"/>
        </w:rPr>
        <w:t>SSH</w:t>
      </w:r>
      <w:r w:rsidRPr="00C5372D">
        <w:rPr>
          <w:rFonts w:ascii="Arial" w:hAnsi="Verdana" w:cs="Arial" w:hint="eastAsia"/>
          <w:sz w:val="24"/>
        </w:rPr>
        <w:t>框架配置大量的采用了注解的方式，减少了需要配置的信息，使得配置文件不会过于庞大，同时减少了代码量。</w:t>
      </w:r>
      <w:r>
        <w:rPr>
          <w:rFonts w:ascii="Arial" w:hAnsi="Verdana" w:cs="Arial" w:hint="eastAsia"/>
          <w:sz w:val="24"/>
        </w:rPr>
        <w:t>系统框架主要的配置文件是</w:t>
      </w:r>
      <w:r>
        <w:rPr>
          <w:rFonts w:ascii="Arial" w:hAnsi="Verdana" w:cs="Arial" w:hint="eastAsia"/>
          <w:sz w:val="24"/>
        </w:rPr>
        <w:t>applicationContext.xml</w:t>
      </w:r>
      <w:r>
        <w:rPr>
          <w:rFonts w:ascii="Arial" w:hAnsi="Verdana" w:cs="Arial" w:hint="eastAsia"/>
          <w:sz w:val="24"/>
        </w:rPr>
        <w:t>和</w:t>
      </w:r>
      <w:r>
        <w:rPr>
          <w:rFonts w:ascii="Arial" w:hAnsi="Verdana" w:cs="Arial" w:hint="eastAsia"/>
          <w:sz w:val="24"/>
        </w:rPr>
        <w:t>struts.xml</w:t>
      </w:r>
      <w:r>
        <w:rPr>
          <w:rFonts w:ascii="Arial" w:hAnsi="Verdana" w:cs="Arial" w:hint="eastAsia"/>
          <w:sz w:val="24"/>
        </w:rPr>
        <w:t>。</w:t>
      </w:r>
    </w:p>
    <w:p w:rsidR="00072411" w:rsidRDefault="00072411" w:rsidP="00072411">
      <w:pPr>
        <w:spacing w:line="400" w:lineRule="exact"/>
        <w:rPr>
          <w:rFonts w:ascii="Arial" w:hAnsi="Verdana" w:cs="Arial"/>
          <w:sz w:val="24"/>
        </w:rPr>
      </w:pPr>
      <w:r>
        <w:rPr>
          <w:rFonts w:ascii="Arial" w:hAnsi="Verdana" w:cs="Arial" w:hint="eastAsia"/>
          <w:sz w:val="24"/>
        </w:rPr>
        <w:tab/>
        <w:t>applicationContext.xml</w:t>
      </w:r>
      <w:r>
        <w:rPr>
          <w:rFonts w:ascii="Arial" w:hAnsi="Verdana" w:cs="Arial" w:hint="eastAsia"/>
          <w:sz w:val="24"/>
        </w:rPr>
        <w:t>配置文件中主要配置了系统需要的各种</w:t>
      </w:r>
      <w:r>
        <w:rPr>
          <w:rFonts w:ascii="Arial" w:hAnsi="Verdana" w:cs="Arial" w:hint="eastAsia"/>
          <w:sz w:val="24"/>
        </w:rPr>
        <w:t>bean</w:t>
      </w:r>
      <w:r>
        <w:rPr>
          <w:rFonts w:ascii="Arial" w:hAnsi="Verdana" w:cs="Arial" w:hint="eastAsia"/>
          <w:sz w:val="24"/>
        </w:rPr>
        <w:t>，包括</w:t>
      </w:r>
      <w:r>
        <w:rPr>
          <w:rFonts w:ascii="Arial" w:hAnsi="Verdana" w:cs="Arial" w:hint="eastAsia"/>
          <w:sz w:val="24"/>
        </w:rPr>
        <w:t>dataSource</w:t>
      </w:r>
      <w:r>
        <w:rPr>
          <w:rFonts w:ascii="Arial" w:hAnsi="Verdana" w:cs="Arial" w:hint="eastAsia"/>
          <w:sz w:val="24"/>
        </w:rPr>
        <w:t>，</w:t>
      </w:r>
      <w:r>
        <w:rPr>
          <w:rFonts w:ascii="Arial" w:hAnsi="Verdana" w:cs="Arial" w:hint="eastAsia"/>
          <w:sz w:val="24"/>
        </w:rPr>
        <w:t>sessionFactory</w:t>
      </w:r>
      <w:r>
        <w:rPr>
          <w:rFonts w:ascii="Arial" w:hAnsi="Verdana" w:cs="Arial" w:hint="eastAsia"/>
          <w:sz w:val="24"/>
        </w:rPr>
        <w:t>，</w:t>
      </w:r>
      <w:r>
        <w:rPr>
          <w:rFonts w:ascii="Arial" w:hAnsi="Verdana" w:cs="Arial"/>
          <w:sz w:val="24"/>
        </w:rPr>
        <w:t>transactionManager</w:t>
      </w:r>
      <w:r>
        <w:rPr>
          <w:rFonts w:ascii="Arial" w:hAnsi="Verdana" w:cs="Arial" w:hint="eastAsia"/>
          <w:sz w:val="24"/>
        </w:rPr>
        <w:t>等。系统的</w:t>
      </w:r>
      <w:r>
        <w:rPr>
          <w:rFonts w:ascii="Arial" w:hAnsi="Verdana" w:cs="Arial" w:hint="eastAsia"/>
          <w:sz w:val="24"/>
        </w:rPr>
        <w:t>actionBean</w:t>
      </w:r>
      <w:r>
        <w:rPr>
          <w:rFonts w:ascii="Arial" w:hAnsi="Verdana" w:cs="Arial" w:hint="eastAsia"/>
          <w:sz w:val="24"/>
        </w:rPr>
        <w:t>，</w:t>
      </w:r>
      <w:r>
        <w:rPr>
          <w:rFonts w:ascii="Arial" w:hAnsi="Verdana" w:cs="Arial" w:hint="eastAsia"/>
          <w:sz w:val="24"/>
        </w:rPr>
        <w:lastRenderedPageBreak/>
        <w:t>serviceBean</w:t>
      </w:r>
      <w:r>
        <w:rPr>
          <w:rFonts w:ascii="Arial" w:hAnsi="Verdana" w:cs="Arial" w:hint="eastAsia"/>
          <w:sz w:val="24"/>
        </w:rPr>
        <w:t>，</w:t>
      </w:r>
      <w:r>
        <w:rPr>
          <w:rFonts w:ascii="Arial" w:hAnsi="Verdana" w:cs="Arial" w:hint="eastAsia"/>
          <w:sz w:val="24"/>
        </w:rPr>
        <w:t>dao</w:t>
      </w:r>
      <w:r>
        <w:rPr>
          <w:rFonts w:ascii="Arial" w:hAnsi="Verdana" w:cs="Arial" w:hint="eastAsia"/>
          <w:sz w:val="24"/>
        </w:rPr>
        <w:t>等没有在这个配置文件中显示的配置出来，而是通过注解的方式来配置。使用“</w:t>
      </w:r>
      <w:r w:rsidRPr="00125AE0">
        <w:rPr>
          <w:rFonts w:ascii="Arial" w:hAnsi="Verdana" w:cs="Arial"/>
          <w:sz w:val="24"/>
        </w:rPr>
        <w:t>&lt;context:annotation-config /&gt;</w:t>
      </w:r>
      <w:r>
        <w:rPr>
          <w:rFonts w:ascii="Arial" w:hAnsi="Verdana" w:cs="Arial" w:hint="eastAsia"/>
          <w:sz w:val="24"/>
        </w:rPr>
        <w:t>”配置</w:t>
      </w:r>
      <w:r w:rsidRPr="00125AE0">
        <w:rPr>
          <w:rFonts w:ascii="Arial" w:hAnsi="Verdana" w:cs="Arial" w:hint="eastAsia"/>
          <w:sz w:val="24"/>
        </w:rPr>
        <w:t>隐式地向</w:t>
      </w:r>
      <w:r w:rsidRPr="00125AE0">
        <w:rPr>
          <w:rFonts w:ascii="Arial" w:hAnsi="Verdana" w:cs="Arial" w:hint="eastAsia"/>
          <w:sz w:val="24"/>
        </w:rPr>
        <w:t xml:space="preserve"> Spring </w:t>
      </w:r>
      <w:r w:rsidRPr="00125AE0">
        <w:rPr>
          <w:rFonts w:ascii="Arial" w:hAnsi="Verdana" w:cs="Arial" w:hint="eastAsia"/>
          <w:sz w:val="24"/>
        </w:rPr>
        <w:t>容器注册</w:t>
      </w:r>
      <w:r>
        <w:rPr>
          <w:rFonts w:ascii="Arial" w:hAnsi="Verdana" w:cs="Arial" w:hint="eastAsia"/>
          <w:sz w:val="24"/>
        </w:rPr>
        <w:t>了</w:t>
      </w:r>
      <w:r w:rsidRPr="00125AE0">
        <w:rPr>
          <w:rFonts w:ascii="Arial" w:hAnsi="Verdana" w:cs="Arial" w:hint="eastAsia"/>
          <w:sz w:val="24"/>
        </w:rPr>
        <w:t>Autowired</w:t>
      </w:r>
      <w:r>
        <w:rPr>
          <w:rFonts w:ascii="Arial" w:hAnsi="Verdana" w:cs="Arial" w:hint="eastAsia"/>
          <w:sz w:val="24"/>
        </w:rPr>
        <w:t>/Common/</w:t>
      </w:r>
      <w:r w:rsidRPr="00125AE0">
        <w:rPr>
          <w:rFonts w:ascii="Arial" w:hAnsi="Verdana" w:cs="Arial" w:hint="eastAsia"/>
          <w:sz w:val="24"/>
        </w:rPr>
        <w:t>Persistence</w:t>
      </w:r>
      <w:r>
        <w:rPr>
          <w:rFonts w:ascii="Arial" w:hAnsi="Verdana" w:cs="Arial" w:hint="eastAsia"/>
          <w:sz w:val="24"/>
        </w:rPr>
        <w:t>/</w:t>
      </w:r>
      <w:r w:rsidRPr="00125AE0">
        <w:rPr>
          <w:rFonts w:ascii="Arial" w:hAnsi="Verdana" w:cs="Arial"/>
          <w:sz w:val="24"/>
        </w:rPr>
        <w:t>Required</w:t>
      </w:r>
      <w:r>
        <w:rPr>
          <w:rFonts w:ascii="Arial" w:hAnsi="Verdana" w:cs="Arial" w:hint="eastAsia"/>
          <w:sz w:val="24"/>
        </w:rPr>
        <w:t>这四个</w:t>
      </w:r>
      <w:r w:rsidRPr="00125AE0">
        <w:rPr>
          <w:rFonts w:ascii="Arial" w:hAnsi="Verdana" w:cs="Arial"/>
          <w:sz w:val="24"/>
        </w:rPr>
        <w:t>AnnotationBeanPostProcessor</w:t>
      </w:r>
      <w:r>
        <w:rPr>
          <w:rFonts w:ascii="Arial" w:hAnsi="Verdana" w:cs="Arial" w:hint="eastAsia"/>
          <w:sz w:val="24"/>
        </w:rPr>
        <w:t>，这样在代码中可以使用“</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w:t>
      </w:r>
      <w:r>
        <w:rPr>
          <w:rFonts w:ascii="Arial" w:hAnsi="Verdana" w:cs="Arial" w:hint="eastAsia"/>
          <w:sz w:val="24"/>
        </w:rPr>
        <w:t>,</w:t>
      </w:r>
      <w:r>
        <w:rPr>
          <w:rFonts w:ascii="Arial" w:hAnsi="Verdana" w:cs="Arial" w:hint="eastAsia"/>
          <w:sz w:val="24"/>
        </w:rPr>
        <w:t>“</w:t>
      </w:r>
      <w:r>
        <w:rPr>
          <w:rFonts w:ascii="Arial" w:hAnsi="Verdana" w:cs="Arial" w:hint="eastAsia"/>
          <w:sz w:val="24"/>
        </w:rPr>
        <w:t>Autowired</w:t>
      </w:r>
      <w:r>
        <w:rPr>
          <w:rFonts w:ascii="Arial" w:hAnsi="Verdana" w:cs="Arial" w:hint="eastAsia"/>
          <w:sz w:val="24"/>
        </w:rPr>
        <w:t>”等注释。使用“</w:t>
      </w:r>
      <w:r>
        <w:rPr>
          <w:rFonts w:ascii="Arial" w:hAnsi="Verdana" w:cs="Arial" w:hint="eastAsia"/>
          <w:sz w:val="24"/>
        </w:rPr>
        <w:t>Service</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处于业务逻辑层，使用“</w:t>
      </w:r>
      <w:r>
        <w:rPr>
          <w:rFonts w:ascii="Arial" w:hAnsi="Verdana" w:cs="Arial" w:hint="eastAsia"/>
          <w:sz w:val="24"/>
        </w:rPr>
        <w:t>Controller</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处于前端控制层，使用“</w:t>
      </w:r>
      <w:r>
        <w:rPr>
          <w:rFonts w:ascii="Arial" w:hAnsi="Verdana" w:cs="Arial" w:hint="eastAsia"/>
          <w:sz w:val="24"/>
        </w:rPr>
        <w:t>Repository</w:t>
      </w:r>
      <w:r>
        <w:rPr>
          <w:rFonts w:ascii="Arial" w:hAnsi="Verdana" w:cs="Arial" w:hint="eastAsia"/>
          <w:sz w:val="24"/>
        </w:rPr>
        <w:t>”表示这个</w:t>
      </w:r>
      <w:r>
        <w:rPr>
          <w:rFonts w:ascii="Arial" w:hAnsi="Verdana" w:cs="Arial" w:hint="eastAsia"/>
          <w:sz w:val="24"/>
        </w:rPr>
        <w:t>bean</w:t>
      </w:r>
      <w:r>
        <w:rPr>
          <w:rFonts w:ascii="Arial" w:hAnsi="Verdana" w:cs="Arial" w:hint="eastAsia"/>
          <w:sz w:val="24"/>
        </w:rPr>
        <w:t>处于数据持久层，使用“</w:t>
      </w:r>
      <w:r>
        <w:rPr>
          <w:rFonts w:ascii="Arial" w:hAnsi="Verdana" w:cs="Arial" w:hint="eastAsia"/>
          <w:sz w:val="24"/>
        </w:rPr>
        <w:t>Autowired</w:t>
      </w:r>
      <w:r>
        <w:rPr>
          <w:rFonts w:ascii="Arial" w:hAnsi="Verdana" w:cs="Arial" w:hint="eastAsia"/>
          <w:sz w:val="24"/>
        </w:rPr>
        <w:t>”注释表示让</w:t>
      </w:r>
      <w:r>
        <w:rPr>
          <w:rFonts w:ascii="Arial" w:hAnsi="Verdana" w:cs="Arial" w:hint="eastAsia"/>
          <w:sz w:val="24"/>
        </w:rPr>
        <w:t>Spring</w:t>
      </w:r>
      <w:r>
        <w:rPr>
          <w:rFonts w:ascii="Arial" w:hAnsi="Verdana" w:cs="Arial" w:hint="eastAsia"/>
          <w:sz w:val="24"/>
        </w:rPr>
        <w:t>容器自动进行某个成员变量的装配，不用手动提供</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方法。这种隐式的注入方式使</w:t>
      </w:r>
      <w:r>
        <w:rPr>
          <w:rFonts w:ascii="Arial" w:hAnsi="Verdana" w:cs="Arial" w:hint="eastAsia"/>
          <w:sz w:val="24"/>
        </w:rPr>
        <w:t>Spring</w:t>
      </w:r>
      <w:r>
        <w:rPr>
          <w:rFonts w:ascii="Arial" w:hAnsi="Verdana" w:cs="Arial" w:hint="eastAsia"/>
          <w:sz w:val="24"/>
        </w:rPr>
        <w:t>容器在运行时自动的寻找标有“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并进行维护，需要给</w:t>
      </w:r>
      <w:r>
        <w:rPr>
          <w:rFonts w:ascii="Arial" w:hAnsi="Verdana" w:cs="Arial" w:hint="eastAsia"/>
          <w:sz w:val="24"/>
        </w:rPr>
        <w:t>Spring</w:t>
      </w:r>
      <w:r>
        <w:rPr>
          <w:rFonts w:ascii="Arial" w:hAnsi="Verdana" w:cs="Arial" w:hint="eastAsia"/>
          <w:sz w:val="24"/>
        </w:rPr>
        <w:t>设置一个自动扫描的包的范围，这是通过“</w:t>
      </w:r>
      <w:r w:rsidRPr="005A4CBD">
        <w:rPr>
          <w:rFonts w:ascii="Arial" w:hAnsi="Verdana" w:cs="Arial"/>
          <w:sz w:val="24"/>
        </w:rPr>
        <w:t>&lt;context:component-scan base-package="com.tuniu.action,com.tuniu.service,com.tuniu.dao" /&gt;</w:t>
      </w:r>
      <w:r>
        <w:rPr>
          <w:rFonts w:ascii="Arial" w:hAnsi="Verdana" w:cs="Arial" w:hint="eastAsia"/>
          <w:sz w:val="24"/>
        </w:rPr>
        <w:t>”实现的，这条配置表示让</w:t>
      </w:r>
      <w:r>
        <w:rPr>
          <w:rFonts w:ascii="Arial" w:hAnsi="Verdana" w:cs="Arial" w:hint="eastAsia"/>
          <w:sz w:val="24"/>
        </w:rPr>
        <w:t>Spring</w:t>
      </w:r>
      <w:r>
        <w:rPr>
          <w:rFonts w:ascii="Arial" w:hAnsi="Verdana" w:cs="Arial" w:hint="eastAsia"/>
          <w:sz w:val="24"/>
        </w:rPr>
        <w:t>从</w:t>
      </w:r>
      <w:r>
        <w:rPr>
          <w:rFonts w:ascii="Arial" w:hAnsi="Verdana" w:cs="Arial" w:hint="eastAsia"/>
          <w:sz w:val="24"/>
        </w:rPr>
        <w:t>action,service,dao</w:t>
      </w:r>
      <w:r>
        <w:rPr>
          <w:rFonts w:ascii="Arial" w:hAnsi="Verdana" w:cs="Arial" w:hint="eastAsia"/>
          <w:sz w:val="24"/>
        </w:rPr>
        <w:t>这三个包中寻找带有“</w:t>
      </w:r>
      <w:r>
        <w:rPr>
          <w:rFonts w:ascii="Arial" w:hAnsi="Verdana" w:cs="Arial" w:hint="eastAsia"/>
          <w:sz w:val="24"/>
        </w:rPr>
        <w:t>Service</w:t>
      </w:r>
      <w:r>
        <w:rPr>
          <w:rFonts w:ascii="Arial" w:hAnsi="Verdana" w:cs="Arial" w:hint="eastAsia"/>
          <w:sz w:val="24"/>
        </w:rPr>
        <w:t>”，“</w:t>
      </w:r>
      <w:r>
        <w:rPr>
          <w:rFonts w:ascii="Arial" w:hAnsi="Verdana" w:cs="Arial" w:hint="eastAsia"/>
          <w:sz w:val="24"/>
        </w:rPr>
        <w:t>Controller</w:t>
      </w:r>
      <w:r>
        <w:rPr>
          <w:rFonts w:ascii="Arial" w:hAnsi="Verdana" w:cs="Arial" w:hint="eastAsia"/>
          <w:sz w:val="24"/>
        </w:rPr>
        <w:t>”，“</w:t>
      </w:r>
      <w:r>
        <w:rPr>
          <w:rFonts w:ascii="Arial" w:hAnsi="Verdana" w:cs="Arial" w:hint="eastAsia"/>
          <w:sz w:val="24"/>
        </w:rPr>
        <w:t>Repository</w:t>
      </w:r>
      <w:r>
        <w:rPr>
          <w:rFonts w:ascii="Arial" w:hAnsi="Verdana" w:cs="Arial" w:hint="eastAsia"/>
          <w:sz w:val="24"/>
        </w:rPr>
        <w:t>”等注解的</w:t>
      </w:r>
      <w:r>
        <w:rPr>
          <w:rFonts w:ascii="Arial" w:hAnsi="Verdana" w:cs="Arial" w:hint="eastAsia"/>
          <w:sz w:val="24"/>
        </w:rPr>
        <w:t>bean</w:t>
      </w:r>
      <w:r>
        <w:rPr>
          <w:rFonts w:ascii="Arial" w:hAnsi="Verdana" w:cs="Arial" w:hint="eastAsia"/>
          <w:sz w:val="24"/>
        </w:rPr>
        <w:t>进行维护。系统采用注解式的事务管理方法来实现事务管理，通过“</w:t>
      </w:r>
      <w:r w:rsidRPr="00BA7753">
        <w:rPr>
          <w:rFonts w:ascii="Arial" w:hAnsi="Verdana" w:cs="Arial"/>
          <w:sz w:val="24"/>
        </w:rPr>
        <w:t>&lt;tx:annotation-driven transaction-manager="transactionManager"/&gt;</w:t>
      </w:r>
      <w:r>
        <w:rPr>
          <w:rFonts w:ascii="Arial" w:hAnsi="Verdana" w:cs="Arial" w:hint="eastAsia"/>
          <w:sz w:val="24"/>
        </w:rPr>
        <w:t>”这样的配置完成事务管理，在</w:t>
      </w:r>
      <w:r>
        <w:rPr>
          <w:rFonts w:ascii="Arial" w:hAnsi="Verdana" w:cs="Arial" w:hint="eastAsia"/>
          <w:sz w:val="24"/>
        </w:rPr>
        <w:t>DAO</w:t>
      </w:r>
      <w:r>
        <w:rPr>
          <w:rFonts w:ascii="Arial" w:hAnsi="Verdana" w:cs="Arial" w:hint="eastAsia"/>
          <w:sz w:val="24"/>
        </w:rPr>
        <w:t>中通过“</w:t>
      </w:r>
      <w:r w:rsidRPr="006C07C9">
        <w:rPr>
          <w:rFonts w:ascii="Arial" w:hAnsi="Verdana" w:cs="Arial"/>
          <w:sz w:val="24"/>
        </w:rPr>
        <w:t>Transactional</w:t>
      </w:r>
      <w:r>
        <w:rPr>
          <w:rFonts w:ascii="Arial" w:hAnsi="Verdana" w:cs="Arial" w:hint="eastAsia"/>
          <w:sz w:val="24"/>
        </w:rPr>
        <w:t>”注解让</w:t>
      </w:r>
      <w:r>
        <w:rPr>
          <w:rFonts w:ascii="Arial" w:hAnsi="Verdana" w:cs="Arial" w:hint="eastAsia"/>
          <w:sz w:val="24"/>
        </w:rPr>
        <w:t>Spring</w:t>
      </w:r>
      <w:r>
        <w:rPr>
          <w:rFonts w:ascii="Arial" w:hAnsi="Verdana" w:cs="Arial" w:hint="eastAsia"/>
          <w:sz w:val="24"/>
        </w:rPr>
        <w:t>帮助系统进行事务管理。</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sz w:val="24"/>
        </w:rPr>
        <w:t>S</w:t>
      </w:r>
      <w:r>
        <w:rPr>
          <w:rFonts w:ascii="Arial" w:hAnsi="Verdana" w:cs="Arial" w:hint="eastAsia"/>
          <w:sz w:val="24"/>
        </w:rPr>
        <w:t>truts.xml</w:t>
      </w:r>
      <w:r>
        <w:rPr>
          <w:rFonts w:ascii="Arial" w:hAnsi="Verdana" w:cs="Arial" w:hint="eastAsia"/>
          <w:sz w:val="24"/>
        </w:rPr>
        <w:t>主要配置了与</w:t>
      </w:r>
      <w:r>
        <w:rPr>
          <w:rFonts w:ascii="Arial" w:hAnsi="Verdana" w:cs="Arial" w:hint="eastAsia"/>
          <w:sz w:val="24"/>
        </w:rPr>
        <w:t>struts</w:t>
      </w:r>
      <w:r>
        <w:rPr>
          <w:rFonts w:ascii="Arial" w:hAnsi="Verdana" w:cs="Arial" w:hint="eastAsia"/>
          <w:sz w:val="24"/>
        </w:rPr>
        <w:t>相关的配置信息，定义了各个</w:t>
      </w:r>
      <w:r>
        <w:rPr>
          <w:rFonts w:ascii="Arial" w:hAnsi="Verdana" w:cs="Arial" w:hint="eastAsia"/>
          <w:sz w:val="24"/>
        </w:rPr>
        <w:t>Action</w:t>
      </w:r>
      <w:r>
        <w:rPr>
          <w:rFonts w:ascii="Arial" w:hAnsi="Verdana" w:cs="Arial" w:hint="eastAsia"/>
          <w:sz w:val="24"/>
        </w:rPr>
        <w:t>的访问标识，以及对应不同返回值应该访问的界面。</w:t>
      </w:r>
      <w:r>
        <w:rPr>
          <w:rFonts w:ascii="Arial" w:hAnsi="Verdana" w:cs="Arial" w:hint="eastAsia"/>
          <w:sz w:val="24"/>
        </w:rPr>
        <w:t>Helpdesk</w:t>
      </w:r>
      <w:r>
        <w:rPr>
          <w:rFonts w:ascii="Arial" w:hAnsi="Verdana" w:cs="Arial" w:hint="eastAsia"/>
          <w:sz w:val="24"/>
        </w:rPr>
        <w:t>模块相关的</w:t>
      </w:r>
      <w:r>
        <w:rPr>
          <w:rFonts w:ascii="Arial" w:hAnsi="Verdana" w:cs="Arial" w:hint="eastAsia"/>
          <w:sz w:val="24"/>
        </w:rPr>
        <w:t>struts.xml</w:t>
      </w:r>
      <w:r>
        <w:rPr>
          <w:rFonts w:ascii="Arial" w:hAnsi="Verdana" w:cs="Arial" w:hint="eastAsia"/>
          <w:sz w:val="24"/>
        </w:rPr>
        <w:t>中的配置可以分为两大类，一种是继承</w:t>
      </w:r>
      <w:r w:rsidRPr="0091784F">
        <w:rPr>
          <w:rFonts w:ascii="Arial" w:hAnsi="Verdana" w:cs="Arial"/>
          <w:sz w:val="24"/>
        </w:rPr>
        <w:t>struts-default</w:t>
      </w:r>
      <w:r>
        <w:rPr>
          <w:rFonts w:ascii="Arial" w:hAnsi="Verdana" w:cs="Arial" w:hint="eastAsia"/>
          <w:sz w:val="24"/>
        </w:rPr>
        <w:t>的包，返回类型一般是“</w:t>
      </w:r>
      <w:r>
        <w:rPr>
          <w:rFonts w:ascii="Arial" w:hAnsi="Verdana" w:cs="Arial" w:hint="eastAsia"/>
          <w:sz w:val="24"/>
        </w:rPr>
        <w:t>dispatcher</w:t>
      </w:r>
      <w:r>
        <w:rPr>
          <w:rFonts w:ascii="Arial" w:hAnsi="Verdana" w:cs="Arial" w:hint="eastAsia"/>
          <w:sz w:val="24"/>
        </w:rPr>
        <w:t>”，还有一种是继承</w:t>
      </w:r>
      <w:r>
        <w:rPr>
          <w:rFonts w:ascii="Arial" w:hAnsi="Verdana" w:cs="Arial" w:hint="eastAsia"/>
          <w:sz w:val="24"/>
        </w:rPr>
        <w:t>json-default</w:t>
      </w:r>
      <w:r>
        <w:rPr>
          <w:rFonts w:ascii="Arial" w:hAnsi="Verdana" w:cs="Arial" w:hint="eastAsia"/>
          <w:sz w:val="24"/>
        </w:rPr>
        <w:t>的包，返回类型是</w:t>
      </w:r>
      <w:r>
        <w:rPr>
          <w:rFonts w:ascii="Arial" w:hAnsi="Verdana" w:cs="Arial" w:hint="eastAsia"/>
          <w:sz w:val="24"/>
        </w:rPr>
        <w:t>json</w:t>
      </w:r>
      <w:r>
        <w:rPr>
          <w:rFonts w:ascii="Arial" w:hAnsi="Verdana" w:cs="Arial" w:hint="eastAsia"/>
          <w:sz w:val="24"/>
        </w:rPr>
        <w:t>。第一种根据返回的字符串决定显示的页面，第二种是</w:t>
      </w:r>
      <w:r>
        <w:rPr>
          <w:rFonts w:ascii="Arial" w:hAnsi="Verdana" w:cs="Arial" w:hint="eastAsia"/>
          <w:sz w:val="24"/>
        </w:rPr>
        <w:t>ajax</w:t>
      </w:r>
      <w:r>
        <w:rPr>
          <w:rFonts w:ascii="Arial" w:hAnsi="Verdana" w:cs="Arial" w:hint="eastAsia"/>
          <w:sz w:val="24"/>
        </w:rPr>
        <w:t>调用时使用的，返回的是</w:t>
      </w:r>
      <w:r>
        <w:rPr>
          <w:rFonts w:ascii="Arial" w:hAnsi="Verdana" w:cs="Arial" w:hint="eastAsia"/>
          <w:sz w:val="24"/>
        </w:rPr>
        <w:t>json</w:t>
      </w:r>
      <w:r>
        <w:rPr>
          <w:rFonts w:ascii="Arial" w:hAnsi="Verdana" w:cs="Arial" w:hint="eastAsia"/>
          <w:sz w:val="24"/>
        </w:rPr>
        <w:t>对象。为了与</w:t>
      </w:r>
      <w:r>
        <w:rPr>
          <w:rFonts w:ascii="Arial" w:hAnsi="Verdana" w:cs="Arial" w:hint="eastAsia"/>
          <w:sz w:val="24"/>
        </w:rPr>
        <w:t>spring</w:t>
      </w:r>
      <w:r>
        <w:rPr>
          <w:rFonts w:ascii="Arial" w:hAnsi="Verdana" w:cs="Arial" w:hint="eastAsia"/>
          <w:sz w:val="24"/>
        </w:rPr>
        <w:t>结合，让</w:t>
      </w:r>
      <w:r>
        <w:rPr>
          <w:rFonts w:ascii="Arial" w:hAnsi="Verdana" w:cs="Arial" w:hint="eastAsia"/>
          <w:sz w:val="24"/>
        </w:rPr>
        <w:t>spring</w:t>
      </w:r>
      <w:r>
        <w:rPr>
          <w:rFonts w:ascii="Arial" w:hAnsi="Verdana" w:cs="Arial" w:hint="eastAsia"/>
          <w:sz w:val="24"/>
        </w:rPr>
        <w:t>托管</w:t>
      </w:r>
      <w:r>
        <w:rPr>
          <w:rFonts w:ascii="Arial" w:hAnsi="Verdana" w:cs="Arial" w:hint="eastAsia"/>
          <w:sz w:val="24"/>
        </w:rPr>
        <w:t>struts</w:t>
      </w:r>
      <w:r>
        <w:rPr>
          <w:rFonts w:ascii="Arial" w:hAnsi="Verdana" w:cs="Arial" w:hint="eastAsia"/>
          <w:sz w:val="24"/>
        </w:rPr>
        <w:t>的</w:t>
      </w:r>
      <w:r>
        <w:rPr>
          <w:rFonts w:ascii="Arial" w:hAnsi="Verdana" w:cs="Arial" w:hint="eastAsia"/>
          <w:sz w:val="24"/>
        </w:rPr>
        <w:t>action</w:t>
      </w:r>
      <w:r>
        <w:rPr>
          <w:rFonts w:ascii="Arial" w:hAnsi="Verdana" w:cs="Arial" w:hint="eastAsia"/>
          <w:sz w:val="24"/>
        </w:rPr>
        <w:t>，</w:t>
      </w:r>
      <w:r>
        <w:rPr>
          <w:rFonts w:ascii="Arial" w:hAnsi="Verdana" w:cs="Arial" w:hint="eastAsia"/>
          <w:sz w:val="24"/>
        </w:rPr>
        <w:t>action</w:t>
      </w:r>
      <w:r>
        <w:rPr>
          <w:rFonts w:ascii="Arial" w:hAnsi="Verdana" w:cs="Arial" w:hint="eastAsia"/>
          <w:sz w:val="24"/>
        </w:rPr>
        <w:t>的</w:t>
      </w:r>
      <w:r>
        <w:rPr>
          <w:rFonts w:ascii="Arial" w:hAnsi="Verdana" w:cs="Arial" w:hint="eastAsia"/>
          <w:sz w:val="24"/>
        </w:rPr>
        <w:t>class</w:t>
      </w:r>
      <w:r>
        <w:rPr>
          <w:rFonts w:ascii="Arial" w:hAnsi="Verdana" w:cs="Arial" w:hint="eastAsia"/>
          <w:sz w:val="24"/>
        </w:rPr>
        <w:t>属性值设置为对应</w:t>
      </w:r>
      <w:r>
        <w:rPr>
          <w:rFonts w:ascii="Arial" w:hAnsi="Verdana" w:cs="Arial" w:hint="eastAsia"/>
          <w:sz w:val="24"/>
        </w:rPr>
        <w:t>action</w:t>
      </w:r>
      <w:r>
        <w:rPr>
          <w:rFonts w:ascii="Arial" w:hAnsi="Verdana" w:cs="Arial" w:hint="eastAsia"/>
          <w:sz w:val="24"/>
        </w:rPr>
        <w:t>的类名，第一个字母小写，这时因为在</w:t>
      </w:r>
      <w:r>
        <w:rPr>
          <w:rFonts w:ascii="Arial" w:hAnsi="Verdana" w:cs="Arial" w:hint="eastAsia"/>
          <w:sz w:val="24"/>
        </w:rPr>
        <w:t>action</w:t>
      </w:r>
      <w:r>
        <w:rPr>
          <w:rFonts w:ascii="Arial" w:hAnsi="Verdana" w:cs="Arial" w:hint="eastAsia"/>
          <w:sz w:val="24"/>
        </w:rPr>
        <w:t>中使用“</w:t>
      </w:r>
      <w:r>
        <w:rPr>
          <w:rFonts w:ascii="Arial" w:hAnsi="Verdana" w:cs="Arial" w:hint="eastAsia"/>
          <w:sz w:val="24"/>
        </w:rPr>
        <w:t>Controller</w:t>
      </w:r>
      <w:r>
        <w:rPr>
          <w:rFonts w:ascii="Arial" w:hAnsi="Verdana" w:cs="Arial" w:hint="eastAsia"/>
          <w:sz w:val="24"/>
        </w:rPr>
        <w:t>”注解</w:t>
      </w:r>
      <w:r>
        <w:rPr>
          <w:rFonts w:ascii="Arial" w:hAnsi="Verdana" w:cs="Arial" w:hint="eastAsia"/>
          <w:sz w:val="24"/>
        </w:rPr>
        <w:t>action</w:t>
      </w:r>
      <w:r>
        <w:rPr>
          <w:rFonts w:ascii="Arial" w:hAnsi="Verdana" w:cs="Arial" w:hint="eastAsia"/>
          <w:sz w:val="24"/>
        </w:rPr>
        <w:t>，默认的</w:t>
      </w:r>
      <w:r>
        <w:rPr>
          <w:rFonts w:ascii="Arial" w:hAnsi="Verdana" w:cs="Arial" w:hint="eastAsia"/>
          <w:sz w:val="24"/>
        </w:rPr>
        <w:t>action</w:t>
      </w:r>
      <w:r>
        <w:rPr>
          <w:rFonts w:ascii="Arial" w:hAnsi="Verdana" w:cs="Arial" w:hint="eastAsia"/>
          <w:sz w:val="24"/>
        </w:rPr>
        <w:t>的访问名字为首字母小写的类名。</w:t>
      </w:r>
    </w:p>
    <w:p w:rsidR="00072411" w:rsidRPr="002E10E5"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w:t>
      </w:r>
      <w:r>
        <w:rPr>
          <w:rFonts w:ascii="Arial" w:hAnsi="Verdana" w:cs="Arial" w:hint="eastAsia"/>
          <w:sz w:val="24"/>
        </w:rPr>
        <w:t>hibernate</w:t>
      </w:r>
      <w:r>
        <w:rPr>
          <w:rFonts w:ascii="Arial" w:hAnsi="Verdana" w:cs="Arial" w:hint="eastAsia"/>
          <w:sz w:val="24"/>
        </w:rPr>
        <w:t>的配置，这里没有使用配置文件，而是使用注解的方式。在</w:t>
      </w:r>
      <w:r>
        <w:rPr>
          <w:rFonts w:ascii="Arial" w:hAnsi="Verdana" w:cs="Arial" w:hint="eastAsia"/>
          <w:sz w:val="24"/>
        </w:rPr>
        <w:t>POJO</w:t>
      </w:r>
      <w:r>
        <w:rPr>
          <w:rFonts w:ascii="Arial" w:hAnsi="Verdana" w:cs="Arial" w:hint="eastAsia"/>
          <w:sz w:val="24"/>
        </w:rPr>
        <w:t>中通过“</w:t>
      </w:r>
      <w:r w:rsidRPr="00B036C9">
        <w:rPr>
          <w:rFonts w:ascii="Arial" w:hAnsi="Verdana" w:cs="Arial"/>
          <w:sz w:val="24"/>
        </w:rPr>
        <w:t>Entity</w:t>
      </w:r>
      <w:r>
        <w:rPr>
          <w:rFonts w:ascii="Arial" w:hAnsi="Verdana" w:cs="Arial" w:hint="eastAsia"/>
          <w:sz w:val="24"/>
        </w:rPr>
        <w:t>”“</w:t>
      </w:r>
      <w:r>
        <w:rPr>
          <w:rFonts w:ascii="Arial" w:hAnsi="Verdana" w:cs="Arial" w:hint="eastAsia"/>
          <w:sz w:val="24"/>
        </w:rPr>
        <w:t>Table</w:t>
      </w:r>
      <w:r>
        <w:rPr>
          <w:rFonts w:ascii="Arial" w:hAnsi="Verdana" w:cs="Arial" w:hint="eastAsia"/>
          <w:sz w:val="24"/>
        </w:rPr>
        <w:t>”等注解配置</w:t>
      </w:r>
      <w:r>
        <w:rPr>
          <w:rFonts w:ascii="Arial" w:hAnsi="Verdana" w:cs="Arial" w:hint="eastAsia"/>
          <w:sz w:val="24"/>
        </w:rPr>
        <w:t>hibernate</w:t>
      </w:r>
      <w:r>
        <w:rPr>
          <w:rFonts w:ascii="Arial" w:hAnsi="Verdana" w:cs="Arial" w:hint="eastAsia"/>
          <w:sz w:val="24"/>
        </w:rPr>
        <w:t>的</w:t>
      </w:r>
      <w:r>
        <w:rPr>
          <w:rFonts w:ascii="Arial" w:hAnsi="Verdana" w:cs="Arial" w:hint="eastAsia"/>
          <w:sz w:val="24"/>
        </w:rPr>
        <w:t>POJO</w:t>
      </w:r>
      <w:r>
        <w:rPr>
          <w:rFonts w:ascii="Arial" w:hAnsi="Verdana" w:cs="Arial" w:hint="eastAsia"/>
          <w:sz w:val="24"/>
        </w:rPr>
        <w:t>类，实现对象关系映射。</w:t>
      </w:r>
    </w:p>
    <w:p w:rsidR="00072411" w:rsidRPr="001A7546" w:rsidRDefault="00072411" w:rsidP="00072411">
      <w:pPr>
        <w:pStyle w:val="3"/>
        <w:rPr>
          <w:rFonts w:ascii="Arial" w:hAnsi="宋体" w:cs="Arial"/>
        </w:rPr>
      </w:pPr>
      <w:bookmarkStart w:id="16" w:name="_Toc327006108"/>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2</w:t>
      </w:r>
      <w:r w:rsidR="00136301">
        <w:rPr>
          <w:rFonts w:ascii="Arial" w:hAnsi="宋体" w:cs="Arial" w:hint="eastAsia"/>
        </w:rPr>
        <w:t>发布借款</w:t>
      </w:r>
      <w:r>
        <w:rPr>
          <w:rFonts w:ascii="Arial" w:hAnsi="宋体" w:cs="Arial" w:hint="eastAsia"/>
        </w:rPr>
        <w:t>的实现</w:t>
      </w:r>
      <w:bookmarkEnd w:id="16"/>
    </w:p>
    <w:p w:rsidR="00072411" w:rsidRDefault="00072411" w:rsidP="00072411">
      <w:pPr>
        <w:spacing w:line="400" w:lineRule="exact"/>
        <w:ind w:firstLine="420"/>
        <w:rPr>
          <w:rFonts w:ascii="Arial" w:hAnsi="Verdana" w:cs="Arial"/>
          <w:sz w:val="24"/>
        </w:rPr>
      </w:pPr>
      <w:r>
        <w:rPr>
          <w:rFonts w:ascii="Arial" w:hAnsi="Verdana" w:cs="Arial" w:hint="eastAsia"/>
          <w:sz w:val="24"/>
        </w:rPr>
        <w:t>添加提报的实现过程如下。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首先，客服点击“添加提报”链接后进入</w:t>
      </w:r>
      <w:r>
        <w:rPr>
          <w:rFonts w:ascii="Arial" w:hAnsi="Verdana" w:cs="Arial" w:hint="eastAsia"/>
          <w:sz w:val="24"/>
        </w:rPr>
        <w:t>AddQuestion.jsp</w:t>
      </w:r>
      <w:r>
        <w:rPr>
          <w:rFonts w:ascii="Arial" w:hAnsi="Verdana" w:cs="Arial" w:hint="eastAsia"/>
          <w:sz w:val="24"/>
        </w:rPr>
        <w:t>页面，页面上显示客服工号，客服姓名，问题类别，问题描述，提报日期五个信息。其中客服工号，客服姓名是根据登录时在</w:t>
      </w:r>
      <w:r>
        <w:rPr>
          <w:rFonts w:ascii="Arial" w:hAnsi="Verdana" w:cs="Arial" w:hint="eastAsia"/>
          <w:sz w:val="24"/>
        </w:rPr>
        <w:t>session</w:t>
      </w:r>
      <w:r>
        <w:rPr>
          <w:rFonts w:ascii="Arial" w:hAnsi="Verdana" w:cs="Arial" w:hint="eastAsia"/>
          <w:sz w:val="24"/>
        </w:rPr>
        <w:t>中存储的内容得到的，提报日期是显示的</w:t>
      </w:r>
      <w:r>
        <w:rPr>
          <w:rFonts w:ascii="Arial" w:hAnsi="Verdana" w:cs="Arial" w:hint="eastAsia"/>
          <w:sz w:val="24"/>
        </w:rPr>
        <w:lastRenderedPageBreak/>
        <w:t>是当天的日期，这些都是不能更改的。问题类别是</w:t>
      </w:r>
      <w:r>
        <w:rPr>
          <w:rFonts w:ascii="Arial" w:hAnsi="Verdana" w:cs="Arial" w:hint="eastAsia"/>
          <w:sz w:val="24"/>
        </w:rPr>
        <w:t>select</w:t>
      </w:r>
      <w:r>
        <w:rPr>
          <w:rFonts w:ascii="Arial" w:hAnsi="Verdana" w:cs="Arial" w:hint="eastAsia"/>
          <w:sz w:val="24"/>
        </w:rPr>
        <w:t>框，在里面可以选择提报的类型，这些类型保存在数据库中，由技术支持经理维护问题种类，在这里是通过</w:t>
      </w:r>
      <w:r>
        <w:rPr>
          <w:rFonts w:ascii="Arial" w:hAnsi="Verdana" w:cs="Arial" w:hint="eastAsia"/>
          <w:sz w:val="24"/>
        </w:rPr>
        <w:t>ajax</w:t>
      </w:r>
      <w:r>
        <w:rPr>
          <w:rFonts w:ascii="Arial" w:hAnsi="Verdana" w:cs="Arial" w:hint="eastAsia"/>
          <w:sz w:val="24"/>
        </w:rPr>
        <w:t>从数据库中取得的数据并加载到页面中。问题描述是一个</w:t>
      </w:r>
      <w:r>
        <w:rPr>
          <w:rFonts w:ascii="Arial" w:hAnsi="Verdana" w:cs="Arial" w:hint="eastAsia"/>
          <w:sz w:val="24"/>
        </w:rPr>
        <w:t>textarea</w:t>
      </w:r>
      <w:r>
        <w:rPr>
          <w:rFonts w:ascii="Arial" w:hAnsi="Verdana" w:cs="Arial" w:hint="eastAsia"/>
          <w:sz w:val="24"/>
        </w:rPr>
        <w:t>框，客服在这里输入提报问题的详细描述。</w:t>
      </w:r>
    </w:p>
    <w:p w:rsidR="00072411" w:rsidRDefault="00072411" w:rsidP="00072411">
      <w:pPr>
        <w:spacing w:line="400" w:lineRule="exact"/>
        <w:ind w:firstLine="420"/>
        <w:rPr>
          <w:rFonts w:ascii="Arial" w:hAnsi="Verdana" w:cs="Arial"/>
          <w:sz w:val="24"/>
        </w:rPr>
      </w:pPr>
      <w:r>
        <w:rPr>
          <w:rFonts w:ascii="Arial" w:hAnsi="Verdana" w:cs="Arial" w:hint="eastAsia"/>
          <w:sz w:val="24"/>
        </w:rPr>
        <w:t>接着，客服点击提交，提交之后将会通过</w:t>
      </w:r>
      <w:r>
        <w:rPr>
          <w:rFonts w:ascii="Arial" w:hAnsi="Verdana" w:cs="Arial" w:hint="eastAsia"/>
          <w:sz w:val="24"/>
        </w:rPr>
        <w:t>struts</w:t>
      </w:r>
      <w:r>
        <w:rPr>
          <w:rFonts w:ascii="Arial" w:hAnsi="Verdana" w:cs="Arial" w:hint="eastAsia"/>
          <w:sz w:val="24"/>
        </w:rPr>
        <w:t>框架的机制将表单参数传递给“</w:t>
      </w:r>
      <w:r>
        <w:rPr>
          <w:rFonts w:ascii="Arial" w:hAnsi="Verdana" w:cs="Arial" w:hint="eastAsia"/>
          <w:sz w:val="24"/>
        </w:rPr>
        <w:t>AddQuestionAction</w:t>
      </w:r>
      <w:r>
        <w:rPr>
          <w:rFonts w:ascii="Arial" w:hAnsi="Verdana" w:cs="Arial" w:hint="eastAsia"/>
          <w:sz w:val="24"/>
        </w:rPr>
        <w:t>”，</w:t>
      </w:r>
      <w:r>
        <w:rPr>
          <w:rFonts w:ascii="Arial" w:hAnsi="Verdana" w:cs="Arial" w:hint="eastAsia"/>
          <w:sz w:val="24"/>
        </w:rPr>
        <w:t>AddQuestionAction</w:t>
      </w:r>
      <w:r>
        <w:rPr>
          <w:rFonts w:ascii="Arial" w:hAnsi="Verdana" w:cs="Arial" w:hint="eastAsia"/>
          <w:sz w:val="24"/>
        </w:rPr>
        <w:t>的属性有</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，这些属性有自己的</w:t>
      </w:r>
      <w:r>
        <w:rPr>
          <w:rFonts w:ascii="Arial" w:hAnsi="Verdana" w:cs="Arial" w:hint="eastAsia"/>
          <w:sz w:val="24"/>
        </w:rPr>
        <w:t>getter</w:t>
      </w:r>
      <w:r>
        <w:rPr>
          <w:rFonts w:ascii="Arial" w:hAnsi="Verdana" w:cs="Arial" w:hint="eastAsia"/>
          <w:sz w:val="24"/>
        </w:rPr>
        <w:t>和</w:t>
      </w:r>
      <w:r>
        <w:rPr>
          <w:rFonts w:ascii="Arial" w:hAnsi="Verdana" w:cs="Arial" w:hint="eastAsia"/>
          <w:sz w:val="24"/>
        </w:rPr>
        <w:t>setter</w:t>
      </w:r>
      <w:r>
        <w:rPr>
          <w:rFonts w:ascii="Arial" w:hAnsi="Verdana" w:cs="Arial" w:hint="eastAsia"/>
          <w:sz w:val="24"/>
        </w:rPr>
        <w:t>，</w:t>
      </w:r>
      <w:r>
        <w:rPr>
          <w:rFonts w:ascii="Arial" w:hAnsi="Verdana" w:cs="Arial" w:hint="eastAsia"/>
          <w:sz w:val="24"/>
        </w:rPr>
        <w:t>struts</w:t>
      </w:r>
      <w:r>
        <w:rPr>
          <w:rFonts w:ascii="Arial" w:hAnsi="Verdana" w:cs="Arial" w:hint="eastAsia"/>
          <w:sz w:val="24"/>
        </w:rPr>
        <w:t>框架会帮助我们将表单的参数传递给这些属性变量，并且会调用</w:t>
      </w:r>
      <w:r>
        <w:rPr>
          <w:rFonts w:ascii="Arial" w:hAnsi="Verdana" w:cs="Arial" w:hint="eastAsia"/>
          <w:sz w:val="24"/>
        </w:rPr>
        <w:t>AddQuestionAction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hint="eastAsia"/>
          <w:sz w:val="24"/>
        </w:rPr>
        <w:t>然后，</w:t>
      </w:r>
      <w:r>
        <w:rPr>
          <w:rFonts w:ascii="Arial" w:hAnsi="Verdana" w:cs="Arial" w:hint="eastAsia"/>
          <w:sz w:val="24"/>
        </w:rPr>
        <w:t>AddQuestionAction</w:t>
      </w:r>
      <w:r>
        <w:rPr>
          <w:rFonts w:ascii="Arial" w:hAnsi="Verdana" w:cs="Arial" w:hint="eastAsia"/>
          <w:sz w:val="24"/>
        </w:rPr>
        <w:t>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方法，传递的参数为</w:t>
      </w:r>
      <w:r>
        <w:rPr>
          <w:rFonts w:ascii="Arial" w:hAnsi="Verdana" w:cs="Arial"/>
          <w:sz w:val="24"/>
        </w:rPr>
        <w:t>serverId</w:t>
      </w:r>
      <w:r>
        <w:rPr>
          <w:rFonts w:ascii="Arial" w:hAnsi="Verdana" w:cs="Arial" w:hint="eastAsia"/>
          <w:sz w:val="24"/>
        </w:rPr>
        <w:t>，</w:t>
      </w:r>
      <w:r>
        <w:rPr>
          <w:rFonts w:ascii="Arial" w:hAnsi="Verdana" w:cs="Arial"/>
          <w:sz w:val="24"/>
        </w:rPr>
        <w:t>serverName</w:t>
      </w:r>
      <w:r>
        <w:rPr>
          <w:rFonts w:ascii="Arial" w:hAnsi="Verdana" w:cs="Arial" w:hint="eastAsia"/>
          <w:sz w:val="24"/>
        </w:rPr>
        <w:t>，</w:t>
      </w:r>
      <w:r w:rsidRPr="001130DE">
        <w:rPr>
          <w:rFonts w:ascii="Arial" w:hAnsi="Verdana" w:cs="Arial"/>
          <w:sz w:val="24"/>
        </w:rPr>
        <w:t>problemCat</w:t>
      </w:r>
      <w:r>
        <w:rPr>
          <w:rFonts w:ascii="Arial" w:hAnsi="Verdana" w:cs="Arial" w:hint="eastAsia"/>
          <w:sz w:val="24"/>
        </w:rPr>
        <w:t>，</w:t>
      </w:r>
      <w:r w:rsidRPr="001130DE">
        <w:rPr>
          <w:rFonts w:ascii="Arial" w:hAnsi="Verdana" w:cs="Arial"/>
          <w:sz w:val="24"/>
        </w:rPr>
        <w:t>problemDetail</w:t>
      </w:r>
      <w:r>
        <w:rPr>
          <w:rFonts w:ascii="Arial" w:hAnsi="Verdana" w:cs="Arial" w:hint="eastAsia"/>
          <w:sz w:val="24"/>
        </w:rPr>
        <w:t>，</w:t>
      </w:r>
      <w:r w:rsidRPr="001130DE">
        <w:rPr>
          <w:rFonts w:ascii="Arial" w:hAnsi="Verdana" w:cs="Arial"/>
          <w:sz w:val="24"/>
        </w:rPr>
        <w:t>addDate</w:t>
      </w:r>
      <w:r>
        <w:rPr>
          <w:rFonts w:ascii="Arial" w:hAnsi="Verdana" w:cs="Arial" w:hint="eastAsia"/>
          <w:sz w:val="24"/>
        </w:rPr>
        <w:t>，如果抛出异常，</w:t>
      </w:r>
      <w:r>
        <w:rPr>
          <w:rFonts w:ascii="Arial" w:hAnsi="Verdana" w:cs="Arial" w:hint="eastAsia"/>
          <w:sz w:val="24"/>
        </w:rPr>
        <w:t>execute</w:t>
      </w:r>
      <w:r>
        <w:rPr>
          <w:rFonts w:ascii="Arial" w:hAnsi="Verdana" w:cs="Arial" w:hint="eastAsia"/>
          <w:sz w:val="24"/>
        </w:rPr>
        <w:t>方法返回“</w:t>
      </w:r>
      <w:r>
        <w:rPr>
          <w:rFonts w:ascii="Arial" w:hAnsi="Verdana" w:cs="Arial" w:hint="eastAsia"/>
          <w:sz w:val="24"/>
        </w:rPr>
        <w:t>INPUT</w:t>
      </w:r>
      <w:r>
        <w:rPr>
          <w:rFonts w:ascii="Arial" w:hAnsi="Verdana" w:cs="Arial" w:hint="eastAsia"/>
          <w:sz w:val="24"/>
        </w:rPr>
        <w:t>”，否则返回“</w:t>
      </w:r>
      <w:r>
        <w:rPr>
          <w:rFonts w:ascii="Arial" w:hAnsi="Verdana" w:cs="Arial" w:hint="eastAsia"/>
          <w:sz w:val="24"/>
        </w:rPr>
        <w:t>SUCCESS</w:t>
      </w:r>
      <w:r>
        <w:rPr>
          <w:rFonts w:ascii="Arial" w:hAnsi="Verdana" w:cs="Arial" w:hint="eastAsia"/>
          <w:sz w:val="24"/>
        </w:rPr>
        <w:t>”。</w:t>
      </w:r>
      <w:r>
        <w:rPr>
          <w:rFonts w:ascii="Arial" w:hAnsi="Verdana" w:cs="Arial" w:hint="eastAsia"/>
          <w:sz w:val="24"/>
        </w:rPr>
        <w:t>AddQuestionService</w:t>
      </w:r>
      <w:r>
        <w:rPr>
          <w:rFonts w:ascii="Arial" w:hAnsi="Verdana" w:cs="Arial" w:hint="eastAsia"/>
          <w:sz w:val="24"/>
        </w:rPr>
        <w:t>的</w:t>
      </w:r>
      <w:r>
        <w:rPr>
          <w:rFonts w:ascii="Arial" w:hAnsi="Verdana" w:cs="Arial" w:hint="eastAsia"/>
          <w:sz w:val="24"/>
        </w:rPr>
        <w:t>addQuestion</w:t>
      </w:r>
      <w:r>
        <w:rPr>
          <w:rFonts w:ascii="Arial" w:hAnsi="Verdana" w:cs="Arial" w:hint="eastAsia"/>
          <w:sz w:val="24"/>
        </w:rPr>
        <w:t>方法中新建一个</w:t>
      </w:r>
      <w:r w:rsidRPr="0060567E">
        <w:rPr>
          <w:rFonts w:ascii="Arial" w:hAnsi="Verdana" w:cs="Arial"/>
          <w:sz w:val="24"/>
        </w:rPr>
        <w:t>OaHelpdeskQuestion</w:t>
      </w:r>
      <w:r>
        <w:rPr>
          <w:rFonts w:ascii="Arial" w:hAnsi="Verdana" w:cs="Arial" w:hint="eastAsia"/>
          <w:sz w:val="24"/>
        </w:rPr>
        <w:t>对象，设置以上五个参数的值，再设置初始状态为</w:t>
      </w:r>
      <w:r>
        <w:rPr>
          <w:rFonts w:ascii="Arial" w:hAnsi="Verdana" w:cs="Arial" w:hint="eastAsia"/>
          <w:sz w:val="24"/>
        </w:rPr>
        <w:t>0</w:t>
      </w:r>
      <w:r>
        <w:rPr>
          <w:rFonts w:ascii="Arial" w:hAnsi="Verdana" w:cs="Arial" w:hint="eastAsia"/>
          <w:sz w:val="24"/>
        </w:rPr>
        <w:t>，表示“未分配”，设置</w:t>
      </w:r>
      <w:r>
        <w:rPr>
          <w:rFonts w:ascii="Arial" w:hAnsi="Verdana" w:cs="Arial" w:hint="eastAsia"/>
          <w:sz w:val="24"/>
        </w:rPr>
        <w:t>mark</w:t>
      </w:r>
      <w:r>
        <w:rPr>
          <w:rFonts w:ascii="Arial" w:hAnsi="Verdana" w:cs="Arial" w:hint="eastAsia"/>
          <w:sz w:val="24"/>
        </w:rPr>
        <w:t>为</w:t>
      </w:r>
      <w:r>
        <w:rPr>
          <w:rFonts w:ascii="Arial" w:hAnsi="Verdana" w:cs="Arial" w:hint="eastAsia"/>
          <w:sz w:val="24"/>
        </w:rPr>
        <w:t>1</w:t>
      </w:r>
      <w:r>
        <w:rPr>
          <w:rFonts w:ascii="Arial" w:hAnsi="Verdana" w:cs="Arial" w:hint="eastAsia"/>
          <w:sz w:val="24"/>
        </w:rPr>
        <w:t>，表示该记录有效。</w:t>
      </w:r>
    </w:p>
    <w:p w:rsidR="00072411" w:rsidRDefault="00072411" w:rsidP="00072411">
      <w:pPr>
        <w:spacing w:line="400" w:lineRule="exact"/>
        <w:ind w:firstLine="420"/>
        <w:rPr>
          <w:rFonts w:ascii="Arial" w:hAnsi="Verdana" w:cs="Arial"/>
          <w:sz w:val="24"/>
        </w:rPr>
      </w:pPr>
      <w:r>
        <w:rPr>
          <w:rFonts w:ascii="Arial" w:hAnsi="Verdana" w:cs="Arial" w:hint="eastAsia"/>
          <w:sz w:val="24"/>
        </w:rPr>
        <w:t>最后调用</w:t>
      </w:r>
      <w:r w:rsidRPr="003D10AB">
        <w:rPr>
          <w:rFonts w:ascii="Arial" w:hAnsi="Verdana" w:cs="Arial"/>
          <w:sz w:val="24"/>
        </w:rPr>
        <w:t>OaHelpdeskQuestionDAO</w:t>
      </w:r>
      <w:r>
        <w:rPr>
          <w:rFonts w:ascii="Arial" w:hAnsi="Verdana" w:cs="Arial" w:hint="eastAsia"/>
          <w:sz w:val="24"/>
        </w:rPr>
        <w:t>的</w:t>
      </w:r>
      <w:r>
        <w:rPr>
          <w:rFonts w:ascii="Arial" w:hAnsi="Verdana" w:cs="Arial" w:hint="eastAsia"/>
          <w:sz w:val="24"/>
        </w:rPr>
        <w:t>save</w:t>
      </w:r>
      <w:r>
        <w:rPr>
          <w:rFonts w:ascii="Arial" w:hAnsi="Verdana" w:cs="Arial" w:hint="eastAsia"/>
          <w:sz w:val="24"/>
        </w:rPr>
        <w:t>方法，将新建的</w:t>
      </w:r>
      <w:r w:rsidRPr="0060567E">
        <w:rPr>
          <w:rFonts w:ascii="Arial" w:hAnsi="Verdana" w:cs="Arial"/>
          <w:sz w:val="24"/>
        </w:rPr>
        <w:t>OaHelpdeskQuestion</w:t>
      </w:r>
      <w:r>
        <w:rPr>
          <w:rFonts w:ascii="Arial" w:hAnsi="Verdana" w:cs="Arial" w:hint="eastAsia"/>
          <w:sz w:val="24"/>
        </w:rPr>
        <w:t>对象作为参数传过去，</w:t>
      </w:r>
      <w:r w:rsidRPr="003D10AB">
        <w:rPr>
          <w:rFonts w:ascii="Arial" w:hAnsi="Verdana" w:cs="Arial"/>
          <w:sz w:val="24"/>
        </w:rPr>
        <w:t>OaHelpdeskQuestionDAO</w:t>
      </w:r>
      <w:r>
        <w:rPr>
          <w:rFonts w:ascii="Arial" w:hAnsi="Verdana" w:cs="Arial" w:hint="eastAsia"/>
          <w:sz w:val="24"/>
        </w:rPr>
        <w:t>对象的</w:t>
      </w:r>
      <w:r>
        <w:rPr>
          <w:rFonts w:ascii="Arial" w:hAnsi="Verdana" w:cs="Arial" w:hint="eastAsia"/>
          <w:sz w:val="24"/>
        </w:rPr>
        <w:t>save</w:t>
      </w:r>
      <w:r>
        <w:rPr>
          <w:rFonts w:ascii="Arial" w:hAnsi="Verdana" w:cs="Arial" w:hint="eastAsia"/>
          <w:sz w:val="24"/>
        </w:rPr>
        <w:t>方法将</w:t>
      </w:r>
      <w:r w:rsidRPr="0060567E">
        <w:rPr>
          <w:rFonts w:ascii="Arial" w:hAnsi="Verdana" w:cs="Arial"/>
          <w:sz w:val="24"/>
        </w:rPr>
        <w:t>OaHelpdeskQuestion</w:t>
      </w:r>
      <w:r>
        <w:rPr>
          <w:rFonts w:ascii="Arial" w:hAnsi="Verdana" w:cs="Arial" w:hint="eastAsia"/>
          <w:sz w:val="24"/>
        </w:rPr>
        <w:t>保存在数据库中。</w:t>
      </w:r>
    </w:p>
    <w:p w:rsidR="00072411" w:rsidRDefault="00072411" w:rsidP="00072411">
      <w:pPr>
        <w:spacing w:line="400" w:lineRule="exact"/>
        <w:ind w:firstLine="420"/>
        <w:rPr>
          <w:rFonts w:ascii="Arial" w:hAnsi="Verdana" w:cs="Arial"/>
          <w:sz w:val="24"/>
        </w:rPr>
      </w:pPr>
      <w:r>
        <w:rPr>
          <w:rFonts w:ascii="Arial" w:hAnsi="Verdana" w:cs="Arial" w:hint="eastAsia"/>
          <w:noProof/>
          <w:sz w:val="24"/>
        </w:rPr>
        <w:drawing>
          <wp:anchor distT="0" distB="0" distL="114300" distR="114300" simplePos="0" relativeHeight="251665408" behindDoc="0" locked="0" layoutInCell="1" allowOverlap="1">
            <wp:simplePos x="0" y="0"/>
            <wp:positionH relativeFrom="column">
              <wp:posOffset>48895</wp:posOffset>
            </wp:positionH>
            <wp:positionV relativeFrom="paragraph">
              <wp:posOffset>283210</wp:posOffset>
            </wp:positionV>
            <wp:extent cx="5138420" cy="2969895"/>
            <wp:effectExtent l="0" t="0" r="5080" b="1905"/>
            <wp:wrapSquare wrapText="bothSides"/>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8420" cy="2969895"/>
                    </a:xfrm>
                    <a:prstGeom prst="rect">
                      <a:avLst/>
                    </a:prstGeom>
                    <a:noFill/>
                    <a:ln>
                      <a:noFill/>
                    </a:ln>
                  </pic:spPr>
                </pic:pic>
              </a:graphicData>
            </a:graphic>
          </wp:anchor>
        </w:drawing>
      </w:r>
      <w:r>
        <w:rPr>
          <w:rFonts w:ascii="Arial" w:hAnsi="Verdana" w:cs="Arial" w:hint="eastAsia"/>
          <w:sz w:val="24"/>
        </w:rPr>
        <w:t>添加提报过程的顺序图如图</w:t>
      </w:r>
      <w:r>
        <w:rPr>
          <w:rFonts w:ascii="Arial" w:hAnsi="Verdana" w:cs="Arial" w:hint="eastAsia"/>
          <w:sz w:val="24"/>
        </w:rPr>
        <w:t>4.8</w:t>
      </w:r>
      <w:r>
        <w:rPr>
          <w:rFonts w:ascii="Arial" w:hAnsi="Verdana" w:cs="Arial" w:hint="eastAsia"/>
          <w:sz w:val="24"/>
        </w:rPr>
        <w:t>所示。</w:t>
      </w:r>
    </w:p>
    <w:p w:rsidR="00072411" w:rsidRPr="00643A46" w:rsidRDefault="00072411" w:rsidP="00072411">
      <w:pPr>
        <w:pStyle w:val="4"/>
      </w:pPr>
      <w:bookmarkStart w:id="17" w:name="_Toc324843219"/>
      <w:r w:rsidRPr="00194A0F">
        <w:rPr>
          <w:rFonts w:hint="eastAsia"/>
        </w:rPr>
        <w:t>图</w:t>
      </w:r>
      <w:r>
        <w:rPr>
          <w:rFonts w:hint="eastAsia"/>
        </w:rPr>
        <w:t xml:space="preserve">4.8 </w:t>
      </w:r>
      <w:r>
        <w:rPr>
          <w:rFonts w:hint="eastAsia"/>
        </w:rPr>
        <w:t>添加提报的顺序图</w:t>
      </w:r>
      <w:bookmarkEnd w:id="17"/>
    </w:p>
    <w:p w:rsidR="00072411" w:rsidRPr="00643A46" w:rsidRDefault="00072411" w:rsidP="00072411">
      <w:pPr>
        <w:spacing w:line="400" w:lineRule="exact"/>
        <w:rPr>
          <w:rFonts w:ascii="Arial" w:hAnsi="Verdana" w:cs="Arial"/>
          <w:sz w:val="24"/>
        </w:rPr>
      </w:pPr>
    </w:p>
    <w:p w:rsidR="00072411" w:rsidRPr="001A7546" w:rsidRDefault="00072411" w:rsidP="00072411">
      <w:pPr>
        <w:pStyle w:val="3"/>
        <w:rPr>
          <w:rFonts w:ascii="Arial" w:hAnsi="宋体" w:cs="Arial"/>
        </w:rPr>
      </w:pPr>
      <w:bookmarkStart w:id="18" w:name="_Toc327006109"/>
      <w:r w:rsidRPr="001A7546">
        <w:rPr>
          <w:rFonts w:ascii="Arial" w:hAnsi="宋体" w:cs="Arial" w:hint="eastAsia"/>
        </w:rPr>
        <w:lastRenderedPageBreak/>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3</w:t>
      </w:r>
      <w:r>
        <w:rPr>
          <w:rFonts w:ascii="Arial" w:hAnsi="宋体" w:cs="Arial" w:hint="eastAsia"/>
        </w:rPr>
        <w:t>查看</w:t>
      </w:r>
      <w:r w:rsidR="004D3421">
        <w:rPr>
          <w:rFonts w:ascii="Arial" w:hAnsi="宋体" w:cs="Arial" w:hint="eastAsia"/>
        </w:rPr>
        <w:t>借款</w:t>
      </w:r>
      <w:r>
        <w:rPr>
          <w:rFonts w:ascii="Arial" w:hAnsi="宋体" w:cs="Arial" w:hint="eastAsia"/>
        </w:rPr>
        <w:t>的实现</w:t>
      </w:r>
      <w:bookmarkEnd w:id="18"/>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查看提报列表类型的操作包括许多种，比如客服查看自己的提报，技术支持经理查看所有的提报，技术支持组成员查看等待自己解决的提报等等，这些操作的基本原理都是差不多的，这些操作的业务逻辑层的</w:t>
      </w:r>
      <w:r>
        <w:rPr>
          <w:rFonts w:ascii="Arial" w:hAnsi="Verdana" w:cs="Arial" w:hint="eastAsia"/>
          <w:sz w:val="24"/>
        </w:rPr>
        <w:t>service</w:t>
      </w:r>
      <w:r>
        <w:rPr>
          <w:rFonts w:ascii="Arial" w:hAnsi="Verdana" w:cs="Arial" w:hint="eastAsia"/>
          <w:sz w:val="24"/>
        </w:rPr>
        <w:t>类都继承了一个</w:t>
      </w:r>
      <w:r w:rsidRPr="002E546D">
        <w:rPr>
          <w:rFonts w:ascii="Arial" w:hAnsi="Verdana" w:cs="Arial"/>
          <w:sz w:val="24"/>
        </w:rPr>
        <w:t>BaseFetchQuestionListService</w:t>
      </w:r>
      <w:r>
        <w:rPr>
          <w:rFonts w:ascii="Arial" w:hAnsi="Verdana" w:cs="Arial" w:hint="eastAsia"/>
          <w:sz w:val="24"/>
        </w:rPr>
        <w:t>类，这个类实现了很多返回提报列表类型操作的公共方法，比如</w:t>
      </w:r>
      <w:r w:rsidRPr="002E546D">
        <w:rPr>
          <w:rFonts w:ascii="Arial" w:hAnsi="Verdana" w:cs="Arial"/>
          <w:sz w:val="24"/>
        </w:rPr>
        <w:t>getCatName</w:t>
      </w:r>
      <w:r>
        <w:rPr>
          <w:rFonts w:ascii="Arial" w:hAnsi="Verdana" w:cs="Arial" w:hint="eastAsia"/>
          <w:sz w:val="24"/>
        </w:rPr>
        <w:t>方法用来获取提报类别的名字，</w:t>
      </w:r>
      <w:r w:rsidRPr="008455AF">
        <w:rPr>
          <w:rFonts w:ascii="Arial" w:hAnsi="Verdana" w:cs="Arial"/>
          <w:sz w:val="24"/>
        </w:rPr>
        <w:t>reverseList</w:t>
      </w:r>
      <w:r>
        <w:rPr>
          <w:rFonts w:ascii="Arial" w:hAnsi="Verdana" w:cs="Arial" w:hint="eastAsia"/>
          <w:sz w:val="24"/>
        </w:rPr>
        <w:t>方法用来倒转列表等等。</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这里用“查看已响应未解决提报”为例子进行介绍，其余的这一类型的操作的实现是类似的。</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查看已响应未解决的提报信息是技术经理可以进行的操作，它的实现过如下。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首先，技术支持经理点击“已响应未解决提报”链接，这个链接通过</w:t>
      </w:r>
      <w:r>
        <w:rPr>
          <w:rFonts w:ascii="Arial" w:hAnsi="Verdana" w:cs="Arial" w:hint="eastAsia"/>
          <w:sz w:val="24"/>
        </w:rPr>
        <w:t>struts</w:t>
      </w:r>
      <w:r>
        <w:rPr>
          <w:rFonts w:ascii="Arial" w:hAnsi="Verdana" w:cs="Arial" w:hint="eastAsia"/>
          <w:sz w:val="24"/>
        </w:rPr>
        <w:t>框架的机制将请求传递给</w:t>
      </w:r>
      <w:r w:rsidRPr="003F2E2C">
        <w:rPr>
          <w:rFonts w:ascii="Arial" w:hAnsi="Verdana" w:cs="Arial"/>
          <w:sz w:val="24"/>
        </w:rPr>
        <w:t>BeginNotSolveQuestionAction</w:t>
      </w:r>
      <w:r>
        <w:rPr>
          <w:rFonts w:ascii="Arial" w:hAnsi="Verdana" w:cs="Arial" w:hint="eastAsia"/>
          <w:sz w:val="24"/>
        </w:rPr>
        <w:t>，这个</w:t>
      </w:r>
      <w:r>
        <w:rPr>
          <w:rFonts w:ascii="Arial" w:hAnsi="Verdana" w:cs="Arial" w:hint="eastAsia"/>
          <w:sz w:val="24"/>
        </w:rPr>
        <w:t>Action</w:t>
      </w:r>
      <w:r>
        <w:rPr>
          <w:rFonts w:ascii="Arial" w:hAnsi="Verdana" w:cs="Arial" w:hint="eastAsia"/>
          <w:sz w:val="24"/>
        </w:rPr>
        <w:t>有一个属性，叫</w:t>
      </w:r>
      <w:r w:rsidRPr="005F087E">
        <w:rPr>
          <w:rFonts w:ascii="Arial" w:hAnsi="Verdana" w:cs="Arial"/>
          <w:sz w:val="24"/>
        </w:rPr>
        <w:t>pageNum</w:t>
      </w:r>
      <w:r>
        <w:rPr>
          <w:rFonts w:ascii="Arial" w:hAnsi="Verdana" w:cs="Arial" w:hint="eastAsia"/>
          <w:sz w:val="24"/>
        </w:rPr>
        <w:t>，用来对列表进行分页显示，初始时传递给</w:t>
      </w:r>
      <w:r w:rsidRPr="00520C4B">
        <w:rPr>
          <w:rFonts w:ascii="Arial" w:hAnsi="Verdana" w:cs="Arial"/>
          <w:sz w:val="24"/>
        </w:rPr>
        <w:t>BeginNotSolveQuestionAction</w:t>
      </w:r>
      <w:r>
        <w:rPr>
          <w:rFonts w:ascii="Arial" w:hAnsi="Verdana" w:cs="Arial" w:hint="eastAsia"/>
          <w:sz w:val="24"/>
        </w:rPr>
        <w:t>的</w:t>
      </w:r>
      <w:r>
        <w:rPr>
          <w:rFonts w:ascii="Arial" w:hAnsi="Verdana" w:cs="Arial" w:hint="eastAsia"/>
          <w:sz w:val="24"/>
        </w:rPr>
        <w:t>pageNum</w:t>
      </w:r>
      <w:r>
        <w:rPr>
          <w:rFonts w:ascii="Arial" w:hAnsi="Verdana" w:cs="Arial" w:hint="eastAsia"/>
          <w:sz w:val="24"/>
        </w:rPr>
        <w:t>参数的值是</w:t>
      </w:r>
      <w:r>
        <w:rPr>
          <w:rFonts w:ascii="Arial" w:hAnsi="Verdana" w:cs="Arial" w:hint="eastAsia"/>
          <w:sz w:val="24"/>
        </w:rPr>
        <w:t>1</w:t>
      </w:r>
      <w:r>
        <w:rPr>
          <w:rFonts w:ascii="Arial" w:hAnsi="Verdana" w:cs="Arial" w:hint="eastAsia"/>
          <w:sz w:val="24"/>
        </w:rPr>
        <w:t>。</w:t>
      </w:r>
      <w:r w:rsidRPr="006525B1">
        <w:rPr>
          <w:rFonts w:ascii="Arial" w:hAnsi="Verdana" w:cs="Arial"/>
          <w:sz w:val="24"/>
        </w:rPr>
        <w:t>BeginNotSolveQuestionAction</w:t>
      </w:r>
      <w:r>
        <w:rPr>
          <w:rFonts w:ascii="Arial" w:hAnsi="Verdana" w:cs="Arial" w:hint="eastAsia"/>
          <w:sz w:val="24"/>
        </w:rPr>
        <w:t>有一个</w:t>
      </w:r>
      <w:r w:rsidRPr="00FC5445">
        <w:rPr>
          <w:rFonts w:ascii="Arial" w:hAnsi="Verdana" w:cs="Arial"/>
          <w:sz w:val="24"/>
        </w:rPr>
        <w:t>getPageData</w:t>
      </w:r>
      <w:r>
        <w:rPr>
          <w:rFonts w:ascii="Arial" w:hAnsi="Verdana" w:cs="Arial" w:hint="eastAsia"/>
          <w:sz w:val="24"/>
        </w:rPr>
        <w:t>方法，以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，这个方法调用</w:t>
      </w:r>
      <w:r w:rsidRPr="002A1ED7">
        <w:rPr>
          <w:rFonts w:ascii="Arial" w:hAnsi="Verdana" w:cs="Arial"/>
          <w:sz w:val="24"/>
        </w:rPr>
        <w:t>BeginNotSolveQu</w:t>
      </w:r>
      <w:r>
        <w:rPr>
          <w:rFonts w:ascii="Arial" w:hAnsi="Verdana" w:cs="Arial"/>
          <w:sz w:val="24"/>
        </w:rPr>
        <w:t>estion</w:t>
      </w:r>
      <w:r>
        <w:rPr>
          <w:rFonts w:ascii="Arial" w:hAnsi="Verdana" w:cs="Arial" w:hint="eastAsia"/>
          <w:sz w:val="24"/>
        </w:rPr>
        <w:t>Service</w:t>
      </w:r>
      <w:r>
        <w:rPr>
          <w:rFonts w:ascii="Arial" w:hAnsi="Verdana" w:cs="Arial" w:hint="eastAsia"/>
          <w:sz w:val="24"/>
        </w:rPr>
        <w:t>的</w:t>
      </w:r>
      <w:r w:rsidRPr="00FC5445">
        <w:rPr>
          <w:rFonts w:ascii="Arial" w:hAnsi="Verdana" w:cs="Arial"/>
          <w:sz w:val="24"/>
        </w:rPr>
        <w:t>getPageData</w:t>
      </w:r>
      <w:r>
        <w:rPr>
          <w:rFonts w:ascii="Arial" w:hAnsi="Verdana" w:cs="Arial" w:hint="eastAsia"/>
          <w:sz w:val="24"/>
        </w:rPr>
        <w:t>方法。</w:t>
      </w:r>
    </w:p>
    <w:p w:rsidR="00072411" w:rsidRDefault="00072411" w:rsidP="00072411">
      <w:pPr>
        <w:spacing w:line="400" w:lineRule="exact"/>
        <w:ind w:firstLine="420"/>
        <w:rPr>
          <w:rFonts w:ascii="Arial" w:hAnsi="Verdana" w:cs="Arial"/>
          <w:sz w:val="24"/>
        </w:rPr>
      </w:pP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Pr>
          <w:rFonts w:ascii="Arial" w:hAnsi="Verdana" w:cs="Arial" w:hint="eastAsia"/>
          <w:sz w:val="24"/>
        </w:rPr>
        <w:t>getPageData</w:t>
      </w:r>
      <w:r>
        <w:rPr>
          <w:rFonts w:ascii="Arial" w:hAnsi="Verdana" w:cs="Arial" w:hint="eastAsia"/>
          <w:sz w:val="24"/>
        </w:rPr>
        <w:t>方法同样以</w:t>
      </w:r>
      <w:r>
        <w:rPr>
          <w:rFonts w:ascii="Arial" w:hAnsi="Verdana" w:cs="Arial" w:hint="eastAsia"/>
          <w:sz w:val="24"/>
        </w:rPr>
        <w:t>pageNum</w:t>
      </w:r>
      <w:r>
        <w:rPr>
          <w:rFonts w:ascii="Arial" w:hAnsi="Verdana" w:cs="Arial" w:hint="eastAsia"/>
          <w:sz w:val="24"/>
        </w:rPr>
        <w:t>为参数，返回一个</w:t>
      </w:r>
      <w:r>
        <w:rPr>
          <w:rFonts w:ascii="Arial" w:hAnsi="Verdana" w:cs="Arial" w:hint="eastAsia"/>
          <w:sz w:val="24"/>
        </w:rPr>
        <w:t>list</w:t>
      </w:r>
      <w:r>
        <w:rPr>
          <w:rFonts w:ascii="Arial" w:hAnsi="Verdana" w:cs="Arial" w:hint="eastAsia"/>
          <w:sz w:val="24"/>
        </w:rPr>
        <w:t>，该方法首先新建一个</w:t>
      </w:r>
      <w:r w:rsidRPr="00266CC6">
        <w:rPr>
          <w:rFonts w:ascii="Arial" w:hAnsi="Verdana" w:cs="Arial"/>
          <w:sz w:val="24"/>
        </w:rPr>
        <w:t>OaHelpdeskQuestion</w:t>
      </w:r>
      <w:r>
        <w:rPr>
          <w:rFonts w:ascii="Arial" w:hAnsi="Verdana" w:cs="Arial" w:hint="eastAsia"/>
          <w:sz w:val="24"/>
        </w:rPr>
        <w:t>对象，设置这个对象的</w:t>
      </w:r>
      <w:r>
        <w:rPr>
          <w:rFonts w:ascii="Arial" w:hAnsi="Verdana" w:cs="Arial" w:hint="eastAsia"/>
          <w:sz w:val="24"/>
        </w:rPr>
        <w:t>mark</w:t>
      </w:r>
      <w:r>
        <w:rPr>
          <w:rFonts w:ascii="Arial" w:hAnsi="Verdana" w:cs="Arial" w:hint="eastAsia"/>
          <w:sz w:val="24"/>
        </w:rPr>
        <w:t>属性为“</w:t>
      </w:r>
      <w:r>
        <w:rPr>
          <w:rFonts w:ascii="Arial" w:hAnsi="Verdana" w:cs="Arial" w:hint="eastAsia"/>
          <w:sz w:val="24"/>
        </w:rPr>
        <w:t>1</w:t>
      </w:r>
      <w:r>
        <w:rPr>
          <w:rFonts w:ascii="Arial" w:hAnsi="Verdana" w:cs="Arial" w:hint="eastAsia"/>
          <w:sz w:val="24"/>
        </w:rPr>
        <w:t>”，然后新建一个状态列表，状态列表中加入状态码</w:t>
      </w:r>
      <w:r>
        <w:rPr>
          <w:rFonts w:ascii="Arial" w:hAnsi="Verdana" w:cs="Arial" w:hint="eastAsia"/>
          <w:sz w:val="24"/>
        </w:rPr>
        <w:t>3</w:t>
      </w:r>
      <w:r>
        <w:rPr>
          <w:rFonts w:ascii="Arial" w:hAnsi="Verdana" w:cs="Arial" w:hint="eastAsia"/>
          <w:sz w:val="24"/>
        </w:rPr>
        <w:t>和</w:t>
      </w:r>
      <w:r>
        <w:rPr>
          <w:rFonts w:ascii="Arial" w:hAnsi="Verdana" w:cs="Arial" w:hint="eastAsia"/>
          <w:sz w:val="24"/>
        </w:rPr>
        <w:t>4</w:t>
      </w:r>
      <w:r>
        <w:rPr>
          <w:rFonts w:ascii="Arial" w:hAnsi="Verdana" w:cs="Arial" w:hint="eastAsia"/>
          <w:sz w:val="24"/>
        </w:rPr>
        <w:t>，表示状态为“已开始”和“解决超时”，接着计算去数据库中取数据时的数据区间，算出开始的记录号和结束的记录号。</w:t>
      </w:r>
    </w:p>
    <w:p w:rsidR="00072411" w:rsidRDefault="00072411" w:rsidP="00072411">
      <w:pPr>
        <w:spacing w:line="400" w:lineRule="exact"/>
        <w:ind w:firstLine="420"/>
        <w:rPr>
          <w:rFonts w:ascii="Arial" w:hAnsi="Verdana" w:cs="Arial"/>
          <w:sz w:val="24"/>
        </w:rPr>
      </w:pPr>
      <w:r>
        <w:rPr>
          <w:rFonts w:ascii="Arial" w:hAnsi="Verdana" w:cs="Arial" w:hint="eastAsia"/>
          <w:sz w:val="24"/>
        </w:rPr>
        <w:t>然后，在</w:t>
      </w:r>
      <w:r>
        <w:rPr>
          <w:rFonts w:ascii="Arial" w:hAnsi="Verdana" w:cs="Arial" w:hint="eastAsia"/>
          <w:sz w:val="24"/>
        </w:rPr>
        <w:t>getPageData</w:t>
      </w:r>
      <w:r>
        <w:rPr>
          <w:rFonts w:ascii="Arial" w:hAnsi="Verdana" w:cs="Arial" w:hint="eastAsia"/>
          <w:sz w:val="24"/>
        </w:rPr>
        <w:t>方法中调用</w:t>
      </w:r>
      <w:r>
        <w:rPr>
          <w:rFonts w:ascii="Arial" w:hAnsi="Verdana" w:cs="Arial" w:hint="eastAsia"/>
          <w:sz w:val="24"/>
        </w:rPr>
        <w:t>O</w:t>
      </w:r>
      <w:r w:rsidRPr="001C7200">
        <w:rPr>
          <w:rFonts w:ascii="Arial" w:hAnsi="Verdana" w:cs="Arial"/>
          <w:sz w:val="24"/>
        </w:rPr>
        <w:t>aHelpdeskQuestionDAO</w:t>
      </w:r>
      <w:r>
        <w:rPr>
          <w:rFonts w:ascii="Arial" w:hAnsi="Verdana" w:cs="Arial" w:hint="eastAsia"/>
          <w:sz w:val="24"/>
        </w:rPr>
        <w:t>的</w:t>
      </w:r>
      <w:r w:rsidRPr="00F9068D">
        <w:rPr>
          <w:rFonts w:ascii="Arial" w:hAnsi="Verdana" w:cs="Arial"/>
          <w:sz w:val="24"/>
        </w:rPr>
        <w:t>findByExampleWithSizeAndStatusList</w:t>
      </w:r>
      <w:r>
        <w:rPr>
          <w:rFonts w:ascii="Arial" w:hAnsi="Verdana" w:cs="Arial" w:hint="eastAsia"/>
          <w:sz w:val="24"/>
        </w:rPr>
        <w:t>方法，将新建的</w:t>
      </w:r>
      <w:r w:rsidRPr="00266CC6">
        <w:rPr>
          <w:rFonts w:ascii="Arial" w:hAnsi="Verdana" w:cs="Arial"/>
          <w:sz w:val="24"/>
        </w:rPr>
        <w:t>OaHelpdeskQuestion</w:t>
      </w:r>
      <w:r>
        <w:rPr>
          <w:rFonts w:ascii="Arial" w:hAnsi="Verdana" w:cs="Arial" w:hint="eastAsia"/>
          <w:sz w:val="24"/>
        </w:rPr>
        <w:t>对象，状态列表，开始的记录号和结束的记录号作为参数传过去。</w:t>
      </w:r>
      <w:r w:rsidRPr="00F9068D">
        <w:rPr>
          <w:rFonts w:ascii="Arial" w:hAnsi="Verdana" w:cs="Arial"/>
          <w:sz w:val="24"/>
        </w:rPr>
        <w:t>findByExampleWithSizeAndStatusList</w:t>
      </w:r>
      <w:r>
        <w:rPr>
          <w:rFonts w:ascii="Arial" w:hAnsi="Verdana" w:cs="Arial" w:hint="eastAsia"/>
          <w:sz w:val="24"/>
        </w:rPr>
        <w:t>方法返回状态在状态列表中的，</w:t>
      </w:r>
      <w:r>
        <w:rPr>
          <w:rFonts w:ascii="Arial" w:hAnsi="Verdana" w:cs="Arial" w:hint="eastAsia"/>
          <w:sz w:val="24"/>
        </w:rPr>
        <w:t>mark</w:t>
      </w:r>
      <w:r>
        <w:rPr>
          <w:rFonts w:ascii="Arial" w:hAnsi="Verdana" w:cs="Arial" w:hint="eastAsia"/>
          <w:sz w:val="24"/>
        </w:rPr>
        <w:t>值为</w:t>
      </w:r>
      <w:r>
        <w:rPr>
          <w:rFonts w:ascii="Arial" w:hAnsi="Verdana" w:cs="Arial" w:hint="eastAsia"/>
          <w:sz w:val="24"/>
        </w:rPr>
        <w:t>1</w:t>
      </w:r>
      <w:r>
        <w:rPr>
          <w:rFonts w:ascii="Arial" w:hAnsi="Verdana" w:cs="Arial" w:hint="eastAsia"/>
          <w:sz w:val="24"/>
        </w:rPr>
        <w:t>的，位于开始的记录号和结束的记录号之间的记录列表。</w:t>
      </w:r>
    </w:p>
    <w:p w:rsidR="00072411" w:rsidRDefault="00072411" w:rsidP="00072411">
      <w:pPr>
        <w:spacing w:line="400" w:lineRule="exact"/>
        <w:ind w:firstLine="420"/>
        <w:rPr>
          <w:rFonts w:ascii="Arial" w:hAnsi="Verdana" w:cs="Arial"/>
          <w:sz w:val="24"/>
        </w:rPr>
      </w:pPr>
      <w:r>
        <w:rPr>
          <w:rFonts w:ascii="Arial" w:hAnsi="Verdana" w:cs="Arial" w:hint="eastAsia"/>
          <w:sz w:val="24"/>
        </w:rPr>
        <w:t>接着，</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对返回的提报记录列表进行遍历，将每个</w:t>
      </w:r>
      <w:r>
        <w:rPr>
          <w:rFonts w:ascii="Arial" w:hAnsi="Verdana" w:cs="Arial" w:hint="eastAsia"/>
          <w:sz w:val="24"/>
        </w:rPr>
        <w:t>O</w:t>
      </w:r>
      <w:r w:rsidRPr="001C7200">
        <w:rPr>
          <w:rFonts w:ascii="Arial" w:hAnsi="Verdana" w:cs="Arial"/>
          <w:sz w:val="24"/>
        </w:rPr>
        <w:t>aHelpdeskQuestion</w:t>
      </w:r>
      <w:r>
        <w:rPr>
          <w:rFonts w:ascii="Arial" w:hAnsi="Verdana" w:cs="Arial" w:hint="eastAsia"/>
          <w:sz w:val="24"/>
        </w:rPr>
        <w:t>对象封装成</w:t>
      </w:r>
      <w:r w:rsidRPr="000B3C55">
        <w:rPr>
          <w:rFonts w:ascii="Arial" w:hAnsi="Verdana" w:cs="Arial"/>
          <w:sz w:val="24"/>
        </w:rPr>
        <w:t>QuestionDetail</w:t>
      </w:r>
      <w:r>
        <w:rPr>
          <w:rFonts w:ascii="Arial" w:hAnsi="Verdana" w:cs="Arial" w:hint="eastAsia"/>
          <w:sz w:val="24"/>
        </w:rPr>
        <w:t>对象，并加入一个</w:t>
      </w:r>
      <w:r>
        <w:rPr>
          <w:rFonts w:ascii="Arial" w:hAnsi="Verdana" w:cs="Arial" w:hint="eastAsia"/>
          <w:sz w:val="24"/>
        </w:rPr>
        <w:t>list</w:t>
      </w:r>
      <w:r>
        <w:rPr>
          <w:rFonts w:ascii="Arial" w:hAnsi="Verdana" w:cs="Arial" w:hint="eastAsia"/>
          <w:sz w:val="24"/>
        </w:rPr>
        <w:t>中，然后调用</w:t>
      </w:r>
      <w:r w:rsidRPr="008455AF">
        <w:rPr>
          <w:rFonts w:ascii="Arial" w:hAnsi="Verdana" w:cs="Arial"/>
          <w:sz w:val="24"/>
        </w:rPr>
        <w:t>reverseList</w:t>
      </w:r>
      <w:r>
        <w:rPr>
          <w:rFonts w:ascii="Arial" w:hAnsi="Verdana" w:cs="Arial" w:hint="eastAsia"/>
          <w:sz w:val="24"/>
        </w:rPr>
        <w:t>方法对这个</w:t>
      </w:r>
      <w:r>
        <w:rPr>
          <w:rFonts w:ascii="Arial" w:hAnsi="Verdana" w:cs="Arial" w:hint="eastAsia"/>
          <w:sz w:val="24"/>
        </w:rPr>
        <w:t>list</w:t>
      </w:r>
      <w:r>
        <w:rPr>
          <w:rFonts w:ascii="Arial" w:hAnsi="Verdana" w:cs="Arial" w:hint="eastAsia"/>
          <w:sz w:val="24"/>
        </w:rPr>
        <w:t>进行倒转操作，使后加入的记录显示在前面。生成的这个</w:t>
      </w:r>
      <w:r>
        <w:rPr>
          <w:rFonts w:ascii="Arial" w:hAnsi="Verdana" w:cs="Arial" w:hint="eastAsia"/>
          <w:sz w:val="24"/>
        </w:rPr>
        <w:t>list</w:t>
      </w:r>
      <w:r>
        <w:rPr>
          <w:rFonts w:ascii="Arial" w:hAnsi="Verdana" w:cs="Arial" w:hint="eastAsia"/>
          <w:sz w:val="24"/>
        </w:rPr>
        <w:t>被返回给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之后，这个</w:t>
      </w:r>
      <w:r>
        <w:rPr>
          <w:rFonts w:ascii="Arial" w:hAnsi="Verdana" w:cs="Arial" w:hint="eastAsia"/>
          <w:sz w:val="24"/>
        </w:rPr>
        <w:t>Action</w:t>
      </w:r>
      <w:r>
        <w:rPr>
          <w:rFonts w:ascii="Arial" w:hAnsi="Verdana" w:cs="Arial" w:hint="eastAsia"/>
          <w:sz w:val="24"/>
        </w:rPr>
        <w:t>调用</w:t>
      </w:r>
      <w:r>
        <w:rPr>
          <w:rFonts w:ascii="Arial" w:hAnsi="Verdana" w:cs="Arial"/>
          <w:sz w:val="24"/>
        </w:rPr>
        <w:t>BeginNotSolveQuestion</w:t>
      </w:r>
      <w:r>
        <w:rPr>
          <w:rFonts w:ascii="Arial" w:hAnsi="Verdana" w:cs="Arial" w:hint="eastAsia"/>
          <w:sz w:val="24"/>
        </w:rPr>
        <w:t>Service</w:t>
      </w:r>
      <w:r>
        <w:rPr>
          <w:rFonts w:ascii="Arial" w:hAnsi="Verdana" w:cs="Arial" w:hint="eastAsia"/>
          <w:sz w:val="24"/>
        </w:rPr>
        <w:t>的</w:t>
      </w:r>
      <w:r w:rsidRPr="0081317E">
        <w:rPr>
          <w:rFonts w:ascii="Arial" w:hAnsi="Verdana" w:cs="Arial"/>
          <w:sz w:val="24"/>
        </w:rPr>
        <w:t>getTotalNum</w:t>
      </w:r>
      <w:r>
        <w:rPr>
          <w:rFonts w:ascii="Arial" w:hAnsi="Verdana" w:cs="Arial" w:hint="eastAsia"/>
          <w:sz w:val="24"/>
        </w:rPr>
        <w:t>方法，得到能够显示的记录总数。</w:t>
      </w:r>
    </w:p>
    <w:p w:rsidR="00072411" w:rsidRDefault="00072411" w:rsidP="00072411">
      <w:pPr>
        <w:spacing w:line="400" w:lineRule="exact"/>
        <w:ind w:firstLine="420"/>
        <w:rPr>
          <w:rFonts w:ascii="Arial" w:hAnsi="Verdana" w:cs="Arial"/>
          <w:sz w:val="24"/>
        </w:rPr>
      </w:pPr>
      <w:r>
        <w:rPr>
          <w:rFonts w:ascii="Arial" w:hAnsi="Verdana" w:cs="Arial" w:hint="eastAsia"/>
          <w:sz w:val="24"/>
        </w:rPr>
        <w:lastRenderedPageBreak/>
        <w:t>最后，提报</w:t>
      </w:r>
      <w:r>
        <w:rPr>
          <w:rFonts w:ascii="Arial" w:hAnsi="Verdana" w:cs="Arial" w:hint="eastAsia"/>
          <w:sz w:val="24"/>
        </w:rPr>
        <w:t>list</w:t>
      </w:r>
      <w:r>
        <w:rPr>
          <w:rFonts w:ascii="Arial" w:hAnsi="Verdana" w:cs="Arial" w:hint="eastAsia"/>
          <w:sz w:val="24"/>
        </w:rPr>
        <w:t>，总数以及</w:t>
      </w:r>
      <w:r>
        <w:rPr>
          <w:rFonts w:ascii="Arial" w:hAnsi="Verdana" w:cs="Arial" w:hint="eastAsia"/>
          <w:sz w:val="24"/>
        </w:rPr>
        <w:t>pageNum</w:t>
      </w:r>
      <w:r>
        <w:rPr>
          <w:rFonts w:ascii="Arial" w:hAnsi="Verdana" w:cs="Arial" w:hint="eastAsia"/>
          <w:sz w:val="24"/>
        </w:rPr>
        <w:t>被加入到</w:t>
      </w:r>
      <w:r>
        <w:rPr>
          <w:rFonts w:ascii="Arial" w:hAnsi="Verdana" w:cs="Arial" w:hint="eastAsia"/>
          <w:sz w:val="24"/>
        </w:rPr>
        <w:t>request</w:t>
      </w:r>
      <w:r>
        <w:rPr>
          <w:rFonts w:ascii="Arial" w:hAnsi="Verdana" w:cs="Arial" w:hint="eastAsia"/>
          <w:sz w:val="24"/>
        </w:rPr>
        <w:t>中，用于在</w:t>
      </w:r>
      <w:r>
        <w:rPr>
          <w:rFonts w:ascii="Arial" w:hAnsi="Verdana" w:cs="Arial" w:hint="eastAsia"/>
          <w:sz w:val="24"/>
        </w:rPr>
        <w:t>jsp</w:t>
      </w:r>
      <w:r>
        <w:rPr>
          <w:rFonts w:ascii="Arial" w:hAnsi="Verdana" w:cs="Arial" w:hint="eastAsia"/>
          <w:sz w:val="24"/>
        </w:rPr>
        <w:t>页面中的分页显示。</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如果整个过程中没有异常产生，则</w:t>
      </w:r>
      <w:r>
        <w:rPr>
          <w:rFonts w:ascii="Arial" w:hAnsi="Verdana" w:cs="Arial"/>
          <w:sz w:val="24"/>
        </w:rPr>
        <w:t>BeginNotSolveQuestionActio</w:t>
      </w:r>
      <w:r>
        <w:rPr>
          <w:rFonts w:ascii="Arial" w:hAnsi="Verdana" w:cs="Arial" w:hint="eastAsia"/>
          <w:sz w:val="24"/>
        </w:rPr>
        <w:t>n</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，否则返回</w:t>
      </w:r>
      <w:r>
        <w:rPr>
          <w:rFonts w:ascii="Arial" w:hAnsi="Verdana" w:cs="Arial" w:hint="eastAsia"/>
          <w:sz w:val="24"/>
        </w:rPr>
        <w:t>INPUT</w:t>
      </w:r>
      <w:r>
        <w:rPr>
          <w:rFonts w:ascii="Arial" w:hAnsi="Verdana" w:cs="Arial" w:hint="eastAsia"/>
          <w:sz w:val="24"/>
        </w:rPr>
        <w:t>。返回</w:t>
      </w:r>
      <w:r>
        <w:rPr>
          <w:rFonts w:ascii="Arial" w:hAnsi="Verdana" w:cs="Arial" w:hint="eastAsia"/>
          <w:sz w:val="24"/>
        </w:rPr>
        <w:t>SUCCESS</w:t>
      </w:r>
      <w:r>
        <w:rPr>
          <w:rFonts w:ascii="Arial" w:hAnsi="Verdana" w:cs="Arial" w:hint="eastAsia"/>
          <w:sz w:val="24"/>
        </w:rPr>
        <w:t>对应的页面是</w:t>
      </w:r>
      <w:r w:rsidRPr="00C53439">
        <w:rPr>
          <w:rFonts w:ascii="Arial" w:hAnsi="Verdana" w:cs="Arial"/>
          <w:sz w:val="24"/>
        </w:rPr>
        <w:t>BeginNotSolveQuestion.jsp</w:t>
      </w:r>
      <w:r>
        <w:rPr>
          <w:rFonts w:ascii="Arial" w:hAnsi="Verdana" w:cs="Arial" w:hint="eastAsia"/>
          <w:sz w:val="24"/>
        </w:rPr>
        <w:t>，返回</w:t>
      </w:r>
      <w:r>
        <w:rPr>
          <w:rFonts w:ascii="Arial" w:hAnsi="Verdana" w:cs="Arial" w:hint="eastAsia"/>
          <w:sz w:val="24"/>
        </w:rPr>
        <w:t>INPUT</w:t>
      </w:r>
      <w:r>
        <w:rPr>
          <w:rFonts w:ascii="Arial" w:hAnsi="Verdana" w:cs="Arial" w:hint="eastAsia"/>
          <w:sz w:val="24"/>
        </w:rPr>
        <w:t>对应的页面是</w:t>
      </w:r>
      <w:r>
        <w:rPr>
          <w:rFonts w:ascii="Arial" w:hAnsi="Verdana" w:cs="Arial" w:hint="eastAsia"/>
          <w:sz w:val="24"/>
        </w:rPr>
        <w:t>error.jsp</w:t>
      </w:r>
      <w:r>
        <w:rPr>
          <w:rFonts w:ascii="Arial" w:hAnsi="Verdana" w:cs="Arial" w:hint="eastAsia"/>
          <w:sz w:val="24"/>
        </w:rPr>
        <w:t>。</w:t>
      </w:r>
      <w:r w:rsidRPr="00C53439">
        <w:rPr>
          <w:rFonts w:ascii="Arial" w:hAnsi="Verdana" w:cs="Arial"/>
          <w:sz w:val="24"/>
        </w:rPr>
        <w:t>BeginNotSolveQuestion.jsp</w:t>
      </w:r>
      <w:r>
        <w:rPr>
          <w:rFonts w:ascii="Arial" w:hAnsi="Verdana" w:cs="Arial" w:hint="eastAsia"/>
          <w:sz w:val="24"/>
        </w:rPr>
        <w:t>页面通过</w:t>
      </w:r>
      <w:r>
        <w:rPr>
          <w:rFonts w:ascii="Arial" w:hAnsi="Verdana" w:cs="Arial" w:hint="eastAsia"/>
          <w:sz w:val="24"/>
        </w:rPr>
        <w:t>OGNL</w:t>
      </w:r>
      <w:r>
        <w:rPr>
          <w:rFonts w:ascii="Arial" w:hAnsi="Verdana" w:cs="Arial" w:hint="eastAsia"/>
          <w:sz w:val="24"/>
        </w:rPr>
        <w:t>表达式将提报列表显示出来，通过“</w:t>
      </w:r>
      <w:r w:rsidRPr="002D38F8">
        <w:rPr>
          <w:rFonts w:ascii="Arial" w:hAnsi="Verdana" w:cs="Arial"/>
          <w:sz w:val="24"/>
        </w:rPr>
        <w:t>&lt;s:iterator</w:t>
      </w:r>
      <w:r>
        <w:rPr>
          <w:rFonts w:ascii="Arial" w:hAnsi="Verdana" w:cs="Arial" w:hint="eastAsia"/>
          <w:sz w:val="24"/>
        </w:rPr>
        <w:t>&gt;</w:t>
      </w:r>
      <w:r>
        <w:rPr>
          <w:rFonts w:ascii="Arial" w:hAnsi="Verdana" w:cs="Arial" w:hint="eastAsia"/>
          <w:sz w:val="24"/>
        </w:rPr>
        <w:t>”标签遍历</w:t>
      </w:r>
      <w:r>
        <w:rPr>
          <w:rFonts w:ascii="Arial" w:hAnsi="Verdana" w:cs="Arial" w:hint="eastAsia"/>
          <w:sz w:val="24"/>
        </w:rPr>
        <w:t>list</w:t>
      </w:r>
      <w:r>
        <w:rPr>
          <w:rFonts w:ascii="Arial" w:hAnsi="Verdana" w:cs="Arial" w:hint="eastAsia"/>
          <w:sz w:val="24"/>
        </w:rPr>
        <w:t>，通过“</w:t>
      </w:r>
      <w:r>
        <w:rPr>
          <w:rFonts w:ascii="Arial" w:hAnsi="Verdana" w:cs="Arial" w:hint="eastAsia"/>
          <w:sz w:val="24"/>
        </w:rPr>
        <w:t>&lt;s:if&gt;</w:t>
      </w:r>
      <w:r>
        <w:rPr>
          <w:rFonts w:ascii="Arial" w:hAnsi="Verdana" w:cs="Arial" w:hint="eastAsia"/>
          <w:sz w:val="24"/>
        </w:rPr>
        <w:t>”，“</w:t>
      </w:r>
      <w:r>
        <w:rPr>
          <w:rFonts w:ascii="Arial" w:hAnsi="Verdana" w:cs="Arial" w:hint="eastAsia"/>
          <w:sz w:val="24"/>
        </w:rPr>
        <w:t>&lt;s:elseif&gt;</w:t>
      </w:r>
      <w:r>
        <w:rPr>
          <w:rFonts w:ascii="Arial" w:hAnsi="Verdana" w:cs="Arial" w:hint="eastAsia"/>
          <w:sz w:val="24"/>
        </w:rPr>
        <w:t>”，“</w:t>
      </w:r>
      <w:r>
        <w:rPr>
          <w:rFonts w:ascii="Arial" w:hAnsi="Verdana" w:cs="Arial" w:hint="eastAsia"/>
          <w:sz w:val="24"/>
        </w:rPr>
        <w:t>&lt;s:else&gt;</w:t>
      </w:r>
      <w:r>
        <w:rPr>
          <w:rFonts w:ascii="Arial" w:hAnsi="Verdana" w:cs="Arial" w:hint="eastAsia"/>
          <w:sz w:val="24"/>
        </w:rPr>
        <w:t>”等条件标签通过不同的条件决定显示不同的内容，通过“</w:t>
      </w:r>
      <w:r>
        <w:rPr>
          <w:rFonts w:ascii="Arial" w:hAnsi="Verdana" w:cs="Arial" w:hint="eastAsia"/>
          <w:sz w:val="24"/>
        </w:rPr>
        <w:t>&lt;</w:t>
      </w:r>
      <w:r w:rsidRPr="0092396A">
        <w:rPr>
          <w:rFonts w:ascii="Arial" w:hAnsi="Verdana" w:cs="Arial"/>
          <w:sz w:val="24"/>
        </w:rPr>
        <w:t>s:property</w:t>
      </w:r>
      <w:r>
        <w:rPr>
          <w:rFonts w:ascii="Arial" w:hAnsi="Verdana" w:cs="Arial" w:hint="eastAsia"/>
          <w:sz w:val="24"/>
        </w:rPr>
        <w:t>&gt;</w:t>
      </w:r>
      <w:r>
        <w:rPr>
          <w:rFonts w:ascii="Arial" w:hAnsi="Verdana" w:cs="Arial" w:hint="eastAsia"/>
          <w:sz w:val="24"/>
        </w:rPr>
        <w:t>”标签将属性值显示出来。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关于分页的实现，在</w:t>
      </w:r>
      <w:r w:rsidRPr="00C53439">
        <w:rPr>
          <w:rFonts w:ascii="Arial" w:hAnsi="Verdana" w:cs="Arial"/>
          <w:sz w:val="24"/>
        </w:rPr>
        <w:t>BeginNotSolveQuestion.jsp</w:t>
      </w:r>
      <w:r>
        <w:rPr>
          <w:rFonts w:ascii="Arial" w:hAnsi="Verdana" w:cs="Arial" w:hint="eastAsia"/>
          <w:sz w:val="24"/>
        </w:rPr>
        <w:t>中引入了一个名字为</w:t>
      </w:r>
      <w:r>
        <w:rPr>
          <w:rFonts w:ascii="Arial" w:hAnsi="Verdana" w:cs="Arial" w:hint="eastAsia"/>
          <w:sz w:val="24"/>
        </w:rPr>
        <w:t>Pager</w:t>
      </w:r>
      <w:r>
        <w:rPr>
          <w:rFonts w:ascii="Arial" w:hAnsi="Verdana" w:cs="Arial" w:hint="eastAsia"/>
          <w:sz w:val="24"/>
        </w:rPr>
        <w:t>的</w:t>
      </w:r>
      <w:r>
        <w:rPr>
          <w:rFonts w:ascii="Arial" w:hAnsi="Verdana" w:cs="Arial" w:hint="eastAsia"/>
          <w:sz w:val="24"/>
        </w:rPr>
        <w:t>javabean</w:t>
      </w:r>
      <w:r>
        <w:rPr>
          <w:rFonts w:ascii="Arial" w:hAnsi="Verdana" w:cs="Arial" w:hint="eastAsia"/>
          <w:sz w:val="24"/>
        </w:rPr>
        <w:t>，</w:t>
      </w:r>
      <w:r>
        <w:rPr>
          <w:rFonts w:ascii="Arial" w:hAnsi="Verdana" w:cs="Arial" w:hint="eastAsia"/>
          <w:sz w:val="24"/>
        </w:rPr>
        <w:t>Pager</w:t>
      </w:r>
      <w:r>
        <w:rPr>
          <w:rFonts w:ascii="Arial" w:hAnsi="Verdana" w:cs="Arial" w:hint="eastAsia"/>
          <w:sz w:val="24"/>
        </w:rPr>
        <w:t>中有</w:t>
      </w:r>
      <w:r>
        <w:rPr>
          <w:rFonts w:ascii="Arial" w:hAnsi="Verdana" w:cs="Arial" w:hint="eastAsia"/>
          <w:sz w:val="24"/>
        </w:rPr>
        <w:t>totalPage</w:t>
      </w:r>
      <w:r>
        <w:rPr>
          <w:rFonts w:ascii="Arial" w:hAnsi="Verdana" w:cs="Arial" w:hint="eastAsia"/>
          <w:sz w:val="24"/>
        </w:rPr>
        <w:t>，</w:t>
      </w:r>
      <w:r>
        <w:rPr>
          <w:rFonts w:ascii="Arial" w:hAnsi="Verdana" w:cs="Arial" w:hint="eastAsia"/>
          <w:sz w:val="24"/>
        </w:rPr>
        <w:t>currentPage</w:t>
      </w:r>
      <w:r>
        <w:rPr>
          <w:rFonts w:ascii="Arial" w:hAnsi="Verdana" w:cs="Arial" w:hint="eastAsia"/>
          <w:sz w:val="24"/>
        </w:rPr>
        <w:t>，</w:t>
      </w:r>
      <w:r>
        <w:rPr>
          <w:rFonts w:ascii="Arial" w:hAnsi="Verdana" w:cs="Arial" w:hint="eastAsia"/>
          <w:sz w:val="24"/>
        </w:rPr>
        <w:t>totalRecord</w:t>
      </w:r>
      <w:r>
        <w:rPr>
          <w:rFonts w:ascii="Arial" w:hAnsi="Verdana" w:cs="Arial" w:hint="eastAsia"/>
          <w:sz w:val="24"/>
        </w:rPr>
        <w:t>，</w:t>
      </w:r>
      <w:r>
        <w:rPr>
          <w:rFonts w:ascii="Arial" w:hAnsi="Verdana" w:cs="Arial" w:hint="eastAsia"/>
          <w:sz w:val="24"/>
        </w:rPr>
        <w:t>currentRecord</w:t>
      </w:r>
      <w:r>
        <w:rPr>
          <w:rFonts w:ascii="Arial" w:hAnsi="Verdana" w:cs="Arial" w:hint="eastAsia"/>
          <w:sz w:val="24"/>
        </w:rPr>
        <w:t>以及</w:t>
      </w:r>
      <w:r>
        <w:rPr>
          <w:rFonts w:ascii="Arial" w:hAnsi="Verdana" w:cs="Arial" w:hint="eastAsia"/>
          <w:sz w:val="24"/>
        </w:rPr>
        <w:t>pageSize</w:t>
      </w:r>
      <w:r>
        <w:rPr>
          <w:rFonts w:ascii="Arial" w:hAnsi="Verdana" w:cs="Arial" w:hint="eastAsia"/>
          <w:sz w:val="24"/>
        </w:rPr>
        <w:t>属性，分别表示总的页数，当前页，总的记录数，当前显示到的记录数，每页显示的条目数量。在</w:t>
      </w:r>
      <w:r w:rsidRPr="00C53439">
        <w:rPr>
          <w:rFonts w:ascii="Arial" w:hAnsi="Verdana" w:cs="Arial"/>
          <w:sz w:val="24"/>
        </w:rPr>
        <w:t>BeginNotSolveQuestion.jsp</w:t>
      </w:r>
      <w:r>
        <w:rPr>
          <w:rFonts w:ascii="Arial" w:hAnsi="Verdana" w:cs="Arial" w:hint="eastAsia"/>
          <w:sz w:val="24"/>
        </w:rPr>
        <w:t>对这些属性进行计算和赋值，并根据不同的条件决定页面控制栏显示的内容。</w:t>
      </w:r>
    </w:p>
    <w:p w:rsidR="00072411" w:rsidRDefault="00072411" w:rsidP="00072411">
      <w:pPr>
        <w:spacing w:line="400" w:lineRule="exact"/>
        <w:rPr>
          <w:rFonts w:ascii="Arial" w:hAnsi="Verdana" w:cs="Arial"/>
          <w:sz w:val="24"/>
        </w:rPr>
      </w:pPr>
      <w:r>
        <w:rPr>
          <w:rFonts w:ascii="Arial" w:hAnsi="Verdana" w:cs="Arial" w:hint="eastAsia"/>
          <w:noProof/>
          <w:sz w:val="24"/>
        </w:rPr>
        <w:drawing>
          <wp:anchor distT="0" distB="0" distL="114300" distR="114300" simplePos="0" relativeHeight="251666432" behindDoc="0" locked="0" layoutInCell="1" allowOverlap="1">
            <wp:simplePos x="0" y="0"/>
            <wp:positionH relativeFrom="column">
              <wp:posOffset>28575</wp:posOffset>
            </wp:positionH>
            <wp:positionV relativeFrom="paragraph">
              <wp:posOffset>372745</wp:posOffset>
            </wp:positionV>
            <wp:extent cx="5121910" cy="4361180"/>
            <wp:effectExtent l="0" t="0" r="2540" b="1270"/>
            <wp:wrapSquare wrapText="bothSides"/>
            <wp:docPr id="4" name="图片 4"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1910" cy="4361180"/>
                    </a:xfrm>
                    <a:prstGeom prst="rect">
                      <a:avLst/>
                    </a:prstGeom>
                    <a:noFill/>
                    <a:ln>
                      <a:noFill/>
                    </a:ln>
                  </pic:spPr>
                </pic:pic>
              </a:graphicData>
            </a:graphic>
          </wp:anchor>
        </w:drawing>
      </w:r>
      <w:r>
        <w:rPr>
          <w:rFonts w:ascii="Arial" w:hAnsi="Verdana" w:cs="Arial" w:hint="eastAsia"/>
          <w:sz w:val="24"/>
        </w:rPr>
        <w:tab/>
      </w:r>
      <w:r>
        <w:rPr>
          <w:rFonts w:ascii="Arial" w:hAnsi="Verdana" w:cs="Arial" w:hint="eastAsia"/>
          <w:sz w:val="24"/>
        </w:rPr>
        <w:t>查看提报列表的实现的顺序图如图</w:t>
      </w:r>
      <w:r>
        <w:rPr>
          <w:rFonts w:ascii="Arial" w:hAnsi="Verdana" w:cs="Arial" w:hint="eastAsia"/>
          <w:sz w:val="24"/>
        </w:rPr>
        <w:t>4.9</w:t>
      </w:r>
      <w:r>
        <w:rPr>
          <w:rFonts w:ascii="Arial" w:hAnsi="Verdana" w:cs="Arial" w:hint="eastAsia"/>
          <w:sz w:val="24"/>
        </w:rPr>
        <w:t>所示。</w:t>
      </w:r>
    </w:p>
    <w:p w:rsidR="00072411" w:rsidRPr="00392C62" w:rsidRDefault="00072411" w:rsidP="00072411">
      <w:pPr>
        <w:pStyle w:val="4"/>
      </w:pPr>
      <w:bookmarkStart w:id="19" w:name="_Toc324843220"/>
      <w:r w:rsidRPr="00194A0F">
        <w:rPr>
          <w:rFonts w:hint="eastAsia"/>
        </w:rPr>
        <w:t>图</w:t>
      </w:r>
      <w:r>
        <w:rPr>
          <w:rFonts w:hint="eastAsia"/>
        </w:rPr>
        <w:t xml:space="preserve">4.9 </w:t>
      </w:r>
      <w:r>
        <w:rPr>
          <w:rFonts w:hint="eastAsia"/>
        </w:rPr>
        <w:t>查看提报列表顺序图</w:t>
      </w:r>
      <w:bookmarkEnd w:id="19"/>
    </w:p>
    <w:p w:rsidR="00072411" w:rsidRDefault="00072411" w:rsidP="00072411">
      <w:pPr>
        <w:spacing w:line="400" w:lineRule="exact"/>
        <w:rPr>
          <w:rFonts w:ascii="Arial" w:hAnsi="Verdana" w:cs="Arial"/>
          <w:sz w:val="24"/>
        </w:rPr>
      </w:pPr>
      <w:r>
        <w:rPr>
          <w:rFonts w:ascii="Arial" w:hAnsi="Verdana" w:cs="Arial" w:hint="eastAsia"/>
          <w:sz w:val="24"/>
        </w:rPr>
        <w:tab/>
      </w:r>
      <w:r w:rsidRPr="00C53439">
        <w:rPr>
          <w:rFonts w:ascii="Arial" w:hAnsi="Verdana" w:cs="Arial"/>
          <w:sz w:val="24"/>
        </w:rPr>
        <w:t>BeginNotSolveQuestion.jsp</w:t>
      </w:r>
      <w:r>
        <w:rPr>
          <w:rFonts w:ascii="Arial" w:hAnsi="Verdana" w:cs="Arial" w:hint="eastAsia"/>
          <w:sz w:val="24"/>
        </w:rPr>
        <w:t>中分页控制栏的代码如图</w:t>
      </w:r>
      <w:r>
        <w:rPr>
          <w:rFonts w:ascii="Arial" w:hAnsi="Verdana" w:cs="Arial" w:hint="eastAsia"/>
          <w:sz w:val="24"/>
        </w:rPr>
        <w:t>4.10</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Fonts w:ascii="Arial" w:hAnsi="Verdana" w:cs="Arial"/>
                <w:szCs w:val="21"/>
              </w:rPr>
            </w:pPr>
            <w:r w:rsidRPr="007E63FD">
              <w:rPr>
                <w:rFonts w:ascii="Arial" w:hAnsi="Verdana" w:cs="Arial"/>
                <w:szCs w:val="21"/>
              </w:rPr>
              <w:lastRenderedPageBreak/>
              <w:t>&lt;%</w:t>
            </w:r>
          </w:p>
          <w:p w:rsidR="00072411" w:rsidRPr="007E63FD" w:rsidRDefault="00072411" w:rsidP="00A908CB">
            <w:pPr>
              <w:ind w:firstLineChars="150" w:firstLine="315"/>
              <w:jc w:val="left"/>
              <w:rPr>
                <w:rFonts w:ascii="Arial" w:hAnsi="Verdana" w:cs="Arial"/>
                <w:szCs w:val="21"/>
              </w:rPr>
            </w:pPr>
            <w:r w:rsidRPr="007E63FD">
              <w:rPr>
                <w:rFonts w:ascii="Arial" w:hAnsi="Verdana" w:cs="Arial"/>
                <w:szCs w:val="21"/>
              </w:rPr>
              <w:t>int total = (Integer)request.getAttribute("totalNum");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intpageNum = (Integer)request.getAttribute("pageNum");</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intcurrentRecord = 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pager.setPageSize(10);</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pager.setTotalRecord(total);</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pager.setTotalPage(total,pager.getPageSize());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计算并设置分页的参数</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 xml:space="preserve">if(request.getParameter("currentRecord")!=null){   </w:t>
            </w:r>
          </w:p>
          <w:p w:rsidR="00072411" w:rsidRPr="007E63FD" w:rsidRDefault="00072411" w:rsidP="00A908CB">
            <w:pPr>
              <w:jc w:val="left"/>
              <w:rPr>
                <w:rFonts w:ascii="Arial" w:hAnsi="Verdana" w:cs="Arial"/>
                <w:szCs w:val="21"/>
              </w:rPr>
            </w:pPr>
            <w:r w:rsidRPr="007E63FD">
              <w:rPr>
                <w:rFonts w:ascii="Arial" w:hAnsi="Verdana" w:cs="Arial"/>
                <w:szCs w:val="21"/>
              </w:rPr>
              <w:tab/>
              <w:t>currentRecord = Integer.parseInt(request.getParameter("currentRecord"));</w:t>
            </w:r>
          </w:p>
          <w:p w:rsidR="00072411" w:rsidRPr="007E63FD" w:rsidRDefault="00072411" w:rsidP="00A908CB">
            <w:pPr>
              <w:ind w:left="420" w:hangingChars="200" w:hanging="420"/>
              <w:jc w:val="left"/>
              <w:rPr>
                <w:rFonts w:ascii="Arial" w:hAnsi="Verdana" w:cs="Arial"/>
                <w:szCs w:val="21"/>
              </w:rPr>
            </w:pPr>
            <w:r w:rsidRPr="007E63FD">
              <w:rPr>
                <w:rFonts w:ascii="Arial" w:hAnsi="Verdana" w:cs="Arial"/>
                <w:szCs w:val="21"/>
              </w:rPr>
              <w:tab/>
              <w:t>pager.setCurrentRecord(currentRecord);</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pager.setCurrentPage(currentRecord,pager.getPageSize())</w:t>
            </w:r>
          </w:p>
          <w:p w:rsidR="00072411" w:rsidRPr="007E63FD" w:rsidRDefault="00072411" w:rsidP="00A908CB">
            <w:pPr>
              <w:ind w:firstLineChars="100" w:firstLine="210"/>
              <w:jc w:val="left"/>
              <w:rPr>
                <w:rFonts w:ascii="Arial" w:hAnsi="Verdana" w:cs="Arial"/>
                <w:szCs w:val="21"/>
              </w:rPr>
            </w:pPr>
            <w:r w:rsidRPr="007E63FD">
              <w:rPr>
                <w:rFonts w:ascii="Arial" w:hAnsi="Verdana" w:cs="Arial"/>
                <w:szCs w:val="21"/>
              </w:rPr>
              <w:t>}</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hint="eastAsia"/>
                <w:szCs w:val="21"/>
              </w:rPr>
              <w:t>&lt;span&gt;&lt;font size="2"&gt;</w:t>
            </w:r>
            <w:r w:rsidRPr="007E63FD">
              <w:rPr>
                <w:rFonts w:ascii="Arial" w:hAnsi="Verdana" w:cs="Arial" w:hint="eastAsia"/>
                <w:szCs w:val="21"/>
              </w:rPr>
              <w:t>共</w:t>
            </w:r>
            <w:r w:rsidRPr="007E63FD">
              <w:rPr>
                <w:rFonts w:ascii="Arial" w:hAnsi="Verdana" w:cs="Arial" w:hint="eastAsia"/>
                <w:szCs w:val="21"/>
              </w:rPr>
              <w:t>&lt;%=pager.getTotalRecord()%&gt;</w:t>
            </w:r>
            <w:r w:rsidRPr="007E63FD">
              <w:rPr>
                <w:rFonts w:ascii="Arial" w:hAnsi="Verdana" w:cs="Arial" w:hint="eastAsia"/>
                <w:szCs w:val="21"/>
              </w:rPr>
              <w:t>条记录</w:t>
            </w:r>
            <w:r w:rsidRPr="007E63FD">
              <w:rPr>
                <w:rFonts w:ascii="Arial" w:hAnsi="Verdana" w:cs="Arial" w:hint="eastAsia"/>
                <w:szCs w:val="21"/>
              </w:rPr>
              <w:t>|</w:t>
            </w:r>
            <w:r w:rsidRPr="007E63FD">
              <w:rPr>
                <w:rFonts w:ascii="Arial" w:hAnsi="Verdana" w:cs="Arial" w:hint="eastAsia"/>
                <w:szCs w:val="21"/>
              </w:rPr>
              <w:t>共</w:t>
            </w:r>
            <w:r w:rsidRPr="007E63FD">
              <w:rPr>
                <w:rFonts w:ascii="Arial" w:hAnsi="Verdana" w:cs="Arial" w:hint="eastAsia"/>
                <w:szCs w:val="21"/>
              </w:rPr>
              <w:t>&lt;%=pager.getTotalPage()%&gt;</w:t>
            </w:r>
            <w:r w:rsidRPr="007E63FD">
              <w:rPr>
                <w:rFonts w:ascii="Arial" w:hAnsi="Verdana" w:cs="Arial" w:hint="eastAsia"/>
                <w:szCs w:val="21"/>
              </w:rPr>
              <w:t>页</w:t>
            </w:r>
            <w:r w:rsidRPr="007E63FD">
              <w:rPr>
                <w:rFonts w:ascii="Arial" w:hAnsi="Verdana" w:cs="Arial" w:hint="eastAsia"/>
                <w:szCs w:val="21"/>
              </w:rPr>
              <w:t>|</w:t>
            </w:r>
            <w:r w:rsidRPr="007E63FD">
              <w:rPr>
                <w:rFonts w:ascii="Arial" w:hAnsi="Verdana" w:cs="Arial" w:hint="eastAsia"/>
                <w:szCs w:val="21"/>
              </w:rPr>
              <w:t>当前</w:t>
            </w:r>
            <w:r w:rsidRPr="007E63FD">
              <w:rPr>
                <w:rFonts w:ascii="Arial" w:hAnsi="Verdana" w:cs="Arial" w:hint="eastAsia"/>
                <w:szCs w:val="21"/>
              </w:rPr>
              <w:t>&lt;%=pager.getCurrentPage()+1%&gt;</w:t>
            </w:r>
            <w:r w:rsidRPr="007E63FD">
              <w:rPr>
                <w:rFonts w:ascii="Arial" w:hAnsi="Verdana" w:cs="Arial" w:hint="eastAsia"/>
                <w:szCs w:val="21"/>
              </w:rPr>
              <w:t>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 xml:space="preserve">&lt;% </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如果已经到了首页就去掉前一页的链接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if(pager.getCurrentRecord()-pager.getPageSize()&lt;0)</w:t>
            </w:r>
          </w:p>
          <w:p w:rsidR="00072411" w:rsidRPr="007E63FD" w:rsidRDefault="00072411" w:rsidP="00A908CB">
            <w:pPr>
              <w:jc w:val="left"/>
              <w:rPr>
                <w:rFonts w:ascii="Arial" w:hAnsi="Verdana" w:cs="Arial"/>
                <w:szCs w:val="21"/>
              </w:rPr>
            </w:pPr>
            <w:r w:rsidRPr="007E63FD">
              <w:rPr>
                <w:rFonts w:ascii="Arial" w:hAnsi="Verdana" w:cs="Arial" w:hint="eastAsia"/>
                <w:szCs w:val="21"/>
              </w:rPr>
              <w:tab/>
            </w:r>
            <w:r w:rsidRPr="007E63FD">
              <w:rPr>
                <w:rFonts w:ascii="Arial" w:hAnsi="Verdana" w:cs="Arial" w:hint="eastAsia"/>
                <w:szCs w:val="21"/>
              </w:rPr>
              <w:tab/>
              <w:t>out.println("</w:t>
            </w:r>
            <w:r w:rsidRPr="007E63FD">
              <w:rPr>
                <w:rFonts w:ascii="Arial" w:hAnsi="Verdana" w:cs="Arial" w:hint="eastAsia"/>
                <w:szCs w:val="21"/>
              </w:rPr>
              <w:t>首页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上一页就是把当前记录位置减去一页显示记录的条数</w:t>
            </w:r>
          </w:p>
          <w:p w:rsidR="00072411" w:rsidRPr="007E63FD" w:rsidRDefault="00072411" w:rsidP="00A908CB">
            <w:pPr>
              <w:ind w:leftChars="342" w:left="1768" w:hangingChars="500" w:hanging="1050"/>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上一页</w:t>
            </w:r>
            <w:r w:rsidRPr="007E63FD">
              <w:rPr>
                <w:rFonts w:ascii="Arial" w:hAnsi="Verdana" w:cs="Arial" w:hint="eastAsia"/>
                <w:szCs w:val="21"/>
              </w:rPr>
              <w:t>&lt;/a&gt;|");</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如果到了尾页就去掉下一页的链接</w:t>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r>
            <w:r w:rsidRPr="007E63FD">
              <w:rPr>
                <w:rFonts w:ascii="Arial" w:hAnsi="Verdana" w:cs="Arial"/>
                <w:szCs w:val="21"/>
              </w:rPr>
              <w:tab/>
              <w:t xml:space="preserve">    if(pager.getCurrentRecord()+pager.getPageSize()&gt;</w:t>
            </w:r>
            <w:r w:rsidRPr="007E63FD">
              <w:rPr>
                <w:rFonts w:ascii="Arial" w:hAnsi="Verdana" w:cs="Arial" w:hint="eastAsia"/>
                <w:szCs w:val="21"/>
              </w:rPr>
              <w:t>=</w:t>
            </w:r>
            <w:r w:rsidRPr="007E63FD">
              <w:rPr>
                <w:rFonts w:ascii="Arial" w:hAnsi="Verdana" w:cs="Arial"/>
                <w:szCs w:val="21"/>
              </w:rPr>
              <w:t>pager.getTotalRecord())</w:t>
            </w:r>
          </w:p>
          <w:p w:rsidR="00072411" w:rsidRPr="007E63FD" w:rsidRDefault="00072411" w:rsidP="00A908CB">
            <w:pPr>
              <w:jc w:val="left"/>
              <w:rPr>
                <w:rFonts w:ascii="Arial" w:hAnsi="Verdana" w:cs="Arial"/>
                <w:szCs w:val="21"/>
              </w:rPr>
            </w:pPr>
            <w:r w:rsidRPr="007E63FD">
              <w:rPr>
                <w:rFonts w:ascii="Arial" w:hAnsi="Verdana" w:cs="Arial" w:hint="eastAsia"/>
                <w:szCs w:val="21"/>
              </w:rPr>
              <w:tab/>
              <w:t>out.println("</w:t>
            </w:r>
            <w:r w:rsidRPr="007E63FD">
              <w:rPr>
                <w:rFonts w:ascii="Arial" w:hAnsi="Verdana" w:cs="Arial" w:hint="eastAsia"/>
                <w:szCs w:val="21"/>
              </w:rPr>
              <w:t>尾页</w:t>
            </w:r>
            <w:r w:rsidRPr="007E63FD">
              <w:rPr>
                <w:rFonts w:ascii="Arial" w:hAnsi="Verdana" w:cs="Arial" w:hint="eastAsia"/>
                <w:szCs w:val="21"/>
              </w:rPr>
              <w:t>");</w:t>
            </w:r>
          </w:p>
          <w:p w:rsidR="00072411" w:rsidRPr="007E63FD" w:rsidRDefault="00072411" w:rsidP="00A908CB">
            <w:pPr>
              <w:jc w:val="left"/>
              <w:rPr>
                <w:rFonts w:ascii="Arial" w:hAnsi="Verdana" w:cs="Arial"/>
                <w:szCs w:val="21"/>
              </w:rPr>
            </w:pPr>
            <w:r w:rsidRPr="007E63FD">
              <w:rPr>
                <w:rFonts w:ascii="Arial" w:hAnsi="Verdana" w:cs="Arial"/>
                <w:szCs w:val="21"/>
              </w:rPr>
              <w:t>else</w:t>
            </w:r>
          </w:p>
          <w:p w:rsidR="00072411" w:rsidRPr="007E63FD" w:rsidRDefault="00072411" w:rsidP="00A908CB">
            <w:pPr>
              <w:jc w:val="left"/>
              <w:rPr>
                <w:rFonts w:ascii="Arial" w:hAnsi="Verdana" w:cs="Arial"/>
                <w:szCs w:val="21"/>
              </w:rPr>
            </w:pPr>
            <w:r w:rsidRPr="007E63FD">
              <w:rPr>
                <w:rFonts w:ascii="Arial" w:hAnsi="Verdana" w:cs="Arial" w:hint="eastAsia"/>
                <w:szCs w:val="21"/>
              </w:rPr>
              <w:t>//</w:t>
            </w:r>
            <w:r w:rsidRPr="007E63FD">
              <w:rPr>
                <w:rFonts w:ascii="Arial" w:hAnsi="Verdana" w:cs="Arial" w:hint="eastAsia"/>
                <w:szCs w:val="21"/>
              </w:rPr>
              <w:t>下一页就是把当前记录位置加上一页显示记录的条数</w:t>
            </w:r>
          </w:p>
          <w:p w:rsidR="00072411" w:rsidRPr="007E63FD" w:rsidRDefault="00072411" w:rsidP="00A908CB">
            <w:pPr>
              <w:ind w:leftChars="342" w:left="1873" w:hangingChars="550" w:hanging="1155"/>
              <w:jc w:val="left"/>
              <w:rPr>
                <w:rFonts w:ascii="Arial" w:hAnsi="Verdana" w:cs="Arial"/>
                <w:szCs w:val="21"/>
              </w:rPr>
            </w:pPr>
            <w:r w:rsidRPr="007E63FD">
              <w:rPr>
                <w:rFonts w:ascii="Arial" w:hAnsi="Verdana" w:cs="Arial" w:hint="eastAsia"/>
                <w:szCs w:val="21"/>
              </w:rPr>
              <w:t>out.print("&lt;a href='/TuniuOA/helpdesk/beginNotSolveQuestion?pageNum="+(pageNum+1)+"&amp;currentRecord="+(pager.getCurrentRecord()+pager.getPageSize())+"'&gt;</w:t>
            </w:r>
            <w:r w:rsidRPr="007E63FD">
              <w:rPr>
                <w:rFonts w:ascii="Arial" w:hAnsi="Verdana" w:cs="Arial" w:hint="eastAsia"/>
                <w:szCs w:val="21"/>
              </w:rPr>
              <w:t>下一页</w:t>
            </w:r>
            <w:r w:rsidRPr="007E63FD">
              <w:rPr>
                <w:rFonts w:ascii="Arial" w:hAnsi="Verdana" w:cs="Arial" w:hint="eastAsia"/>
                <w:szCs w:val="21"/>
              </w:rPr>
              <w:t xml:space="preserve">&lt;/a&gt;|"); </w:t>
            </w:r>
          </w:p>
          <w:p w:rsidR="00072411" w:rsidRPr="007E63FD" w:rsidRDefault="00072411" w:rsidP="00A908CB">
            <w:pPr>
              <w:jc w:val="left"/>
              <w:rPr>
                <w:rFonts w:ascii="Arial" w:hAnsi="Verdana" w:cs="Arial"/>
                <w:szCs w:val="21"/>
              </w:rPr>
            </w:pPr>
            <w:r w:rsidRPr="007E63FD">
              <w:rPr>
                <w:rFonts w:ascii="Arial" w:hAnsi="Verdana" w:cs="Arial"/>
                <w:szCs w:val="21"/>
              </w:rPr>
              <w:t>%&gt;</w:t>
            </w:r>
          </w:p>
          <w:p w:rsidR="00072411" w:rsidRPr="007E63FD" w:rsidRDefault="00072411" w:rsidP="00A908CB">
            <w:pPr>
              <w:jc w:val="left"/>
              <w:rPr>
                <w:rFonts w:ascii="Arial" w:hAnsi="Verdana" w:cs="Arial"/>
                <w:szCs w:val="21"/>
              </w:rPr>
            </w:pPr>
            <w:r w:rsidRPr="007E63FD">
              <w:rPr>
                <w:rFonts w:ascii="Arial" w:hAnsi="Verdana" w:cs="Arial"/>
                <w:szCs w:val="21"/>
              </w:rPr>
              <w:t>&lt;/font&gt;</w:t>
            </w:r>
          </w:p>
          <w:p w:rsidR="00072411" w:rsidRPr="007E63FD" w:rsidRDefault="00072411" w:rsidP="00A908CB">
            <w:pPr>
              <w:jc w:val="left"/>
              <w:rPr>
                <w:rFonts w:ascii="Arial" w:hAnsi="Verdana" w:cs="Arial"/>
                <w:sz w:val="24"/>
              </w:rPr>
            </w:pPr>
            <w:r w:rsidRPr="007E63FD">
              <w:rPr>
                <w:rFonts w:ascii="Arial" w:hAnsi="Verdana" w:cs="Arial"/>
                <w:szCs w:val="21"/>
              </w:rPr>
              <w:t>&lt;/span&gt;</w:t>
            </w:r>
          </w:p>
        </w:tc>
      </w:tr>
    </w:tbl>
    <w:p w:rsidR="00072411" w:rsidRPr="001B7DE7" w:rsidRDefault="00072411" w:rsidP="00072411">
      <w:pPr>
        <w:pStyle w:val="4"/>
      </w:pPr>
      <w:bookmarkStart w:id="20" w:name="_Toc324843221"/>
      <w:r w:rsidRPr="00194A0F">
        <w:rPr>
          <w:rFonts w:hint="eastAsia"/>
        </w:rPr>
        <w:t>图</w:t>
      </w:r>
      <w:r>
        <w:rPr>
          <w:rFonts w:hint="eastAsia"/>
        </w:rPr>
        <w:t xml:space="preserve">4.10 </w:t>
      </w:r>
      <w:r>
        <w:rPr>
          <w:rFonts w:hint="eastAsia"/>
        </w:rPr>
        <w:t>分页控制栏的实现</w:t>
      </w:r>
      <w:bookmarkEnd w:id="20"/>
    </w:p>
    <w:p w:rsidR="00072411" w:rsidRPr="001A7546" w:rsidRDefault="00072411" w:rsidP="00072411">
      <w:pPr>
        <w:pStyle w:val="3"/>
        <w:rPr>
          <w:rFonts w:ascii="Arial" w:hAnsi="宋体" w:cs="Arial"/>
        </w:rPr>
      </w:pPr>
      <w:bookmarkStart w:id="21" w:name="_Toc327006110"/>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4</w:t>
      </w:r>
      <w:r w:rsidR="00B323AE">
        <w:rPr>
          <w:rFonts w:ascii="Arial" w:hAnsi="宋体" w:cs="Arial" w:hint="eastAsia"/>
        </w:rPr>
        <w:t>对借款投标</w:t>
      </w:r>
      <w:r>
        <w:rPr>
          <w:rFonts w:ascii="Arial" w:hAnsi="宋体" w:cs="Arial" w:hint="eastAsia"/>
        </w:rPr>
        <w:t>的实现</w:t>
      </w:r>
      <w:bookmarkEnd w:id="21"/>
    </w:p>
    <w:p w:rsidR="00072411" w:rsidRPr="003D0BDE" w:rsidRDefault="00072411" w:rsidP="00072411">
      <w:pPr>
        <w:spacing w:line="400" w:lineRule="exact"/>
        <w:rPr>
          <w:rFonts w:ascii="Arial" w:hAnsi="Verdana" w:cs="Arial"/>
          <w:sz w:val="24"/>
        </w:rPr>
      </w:pPr>
      <w:r>
        <w:rPr>
          <w:rFonts w:hint="eastAsia"/>
          <w:color w:val="FF0000"/>
          <w:sz w:val="24"/>
        </w:rPr>
        <w:tab/>
      </w:r>
      <w:r w:rsidRPr="003D0BDE">
        <w:rPr>
          <w:rFonts w:ascii="Arial" w:hAnsi="Verdana" w:cs="Arial" w:hint="eastAsia"/>
          <w:sz w:val="24"/>
        </w:rPr>
        <w:t>查看提报详细信息类型的操作有好多种，比如客服查看提报的详细信息，技</w:t>
      </w:r>
      <w:r w:rsidRPr="003D0BDE">
        <w:rPr>
          <w:rFonts w:ascii="Arial" w:hAnsi="Verdana" w:cs="Arial" w:hint="eastAsia"/>
          <w:sz w:val="24"/>
        </w:rPr>
        <w:lastRenderedPageBreak/>
        <w:t>术支持组经理查看提报详细信息，技术支持组成员查看提报详细信息等。这些操作的实现过程是类似的，这里以技术支持经理查看提报详细信息为例来做介绍。</w:t>
      </w:r>
    </w:p>
    <w:p w:rsidR="00072411" w:rsidRPr="003D0BDE" w:rsidRDefault="00072411" w:rsidP="00072411">
      <w:pPr>
        <w:spacing w:line="400" w:lineRule="exact"/>
        <w:rPr>
          <w:rFonts w:ascii="Arial" w:hAnsi="Verdana" w:cs="Arial"/>
          <w:sz w:val="24"/>
        </w:rPr>
      </w:pPr>
      <w:r w:rsidRPr="003D0BDE">
        <w:rPr>
          <w:rFonts w:ascii="Arial" w:hAnsi="Verdana" w:cs="Arial" w:hint="eastAsia"/>
          <w:sz w:val="24"/>
        </w:rPr>
        <w:tab/>
      </w:r>
      <w:r w:rsidRPr="003D0BDE">
        <w:rPr>
          <w:rFonts w:ascii="Arial" w:hAnsi="Verdana" w:cs="Arial" w:hint="eastAsia"/>
          <w:sz w:val="24"/>
        </w:rPr>
        <w:t>技术支持经理在查看某一提报的详细信息的时候点击提报号的链接，这样就把这个提报号作为参数传递给了</w:t>
      </w:r>
      <w:r w:rsidRPr="003D0BDE">
        <w:rPr>
          <w:rFonts w:ascii="Arial" w:hAnsi="Verdana" w:cs="Arial" w:hint="eastAsia"/>
          <w:sz w:val="24"/>
        </w:rPr>
        <w:t>QuestionAllDetailAction</w:t>
      </w:r>
      <w:r w:rsidRPr="003D0BDE">
        <w:rPr>
          <w:rFonts w:ascii="Arial" w:hAnsi="Verdana" w:cs="Arial" w:hint="eastAsia"/>
          <w:sz w:val="24"/>
        </w:rPr>
        <w:t>，</w:t>
      </w:r>
      <w:r w:rsidRPr="003D0BDE">
        <w:rPr>
          <w:rFonts w:ascii="Arial" w:hAnsi="Verdana" w:cs="Arial" w:hint="eastAsia"/>
          <w:sz w:val="24"/>
        </w:rPr>
        <w:t>QuestionAllDetailAction</w:t>
      </w:r>
      <w:r w:rsidRPr="003D0BDE">
        <w:rPr>
          <w:rFonts w:ascii="Arial" w:hAnsi="Verdana" w:cs="Arial" w:hint="eastAsia"/>
          <w:sz w:val="24"/>
        </w:rPr>
        <w:t>有</w:t>
      </w:r>
      <w:r w:rsidRPr="003D0BDE">
        <w:rPr>
          <w:rFonts w:ascii="Arial" w:hAnsi="Verdana" w:cs="Arial" w:hint="eastAsia"/>
          <w:sz w:val="24"/>
        </w:rPr>
        <w:t>questionId</w:t>
      </w:r>
      <w:r w:rsidRPr="003D0BDE">
        <w:rPr>
          <w:rFonts w:ascii="Arial" w:hAnsi="Verdana" w:cs="Arial" w:hint="eastAsia"/>
          <w:sz w:val="24"/>
        </w:rPr>
        <w:t>属性，通过</w:t>
      </w:r>
      <w:r w:rsidRPr="003D0BDE">
        <w:rPr>
          <w:rFonts w:ascii="Arial" w:hAnsi="Verdana" w:cs="Arial" w:hint="eastAsia"/>
          <w:sz w:val="24"/>
        </w:rPr>
        <w:t>struts</w:t>
      </w:r>
      <w:r w:rsidRPr="003D0BDE">
        <w:rPr>
          <w:rFonts w:ascii="Arial" w:hAnsi="Verdana" w:cs="Arial" w:hint="eastAsia"/>
          <w:sz w:val="24"/>
        </w:rPr>
        <w:t>的机制自动赋值给</w:t>
      </w:r>
      <w:r w:rsidRPr="003D0BDE">
        <w:rPr>
          <w:rFonts w:ascii="Arial" w:hAnsi="Verdana" w:cs="Arial" w:hint="eastAsia"/>
          <w:sz w:val="24"/>
        </w:rPr>
        <w:t>questionId</w:t>
      </w:r>
      <w:r w:rsidRPr="003D0BDE">
        <w:rPr>
          <w:rFonts w:ascii="Arial" w:hAnsi="Verdana" w:cs="Arial" w:hint="eastAsia"/>
          <w:sz w:val="24"/>
        </w:rPr>
        <w:t>。接着</w:t>
      </w:r>
      <w:r w:rsidRPr="003D0BDE">
        <w:rPr>
          <w:rFonts w:ascii="Arial" w:hAnsi="Verdana" w:cs="Arial" w:hint="eastAsia"/>
          <w:sz w:val="24"/>
        </w:rPr>
        <w:t>QuestionAllDetailAction</w:t>
      </w:r>
      <w:r w:rsidRPr="003D0BDE">
        <w:rPr>
          <w:rFonts w:ascii="Arial" w:hAnsi="Verdana" w:cs="Arial" w:hint="eastAsia"/>
          <w:sz w:val="24"/>
        </w:rPr>
        <w:t>的</w:t>
      </w:r>
      <w:r w:rsidRPr="003D0BDE">
        <w:rPr>
          <w:rFonts w:ascii="Arial" w:hAnsi="Verdana" w:cs="Arial" w:hint="eastAsia"/>
          <w:sz w:val="24"/>
        </w:rPr>
        <w:t>execute</w:t>
      </w:r>
      <w:r w:rsidRPr="003D0BDE">
        <w:rPr>
          <w:rFonts w:ascii="Arial" w:hAnsi="Verdana" w:cs="Arial" w:hint="eastAsia"/>
          <w:sz w:val="24"/>
        </w:rPr>
        <w:t>方法被执行，在</w:t>
      </w:r>
      <w:r w:rsidRPr="003D0BDE">
        <w:rPr>
          <w:rFonts w:ascii="Arial" w:hAnsi="Verdana" w:cs="Arial" w:hint="eastAsia"/>
          <w:sz w:val="24"/>
        </w:rPr>
        <w:t>execute</w:t>
      </w:r>
      <w:r w:rsidRPr="003D0BDE">
        <w:rPr>
          <w:rFonts w:ascii="Arial" w:hAnsi="Verdana" w:cs="Arial" w:hint="eastAsia"/>
          <w:sz w:val="24"/>
        </w:rPr>
        <w:t>方法中调用</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方法，以</w:t>
      </w:r>
      <w:r w:rsidRPr="003D0BDE">
        <w:rPr>
          <w:rFonts w:ascii="Arial" w:hAnsi="Verdana" w:cs="Arial" w:hint="eastAsia"/>
          <w:sz w:val="24"/>
        </w:rPr>
        <w:t>questionId</w:t>
      </w:r>
      <w:r w:rsidRPr="003D0BDE">
        <w:rPr>
          <w:rFonts w:ascii="Arial" w:hAnsi="Verdana" w:cs="Arial" w:hint="eastAsia"/>
          <w:sz w:val="24"/>
        </w:rPr>
        <w:t>为参数，返回</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w:t>
      </w:r>
      <w:r w:rsidRPr="003D0BDE">
        <w:rPr>
          <w:rFonts w:ascii="Arial" w:hAnsi="Verdana" w:cs="Arial"/>
          <w:sz w:val="24"/>
        </w:rPr>
        <w:t>uestionDetailService</w:t>
      </w:r>
      <w:r w:rsidRPr="003D0BDE">
        <w:rPr>
          <w:rFonts w:ascii="Arial" w:hAnsi="Verdana" w:cs="Arial" w:hint="eastAsia"/>
          <w:sz w:val="24"/>
        </w:rPr>
        <w:t>的</w:t>
      </w:r>
      <w:r w:rsidRPr="003D0BDE">
        <w:rPr>
          <w:rFonts w:ascii="Arial" w:hAnsi="Verdana" w:cs="Arial"/>
          <w:sz w:val="24"/>
        </w:rPr>
        <w:t>getDetailForManager</w:t>
      </w:r>
      <w:r w:rsidRPr="003D0BDE">
        <w:rPr>
          <w:rFonts w:ascii="Arial" w:hAnsi="Verdana" w:cs="Arial" w:hint="eastAsia"/>
          <w:sz w:val="24"/>
        </w:rPr>
        <w:t>方法得到</w:t>
      </w:r>
      <w:r w:rsidRPr="003D0BDE">
        <w:rPr>
          <w:rFonts w:ascii="Arial" w:hAnsi="Verdana" w:cs="Arial" w:hint="eastAsia"/>
          <w:sz w:val="24"/>
        </w:rPr>
        <w:t>questionId</w:t>
      </w:r>
      <w:r w:rsidRPr="003D0BDE">
        <w:rPr>
          <w:rFonts w:ascii="Arial" w:hAnsi="Verdana" w:cs="Arial" w:hint="eastAsia"/>
          <w:sz w:val="24"/>
        </w:rPr>
        <w:t>之后，调用</w:t>
      </w:r>
      <w:r w:rsidRPr="003D0BDE">
        <w:rPr>
          <w:rFonts w:ascii="Arial" w:hAnsi="Verdana" w:cs="Arial"/>
          <w:sz w:val="24"/>
        </w:rPr>
        <w:t>OaHelpdeskQuestionDAO</w:t>
      </w:r>
      <w:r w:rsidRPr="003D0BDE">
        <w:rPr>
          <w:rFonts w:ascii="Arial" w:hAnsi="Verdana" w:cs="Arial" w:hint="eastAsia"/>
          <w:sz w:val="24"/>
        </w:rPr>
        <w:t>的</w:t>
      </w:r>
      <w:r w:rsidRPr="003D0BDE">
        <w:rPr>
          <w:rFonts w:ascii="Arial" w:hAnsi="Verdana" w:cs="Arial" w:hint="eastAsia"/>
          <w:sz w:val="24"/>
        </w:rPr>
        <w:t>getById</w:t>
      </w:r>
      <w:r w:rsidRPr="003D0BDE">
        <w:rPr>
          <w:rFonts w:ascii="Arial" w:hAnsi="Verdana" w:cs="Arial" w:hint="eastAsia"/>
          <w:sz w:val="24"/>
        </w:rPr>
        <w:t>方法得到</w:t>
      </w:r>
      <w:r w:rsidRPr="003D0BDE">
        <w:rPr>
          <w:rFonts w:ascii="Arial" w:hAnsi="Verdana" w:cs="Arial" w:hint="eastAsia"/>
          <w:sz w:val="24"/>
        </w:rPr>
        <w:t>O</w:t>
      </w:r>
      <w:r w:rsidRPr="003D0BDE">
        <w:rPr>
          <w:rFonts w:ascii="Arial" w:hAnsi="Verdana" w:cs="Arial"/>
          <w:sz w:val="24"/>
        </w:rPr>
        <w:t>aHelpdeskQuestion</w:t>
      </w:r>
      <w:r w:rsidRPr="003D0BDE">
        <w:rPr>
          <w:rFonts w:ascii="Arial" w:hAnsi="Verdana" w:cs="Arial" w:hint="eastAsia"/>
          <w:sz w:val="24"/>
        </w:rPr>
        <w:t>对象，再通过</w:t>
      </w:r>
      <w:r w:rsidRPr="003D0BDE">
        <w:rPr>
          <w:rFonts w:ascii="Arial" w:hAnsi="Verdana" w:cs="Arial" w:hint="eastAsia"/>
          <w:sz w:val="24"/>
        </w:rPr>
        <w:t>QuestionDetail</w:t>
      </w:r>
      <w:r w:rsidRPr="003D0BDE">
        <w:rPr>
          <w:rFonts w:ascii="Arial" w:hAnsi="Verdana" w:cs="Arial" w:hint="eastAsia"/>
          <w:sz w:val="24"/>
        </w:rPr>
        <w:t>的包装，最后返回一个</w:t>
      </w:r>
      <w:r w:rsidRPr="003D0BDE">
        <w:rPr>
          <w:rFonts w:ascii="Arial" w:hAnsi="Verdana" w:cs="Arial" w:hint="eastAsia"/>
          <w:sz w:val="24"/>
        </w:rPr>
        <w:t>QuestionDetail</w:t>
      </w:r>
      <w:r w:rsidRPr="003D0BDE">
        <w:rPr>
          <w:rFonts w:ascii="Arial" w:hAnsi="Verdana" w:cs="Arial" w:hint="eastAsia"/>
          <w:sz w:val="24"/>
        </w:rPr>
        <w:t>对象。</w:t>
      </w:r>
      <w:r w:rsidRPr="003D0BDE">
        <w:rPr>
          <w:rFonts w:ascii="Arial" w:hAnsi="Verdana" w:cs="Arial" w:hint="eastAsia"/>
          <w:sz w:val="24"/>
        </w:rPr>
        <w:t>QuestionAllDetailAction</w:t>
      </w:r>
      <w:r w:rsidRPr="003D0BDE">
        <w:rPr>
          <w:rFonts w:ascii="Arial" w:hAnsi="Verdana" w:cs="Arial" w:hint="eastAsia"/>
          <w:sz w:val="24"/>
        </w:rPr>
        <w:t>将得到的</w:t>
      </w:r>
      <w:r w:rsidRPr="003D0BDE">
        <w:rPr>
          <w:rFonts w:ascii="Arial" w:hAnsi="Verdana" w:cs="Arial" w:hint="eastAsia"/>
          <w:sz w:val="24"/>
        </w:rPr>
        <w:t>QuestionDetail</w:t>
      </w:r>
      <w:r w:rsidRPr="003D0BDE">
        <w:rPr>
          <w:rFonts w:ascii="Arial" w:hAnsi="Verdana" w:cs="Arial" w:hint="eastAsia"/>
          <w:sz w:val="24"/>
        </w:rPr>
        <w:t>对象加入</w:t>
      </w:r>
      <w:r w:rsidRPr="003D0BDE">
        <w:rPr>
          <w:rFonts w:ascii="Arial" w:hAnsi="Verdana" w:cs="Arial" w:hint="eastAsia"/>
          <w:sz w:val="24"/>
        </w:rPr>
        <w:t>request</w:t>
      </w:r>
      <w:r w:rsidRPr="003D0BDE">
        <w:rPr>
          <w:rFonts w:ascii="Arial" w:hAnsi="Verdana" w:cs="Arial" w:hint="eastAsia"/>
          <w:sz w:val="24"/>
        </w:rPr>
        <w:t>对象中，返回</w:t>
      </w:r>
      <w:r w:rsidRPr="003D0BDE">
        <w:rPr>
          <w:rFonts w:ascii="Arial" w:hAnsi="Verdana" w:cs="Arial" w:hint="eastAsia"/>
          <w:sz w:val="24"/>
        </w:rPr>
        <w:t>SUCCESS</w:t>
      </w:r>
      <w:r w:rsidRPr="003D0BDE">
        <w:rPr>
          <w:rFonts w:ascii="Arial" w:hAnsi="Verdana" w:cs="Arial" w:hint="eastAsia"/>
          <w:sz w:val="24"/>
        </w:rPr>
        <w:t>，通过</w:t>
      </w:r>
      <w:r w:rsidRPr="003D0BDE">
        <w:rPr>
          <w:rFonts w:ascii="Arial" w:hAnsi="Verdana" w:cs="Arial" w:hint="eastAsia"/>
          <w:sz w:val="24"/>
        </w:rPr>
        <w:t>struts</w:t>
      </w:r>
      <w:r w:rsidRPr="003D0BDE">
        <w:rPr>
          <w:rFonts w:ascii="Arial" w:hAnsi="Verdana" w:cs="Arial" w:hint="eastAsia"/>
          <w:sz w:val="24"/>
        </w:rPr>
        <w:t>机制，展现出</w:t>
      </w:r>
      <w:r w:rsidRPr="003D0BDE">
        <w:rPr>
          <w:rFonts w:ascii="Arial" w:hAnsi="Verdana" w:cs="Arial"/>
          <w:sz w:val="24"/>
        </w:rPr>
        <w:t>QuestionAllDetail.jsp</w:t>
      </w:r>
      <w:r w:rsidRPr="003D0BDE">
        <w:rPr>
          <w:rFonts w:ascii="Arial" w:hAnsi="Verdana" w:cs="Arial" w:hint="eastAsia"/>
          <w:sz w:val="24"/>
        </w:rPr>
        <w:t>页面，在这个页面里面通过</w:t>
      </w:r>
      <w:r w:rsidRPr="003D0BDE">
        <w:rPr>
          <w:rFonts w:ascii="Arial" w:hAnsi="Verdana" w:cs="Arial" w:hint="eastAsia"/>
          <w:sz w:val="24"/>
        </w:rPr>
        <w:t>OGNL</w:t>
      </w:r>
      <w:r w:rsidRPr="003D0BDE">
        <w:rPr>
          <w:rFonts w:ascii="Arial" w:hAnsi="Verdana" w:cs="Arial" w:hint="eastAsia"/>
          <w:sz w:val="24"/>
        </w:rPr>
        <w:t>表的式显示一些属性值，通过一些条件判断标签根据不同的条件决定显示的不同内容。</w:t>
      </w:r>
    </w:p>
    <w:p w:rsidR="00072411" w:rsidRDefault="00072411" w:rsidP="00072411">
      <w:pPr>
        <w:spacing w:line="400" w:lineRule="exact"/>
        <w:rPr>
          <w:sz w:val="24"/>
        </w:rPr>
      </w:pPr>
      <w:r>
        <w:rPr>
          <w:rFonts w:hint="eastAsia"/>
          <w:noProof/>
          <w:sz w:val="24"/>
        </w:rPr>
        <w:drawing>
          <wp:anchor distT="0" distB="0" distL="114300" distR="114300" simplePos="0" relativeHeight="251667456" behindDoc="0" locked="0" layoutInCell="1" allowOverlap="1">
            <wp:simplePos x="0" y="0"/>
            <wp:positionH relativeFrom="column">
              <wp:posOffset>20320</wp:posOffset>
            </wp:positionH>
            <wp:positionV relativeFrom="paragraph">
              <wp:posOffset>384810</wp:posOffset>
            </wp:positionV>
            <wp:extent cx="5142865" cy="2657475"/>
            <wp:effectExtent l="0" t="0" r="635" b="9525"/>
            <wp:wrapSquare wrapText="bothSides"/>
            <wp:docPr id="3" name="图片 3" descr="seque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2865" cy="2657475"/>
                    </a:xfrm>
                    <a:prstGeom prst="rect">
                      <a:avLst/>
                    </a:prstGeom>
                    <a:noFill/>
                    <a:ln>
                      <a:noFill/>
                    </a:ln>
                  </pic:spPr>
                </pic:pic>
              </a:graphicData>
            </a:graphic>
          </wp:anchor>
        </w:drawing>
      </w:r>
      <w:r>
        <w:rPr>
          <w:rFonts w:hint="eastAsia"/>
          <w:sz w:val="24"/>
        </w:rPr>
        <w:tab/>
      </w:r>
      <w:r w:rsidRPr="003D0BDE">
        <w:rPr>
          <w:rFonts w:ascii="Arial" w:hAnsi="Verdana" w:cs="Arial" w:hint="eastAsia"/>
          <w:sz w:val="24"/>
        </w:rPr>
        <w:t>查看提报的详细信息的顺序图如图</w:t>
      </w:r>
      <w:r w:rsidRPr="003D0BDE">
        <w:rPr>
          <w:rFonts w:ascii="Arial" w:hAnsi="Verdana" w:cs="Arial" w:hint="eastAsia"/>
          <w:sz w:val="24"/>
        </w:rPr>
        <w:t>4.11</w:t>
      </w:r>
      <w:r w:rsidRPr="003D0BDE">
        <w:rPr>
          <w:rFonts w:ascii="Arial" w:hAnsi="Verdana" w:cs="Arial" w:hint="eastAsia"/>
          <w:sz w:val="24"/>
        </w:rPr>
        <w:t>所示。</w:t>
      </w:r>
    </w:p>
    <w:p w:rsidR="00072411" w:rsidRPr="001B7DE7" w:rsidRDefault="00072411" w:rsidP="00072411">
      <w:pPr>
        <w:pStyle w:val="4"/>
      </w:pPr>
      <w:bookmarkStart w:id="22" w:name="_Toc324843222"/>
      <w:r w:rsidRPr="00194A0F">
        <w:rPr>
          <w:rFonts w:hint="eastAsia"/>
        </w:rPr>
        <w:t>图</w:t>
      </w:r>
      <w:r>
        <w:rPr>
          <w:rFonts w:hint="eastAsia"/>
        </w:rPr>
        <w:t xml:space="preserve">4.11 </w:t>
      </w:r>
      <w:r>
        <w:rPr>
          <w:rFonts w:hint="eastAsia"/>
        </w:rPr>
        <w:t>查看提报详细信息的顺序图</w:t>
      </w:r>
      <w:bookmarkEnd w:id="22"/>
    </w:p>
    <w:p w:rsidR="00072411" w:rsidRPr="00E4280E" w:rsidRDefault="00072411" w:rsidP="00072411">
      <w:pPr>
        <w:spacing w:line="400" w:lineRule="exact"/>
        <w:rPr>
          <w:sz w:val="24"/>
        </w:rPr>
      </w:pPr>
    </w:p>
    <w:p w:rsidR="00072411" w:rsidRDefault="00072411" w:rsidP="00072411">
      <w:pPr>
        <w:pStyle w:val="3"/>
        <w:rPr>
          <w:rFonts w:ascii="Arial" w:hAnsi="宋体" w:cs="Arial"/>
        </w:rPr>
      </w:pPr>
      <w:bookmarkStart w:id="23" w:name="_Toc327006111"/>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5</w:t>
      </w:r>
      <w:r>
        <w:rPr>
          <w:rFonts w:ascii="Arial" w:hAnsi="宋体" w:cs="Arial" w:hint="eastAsia"/>
        </w:rPr>
        <w:t>更改提报数据的实现</w:t>
      </w:r>
      <w:bookmarkEnd w:id="23"/>
    </w:p>
    <w:p w:rsidR="00072411" w:rsidRDefault="00072411" w:rsidP="00072411">
      <w:pPr>
        <w:spacing w:line="400" w:lineRule="exact"/>
        <w:rPr>
          <w:rFonts w:ascii="Arial" w:hAnsi="Verdana" w:cs="Arial"/>
          <w:sz w:val="24"/>
        </w:rPr>
      </w:pPr>
      <w:r>
        <w:rPr>
          <w:rFonts w:hint="eastAsia"/>
        </w:rPr>
        <w:tab/>
      </w:r>
      <w:r w:rsidRPr="003D0BDE">
        <w:rPr>
          <w:rFonts w:ascii="Arial" w:hAnsi="Verdana" w:cs="Arial" w:hint="eastAsia"/>
          <w:sz w:val="24"/>
        </w:rPr>
        <w:t>更改提报数据指的是更新数据库中已有提报的信息，在</w:t>
      </w:r>
      <w:r w:rsidRPr="003D0BDE">
        <w:rPr>
          <w:rFonts w:ascii="Arial" w:hAnsi="Verdana" w:cs="Arial" w:hint="eastAsia"/>
          <w:sz w:val="24"/>
        </w:rPr>
        <w:t>helpdesk</w:t>
      </w:r>
      <w:r w:rsidRPr="003D0BDE">
        <w:rPr>
          <w:rFonts w:ascii="Arial" w:hAnsi="Verdana" w:cs="Arial" w:hint="eastAsia"/>
          <w:sz w:val="24"/>
        </w:rPr>
        <w:t>模块中这些操作是通过</w:t>
      </w:r>
      <w:r w:rsidRPr="003D0BDE">
        <w:rPr>
          <w:rFonts w:ascii="Arial" w:hAnsi="Verdana" w:cs="Arial" w:hint="eastAsia"/>
          <w:sz w:val="24"/>
        </w:rPr>
        <w:t>ajax</w:t>
      </w:r>
      <w:r w:rsidRPr="003D0BDE">
        <w:rPr>
          <w:rFonts w:ascii="Arial" w:hAnsi="Verdana" w:cs="Arial" w:hint="eastAsia"/>
          <w:sz w:val="24"/>
        </w:rPr>
        <w:t>调用实现的</w:t>
      </w:r>
      <w:r>
        <w:rPr>
          <w:rFonts w:ascii="Arial" w:hAnsi="Verdana" w:cs="Arial" w:hint="eastAsia"/>
          <w:sz w:val="24"/>
        </w:rPr>
        <w:t>，包括技术支持经理设定标准响应时长，技术支</w:t>
      </w:r>
      <w:r>
        <w:rPr>
          <w:rFonts w:ascii="Arial" w:hAnsi="Verdana" w:cs="Arial" w:hint="eastAsia"/>
          <w:sz w:val="24"/>
        </w:rPr>
        <w:lastRenderedPageBreak/>
        <w:t>持经理设定标准解决时长，技术支持组成员更改提报状态，技术支持组经理更改提报问题类别，客服对提报进行评价等操作。这里以技术支持组成员更改提报状态为例介绍更改提报数据的实现。</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技术支持组成员更改提报状态实现如下。</w:t>
      </w:r>
    </w:p>
    <w:p w:rsidR="00072411" w:rsidRDefault="00072411" w:rsidP="00072411">
      <w:pPr>
        <w:spacing w:line="400" w:lineRule="exact"/>
        <w:ind w:firstLine="420"/>
        <w:rPr>
          <w:rFonts w:ascii="Arial" w:hAnsi="Verdana" w:cs="Arial"/>
          <w:sz w:val="24"/>
        </w:rPr>
      </w:pPr>
      <w:r>
        <w:rPr>
          <w:rFonts w:ascii="Arial" w:hAnsi="Verdana" w:cs="Arial" w:hint="eastAsia"/>
          <w:sz w:val="24"/>
        </w:rPr>
        <w:t>首先，技术支持组成员打开查看提报详细信息的页面</w:t>
      </w:r>
      <w:r w:rsidRPr="00FE3B7E">
        <w:rPr>
          <w:rFonts w:ascii="Arial" w:hAnsi="Verdana" w:cs="Arial"/>
          <w:sz w:val="24"/>
        </w:rPr>
        <w:t>QuestionDetailToSolver.jsp</w:t>
      </w:r>
      <w:r>
        <w:rPr>
          <w:rFonts w:ascii="Arial" w:hAnsi="Verdana" w:cs="Arial" w:hint="eastAsia"/>
          <w:sz w:val="24"/>
        </w:rPr>
        <w:t>，在这个页面中有一个“更改状态为”的</w:t>
      </w:r>
      <w:r>
        <w:rPr>
          <w:rFonts w:ascii="Arial" w:hAnsi="Verdana" w:cs="Arial" w:hint="eastAsia"/>
          <w:sz w:val="24"/>
        </w:rPr>
        <w:t>label</w:t>
      </w:r>
      <w:r>
        <w:rPr>
          <w:rFonts w:ascii="Arial" w:hAnsi="Verdana" w:cs="Arial" w:hint="eastAsia"/>
          <w:sz w:val="24"/>
        </w:rPr>
        <w:t>，后面有一个</w:t>
      </w:r>
      <w:r>
        <w:rPr>
          <w:rFonts w:ascii="Arial" w:hAnsi="Verdana" w:cs="Arial" w:hint="eastAsia"/>
          <w:sz w:val="24"/>
        </w:rPr>
        <w:t>select</w:t>
      </w:r>
      <w:r>
        <w:rPr>
          <w:rFonts w:ascii="Arial" w:hAnsi="Verdana" w:cs="Arial" w:hint="eastAsia"/>
          <w:sz w:val="24"/>
        </w:rPr>
        <w:t>框，当技术支持组成员选择</w:t>
      </w:r>
      <w:r>
        <w:rPr>
          <w:rFonts w:ascii="Arial" w:hAnsi="Verdana" w:cs="Arial" w:hint="eastAsia"/>
          <w:sz w:val="24"/>
        </w:rPr>
        <w:t>select</w:t>
      </w:r>
      <w:r>
        <w:rPr>
          <w:rFonts w:ascii="Arial" w:hAnsi="Verdana" w:cs="Arial" w:hint="eastAsia"/>
          <w:sz w:val="24"/>
        </w:rPr>
        <w:t>框中的选项之后便出发了更新状态的操作。在</w:t>
      </w:r>
      <w:r w:rsidRPr="00FE3B7E">
        <w:rPr>
          <w:rFonts w:ascii="Arial" w:hAnsi="Verdana" w:cs="Arial"/>
          <w:sz w:val="24"/>
        </w:rPr>
        <w:t>QuestionDetailToSolver.jsp</w:t>
      </w:r>
      <w:r>
        <w:rPr>
          <w:rFonts w:ascii="Arial" w:hAnsi="Verdana" w:cs="Arial" w:hint="eastAsia"/>
          <w:sz w:val="24"/>
        </w:rPr>
        <w:t>页面上获取状态值和提报号作为参数提交给</w:t>
      </w:r>
      <w:r w:rsidRPr="005E0764">
        <w:rPr>
          <w:rFonts w:ascii="Arial" w:hAnsi="Verdana" w:cs="Arial"/>
          <w:sz w:val="24"/>
        </w:rPr>
        <w:t>SetStatusAction</w:t>
      </w:r>
      <w:r>
        <w:rPr>
          <w:rFonts w:ascii="Arial" w:hAnsi="Verdana" w:cs="Arial" w:hint="eastAsia"/>
          <w:sz w:val="24"/>
        </w:rPr>
        <w:t>，</w:t>
      </w:r>
      <w:r w:rsidRPr="005E0764">
        <w:rPr>
          <w:rFonts w:ascii="Arial" w:hAnsi="Verdana" w:cs="Arial"/>
          <w:sz w:val="24"/>
        </w:rPr>
        <w:t>SetStatusAction</w:t>
      </w:r>
      <w:r>
        <w:rPr>
          <w:rFonts w:ascii="Arial" w:hAnsi="Verdana" w:cs="Arial" w:hint="eastAsia"/>
          <w:sz w:val="24"/>
        </w:rPr>
        <w:t>有三个属性，分别是</w:t>
      </w:r>
      <w:r>
        <w:rPr>
          <w:rFonts w:ascii="Arial" w:hAnsi="Verdana" w:cs="Arial" w:hint="eastAsia"/>
          <w:sz w:val="24"/>
        </w:rPr>
        <w:t>status</w:t>
      </w:r>
      <w:r>
        <w:rPr>
          <w:rFonts w:ascii="Arial" w:hAnsi="Verdana" w:cs="Arial" w:hint="eastAsia"/>
          <w:sz w:val="24"/>
        </w:rPr>
        <w:t>，</w:t>
      </w:r>
      <w:r>
        <w:rPr>
          <w:rFonts w:ascii="Arial" w:hAnsi="Verdana" w:cs="Arial" w:hint="eastAsia"/>
          <w:sz w:val="24"/>
        </w:rPr>
        <w:t>questionId</w:t>
      </w:r>
      <w:r>
        <w:rPr>
          <w:rFonts w:ascii="Arial" w:hAnsi="Verdana" w:cs="Arial" w:hint="eastAsia"/>
          <w:sz w:val="24"/>
        </w:rPr>
        <w:t>以及</w:t>
      </w:r>
      <w:r>
        <w:rPr>
          <w:rFonts w:ascii="Arial" w:hAnsi="Verdana" w:cs="Arial" w:hint="eastAsia"/>
          <w:sz w:val="24"/>
        </w:rPr>
        <w:t>result</w:t>
      </w:r>
      <w:r>
        <w:rPr>
          <w:rFonts w:ascii="Arial" w:hAnsi="Verdana" w:cs="Arial" w:hint="eastAsia"/>
          <w:sz w:val="24"/>
        </w:rPr>
        <w:t>。传给</w:t>
      </w:r>
      <w:r w:rsidRPr="00261E00">
        <w:rPr>
          <w:rFonts w:ascii="Arial" w:hAnsi="Verdana" w:cs="Arial"/>
          <w:sz w:val="24"/>
        </w:rPr>
        <w:t>SetStatusAction</w:t>
      </w:r>
      <w:r>
        <w:rPr>
          <w:rFonts w:ascii="Arial" w:hAnsi="Verdana" w:cs="Arial" w:hint="eastAsia"/>
          <w:sz w:val="24"/>
        </w:rPr>
        <w:t>的参数会被赋值给</w:t>
      </w:r>
      <w:r>
        <w:rPr>
          <w:rFonts w:ascii="Arial" w:hAnsi="Verdana" w:cs="Arial" w:hint="eastAsia"/>
          <w:sz w:val="24"/>
        </w:rPr>
        <w:t>status</w:t>
      </w:r>
      <w:r>
        <w:rPr>
          <w:rFonts w:ascii="Arial" w:hAnsi="Verdana" w:cs="Arial" w:hint="eastAsia"/>
          <w:sz w:val="24"/>
        </w:rPr>
        <w:t>和</w:t>
      </w:r>
      <w:r>
        <w:rPr>
          <w:rFonts w:ascii="Arial" w:hAnsi="Verdana" w:cs="Arial" w:hint="eastAsia"/>
          <w:sz w:val="24"/>
        </w:rPr>
        <w:t>qustionId</w:t>
      </w:r>
      <w:r>
        <w:rPr>
          <w:rFonts w:ascii="Arial" w:hAnsi="Verdana" w:cs="Arial" w:hint="eastAsia"/>
          <w:sz w:val="24"/>
        </w:rPr>
        <w:t>属性，</w:t>
      </w:r>
      <w:r>
        <w:rPr>
          <w:rFonts w:ascii="Arial" w:hAnsi="Verdana" w:cs="Arial" w:hint="eastAsia"/>
          <w:sz w:val="24"/>
        </w:rPr>
        <w:t>result</w:t>
      </w:r>
      <w:r>
        <w:rPr>
          <w:rFonts w:ascii="Arial" w:hAnsi="Verdana" w:cs="Arial" w:hint="eastAsia"/>
          <w:sz w:val="24"/>
        </w:rPr>
        <w:t>属性存储</w:t>
      </w:r>
      <w:r>
        <w:rPr>
          <w:rFonts w:ascii="Arial" w:hAnsi="Verdana" w:cs="Arial" w:hint="eastAsia"/>
          <w:sz w:val="24"/>
        </w:rPr>
        <w:t>ajax</w:t>
      </w:r>
      <w:r>
        <w:rPr>
          <w:rFonts w:ascii="Arial" w:hAnsi="Verdana" w:cs="Arial" w:hint="eastAsia"/>
          <w:sz w:val="24"/>
        </w:rPr>
        <w:t>调用返回的</w:t>
      </w:r>
      <w:r>
        <w:rPr>
          <w:rFonts w:ascii="Arial" w:hAnsi="Verdana" w:cs="Arial" w:hint="eastAsia"/>
          <w:sz w:val="24"/>
        </w:rPr>
        <w:t>json</w:t>
      </w:r>
      <w:r>
        <w:rPr>
          <w:rFonts w:ascii="Arial" w:hAnsi="Verdana" w:cs="Arial" w:hint="eastAsia"/>
          <w:sz w:val="24"/>
        </w:rPr>
        <w:t>对象的字符串值。</w:t>
      </w:r>
    </w:p>
    <w:p w:rsidR="00072411" w:rsidRDefault="00072411" w:rsidP="00072411">
      <w:pPr>
        <w:spacing w:line="400" w:lineRule="exact"/>
        <w:ind w:firstLine="420"/>
        <w:rPr>
          <w:rFonts w:ascii="Arial" w:hAnsi="Verdana" w:cs="Arial"/>
          <w:sz w:val="24"/>
        </w:rPr>
      </w:pPr>
      <w:r>
        <w:rPr>
          <w:rFonts w:ascii="Arial" w:hAnsi="Verdana" w:cs="Arial" w:hint="eastAsia"/>
          <w:sz w:val="24"/>
        </w:rPr>
        <w:t>请求发给</w:t>
      </w:r>
      <w:r>
        <w:rPr>
          <w:rFonts w:ascii="Arial" w:hAnsi="Verdana" w:cs="Arial" w:hint="eastAsia"/>
          <w:sz w:val="24"/>
        </w:rPr>
        <w:t>SetStatusAction</w:t>
      </w:r>
      <w:r>
        <w:rPr>
          <w:rFonts w:ascii="Arial" w:hAnsi="Verdana" w:cs="Arial" w:hint="eastAsia"/>
          <w:sz w:val="24"/>
        </w:rPr>
        <w:t>之后，</w:t>
      </w:r>
      <w:r>
        <w:rPr>
          <w:rFonts w:ascii="Arial" w:hAnsi="Verdana" w:cs="Arial" w:hint="eastAsia"/>
          <w:sz w:val="24"/>
        </w:rPr>
        <w:t>SetStatusAction</w:t>
      </w:r>
      <w:r>
        <w:rPr>
          <w:rFonts w:ascii="Arial" w:hAnsi="Verdana" w:cs="Arial" w:hint="eastAsia"/>
          <w:sz w:val="24"/>
        </w:rPr>
        <w:t>的</w:t>
      </w:r>
      <w:r>
        <w:rPr>
          <w:rFonts w:ascii="Arial" w:hAnsi="Verdana" w:cs="Arial" w:hint="eastAsia"/>
          <w:sz w:val="24"/>
        </w:rPr>
        <w:t>execute</w:t>
      </w:r>
      <w:r>
        <w:rPr>
          <w:rFonts w:ascii="Arial" w:hAnsi="Verdana" w:cs="Arial" w:hint="eastAsia"/>
          <w:sz w:val="24"/>
        </w:rPr>
        <w:t>方法将被调用，</w:t>
      </w:r>
      <w:r>
        <w:rPr>
          <w:rFonts w:ascii="Arial" w:hAnsi="Verdana" w:cs="Arial" w:hint="eastAsia"/>
          <w:sz w:val="24"/>
        </w:rPr>
        <w:t>execute</w:t>
      </w:r>
      <w:r>
        <w:rPr>
          <w:rFonts w:ascii="Arial" w:hAnsi="Verdana" w:cs="Arial" w:hint="eastAsia"/>
          <w:sz w:val="24"/>
        </w:rPr>
        <w:t>方法中调用</w:t>
      </w:r>
      <w:r>
        <w:rPr>
          <w:rFonts w:ascii="Arial" w:hAnsi="Verdana" w:cs="Arial" w:hint="eastAsia"/>
          <w:sz w:val="24"/>
        </w:rPr>
        <w:t>S</w:t>
      </w:r>
      <w:r w:rsidRPr="00C90D2A">
        <w:rPr>
          <w:rFonts w:ascii="Arial" w:hAnsi="Verdana" w:cs="Arial"/>
          <w:sz w:val="24"/>
        </w:rPr>
        <w:t>etStatusService</w:t>
      </w:r>
      <w:r>
        <w:rPr>
          <w:rFonts w:ascii="Arial" w:hAnsi="Verdana" w:cs="Arial" w:hint="eastAsia"/>
          <w:sz w:val="24"/>
        </w:rPr>
        <w:t>的</w:t>
      </w:r>
      <w:r>
        <w:rPr>
          <w:rFonts w:ascii="Arial" w:hAnsi="Verdana" w:cs="Arial" w:hint="eastAsia"/>
          <w:sz w:val="24"/>
        </w:rPr>
        <w:t>setStatus</w:t>
      </w:r>
      <w:r>
        <w:rPr>
          <w:rFonts w:ascii="Arial" w:hAnsi="Verdana" w:cs="Arial" w:hint="eastAsia"/>
          <w:sz w:val="24"/>
        </w:rPr>
        <w:t>方法，将</w:t>
      </w:r>
      <w:r>
        <w:rPr>
          <w:rFonts w:ascii="Arial" w:hAnsi="Verdana" w:cs="Arial" w:hint="eastAsia"/>
          <w:sz w:val="24"/>
        </w:rPr>
        <w:t>questionId</w:t>
      </w:r>
      <w:r>
        <w:rPr>
          <w:rFonts w:ascii="Arial" w:hAnsi="Verdana" w:cs="Arial" w:hint="eastAsia"/>
          <w:sz w:val="24"/>
        </w:rPr>
        <w:t>和</w:t>
      </w:r>
      <w:r>
        <w:rPr>
          <w:rFonts w:ascii="Arial" w:hAnsi="Verdana" w:cs="Arial" w:hint="eastAsia"/>
          <w:sz w:val="24"/>
        </w:rPr>
        <w:t>status</w:t>
      </w:r>
      <w:r>
        <w:rPr>
          <w:rFonts w:ascii="Arial" w:hAnsi="Verdana" w:cs="Arial" w:hint="eastAsia"/>
          <w:sz w:val="24"/>
        </w:rPr>
        <w:t>作为参数传递过去。</w:t>
      </w:r>
    </w:p>
    <w:p w:rsidR="00072411" w:rsidRDefault="00072411" w:rsidP="00072411">
      <w:pPr>
        <w:spacing w:line="400" w:lineRule="exact"/>
        <w:ind w:firstLine="420"/>
        <w:rPr>
          <w:rFonts w:ascii="Arial" w:hAnsi="Verdana" w:cs="Arial"/>
          <w:sz w:val="24"/>
        </w:rPr>
      </w:pPr>
      <w:r>
        <w:rPr>
          <w:rFonts w:ascii="Arial" w:hAnsi="Verdana" w:cs="Arial" w:hint="eastAsia"/>
          <w:sz w:val="24"/>
        </w:rPr>
        <w:t>SetStatus</w:t>
      </w:r>
      <w:r>
        <w:rPr>
          <w:rFonts w:ascii="Arial" w:hAnsi="Verdana" w:cs="Arial" w:hint="eastAsia"/>
          <w:sz w:val="24"/>
        </w:rPr>
        <w:t>方法调用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Pr>
          <w:rFonts w:ascii="Arial" w:hAnsi="Verdana" w:cs="Arial" w:hint="eastAsia"/>
          <w:sz w:val="24"/>
        </w:rPr>
        <w:t>findById</w:t>
      </w:r>
      <w:r>
        <w:rPr>
          <w:rFonts w:ascii="Arial" w:hAnsi="Verdana" w:cs="Arial" w:hint="eastAsia"/>
          <w:sz w:val="24"/>
        </w:rPr>
        <w:t>方法，得到对应</w:t>
      </w:r>
      <w:r>
        <w:rPr>
          <w:rFonts w:ascii="Arial" w:hAnsi="Verdana" w:cs="Arial" w:hint="eastAsia"/>
          <w:sz w:val="24"/>
        </w:rPr>
        <w:t>questionId</w:t>
      </w:r>
      <w:r>
        <w:rPr>
          <w:rFonts w:ascii="Arial" w:hAnsi="Verdana" w:cs="Arial" w:hint="eastAsia"/>
          <w:sz w:val="24"/>
        </w:rPr>
        <w:t>的</w:t>
      </w:r>
      <w:r w:rsidRPr="00222643">
        <w:rPr>
          <w:rFonts w:ascii="Arial" w:hAnsi="Verdana" w:cs="Arial"/>
          <w:sz w:val="24"/>
        </w:rPr>
        <w:t>OaHelpdeskQuestion</w:t>
      </w:r>
      <w:r>
        <w:rPr>
          <w:rFonts w:ascii="Arial" w:hAnsi="Verdana" w:cs="Arial" w:hint="eastAsia"/>
          <w:sz w:val="24"/>
        </w:rPr>
        <w:t>对象，然后设置该对象的</w:t>
      </w:r>
      <w:r>
        <w:rPr>
          <w:rFonts w:ascii="Arial" w:hAnsi="Verdana" w:cs="Arial" w:hint="eastAsia"/>
          <w:sz w:val="24"/>
        </w:rPr>
        <w:t>status</w:t>
      </w:r>
      <w:r>
        <w:rPr>
          <w:rFonts w:ascii="Arial" w:hAnsi="Verdana" w:cs="Arial" w:hint="eastAsia"/>
          <w:sz w:val="24"/>
        </w:rPr>
        <w:t>属性，最后调用</w:t>
      </w:r>
      <w:r w:rsidRPr="00222643">
        <w:rPr>
          <w:rFonts w:ascii="Arial" w:hAnsi="Verdana" w:cs="Arial"/>
          <w:sz w:val="24"/>
        </w:rPr>
        <w:t>OaHelpdeskQuestion</w:t>
      </w:r>
      <w:r>
        <w:rPr>
          <w:rFonts w:ascii="Arial" w:hAnsi="Verdana" w:cs="Arial" w:hint="eastAsia"/>
          <w:sz w:val="24"/>
        </w:rPr>
        <w:t>DAO</w:t>
      </w:r>
      <w:r>
        <w:rPr>
          <w:rFonts w:ascii="Arial" w:hAnsi="Verdana" w:cs="Arial" w:hint="eastAsia"/>
          <w:sz w:val="24"/>
        </w:rPr>
        <w:t>的</w:t>
      </w:r>
      <w:r w:rsidRPr="00222643">
        <w:rPr>
          <w:rFonts w:ascii="Arial" w:hAnsi="Verdana" w:cs="Arial"/>
          <w:sz w:val="24"/>
        </w:rPr>
        <w:t>attachDirty</w:t>
      </w:r>
      <w:r>
        <w:rPr>
          <w:rFonts w:ascii="Arial" w:hAnsi="Verdana" w:cs="Arial" w:hint="eastAsia"/>
          <w:sz w:val="24"/>
        </w:rPr>
        <w:t>方法将对象保存到数据库中。如果整个过程成功，就新建一个</w:t>
      </w:r>
      <w:r>
        <w:rPr>
          <w:rFonts w:ascii="Arial" w:hAnsi="Verdana" w:cs="Arial" w:hint="eastAsia"/>
          <w:sz w:val="24"/>
        </w:rPr>
        <w:t>hashmap</w:t>
      </w:r>
      <w:r>
        <w:rPr>
          <w:rFonts w:ascii="Arial" w:hAnsi="Verdana" w:cs="Arial" w:hint="eastAsia"/>
          <w:sz w:val="24"/>
        </w:rPr>
        <w:t>对象，将</w:t>
      </w:r>
      <w:r w:rsidRPr="00C02F6F">
        <w:rPr>
          <w:rFonts w:ascii="Arial" w:hAnsi="Verdana" w:cs="Arial" w:hint="eastAsia"/>
          <w:sz w:val="24"/>
        </w:rPr>
        <w:t>"</w:t>
      </w:r>
      <w:r w:rsidRPr="00C02F6F">
        <w:rPr>
          <w:rFonts w:ascii="Arial" w:hAnsi="Verdana" w:cs="Arial" w:hint="eastAsia"/>
          <w:sz w:val="24"/>
        </w:rPr>
        <w:t>状态设置成功！！</w:t>
      </w:r>
      <w:r w:rsidRPr="00C02F6F">
        <w:rPr>
          <w:rFonts w:ascii="Arial" w:hAnsi="Verdana" w:cs="Arial" w:hint="eastAsia"/>
          <w:sz w:val="24"/>
        </w:rPr>
        <w:t>"</w:t>
      </w:r>
      <w:r>
        <w:rPr>
          <w:rFonts w:ascii="Arial" w:hAnsi="Verdana" w:cs="Arial" w:hint="eastAsia"/>
          <w:sz w:val="24"/>
        </w:rPr>
        <w:t>这个返回信息加入到新建的</w:t>
      </w:r>
      <w:r>
        <w:rPr>
          <w:rFonts w:ascii="Arial" w:hAnsi="Verdana" w:cs="Arial" w:hint="eastAsia"/>
          <w:sz w:val="24"/>
        </w:rPr>
        <w:t>map</w:t>
      </w:r>
      <w:r>
        <w:rPr>
          <w:rFonts w:ascii="Arial" w:hAnsi="Verdana" w:cs="Arial" w:hint="eastAsia"/>
          <w:sz w:val="24"/>
        </w:rPr>
        <w:t>中，接着用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fromObject</w:t>
      </w:r>
      <w:r>
        <w:rPr>
          <w:rFonts w:ascii="Arial" w:hAnsi="Verdana" w:cs="Arial" w:hint="eastAsia"/>
          <w:sz w:val="24"/>
        </w:rPr>
        <w:t>方法将新建的</w:t>
      </w:r>
      <w:r>
        <w:rPr>
          <w:rFonts w:ascii="Arial" w:hAnsi="Verdana" w:cs="Arial" w:hint="eastAsia"/>
          <w:sz w:val="24"/>
        </w:rPr>
        <w:t>map</w:t>
      </w:r>
      <w:r>
        <w:rPr>
          <w:rFonts w:ascii="Arial" w:hAnsi="Verdana" w:cs="Arial" w:hint="eastAsia"/>
          <w:sz w:val="24"/>
        </w:rPr>
        <w:t>转化成</w:t>
      </w:r>
      <w:r w:rsidRPr="00C02F6F">
        <w:rPr>
          <w:rFonts w:ascii="Arial" w:hAnsi="Verdana" w:cs="Arial"/>
          <w:sz w:val="24"/>
        </w:rPr>
        <w:t>JSONObject</w:t>
      </w:r>
      <w:r>
        <w:rPr>
          <w:rFonts w:ascii="Arial" w:hAnsi="Verdana" w:cs="Arial" w:hint="eastAsia"/>
          <w:sz w:val="24"/>
        </w:rPr>
        <w:t>，最后用</w:t>
      </w:r>
      <w:r w:rsidRPr="00C02F6F">
        <w:rPr>
          <w:rFonts w:ascii="Arial" w:hAnsi="Verdana" w:cs="Arial"/>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方法将</w:t>
      </w:r>
      <w:r w:rsidRPr="00C02F6F">
        <w:rPr>
          <w:rFonts w:ascii="Arial" w:hAnsi="Verdana" w:cs="Arial"/>
          <w:sz w:val="24"/>
        </w:rPr>
        <w:t>JSONObject</w:t>
      </w:r>
      <w:r>
        <w:rPr>
          <w:rFonts w:ascii="Arial" w:hAnsi="Verdana" w:cs="Arial" w:hint="eastAsia"/>
          <w:sz w:val="24"/>
        </w:rPr>
        <w:t>转化成字符串赋值给</w:t>
      </w:r>
      <w:r>
        <w:rPr>
          <w:rFonts w:ascii="Arial" w:hAnsi="Verdana" w:cs="Arial" w:hint="eastAsia"/>
          <w:sz w:val="24"/>
        </w:rPr>
        <w:t>result</w:t>
      </w:r>
      <w:r>
        <w:rPr>
          <w:rFonts w:ascii="Arial" w:hAnsi="Verdana" w:cs="Arial" w:hint="eastAsia"/>
          <w:sz w:val="24"/>
        </w:rPr>
        <w:t>字符串并返回</w:t>
      </w:r>
      <w:r>
        <w:rPr>
          <w:rFonts w:ascii="Arial" w:hAnsi="Verdana" w:cs="Arial" w:hint="eastAsia"/>
          <w:sz w:val="24"/>
        </w:rPr>
        <w:t>SUCCESS</w:t>
      </w:r>
      <w:r>
        <w:rPr>
          <w:rFonts w:ascii="Arial" w:hAnsi="Verdana" w:cs="Arial" w:hint="eastAsia"/>
          <w:sz w:val="24"/>
        </w:rPr>
        <w:t>。在</w:t>
      </w:r>
      <w:r>
        <w:rPr>
          <w:rFonts w:ascii="Arial" w:hAnsi="Verdana" w:cs="Arial" w:hint="eastAsia"/>
          <w:sz w:val="24"/>
        </w:rPr>
        <w:t>struts.xml</w:t>
      </w:r>
      <w:r>
        <w:rPr>
          <w:rFonts w:ascii="Arial" w:hAnsi="Verdana" w:cs="Arial" w:hint="eastAsia"/>
          <w:sz w:val="24"/>
        </w:rPr>
        <w:t>中配置的</w:t>
      </w:r>
      <w:r>
        <w:rPr>
          <w:rFonts w:ascii="Arial" w:hAnsi="Verdana" w:cs="Arial" w:hint="eastAsia"/>
          <w:sz w:val="24"/>
        </w:rPr>
        <w:t>result</w:t>
      </w:r>
      <w:r>
        <w:rPr>
          <w:rFonts w:ascii="Arial" w:hAnsi="Verdana" w:cs="Arial" w:hint="eastAsia"/>
          <w:sz w:val="24"/>
        </w:rPr>
        <w:t>的</w:t>
      </w:r>
      <w:r>
        <w:rPr>
          <w:rFonts w:ascii="Arial" w:hAnsi="Verdana" w:cs="Arial" w:hint="eastAsia"/>
          <w:sz w:val="24"/>
        </w:rPr>
        <w:t>type</w:t>
      </w:r>
      <w:r>
        <w:rPr>
          <w:rFonts w:ascii="Arial" w:hAnsi="Verdana" w:cs="Arial" w:hint="eastAsia"/>
          <w:sz w:val="24"/>
        </w:rPr>
        <w:t>为</w:t>
      </w:r>
      <w:r>
        <w:rPr>
          <w:rFonts w:ascii="Arial" w:hAnsi="Verdana" w:cs="Arial" w:hint="eastAsia"/>
          <w:sz w:val="24"/>
        </w:rPr>
        <w:t>json</w:t>
      </w:r>
      <w:r>
        <w:rPr>
          <w:rFonts w:ascii="Arial" w:hAnsi="Verdana" w:cs="Arial" w:hint="eastAsia"/>
          <w:sz w:val="24"/>
        </w:rPr>
        <w:t>，</w:t>
      </w:r>
      <w:r>
        <w:rPr>
          <w:rFonts w:ascii="Arial" w:hAnsi="Verdana" w:cs="Arial" w:hint="eastAsia"/>
          <w:sz w:val="24"/>
        </w:rPr>
        <w:t>result</w:t>
      </w:r>
      <w:r>
        <w:rPr>
          <w:rFonts w:ascii="Arial" w:hAnsi="Verdana" w:cs="Arial" w:hint="eastAsia"/>
          <w:sz w:val="24"/>
        </w:rPr>
        <w:t>字符串将会被作为</w:t>
      </w:r>
      <w:r>
        <w:rPr>
          <w:rFonts w:ascii="Arial" w:hAnsi="Verdana" w:cs="Arial" w:hint="eastAsia"/>
          <w:sz w:val="24"/>
        </w:rPr>
        <w:t>ajax</w:t>
      </w:r>
      <w:r>
        <w:rPr>
          <w:rFonts w:ascii="Arial" w:hAnsi="Verdana" w:cs="Arial" w:hint="eastAsia"/>
          <w:sz w:val="24"/>
        </w:rPr>
        <w:t>调用中回调函数返回的数据。</w:t>
      </w:r>
    </w:p>
    <w:p w:rsidR="00072411" w:rsidRDefault="00072411" w:rsidP="00072411">
      <w:pPr>
        <w:spacing w:line="400" w:lineRule="exact"/>
        <w:ind w:firstLine="420"/>
        <w:rPr>
          <w:rFonts w:ascii="Arial" w:hAnsi="Verdana" w:cs="Arial"/>
          <w:sz w:val="24"/>
        </w:rPr>
      </w:pPr>
      <w:r>
        <w:rPr>
          <w:rFonts w:ascii="Arial" w:hAnsi="Verdana" w:cs="Arial" w:hint="eastAsia"/>
          <w:sz w:val="24"/>
        </w:rPr>
        <w:t>在</w:t>
      </w:r>
      <w:r w:rsidRPr="00FE3B7E">
        <w:rPr>
          <w:rFonts w:ascii="Arial" w:hAnsi="Verdana" w:cs="Arial"/>
          <w:sz w:val="24"/>
        </w:rPr>
        <w:t>QuestionDetailToSolver.jsp</w:t>
      </w:r>
      <w:r>
        <w:rPr>
          <w:rFonts w:ascii="Arial" w:hAnsi="Verdana" w:cs="Arial" w:hint="eastAsia"/>
          <w:sz w:val="24"/>
        </w:rPr>
        <w:t>页面中通过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方法将返回的字符串解析成</w:t>
      </w:r>
      <w:r>
        <w:rPr>
          <w:rFonts w:ascii="Arial" w:hAnsi="Verdana" w:cs="Arial" w:hint="eastAsia"/>
          <w:sz w:val="24"/>
        </w:rPr>
        <w:t>JSON</w:t>
      </w:r>
      <w:r>
        <w:rPr>
          <w:rFonts w:ascii="Arial" w:hAnsi="Verdana" w:cs="Arial" w:hint="eastAsia"/>
          <w:sz w:val="24"/>
        </w:rPr>
        <w:t>数据格式，然后将返回的信息</w:t>
      </w:r>
      <w:r>
        <w:rPr>
          <w:rFonts w:ascii="Arial" w:hAnsi="Verdana" w:cs="Arial" w:hint="eastAsia"/>
          <w:sz w:val="24"/>
        </w:rPr>
        <w:t>alert</w:t>
      </w:r>
      <w:r>
        <w:rPr>
          <w:rFonts w:ascii="Arial" w:hAnsi="Verdana" w:cs="Arial" w:hint="eastAsia"/>
          <w:sz w:val="24"/>
        </w:rPr>
        <w:t>出来，提示用户操作成功与否。</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以上就是通过</w:t>
      </w:r>
      <w:r>
        <w:rPr>
          <w:rFonts w:ascii="Arial" w:hAnsi="Verdana" w:cs="Arial" w:hint="eastAsia"/>
          <w:sz w:val="24"/>
        </w:rPr>
        <w:t>ajax</w:t>
      </w:r>
      <w:r>
        <w:rPr>
          <w:rFonts w:ascii="Arial" w:hAnsi="Verdana" w:cs="Arial" w:hint="eastAsia"/>
          <w:sz w:val="24"/>
        </w:rPr>
        <w:t>方式更改提报信息的整个流程。在</w:t>
      </w:r>
      <w:r>
        <w:rPr>
          <w:rFonts w:ascii="Arial" w:hAnsi="Verdana" w:cs="Arial" w:hint="eastAsia"/>
          <w:sz w:val="24"/>
        </w:rPr>
        <w:t>action</w:t>
      </w:r>
      <w:r>
        <w:rPr>
          <w:rFonts w:ascii="Arial" w:hAnsi="Verdana" w:cs="Arial" w:hint="eastAsia"/>
          <w:sz w:val="24"/>
        </w:rPr>
        <w:t>中必须通过</w:t>
      </w:r>
      <w:r>
        <w:rPr>
          <w:rFonts w:ascii="Arial" w:hAnsi="Verdana" w:cs="Arial" w:hint="eastAsia"/>
          <w:sz w:val="24"/>
        </w:rPr>
        <w:t>JSONObject</w:t>
      </w:r>
      <w:r>
        <w:rPr>
          <w:rFonts w:ascii="Arial" w:hAnsi="Verdana" w:cs="Arial" w:hint="eastAsia"/>
          <w:sz w:val="24"/>
        </w:rPr>
        <w:t>的</w:t>
      </w:r>
      <w:r>
        <w:rPr>
          <w:rFonts w:ascii="Arial" w:hAnsi="Verdana" w:cs="Arial" w:hint="eastAsia"/>
          <w:sz w:val="24"/>
        </w:rPr>
        <w:t>toString</w:t>
      </w:r>
      <w:r>
        <w:rPr>
          <w:rFonts w:ascii="Arial" w:hAnsi="Verdana" w:cs="Arial" w:hint="eastAsia"/>
          <w:sz w:val="24"/>
        </w:rPr>
        <w:t>方法转化成</w:t>
      </w:r>
      <w:r>
        <w:rPr>
          <w:rFonts w:ascii="Arial" w:hAnsi="Verdana" w:cs="Arial" w:hint="eastAsia"/>
          <w:sz w:val="24"/>
        </w:rPr>
        <w:t>String</w:t>
      </w:r>
      <w:r>
        <w:rPr>
          <w:rFonts w:ascii="Arial" w:hAnsi="Verdana" w:cs="Arial" w:hint="eastAsia"/>
          <w:sz w:val="24"/>
        </w:rPr>
        <w:t>，这样才能赋值给</w:t>
      </w:r>
      <w:r>
        <w:rPr>
          <w:rFonts w:ascii="Arial" w:hAnsi="Verdana" w:cs="Arial" w:hint="eastAsia"/>
          <w:sz w:val="24"/>
        </w:rPr>
        <w:t>result</w:t>
      </w:r>
      <w:r>
        <w:rPr>
          <w:rFonts w:ascii="Arial" w:hAnsi="Verdana" w:cs="Arial" w:hint="eastAsia"/>
          <w:sz w:val="24"/>
        </w:rPr>
        <w:t>字符串，在页面中必须通过</w:t>
      </w:r>
      <w:r>
        <w:rPr>
          <w:rFonts w:ascii="Arial" w:hAnsi="Verdana" w:cs="Arial" w:hint="eastAsia"/>
          <w:sz w:val="24"/>
        </w:rPr>
        <w:t>javascript</w:t>
      </w:r>
      <w:r>
        <w:rPr>
          <w:rFonts w:ascii="Arial" w:hAnsi="Verdana" w:cs="Arial" w:hint="eastAsia"/>
          <w:sz w:val="24"/>
        </w:rPr>
        <w:t>的</w:t>
      </w:r>
      <w:r>
        <w:rPr>
          <w:rFonts w:ascii="Arial" w:hAnsi="Verdana" w:cs="Arial" w:hint="eastAsia"/>
          <w:sz w:val="24"/>
        </w:rPr>
        <w:t>eval</w:t>
      </w:r>
      <w:r>
        <w:rPr>
          <w:rFonts w:ascii="Arial" w:hAnsi="Verdana" w:cs="Arial" w:hint="eastAsia"/>
          <w:sz w:val="24"/>
        </w:rPr>
        <w:t>方法将字符串重新转化成</w:t>
      </w:r>
      <w:r>
        <w:rPr>
          <w:rFonts w:ascii="Arial" w:hAnsi="Verdana" w:cs="Arial" w:hint="eastAsia"/>
          <w:sz w:val="24"/>
        </w:rPr>
        <w:t>json</w:t>
      </w:r>
      <w:r>
        <w:rPr>
          <w:rFonts w:ascii="Arial" w:hAnsi="Verdana" w:cs="Arial" w:hint="eastAsia"/>
          <w:sz w:val="24"/>
        </w:rPr>
        <w:t>对象，这样才能将存在</w:t>
      </w:r>
      <w:r>
        <w:rPr>
          <w:rFonts w:ascii="Arial" w:hAnsi="Verdana" w:cs="Arial" w:hint="eastAsia"/>
          <w:sz w:val="24"/>
        </w:rPr>
        <w:t>json</w:t>
      </w:r>
      <w:r>
        <w:rPr>
          <w:rFonts w:ascii="Arial" w:hAnsi="Verdana" w:cs="Arial" w:hint="eastAsia"/>
          <w:sz w:val="24"/>
        </w:rPr>
        <w:t>对象中的值成功取出来。</w:t>
      </w:r>
    </w:p>
    <w:p w:rsidR="00072411" w:rsidRDefault="00072411" w:rsidP="00072411">
      <w:pPr>
        <w:spacing w:line="400" w:lineRule="exact"/>
        <w:rPr>
          <w:rFonts w:ascii="Arial" w:hAnsi="Verdana" w:cs="Arial"/>
          <w:sz w:val="24"/>
        </w:rPr>
      </w:pPr>
      <w:r>
        <w:rPr>
          <w:rFonts w:ascii="Arial" w:hAnsi="Verdana" w:cs="Arial" w:hint="eastAsia"/>
          <w:sz w:val="24"/>
        </w:rPr>
        <w:tab/>
      </w:r>
      <w:r>
        <w:rPr>
          <w:rFonts w:ascii="Arial" w:hAnsi="Verdana" w:cs="Arial" w:hint="eastAsia"/>
          <w:sz w:val="24"/>
        </w:rPr>
        <w:t>更改提报数据操作的顺序图如图</w:t>
      </w:r>
      <w:r>
        <w:rPr>
          <w:rFonts w:ascii="Arial" w:hAnsi="Verdana" w:cs="Arial" w:hint="eastAsia"/>
          <w:sz w:val="24"/>
        </w:rPr>
        <w:t>4.12</w:t>
      </w:r>
      <w:r>
        <w:rPr>
          <w:rFonts w:ascii="Arial" w:hAnsi="Verdana" w:cs="Arial" w:hint="eastAsia"/>
          <w:sz w:val="24"/>
        </w:rPr>
        <w:t>所示。</w:t>
      </w:r>
    </w:p>
    <w:p w:rsidR="00072411" w:rsidRPr="001B7DE7" w:rsidRDefault="00072411" w:rsidP="00072411">
      <w:pPr>
        <w:pStyle w:val="4"/>
      </w:pPr>
      <w:bookmarkStart w:id="24" w:name="_Toc324843223"/>
      <w:r>
        <w:rPr>
          <w:noProof/>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50165</wp:posOffset>
            </wp:positionV>
            <wp:extent cx="5085080" cy="2764155"/>
            <wp:effectExtent l="0" t="0" r="1270" b="0"/>
            <wp:wrapSquare wrapText="bothSides"/>
            <wp:docPr id="2" name="图片 2" descr="seque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5080" cy="2764155"/>
                    </a:xfrm>
                    <a:prstGeom prst="rect">
                      <a:avLst/>
                    </a:prstGeom>
                    <a:noFill/>
                    <a:ln>
                      <a:noFill/>
                    </a:ln>
                  </pic:spPr>
                </pic:pic>
              </a:graphicData>
            </a:graphic>
          </wp:anchor>
        </w:drawing>
      </w:r>
      <w:r w:rsidRPr="00194A0F">
        <w:rPr>
          <w:rFonts w:hint="eastAsia"/>
        </w:rPr>
        <w:t>图</w:t>
      </w:r>
      <w:r>
        <w:rPr>
          <w:rFonts w:hint="eastAsia"/>
        </w:rPr>
        <w:t xml:space="preserve">4.12 </w:t>
      </w:r>
      <w:r>
        <w:rPr>
          <w:rFonts w:hint="eastAsia"/>
        </w:rPr>
        <w:t>更改提报数据的顺序图</w:t>
      </w:r>
      <w:bookmarkEnd w:id="24"/>
    </w:p>
    <w:p w:rsidR="00072411" w:rsidRDefault="00072411" w:rsidP="00072411">
      <w:pPr>
        <w:spacing w:line="400" w:lineRule="exact"/>
        <w:rPr>
          <w:rFonts w:ascii="Arial" w:hAnsi="Verdana" w:cs="Arial"/>
          <w:sz w:val="24"/>
        </w:rPr>
      </w:pPr>
      <w:r>
        <w:rPr>
          <w:rFonts w:ascii="Arial" w:hAnsi="Verdana" w:cs="Arial" w:hint="eastAsia"/>
          <w:sz w:val="24"/>
        </w:rPr>
        <w:tab/>
      </w:r>
      <w:r w:rsidRPr="000E2194">
        <w:rPr>
          <w:rFonts w:ascii="Arial" w:hAnsi="Verdana" w:cs="Arial" w:hint="eastAsia"/>
          <w:sz w:val="24"/>
        </w:rPr>
        <w:t>更改提报数据</w:t>
      </w:r>
      <w:r>
        <w:rPr>
          <w:rFonts w:ascii="Arial" w:hAnsi="Verdana" w:cs="Arial" w:hint="eastAsia"/>
          <w:sz w:val="24"/>
        </w:rPr>
        <w:t>的</w:t>
      </w:r>
      <w:r>
        <w:rPr>
          <w:rFonts w:ascii="Arial" w:hAnsi="Verdana" w:cs="Arial" w:hint="eastAsia"/>
          <w:sz w:val="24"/>
        </w:rPr>
        <w:t>ajax</w:t>
      </w:r>
      <w:r>
        <w:rPr>
          <w:rFonts w:ascii="Arial" w:hAnsi="Verdana" w:cs="Arial" w:hint="eastAsia"/>
          <w:sz w:val="24"/>
        </w:rPr>
        <w:t>调用的实现代码如图</w:t>
      </w:r>
      <w:r>
        <w:rPr>
          <w:rFonts w:ascii="Arial" w:hAnsi="Verdana" w:cs="Arial" w:hint="eastAsia"/>
          <w:sz w:val="24"/>
        </w:rPr>
        <w:t>4.13</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jsp</w:t>
            </w:r>
            <w:r w:rsidRPr="007E63FD">
              <w:rPr>
                <w:rStyle w:val="HTML"/>
                <w:rFonts w:ascii="Arial" w:hAnsi="Arial" w:cs="Arial" w:hint="eastAsia"/>
                <w:szCs w:val="21"/>
              </w:rPr>
              <w:t>中的</w:t>
            </w:r>
            <w:r w:rsidRPr="007E63FD">
              <w:rPr>
                <w:rStyle w:val="HTML"/>
                <w:rFonts w:ascii="Arial" w:hAnsi="Arial" w:cs="Arial" w:hint="eastAsia"/>
                <w:szCs w:val="21"/>
              </w:rPr>
              <w:t>javascript</w:t>
            </w:r>
            <w:r w:rsidRPr="007E63FD">
              <w:rPr>
                <w:rStyle w:val="HTML"/>
                <w:rFonts w:ascii="Arial" w:hAnsi="Arial" w:cs="Arial" w:hint="eastAsia"/>
                <w:szCs w:val="21"/>
              </w:rPr>
              <w:t>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$("[name='status']").on("change",function(){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 status = $(this).val();</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varquestionId = $("#questionId").text();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$.get("/TuniuOA/ajax/setStatus",{status:status,questionId:questionId},function(data){</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var result = eval("("+data+")");</w:t>
            </w:r>
            <w:r w:rsidRPr="007E63FD">
              <w:rPr>
                <w:rStyle w:val="HTML"/>
                <w:rFonts w:ascii="Arial" w:hAnsi="Arial" w:cs="Arial" w:hint="eastAsia"/>
                <w:szCs w:val="21"/>
              </w:rPr>
              <w:t>//</w:t>
            </w:r>
            <w:r w:rsidRPr="007E63FD">
              <w:rPr>
                <w:rStyle w:val="HTML"/>
                <w:rFonts w:ascii="Arial" w:hAnsi="Arial" w:cs="Arial" w:hint="eastAsia"/>
                <w:szCs w:val="21"/>
              </w:rPr>
              <w:t>将字符串转化成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alert(result.finalResult);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},"json");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action</w:t>
            </w:r>
            <w:r w:rsidRPr="007E63FD">
              <w:rPr>
                <w:rStyle w:val="HTML"/>
                <w:rFonts w:ascii="Arial" w:hAnsi="Arial" w:cs="Arial" w:hint="eastAsia"/>
                <w:szCs w:val="21"/>
              </w:rPr>
              <w:t>中的相关代码：</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String execute(){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ActionContextctx = ActionContext.getContext();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 xml:space="preserve">Map map = new HashMap();  </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try{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setStatusService.setStatus(Integer.parseInt(questionId.trim()), Integer.parseInt(status));</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t>map.put("finalResult", "</w:t>
            </w:r>
            <w:r w:rsidRPr="007E63FD">
              <w:rPr>
                <w:rStyle w:val="HTML"/>
                <w:rFonts w:ascii="Arial" w:hAnsi="Arial" w:cs="Arial" w:hint="eastAsia"/>
                <w:szCs w:val="21"/>
              </w:rPr>
              <w:t>状态设置成功！！</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JSONObjectobj = JSONObject.fromObject(map);</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map</w:t>
            </w:r>
            <w:r w:rsidRPr="007E63FD">
              <w:rPr>
                <w:rStyle w:val="HTML"/>
                <w:rFonts w:ascii="Arial" w:hAnsi="Arial" w:cs="Arial" w:hint="eastAsia"/>
                <w:szCs w:val="21"/>
              </w:rPr>
              <w:t>转化成</w:t>
            </w:r>
            <w:r w:rsidRPr="007E63FD">
              <w:rPr>
                <w:rStyle w:val="HTML"/>
                <w:rFonts w:ascii="Arial" w:hAnsi="Arial" w:cs="Arial" w:hint="eastAsia"/>
                <w:szCs w:val="21"/>
              </w:rPr>
              <w:t>json</w:t>
            </w:r>
            <w:r w:rsidRPr="007E63FD">
              <w:rPr>
                <w:rStyle w:val="HTML"/>
                <w:rFonts w:ascii="Arial" w:hAnsi="Arial" w:cs="Arial" w:hint="eastAsia"/>
                <w:szCs w:val="21"/>
              </w:rPr>
              <w:t>对象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 xml:space="preserve">        result = obj.toString();</w:t>
            </w:r>
            <w:r w:rsidRPr="007E63FD">
              <w:rPr>
                <w:rStyle w:val="HTML"/>
                <w:rFonts w:ascii="Arial" w:hAnsi="Arial" w:cs="Arial" w:hint="eastAsia"/>
                <w:szCs w:val="21"/>
              </w:rPr>
              <w:t>//</w:t>
            </w:r>
            <w:r w:rsidRPr="007E63FD">
              <w:rPr>
                <w:rStyle w:val="HTML"/>
                <w:rFonts w:ascii="Arial" w:hAnsi="Arial" w:cs="Arial" w:hint="eastAsia"/>
                <w:szCs w:val="21"/>
              </w:rPr>
              <w:t>将</w:t>
            </w:r>
            <w:r w:rsidRPr="007E63FD">
              <w:rPr>
                <w:rStyle w:val="HTML"/>
                <w:rFonts w:ascii="Arial" w:hAnsi="Arial" w:cs="Arial" w:hint="eastAsia"/>
                <w:szCs w:val="21"/>
              </w:rPr>
              <w:t>json</w:t>
            </w:r>
            <w:r w:rsidRPr="007E63FD">
              <w:rPr>
                <w:rStyle w:val="HTML"/>
                <w:rFonts w:ascii="Arial" w:hAnsi="Arial" w:cs="Arial" w:hint="eastAsia"/>
                <w:szCs w:val="21"/>
              </w:rPr>
              <w:t>对象转化成字符串</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}catch(Exception e){</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map.put("finalResult","</w:t>
            </w:r>
            <w:r w:rsidRPr="007E63FD">
              <w:rPr>
                <w:rStyle w:val="HTML"/>
                <w:rFonts w:ascii="Arial" w:hAnsi="Arial" w:cs="Arial" w:hint="eastAsia"/>
                <w:szCs w:val="21"/>
              </w:rPr>
              <w:t>状态设置失败！！</w:t>
            </w:r>
            <w:r w:rsidRPr="007E63FD">
              <w:rPr>
                <w:rStyle w:val="HTML"/>
                <w:rFonts w:ascii="Arial" w:hAnsi="Arial" w:cs="Arial" w:hint="eastAsia"/>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e.printStackTrace();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SUCCESS;</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struts.xml</w:t>
            </w:r>
            <w:r w:rsidRPr="007E63FD">
              <w:rPr>
                <w:rStyle w:val="HTML"/>
                <w:rFonts w:ascii="Arial" w:hAnsi="Arial" w:cs="Arial" w:hint="eastAsia"/>
                <w:szCs w:val="21"/>
              </w:rPr>
              <w:t>中的配置：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&lt;package name="ajax" namespace="/ajax"  extends="json-default"&gt;</w:t>
            </w:r>
          </w:p>
          <w:p w:rsidR="00072411" w:rsidRPr="007E63FD" w:rsidRDefault="00072411" w:rsidP="00072411">
            <w:pPr>
              <w:ind w:firstLineChars="250" w:firstLine="600"/>
              <w:jc w:val="left"/>
              <w:rPr>
                <w:rStyle w:val="HTML"/>
                <w:rFonts w:ascii="Arial" w:hAnsi="Arial" w:cs="Arial"/>
                <w:szCs w:val="21"/>
              </w:rPr>
            </w:pPr>
            <w:r w:rsidRPr="007E63FD">
              <w:rPr>
                <w:rStyle w:val="HTML"/>
                <w:rFonts w:ascii="Arial" w:hAnsi="Arial" w:cs="Arial"/>
                <w:szCs w:val="21"/>
              </w:rPr>
              <w:t>&lt;action name="setStatus"  class="setStatusAction"&gt;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&lt;result type="json"&gt;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&lt;param name="root"&gt;result&lt;/param&gt;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&lt;/result&gt;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&lt;/action&gt;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&lt;package&gt;</w:t>
            </w:r>
          </w:p>
        </w:tc>
      </w:tr>
    </w:tbl>
    <w:p w:rsidR="00072411" w:rsidRPr="00694083" w:rsidRDefault="00072411" w:rsidP="00072411">
      <w:pPr>
        <w:pStyle w:val="4"/>
      </w:pPr>
      <w:bookmarkStart w:id="25" w:name="_Toc324843224"/>
      <w:r w:rsidRPr="00194A0F">
        <w:rPr>
          <w:rFonts w:hint="eastAsia"/>
        </w:rPr>
        <w:lastRenderedPageBreak/>
        <w:t>图</w:t>
      </w:r>
      <w:r>
        <w:rPr>
          <w:rFonts w:hint="eastAsia"/>
        </w:rPr>
        <w:t xml:space="preserve">4.13 </w:t>
      </w:r>
      <w:r>
        <w:rPr>
          <w:rFonts w:hint="eastAsia"/>
        </w:rPr>
        <w:t>更改提报数据</w:t>
      </w:r>
      <w:r>
        <w:rPr>
          <w:rFonts w:hint="eastAsia"/>
        </w:rPr>
        <w:t>ajax</w:t>
      </w:r>
      <w:r>
        <w:rPr>
          <w:rFonts w:hint="eastAsia"/>
        </w:rPr>
        <w:t>调用相关代码</w:t>
      </w:r>
      <w:bookmarkEnd w:id="25"/>
    </w:p>
    <w:p w:rsidR="00072411" w:rsidRPr="001A7546" w:rsidRDefault="00072411" w:rsidP="00072411">
      <w:pPr>
        <w:pStyle w:val="3"/>
        <w:rPr>
          <w:rFonts w:ascii="Arial" w:hAnsi="宋体" w:cs="Arial"/>
        </w:rPr>
      </w:pPr>
      <w:bookmarkStart w:id="26" w:name="_Toc327006112"/>
      <w:r w:rsidRPr="001A7546">
        <w:rPr>
          <w:rFonts w:ascii="Arial" w:hAnsi="宋体" w:cs="Arial" w:hint="eastAsia"/>
        </w:rPr>
        <w:t>4</w:t>
      </w:r>
      <w:r w:rsidRPr="001A7546">
        <w:rPr>
          <w:rFonts w:ascii="Arial" w:hAnsi="宋体" w:cs="Arial"/>
        </w:rPr>
        <w:t>.</w:t>
      </w:r>
      <w:r w:rsidRPr="001A7546">
        <w:rPr>
          <w:rFonts w:ascii="Arial" w:hAnsi="宋体" w:cs="Arial" w:hint="eastAsia"/>
        </w:rPr>
        <w:t>3</w:t>
      </w:r>
      <w:r>
        <w:rPr>
          <w:rFonts w:ascii="Arial" w:hAnsi="宋体" w:cs="Arial"/>
        </w:rPr>
        <w:t>.</w:t>
      </w:r>
      <w:r>
        <w:rPr>
          <w:rFonts w:ascii="Arial" w:hAnsi="宋体" w:cs="Arial" w:hint="eastAsia"/>
        </w:rPr>
        <w:t>6</w:t>
      </w:r>
      <w:r>
        <w:rPr>
          <w:rFonts w:ascii="Arial" w:hAnsi="宋体" w:cs="Arial" w:hint="eastAsia"/>
        </w:rPr>
        <w:t>超时提报高亮显示的实现</w:t>
      </w:r>
      <w:bookmarkEnd w:id="26"/>
    </w:p>
    <w:p w:rsidR="00072411" w:rsidRDefault="00072411" w:rsidP="00072411">
      <w:pPr>
        <w:spacing w:line="400" w:lineRule="exact"/>
        <w:rPr>
          <w:sz w:val="24"/>
        </w:rPr>
      </w:pPr>
      <w:r>
        <w:rPr>
          <w:rFonts w:hint="eastAsia"/>
          <w:color w:val="FF0000"/>
          <w:sz w:val="24"/>
        </w:rPr>
        <w:tab/>
      </w:r>
      <w:r w:rsidRPr="001E3A51">
        <w:rPr>
          <w:rFonts w:hint="eastAsia"/>
          <w:sz w:val="24"/>
        </w:rPr>
        <w:t>超时问题高亮显示</w:t>
      </w:r>
      <w:r>
        <w:rPr>
          <w:rFonts w:hint="eastAsia"/>
          <w:sz w:val="24"/>
        </w:rPr>
        <w:t>指的是当技术支持组经理或技术支持组成员查看提报列表的时候，对于超时的问题要高亮显示出来。超时有两种情况，一种是响应时间超时，一种是解决时间超时。响应时间指的是从提报被分配给某个人，到这个人将提报状态改为“已开始”所用的时间。响应时间超时指的是实际的响应时间超过了标准的响应时间。解决时间指的是从提报状态被改为“已开始”到提报状态被改为“已解决”用掉的时间。解决时间超时指的是实际的解决时间超过了标准的解决时间。这些时间的计算只算工作日的工作时间，单位是小时。</w:t>
      </w:r>
    </w:p>
    <w:p w:rsidR="00072411" w:rsidRDefault="00072411" w:rsidP="00072411">
      <w:pPr>
        <w:spacing w:line="400" w:lineRule="exact"/>
        <w:rPr>
          <w:sz w:val="24"/>
        </w:rPr>
      </w:pPr>
      <w:r>
        <w:rPr>
          <w:rFonts w:hint="eastAsia"/>
          <w:sz w:val="24"/>
        </w:rPr>
        <w:tab/>
      </w:r>
      <w:r>
        <w:rPr>
          <w:rFonts w:hint="eastAsia"/>
          <w:sz w:val="24"/>
        </w:rPr>
        <w:t>超时提报高亮显示涉及到两方面的操作。一方面是检测超时的提报并把提报状态改为“响应超时”或“解决超时”。另一方面是将超时的提报高亮显示出来。</w:t>
      </w:r>
    </w:p>
    <w:p w:rsidR="00072411" w:rsidRDefault="00072411" w:rsidP="00072411">
      <w:pPr>
        <w:spacing w:line="400" w:lineRule="exact"/>
        <w:rPr>
          <w:sz w:val="24"/>
        </w:rPr>
      </w:pPr>
      <w:r>
        <w:rPr>
          <w:rFonts w:hint="eastAsia"/>
          <w:sz w:val="24"/>
        </w:rPr>
        <w:tab/>
      </w:r>
      <w:r>
        <w:rPr>
          <w:rFonts w:hint="eastAsia"/>
          <w:sz w:val="24"/>
        </w:rPr>
        <w:t>超时提报的检测是在显示提报列表时完成的。在显示提报列表时，对于状态为“已分配”的提报，检测分配时间至当前时间的小时数有没有超过标准的响应时间，如果超时了就把提报的状态改为“响应超时”。对于状态为“已开始”的提报，检测响应时间至当前时间的小时数有没有超过标准处理时间，如果超时了就把提报的状态改为“解决超时”。</w:t>
      </w:r>
    </w:p>
    <w:p w:rsidR="00072411" w:rsidRDefault="00072411" w:rsidP="00072411">
      <w:pPr>
        <w:spacing w:line="400" w:lineRule="exact"/>
        <w:rPr>
          <w:sz w:val="24"/>
        </w:rPr>
      </w:pPr>
      <w:r>
        <w:rPr>
          <w:rFonts w:hint="eastAsia"/>
          <w:sz w:val="24"/>
        </w:rPr>
        <w:tab/>
      </w:r>
      <w:r>
        <w:rPr>
          <w:rFonts w:hint="eastAsia"/>
          <w:sz w:val="24"/>
        </w:rPr>
        <w:t>超时提报的检测实现如图</w:t>
      </w:r>
      <w:r>
        <w:rPr>
          <w:rFonts w:hint="eastAsia"/>
          <w:sz w:val="24"/>
        </w:rPr>
        <w:t>4.14</w:t>
      </w:r>
      <w:r>
        <w:rPr>
          <w:rFonts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void checkDelay(OaHelpdeskQuestionoaHelpdeskQuestion){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if(oaHelpdeskQuestion.getStatus()==1){</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if(DateHelper.HourBetweenTwoDay(oaHelpdeskQuestion.getDeliverTime(),new Date())&gt;oaHelpdeskQuestion.getStandardResponseHour()){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if(oaHelpdeskQuestion.getStatus()==3){</w:t>
            </w:r>
          </w:p>
          <w:p w:rsidR="00072411" w:rsidRPr="007E63FD" w:rsidRDefault="00072411" w:rsidP="00072411">
            <w:pPr>
              <w:ind w:leftChars="400" w:left="1440" w:hangingChars="250" w:hanging="600"/>
              <w:jc w:val="left"/>
              <w:rPr>
                <w:rStyle w:val="HTML"/>
                <w:rFonts w:ascii="Arial" w:hAnsi="Arial" w:cs="Arial"/>
                <w:szCs w:val="21"/>
              </w:rPr>
            </w:pPr>
            <w:r w:rsidRPr="007E63FD">
              <w:rPr>
                <w:rStyle w:val="HTML"/>
                <w:rFonts w:ascii="Arial" w:hAnsi="Arial" w:cs="Arial"/>
                <w:szCs w:val="21"/>
              </w:rPr>
              <w:t>if(DateHelper.HourBetweenTwoDay(oaHelpdeskQuestion.getResponseTime(),new Date())&gt;oaHelpdeskQuestion.getStandardSolveHour()){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oaHelpdeskQuestion.setStatus(4);</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oaHelpdeskQuestionDAO.attachDirty(oaHelpdeskQuestion);</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计算两个时间点之间的小时数</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w:t>
            </w:r>
            <w:r w:rsidRPr="007E63FD">
              <w:rPr>
                <w:rStyle w:val="HTML"/>
                <w:rFonts w:ascii="Arial" w:hAnsi="Arial" w:cs="Arial" w:hint="eastAsia"/>
                <w:szCs w:val="21"/>
              </w:rPr>
              <w:t>大概思路是：先计算两个时间点之间的工作日数，按每日都是</w:t>
            </w:r>
            <w:r w:rsidRPr="007E63FD">
              <w:rPr>
                <w:rStyle w:val="HTML"/>
                <w:rFonts w:ascii="Arial" w:hAnsi="Arial" w:cs="Arial" w:hint="eastAsia"/>
                <w:szCs w:val="21"/>
              </w:rPr>
              <w:t>8</w:t>
            </w:r>
            <w:r w:rsidRPr="007E63FD">
              <w:rPr>
                <w:rStyle w:val="HTML"/>
                <w:rFonts w:ascii="Arial" w:hAnsi="Arial" w:cs="Arial" w:hint="eastAsia"/>
                <w:szCs w:val="21"/>
              </w:rPr>
              <w:t>小时算出总和，由于两个时间点的小时不一定相同，故再计算两个小时之间相差的小时数，用前面算出的总和减去这个小时差即可。</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public static intHourBetweenTwoDay(Date firstDate , Date secondDate){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cal = Calendar.getInstance();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Calendar secondCal = Calendar.getInstance();</w:t>
            </w:r>
            <w:r w:rsidRPr="007E63FD">
              <w:rPr>
                <w:rStyle w:val="HTML"/>
                <w:rFonts w:ascii="Arial" w:hAnsi="Arial" w:cs="Arial"/>
                <w:szCs w:val="21"/>
              </w:rPr>
              <w:tab/>
            </w:r>
            <w:r w:rsidRPr="007E63FD">
              <w:rPr>
                <w:rStyle w:val="HTML"/>
                <w:rFonts w:ascii="Arial" w:hAnsi="Arial" w:cs="Arial"/>
                <w:szCs w:val="21"/>
              </w:rPr>
              <w:tab/>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cal.setTime(firstDate);secondCal.setTime(secondDate);</w:t>
            </w:r>
            <w:r w:rsidRPr="007E63FD">
              <w:rPr>
                <w:rStyle w:val="HTML"/>
                <w:rFonts w:ascii="Arial" w:hAnsi="Arial" w:cs="Arial" w:hint="eastAsia"/>
                <w:szCs w:val="21"/>
              </w:rPr>
              <w:t>//</w:t>
            </w:r>
            <w:r w:rsidRPr="007E63FD">
              <w:rPr>
                <w:rStyle w:val="HTML"/>
                <w:rFonts w:ascii="Arial" w:hAnsi="Arial" w:cs="Arial" w:hint="eastAsia"/>
                <w:szCs w:val="21"/>
              </w:rPr>
              <w:t>设置两个时间点</w:t>
            </w:r>
          </w:p>
          <w:p w:rsidR="00072411" w:rsidRPr="007E63FD" w:rsidRDefault="00072411" w:rsidP="00072411">
            <w:pPr>
              <w:ind w:firstLineChars="400" w:firstLine="960"/>
              <w:jc w:val="left"/>
              <w:rPr>
                <w:rStyle w:val="HTML"/>
                <w:rFonts w:ascii="Arial" w:hAnsi="Arial" w:cs="Arial"/>
                <w:szCs w:val="21"/>
              </w:rPr>
            </w:pPr>
            <w:r w:rsidRPr="007E63FD">
              <w:rPr>
                <w:rStyle w:val="HTML"/>
                <w:rFonts w:ascii="Arial" w:hAnsi="Arial" w:cs="Arial"/>
                <w:szCs w:val="21"/>
              </w:rPr>
              <w:t>int hour = cal.get(Calendar.HOUR_OF_DAY);int i = 0 ;int sum=0;</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while(cal.before(secondCal)){</w:t>
            </w:r>
          </w:p>
          <w:p w:rsidR="00072411" w:rsidRPr="007E63FD" w:rsidRDefault="00072411" w:rsidP="00072411">
            <w:pPr>
              <w:ind w:left="1440" w:hangingChars="600" w:hanging="1440"/>
              <w:jc w:val="left"/>
              <w:rPr>
                <w:rStyle w:val="HTML"/>
                <w:rFonts w:ascii="Arial" w:hAnsi="Arial" w:cs="Arial"/>
                <w:szCs w:val="21"/>
              </w:rPr>
            </w:pPr>
            <w:r w:rsidRPr="007E63FD">
              <w:rPr>
                <w:rStyle w:val="HTML"/>
                <w:rFonts w:ascii="Arial" w:hAnsi="Arial" w:cs="Arial"/>
                <w:szCs w:val="21"/>
              </w:rPr>
              <w:tab/>
              <w:t>cal.add(Calendar.DATE, 1);if(cal.get(Calendar.DAY_OF_WEEK)!=Calendar.SATURDAY&amp;&amp;cal.get(Calendar.DAY_OF_WEEK)!=Calendar.SUNDAY)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w:t>
            </w:r>
            <w:r w:rsidRPr="007E63FD">
              <w:rPr>
                <w:rStyle w:val="HTML"/>
                <w:rFonts w:ascii="Arial" w:hAnsi="Arial" w:cs="Arial" w:hint="eastAsia"/>
                <w:szCs w:val="21"/>
              </w:rPr>
              <w:t>//</w:t>
            </w:r>
            <w:r w:rsidRPr="007E63FD">
              <w:rPr>
                <w:rStyle w:val="HTML"/>
                <w:rFonts w:ascii="Arial" w:hAnsi="Arial" w:cs="Arial" w:hint="eastAsia"/>
                <w:szCs w:val="21"/>
              </w:rPr>
              <w:t>不算周末，只算工作日</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sum+=8*i;</w:t>
            </w:r>
            <w:r w:rsidRPr="007E63FD">
              <w:rPr>
                <w:rStyle w:val="HTML"/>
                <w:rFonts w:ascii="Arial" w:hAnsi="Arial" w:cs="Arial" w:hint="eastAsia"/>
                <w:szCs w:val="21"/>
              </w:rPr>
              <w:t>//</w:t>
            </w:r>
            <w:r w:rsidRPr="007E63FD">
              <w:rPr>
                <w:rStyle w:val="HTML"/>
                <w:rFonts w:ascii="Arial" w:hAnsi="Arial" w:cs="Arial" w:hint="eastAsia"/>
                <w:szCs w:val="21"/>
              </w:rPr>
              <w:t>一天</w:t>
            </w:r>
            <w:r w:rsidRPr="007E63FD">
              <w:rPr>
                <w:rStyle w:val="HTML"/>
                <w:rFonts w:ascii="Arial" w:hAnsi="Arial" w:cs="Arial" w:hint="eastAsia"/>
                <w:szCs w:val="21"/>
              </w:rPr>
              <w:t>8</w:t>
            </w:r>
            <w:r w:rsidRPr="007E63FD">
              <w:rPr>
                <w:rStyle w:val="HTML"/>
                <w:rFonts w:ascii="Arial" w:hAnsi="Arial" w:cs="Arial" w:hint="eastAsia"/>
                <w:szCs w:val="21"/>
              </w:rPr>
              <w:t>小时工作</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 xml:space="preserve">        //</w:t>
            </w:r>
            <w:r w:rsidRPr="007E63FD">
              <w:rPr>
                <w:rStyle w:val="HTML"/>
                <w:rFonts w:ascii="Arial" w:hAnsi="Arial" w:cs="Arial" w:hint="eastAsia"/>
                <w:szCs w:val="21"/>
              </w:rPr>
              <w:t>下面计算小时差</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intsecondHour = secondCal.get(Calendar.HOUR_OF_DAY);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hour = cal.get(Calendar.HOUR_OF_DAY);</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if(hour&gt;=secondHour){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if(hour&lt;13){sum-=(12-secondHour);</w:t>
            </w:r>
            <w:r w:rsidRPr="007E63FD">
              <w:rPr>
                <w:rStyle w:val="HTML"/>
                <w:rFonts w:ascii="Arial" w:hAnsi="Arial" w:cs="Arial" w:hint="eastAsia"/>
                <w:szCs w:val="21"/>
              </w:rPr>
              <w:t>//</w:t>
            </w:r>
            <w:r w:rsidRPr="007E63FD">
              <w:rPr>
                <w:rStyle w:val="HTML"/>
                <w:rFonts w:ascii="Arial" w:hAnsi="Arial" w:cs="Arial" w:hint="eastAsia"/>
                <w:szCs w:val="21"/>
              </w:rPr>
              <w:t>中午</w:t>
            </w:r>
            <w:r w:rsidRPr="007E63FD">
              <w:rPr>
                <w:rStyle w:val="HTML"/>
                <w:rFonts w:ascii="Arial" w:hAnsi="Arial" w:cs="Arial" w:hint="eastAsia"/>
                <w:szCs w:val="21"/>
              </w:rPr>
              <w:t>12</w:t>
            </w:r>
            <w:r w:rsidRPr="007E63FD">
              <w:rPr>
                <w:rStyle w:val="HTML"/>
                <w:rFonts w:ascii="Arial" w:hAnsi="Arial" w:cs="Arial" w:hint="eastAsia"/>
                <w:szCs w:val="21"/>
              </w:rPr>
              <w:t>点至</w:t>
            </w:r>
            <w:r w:rsidRPr="007E63FD">
              <w:rPr>
                <w:rStyle w:val="HTML"/>
                <w:rFonts w:ascii="Arial" w:hAnsi="Arial" w:cs="Arial" w:hint="eastAsia"/>
                <w:szCs w:val="21"/>
              </w:rPr>
              <w:t>13</w:t>
            </w:r>
            <w:r w:rsidRPr="007E63FD">
              <w:rPr>
                <w:rStyle w:val="HTML"/>
                <w:rFonts w:ascii="Arial" w:hAnsi="Arial" w:cs="Arial" w:hint="eastAsia"/>
                <w:szCs w:val="21"/>
              </w:rPr>
              <w:t>点休息，不计</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}else{sum-=(12-secondHour+hour-13);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if(secondHour&lt;13){sum-=(hour-13);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}else{sum-=(hour-secondHour);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if(hour&lt;secondHour){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if(hour&lt;12){sum-=(hour-9);</w:t>
            </w:r>
            <w:r w:rsidRPr="007E63FD">
              <w:rPr>
                <w:rStyle w:val="HTML"/>
                <w:rFonts w:ascii="Arial" w:hAnsi="Arial" w:cs="Arial" w:hint="eastAsia"/>
                <w:szCs w:val="21"/>
              </w:rPr>
              <w:t>//9</w:t>
            </w:r>
            <w:r w:rsidRPr="007E63FD">
              <w:rPr>
                <w:rStyle w:val="HTML"/>
                <w:rFonts w:ascii="Arial" w:hAnsi="Arial" w:cs="Arial" w:hint="eastAsia"/>
                <w:szCs w:val="21"/>
              </w:rPr>
              <w:t>点开始上班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if(hour&lt;13){sum-=3;</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r>
              <w:rPr>
                <w:rStyle w:val="HTML"/>
                <w:rFonts w:ascii="Arial" w:hAnsi="Arial" w:cs="Arial"/>
                <w:szCs w:val="21"/>
              </w:rPr>
              <w:t>sum-=(hour-9</w:t>
            </w:r>
            <w:r>
              <w:rPr>
                <w:rStyle w:val="HTML"/>
                <w:rFonts w:ascii="Arial" w:hAnsi="Arial" w:cs="Arial" w:hint="eastAsia"/>
                <w:szCs w:val="21"/>
              </w:rPr>
              <w:t>-</w:t>
            </w:r>
            <w:r w:rsidRPr="007E63FD">
              <w:rPr>
                <w:rStyle w:val="HTML"/>
                <w:rFonts w:ascii="Arial" w:hAnsi="Arial" w:cs="Arial"/>
                <w:szCs w:val="21"/>
              </w:rPr>
              <w:t>1);</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if(secondHour&lt;12){</w:t>
            </w:r>
            <w:r>
              <w:rPr>
                <w:rStyle w:val="HTML"/>
                <w:rFonts w:ascii="Arial" w:hAnsi="Arial" w:cs="Arial"/>
                <w:szCs w:val="21"/>
              </w:rPr>
              <w:t>sum-=(18-secondHour</w:t>
            </w:r>
            <w:r>
              <w:rPr>
                <w:rStyle w:val="HTML"/>
                <w:rFonts w:ascii="Arial" w:hAnsi="Arial" w:cs="Arial" w:hint="eastAsia"/>
                <w:szCs w:val="21"/>
              </w:rPr>
              <w:t>-</w:t>
            </w:r>
            <w:r w:rsidRPr="007E63FD">
              <w:rPr>
                <w:rStyle w:val="HTML"/>
                <w:rFonts w:ascii="Arial" w:hAnsi="Arial" w:cs="Arial"/>
                <w:szCs w:val="21"/>
              </w:rPr>
              <w:t>1);</w:t>
            </w:r>
            <w:r w:rsidRPr="007E63FD">
              <w:rPr>
                <w:rStyle w:val="HTML"/>
                <w:rFonts w:ascii="Arial" w:hAnsi="Arial" w:cs="Arial" w:hint="eastAsia"/>
                <w:szCs w:val="21"/>
              </w:rPr>
              <w:t>//18</w:t>
            </w:r>
            <w:r w:rsidRPr="007E63FD">
              <w:rPr>
                <w:rStyle w:val="HTML"/>
                <w:rFonts w:ascii="Arial" w:hAnsi="Arial" w:cs="Arial" w:hint="eastAsia"/>
                <w:szCs w:val="21"/>
              </w:rPr>
              <w:t>点下班</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if(secondHour&lt;13){sum-=5;</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}else{sum-=(18-secondHour);</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return sum;</w:t>
            </w:r>
          </w:p>
          <w:p w:rsidR="00072411" w:rsidRPr="007E63FD" w:rsidRDefault="00072411" w:rsidP="00A908CB">
            <w:pPr>
              <w:jc w:val="left"/>
              <w:rPr>
                <w:sz w:val="24"/>
              </w:rPr>
            </w:pPr>
            <w:r w:rsidRPr="007E63FD">
              <w:rPr>
                <w:rStyle w:val="HTML"/>
                <w:rFonts w:ascii="Arial" w:hAnsi="Arial" w:cs="Arial"/>
                <w:szCs w:val="21"/>
              </w:rPr>
              <w:tab/>
              <w:t>}</w:t>
            </w:r>
          </w:p>
        </w:tc>
      </w:tr>
    </w:tbl>
    <w:p w:rsidR="00072411" w:rsidRDefault="00072411" w:rsidP="00072411">
      <w:pPr>
        <w:pStyle w:val="4"/>
      </w:pPr>
      <w:bookmarkStart w:id="27" w:name="_Toc324843225"/>
      <w:r w:rsidRPr="00194A0F">
        <w:rPr>
          <w:rFonts w:hint="eastAsia"/>
        </w:rPr>
        <w:lastRenderedPageBreak/>
        <w:t>图</w:t>
      </w:r>
      <w:r>
        <w:rPr>
          <w:rFonts w:hint="eastAsia"/>
        </w:rPr>
        <w:t xml:space="preserve">4.14 </w:t>
      </w:r>
      <w:r>
        <w:rPr>
          <w:rFonts w:hint="eastAsia"/>
        </w:rPr>
        <w:t>超时提报检测的实现代码</w:t>
      </w:r>
      <w:bookmarkEnd w:id="27"/>
    </w:p>
    <w:p w:rsidR="00072411" w:rsidRDefault="00072411" w:rsidP="00072411">
      <w:pPr>
        <w:spacing w:line="400" w:lineRule="exact"/>
        <w:rPr>
          <w:rFonts w:ascii="Arial" w:hAnsi="Verdana" w:cs="Arial"/>
          <w:sz w:val="24"/>
        </w:rPr>
      </w:pPr>
      <w:r>
        <w:rPr>
          <w:rFonts w:hint="eastAsia"/>
        </w:rPr>
        <w:tab/>
      </w:r>
      <w:r w:rsidRPr="00DB6580">
        <w:rPr>
          <w:rFonts w:ascii="Arial" w:hAnsi="Verdana" w:cs="Arial" w:hint="eastAsia"/>
          <w:sz w:val="24"/>
        </w:rPr>
        <w:t>超时提报高亮显示的实现就是在显示提报列表的页面中通过</w:t>
      </w:r>
      <w:r w:rsidRPr="00DB6580">
        <w:rPr>
          <w:rFonts w:ascii="Arial" w:hAnsi="Verdana" w:cs="Arial" w:hint="eastAsia"/>
          <w:sz w:val="24"/>
        </w:rPr>
        <w:t>OGNL</w:t>
      </w:r>
      <w:r w:rsidRPr="00DB6580">
        <w:rPr>
          <w:rFonts w:ascii="Arial" w:hAnsi="Verdana" w:cs="Arial" w:hint="eastAsia"/>
          <w:sz w:val="24"/>
        </w:rPr>
        <w:t>表达式判断状态是不是“响应超时”或“解决超时”，如果是的话就把背景设为黄色。</w:t>
      </w:r>
      <w:r>
        <w:rPr>
          <w:rFonts w:ascii="Arial" w:hAnsi="Verdana" w:cs="Arial" w:hint="eastAsia"/>
          <w:sz w:val="24"/>
        </w:rPr>
        <w:t>超时问题高亮显示的实现如图</w:t>
      </w:r>
      <w:r>
        <w:rPr>
          <w:rFonts w:ascii="Arial" w:hAnsi="Verdana" w:cs="Arial" w:hint="eastAsia"/>
          <w:sz w:val="24"/>
        </w:rPr>
        <w:t>4.15</w:t>
      </w:r>
      <w:r>
        <w:rPr>
          <w:rFonts w:ascii="Arial" w:hAnsi="Verdana" w:cs="Arial" w:hint="eastAsia"/>
          <w:sz w:val="24"/>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072411" w:rsidRPr="007E63FD" w:rsidTr="00A908CB">
        <w:tc>
          <w:tcPr>
            <w:tcW w:w="8522" w:type="dxa"/>
            <w:shd w:val="clear" w:color="auto" w:fill="auto"/>
          </w:tcPr>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&lt;s:iterator value="#request.data" var="o" status="s"&gt;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 test="#o.detailStatus==2||#o.detailStatus==4"&gt;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&lt;tr style="background-color:yellow"&gt;</w:t>
            </w:r>
            <w:r w:rsidRPr="007E63FD">
              <w:rPr>
                <w:rStyle w:val="HTML"/>
                <w:rFonts w:ascii="Arial" w:hAnsi="Arial" w:cs="Arial" w:hint="eastAsia"/>
                <w:szCs w:val="21"/>
              </w:rPr>
              <w:t xml:space="preserve">&lt;!-- </w:t>
            </w:r>
            <w:r w:rsidRPr="007E63FD">
              <w:rPr>
                <w:rStyle w:val="HTML"/>
                <w:rFonts w:ascii="Arial" w:hAnsi="Arial" w:cs="Arial" w:hint="eastAsia"/>
                <w:szCs w:val="21"/>
              </w:rPr>
              <w:t>如果超时就把这一行背景设为黄色</w:t>
            </w:r>
            <w:r w:rsidRPr="007E63FD">
              <w:rPr>
                <w:rStyle w:val="HTML"/>
                <w:rFonts w:ascii="Arial" w:hAnsi="Arial" w:cs="Arial" w:hint="eastAsia"/>
                <w:szCs w:val="21"/>
              </w:rPr>
              <w:t xml:space="preserve"> --&gt;</w:t>
            </w:r>
          </w:p>
          <w:p w:rsidR="00072411" w:rsidRPr="007E63FD" w:rsidRDefault="00072411" w:rsidP="00072411">
            <w:pPr>
              <w:ind w:firstLineChars="200" w:firstLine="480"/>
              <w:jc w:val="left"/>
              <w:rPr>
                <w:rStyle w:val="HTML"/>
                <w:rFonts w:ascii="Arial" w:hAnsi="Arial" w:cs="Arial"/>
                <w:szCs w:val="21"/>
              </w:rPr>
            </w:pPr>
            <w:r w:rsidRPr="007E63FD">
              <w:rPr>
                <w:rStyle w:val="HTML"/>
                <w:rFonts w:ascii="Arial" w:hAnsi="Arial" w:cs="Arial"/>
                <w:szCs w:val="21"/>
              </w:rPr>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&lt;s:if test="#s.odd"&gt;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 style="background-color:#bbb"&gt;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&lt;/s:if&gt;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&lt;/s:else&gt;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&lt;s:a href="/TuniuOA/helpdesk/questionDetailToSolver?questionId=%{#o.questionId}"&gt;&lt;s:property value="#o.questionId"/&gt;</w:t>
            </w:r>
          </w:p>
          <w:p w:rsidR="00072411" w:rsidRPr="007E63FD" w:rsidRDefault="00072411" w:rsidP="00072411">
            <w:pPr>
              <w:ind w:firstLineChars="800" w:firstLine="1920"/>
              <w:jc w:val="left"/>
              <w:rPr>
                <w:rStyle w:val="HTML"/>
                <w:rFonts w:ascii="Arial" w:hAnsi="Arial" w:cs="Arial"/>
                <w:szCs w:val="21"/>
              </w:rPr>
            </w:pPr>
            <w:r w:rsidRPr="007E63FD">
              <w:rPr>
                <w:rStyle w:val="HTML"/>
                <w:rFonts w:ascii="Arial" w:hAnsi="Arial" w:cs="Arial"/>
                <w:szCs w:val="21"/>
              </w:rPr>
              <w:t>&lt;/s:a&gt;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value="#o.formatDate(#o.addDate)"/&gt;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value="#o.serverId"/&gt;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value="#o.catName"/&gt;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lastRenderedPageBreak/>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value="#o.status"/&gt;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&lt;s:property value="#o.formatDateTime(#o.deliverTime)"/&gt;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value="#o.standardResponseHour"/&gt;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hint="eastAsia"/>
                <w:szCs w:val="21"/>
              </w:rPr>
              <w:tab/>
            </w:r>
            <w:r w:rsidRPr="007E63FD">
              <w:rPr>
                <w:rStyle w:val="HTML"/>
                <w:rFonts w:ascii="Arial" w:hAnsi="Arial" w:cs="Arial" w:hint="eastAsia"/>
                <w:szCs w:val="21"/>
              </w:rPr>
              <w:tab/>
            </w:r>
            <w:r w:rsidRPr="007E63FD">
              <w:rPr>
                <w:rStyle w:val="HTML"/>
                <w:rFonts w:ascii="Arial" w:hAnsi="Arial" w:cs="Arial" w:hint="eastAsia"/>
                <w:szCs w:val="21"/>
              </w:rPr>
              <w:tab/>
              <w:t>&lt;s:property value="#o.standardSolveHour"/&gt;</w:t>
            </w:r>
            <w:r w:rsidRPr="007E63FD">
              <w:rPr>
                <w:rStyle w:val="HTML"/>
                <w:rFonts w:ascii="Arial" w:hAnsi="Arial" w:cs="Arial" w:hint="eastAsia"/>
                <w:szCs w:val="21"/>
              </w:rPr>
              <w:t>小时</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r>
            <w:r w:rsidRPr="007E63FD">
              <w:rPr>
                <w:rStyle w:val="HTML"/>
                <w:rFonts w:ascii="Arial" w:hAnsi="Arial" w:cs="Arial"/>
                <w:szCs w:val="21"/>
              </w:rPr>
              <w:tab/>
            </w:r>
            <w:r w:rsidRPr="007E63FD">
              <w:rPr>
                <w:rStyle w:val="HTML"/>
                <w:rFonts w:ascii="Arial" w:hAnsi="Arial" w:cs="Arial"/>
                <w:szCs w:val="21"/>
              </w:rPr>
              <w:tab/>
              <w:t>&lt;/td&gt;</w:t>
            </w:r>
          </w:p>
          <w:p w:rsidR="00072411" w:rsidRPr="007E63FD" w:rsidRDefault="00072411" w:rsidP="00A908CB">
            <w:pPr>
              <w:jc w:val="left"/>
              <w:rPr>
                <w:rStyle w:val="HTML"/>
                <w:rFonts w:ascii="Arial" w:hAnsi="Arial" w:cs="Arial"/>
                <w:szCs w:val="21"/>
              </w:rPr>
            </w:pPr>
            <w:r w:rsidRPr="007E63FD">
              <w:rPr>
                <w:rStyle w:val="HTML"/>
                <w:rFonts w:ascii="Arial" w:hAnsi="Arial" w:cs="Arial"/>
                <w:szCs w:val="21"/>
              </w:rPr>
              <w:tab/>
              <w:t>&lt;/tr&gt;</w:t>
            </w:r>
          </w:p>
          <w:p w:rsidR="00072411" w:rsidRPr="007E63FD" w:rsidRDefault="00072411" w:rsidP="00A908CB">
            <w:pPr>
              <w:jc w:val="left"/>
              <w:rPr>
                <w:rFonts w:ascii="Arial" w:hAnsi="Verdana" w:cs="Arial"/>
                <w:sz w:val="24"/>
              </w:rPr>
            </w:pPr>
            <w:r w:rsidRPr="007E63FD">
              <w:rPr>
                <w:rStyle w:val="HTML"/>
                <w:rFonts w:ascii="Arial" w:hAnsi="Arial" w:cs="Arial"/>
                <w:szCs w:val="21"/>
              </w:rPr>
              <w:t>&lt;/s:iterator&gt;</w:t>
            </w:r>
          </w:p>
        </w:tc>
      </w:tr>
    </w:tbl>
    <w:p w:rsidR="00072411" w:rsidRDefault="00072411" w:rsidP="00072411">
      <w:pPr>
        <w:pStyle w:val="4"/>
      </w:pPr>
      <w:bookmarkStart w:id="28" w:name="_Toc324843226"/>
      <w:r w:rsidRPr="00194A0F">
        <w:rPr>
          <w:rFonts w:hint="eastAsia"/>
        </w:rPr>
        <w:lastRenderedPageBreak/>
        <w:t>图</w:t>
      </w:r>
      <w:r>
        <w:rPr>
          <w:rFonts w:hint="eastAsia"/>
        </w:rPr>
        <w:t xml:space="preserve">4.15 </w:t>
      </w:r>
      <w:r>
        <w:rPr>
          <w:rFonts w:hint="eastAsia"/>
        </w:rPr>
        <w:t>超时提报高亮显示的实现代码</w:t>
      </w:r>
      <w:bookmarkEnd w:id="28"/>
    </w:p>
    <w:p w:rsidR="00072411" w:rsidRDefault="00072411" w:rsidP="00072411"/>
    <w:p w:rsidR="00072411" w:rsidRPr="00014084" w:rsidRDefault="00072411" w:rsidP="00072411">
      <w:pPr>
        <w:pStyle w:val="2"/>
      </w:pPr>
      <w:bookmarkStart w:id="29" w:name="_Toc327006113"/>
      <w:r>
        <w:rPr>
          <w:rFonts w:hint="eastAsia"/>
        </w:rPr>
        <w:t xml:space="preserve">4.4 </w:t>
      </w:r>
      <w:r>
        <w:rPr>
          <w:rFonts w:hint="eastAsia"/>
        </w:rPr>
        <w:t>本章小结</w:t>
      </w:r>
      <w:bookmarkEnd w:id="29"/>
    </w:p>
    <w:p w:rsidR="00072411" w:rsidRPr="00014084" w:rsidRDefault="00072411" w:rsidP="00072411">
      <w:pPr>
        <w:spacing w:line="400" w:lineRule="exact"/>
      </w:pPr>
      <w:r>
        <w:rPr>
          <w:rFonts w:hint="eastAsia"/>
        </w:rPr>
        <w:tab/>
      </w:r>
      <w:r w:rsidRPr="0048024D">
        <w:rPr>
          <w:rFonts w:ascii="Arial" w:hAnsi="Verdana" w:cs="Arial" w:hint="eastAsia"/>
          <w:sz w:val="24"/>
        </w:rPr>
        <w:t>本章主要介绍了</w:t>
      </w:r>
      <w:r w:rsidRPr="0048024D">
        <w:rPr>
          <w:rFonts w:ascii="Arial" w:hAnsi="Verdana" w:cs="Arial" w:hint="eastAsia"/>
          <w:sz w:val="24"/>
        </w:rPr>
        <w:t>Helpdesk</w:t>
      </w:r>
      <w:r w:rsidRPr="0048024D">
        <w:rPr>
          <w:rFonts w:ascii="Arial" w:hAnsi="Verdana" w:cs="Arial" w:hint="eastAsia"/>
          <w:sz w:val="24"/>
        </w:rPr>
        <w:t>模块的设计和实现。设计部分从数据库设计，类的设计，流程设计三个方面来展现。实现部分描述了系统</w:t>
      </w:r>
      <w:r w:rsidRPr="0048024D">
        <w:rPr>
          <w:rFonts w:ascii="Arial" w:hAnsi="Verdana" w:cs="Arial" w:hint="eastAsia"/>
          <w:sz w:val="24"/>
        </w:rPr>
        <w:t>ssh</w:t>
      </w:r>
      <w:r w:rsidRPr="0048024D">
        <w:rPr>
          <w:rFonts w:ascii="Arial" w:hAnsi="Verdana" w:cs="Arial" w:hint="eastAsia"/>
          <w:sz w:val="24"/>
        </w:rPr>
        <w:t>框架的配置，添加提报的实现，查看提报列表的实现，查看提报信息的实现以及超时提报检测的实现，描述了各部分的实现过程，顺序图以及部分关键代码</w:t>
      </w:r>
      <w:r>
        <w:rPr>
          <w:rFonts w:hint="eastAsia"/>
        </w:rPr>
        <w:t>。</w:t>
      </w:r>
    </w:p>
    <w:p w:rsidR="009024C3" w:rsidRDefault="00072411" w:rsidP="00072411">
      <w:r>
        <w:br w:type="page"/>
      </w:r>
    </w:p>
    <w:sectPr w:rsidR="009024C3" w:rsidSect="00AD3E7A">
      <w:pgSz w:w="11906" w:h="16838" w:code="9"/>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1E35" w:rsidRDefault="00DD1E35" w:rsidP="00072411">
      <w:r>
        <w:separator/>
      </w:r>
    </w:p>
  </w:endnote>
  <w:endnote w:type="continuationSeparator" w:id="1">
    <w:p w:rsidR="00DD1E35" w:rsidRDefault="00DD1E35" w:rsidP="000724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1E35" w:rsidRDefault="00DD1E35" w:rsidP="00072411">
      <w:r>
        <w:separator/>
      </w:r>
    </w:p>
  </w:footnote>
  <w:footnote w:type="continuationSeparator" w:id="1">
    <w:p w:rsidR="00DD1E35" w:rsidRDefault="00DD1E35" w:rsidP="0007241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53E2B"/>
    <w:rsid w:val="00022B50"/>
    <w:rsid w:val="00022C52"/>
    <w:rsid w:val="00026C0B"/>
    <w:rsid w:val="00032376"/>
    <w:rsid w:val="0004647D"/>
    <w:rsid w:val="0005533A"/>
    <w:rsid w:val="00060E59"/>
    <w:rsid w:val="00067A8A"/>
    <w:rsid w:val="000718C1"/>
    <w:rsid w:val="00072411"/>
    <w:rsid w:val="000762C3"/>
    <w:rsid w:val="000A2BED"/>
    <w:rsid w:val="000B4BF6"/>
    <w:rsid w:val="000C19E1"/>
    <w:rsid w:val="000C312E"/>
    <w:rsid w:val="000C6319"/>
    <w:rsid w:val="000C6D26"/>
    <w:rsid w:val="000D6782"/>
    <w:rsid w:val="000E6AB9"/>
    <w:rsid w:val="000E789D"/>
    <w:rsid w:val="000F0DC3"/>
    <w:rsid w:val="000F29F9"/>
    <w:rsid w:val="0010102C"/>
    <w:rsid w:val="0010141A"/>
    <w:rsid w:val="00106AD6"/>
    <w:rsid w:val="001110EA"/>
    <w:rsid w:val="0011414C"/>
    <w:rsid w:val="00116109"/>
    <w:rsid w:val="001208A5"/>
    <w:rsid w:val="00123860"/>
    <w:rsid w:val="00130381"/>
    <w:rsid w:val="001309C8"/>
    <w:rsid w:val="00136301"/>
    <w:rsid w:val="001367ED"/>
    <w:rsid w:val="00136E6D"/>
    <w:rsid w:val="001419CE"/>
    <w:rsid w:val="0015211D"/>
    <w:rsid w:val="00161AAE"/>
    <w:rsid w:val="0017068E"/>
    <w:rsid w:val="00172A98"/>
    <w:rsid w:val="001945CD"/>
    <w:rsid w:val="001A64D1"/>
    <w:rsid w:val="001B0D63"/>
    <w:rsid w:val="001B55FB"/>
    <w:rsid w:val="001C6A96"/>
    <w:rsid w:val="001D5B4D"/>
    <w:rsid w:val="001F4C17"/>
    <w:rsid w:val="001F4D3B"/>
    <w:rsid w:val="0020673F"/>
    <w:rsid w:val="002217C9"/>
    <w:rsid w:val="0023524D"/>
    <w:rsid w:val="00245692"/>
    <w:rsid w:val="0026386D"/>
    <w:rsid w:val="00271290"/>
    <w:rsid w:val="002A6FAB"/>
    <w:rsid w:val="002B3439"/>
    <w:rsid w:val="002B5CA0"/>
    <w:rsid w:val="002C5733"/>
    <w:rsid w:val="002D0DC2"/>
    <w:rsid w:val="002E7295"/>
    <w:rsid w:val="00321C59"/>
    <w:rsid w:val="00323131"/>
    <w:rsid w:val="0032618C"/>
    <w:rsid w:val="00327B8E"/>
    <w:rsid w:val="00334CC2"/>
    <w:rsid w:val="00335D90"/>
    <w:rsid w:val="003378C8"/>
    <w:rsid w:val="00343645"/>
    <w:rsid w:val="00350147"/>
    <w:rsid w:val="00353AB9"/>
    <w:rsid w:val="00353E2B"/>
    <w:rsid w:val="00357738"/>
    <w:rsid w:val="00363031"/>
    <w:rsid w:val="003809FD"/>
    <w:rsid w:val="003853A5"/>
    <w:rsid w:val="00392338"/>
    <w:rsid w:val="003B38DC"/>
    <w:rsid w:val="003C74C1"/>
    <w:rsid w:val="003D3D47"/>
    <w:rsid w:val="003D6423"/>
    <w:rsid w:val="003E3C8A"/>
    <w:rsid w:val="003F0873"/>
    <w:rsid w:val="00400DA0"/>
    <w:rsid w:val="004033DC"/>
    <w:rsid w:val="00405BAF"/>
    <w:rsid w:val="0042232D"/>
    <w:rsid w:val="004246B6"/>
    <w:rsid w:val="00430D02"/>
    <w:rsid w:val="004341FB"/>
    <w:rsid w:val="00445420"/>
    <w:rsid w:val="00470FAE"/>
    <w:rsid w:val="0047172F"/>
    <w:rsid w:val="00473D85"/>
    <w:rsid w:val="00474F89"/>
    <w:rsid w:val="00477717"/>
    <w:rsid w:val="004800D6"/>
    <w:rsid w:val="004877E0"/>
    <w:rsid w:val="0049044E"/>
    <w:rsid w:val="004927F3"/>
    <w:rsid w:val="00492B1F"/>
    <w:rsid w:val="004B45E6"/>
    <w:rsid w:val="004C0249"/>
    <w:rsid w:val="004D05D8"/>
    <w:rsid w:val="004D3421"/>
    <w:rsid w:val="004E1224"/>
    <w:rsid w:val="00504499"/>
    <w:rsid w:val="005126B1"/>
    <w:rsid w:val="0051786B"/>
    <w:rsid w:val="00522142"/>
    <w:rsid w:val="0052260A"/>
    <w:rsid w:val="00522CCF"/>
    <w:rsid w:val="00550709"/>
    <w:rsid w:val="00566EBE"/>
    <w:rsid w:val="0057241D"/>
    <w:rsid w:val="00582532"/>
    <w:rsid w:val="00583F8E"/>
    <w:rsid w:val="005C79AB"/>
    <w:rsid w:val="005F0D8B"/>
    <w:rsid w:val="0060785E"/>
    <w:rsid w:val="006101AD"/>
    <w:rsid w:val="00613302"/>
    <w:rsid w:val="0061577D"/>
    <w:rsid w:val="0063783B"/>
    <w:rsid w:val="00641A31"/>
    <w:rsid w:val="00663A43"/>
    <w:rsid w:val="0066437B"/>
    <w:rsid w:val="00665C9A"/>
    <w:rsid w:val="0067220E"/>
    <w:rsid w:val="00673D19"/>
    <w:rsid w:val="006775EB"/>
    <w:rsid w:val="0068233A"/>
    <w:rsid w:val="006836C3"/>
    <w:rsid w:val="0068659F"/>
    <w:rsid w:val="006903CC"/>
    <w:rsid w:val="006C58AE"/>
    <w:rsid w:val="006C6FDF"/>
    <w:rsid w:val="006C733F"/>
    <w:rsid w:val="006D03A5"/>
    <w:rsid w:val="006D244C"/>
    <w:rsid w:val="006D256E"/>
    <w:rsid w:val="006D592E"/>
    <w:rsid w:val="006E298B"/>
    <w:rsid w:val="006E4035"/>
    <w:rsid w:val="006F0EBB"/>
    <w:rsid w:val="00701966"/>
    <w:rsid w:val="00705C54"/>
    <w:rsid w:val="007144BD"/>
    <w:rsid w:val="00723D94"/>
    <w:rsid w:val="00737B6A"/>
    <w:rsid w:val="007451EC"/>
    <w:rsid w:val="00753CB2"/>
    <w:rsid w:val="007560D0"/>
    <w:rsid w:val="00783384"/>
    <w:rsid w:val="007909FB"/>
    <w:rsid w:val="007B0104"/>
    <w:rsid w:val="007B0105"/>
    <w:rsid w:val="007B3AB7"/>
    <w:rsid w:val="007C1F4D"/>
    <w:rsid w:val="007D6F4C"/>
    <w:rsid w:val="007E5765"/>
    <w:rsid w:val="007E5955"/>
    <w:rsid w:val="007F0C10"/>
    <w:rsid w:val="007F4CBD"/>
    <w:rsid w:val="00802EDD"/>
    <w:rsid w:val="00825020"/>
    <w:rsid w:val="008364D5"/>
    <w:rsid w:val="008372B3"/>
    <w:rsid w:val="00837992"/>
    <w:rsid w:val="00841593"/>
    <w:rsid w:val="00851137"/>
    <w:rsid w:val="008554A9"/>
    <w:rsid w:val="0086322D"/>
    <w:rsid w:val="00873850"/>
    <w:rsid w:val="008744FA"/>
    <w:rsid w:val="0089076B"/>
    <w:rsid w:val="008908B3"/>
    <w:rsid w:val="0089511A"/>
    <w:rsid w:val="0089761C"/>
    <w:rsid w:val="0089796B"/>
    <w:rsid w:val="008A4006"/>
    <w:rsid w:val="008A493D"/>
    <w:rsid w:val="008A4B00"/>
    <w:rsid w:val="008A7F4F"/>
    <w:rsid w:val="008B5093"/>
    <w:rsid w:val="008B5EC6"/>
    <w:rsid w:val="008C27F4"/>
    <w:rsid w:val="008C548E"/>
    <w:rsid w:val="008D0A70"/>
    <w:rsid w:val="008D0D13"/>
    <w:rsid w:val="008E09AA"/>
    <w:rsid w:val="008E20F3"/>
    <w:rsid w:val="008F23B0"/>
    <w:rsid w:val="008F39FF"/>
    <w:rsid w:val="008F6436"/>
    <w:rsid w:val="008F746A"/>
    <w:rsid w:val="0090200A"/>
    <w:rsid w:val="009020BE"/>
    <w:rsid w:val="009024C3"/>
    <w:rsid w:val="009116A6"/>
    <w:rsid w:val="0092776B"/>
    <w:rsid w:val="009310E0"/>
    <w:rsid w:val="00935BFE"/>
    <w:rsid w:val="00952D91"/>
    <w:rsid w:val="00954BEF"/>
    <w:rsid w:val="00956D73"/>
    <w:rsid w:val="0096152B"/>
    <w:rsid w:val="00966EA0"/>
    <w:rsid w:val="00993CAA"/>
    <w:rsid w:val="00995953"/>
    <w:rsid w:val="009A0C93"/>
    <w:rsid w:val="009A284D"/>
    <w:rsid w:val="009B068A"/>
    <w:rsid w:val="009B0BC6"/>
    <w:rsid w:val="009D1D3A"/>
    <w:rsid w:val="009D5CD2"/>
    <w:rsid w:val="009D6049"/>
    <w:rsid w:val="009E2720"/>
    <w:rsid w:val="009E5675"/>
    <w:rsid w:val="009F5EE3"/>
    <w:rsid w:val="00A02BDF"/>
    <w:rsid w:val="00A100CD"/>
    <w:rsid w:val="00A1154D"/>
    <w:rsid w:val="00A132BA"/>
    <w:rsid w:val="00A23529"/>
    <w:rsid w:val="00A504B1"/>
    <w:rsid w:val="00A646EF"/>
    <w:rsid w:val="00A721AB"/>
    <w:rsid w:val="00A749B5"/>
    <w:rsid w:val="00A76D06"/>
    <w:rsid w:val="00A84615"/>
    <w:rsid w:val="00A847AA"/>
    <w:rsid w:val="00A934EB"/>
    <w:rsid w:val="00A95BC4"/>
    <w:rsid w:val="00AA2E71"/>
    <w:rsid w:val="00AA2FF2"/>
    <w:rsid w:val="00AA6E0D"/>
    <w:rsid w:val="00AB1875"/>
    <w:rsid w:val="00AB5E15"/>
    <w:rsid w:val="00AB6C8B"/>
    <w:rsid w:val="00AD02DB"/>
    <w:rsid w:val="00AD3E7A"/>
    <w:rsid w:val="00AD5ABA"/>
    <w:rsid w:val="00AD60A7"/>
    <w:rsid w:val="00AE06F4"/>
    <w:rsid w:val="00B159ED"/>
    <w:rsid w:val="00B20036"/>
    <w:rsid w:val="00B23856"/>
    <w:rsid w:val="00B27594"/>
    <w:rsid w:val="00B316F4"/>
    <w:rsid w:val="00B323AE"/>
    <w:rsid w:val="00B37759"/>
    <w:rsid w:val="00B41110"/>
    <w:rsid w:val="00B46C0A"/>
    <w:rsid w:val="00B60273"/>
    <w:rsid w:val="00B614AA"/>
    <w:rsid w:val="00B70C0A"/>
    <w:rsid w:val="00B76FE9"/>
    <w:rsid w:val="00B825B4"/>
    <w:rsid w:val="00B95759"/>
    <w:rsid w:val="00BA3785"/>
    <w:rsid w:val="00BA6696"/>
    <w:rsid w:val="00BC0CE4"/>
    <w:rsid w:val="00BC6B67"/>
    <w:rsid w:val="00BD02D1"/>
    <w:rsid w:val="00BD38E0"/>
    <w:rsid w:val="00BD3E5F"/>
    <w:rsid w:val="00BD589F"/>
    <w:rsid w:val="00BD7E79"/>
    <w:rsid w:val="00BE0C03"/>
    <w:rsid w:val="00BE7853"/>
    <w:rsid w:val="00BF413E"/>
    <w:rsid w:val="00BF7B84"/>
    <w:rsid w:val="00C015C9"/>
    <w:rsid w:val="00C05DE1"/>
    <w:rsid w:val="00C05EAC"/>
    <w:rsid w:val="00C11579"/>
    <w:rsid w:val="00C21955"/>
    <w:rsid w:val="00C24863"/>
    <w:rsid w:val="00C26BD8"/>
    <w:rsid w:val="00C27CC0"/>
    <w:rsid w:val="00C307E0"/>
    <w:rsid w:val="00C34ACC"/>
    <w:rsid w:val="00C34D2A"/>
    <w:rsid w:val="00C35D47"/>
    <w:rsid w:val="00C534F0"/>
    <w:rsid w:val="00C53F64"/>
    <w:rsid w:val="00C5451F"/>
    <w:rsid w:val="00C61767"/>
    <w:rsid w:val="00C70DA0"/>
    <w:rsid w:val="00C74438"/>
    <w:rsid w:val="00C9565E"/>
    <w:rsid w:val="00C95BBA"/>
    <w:rsid w:val="00CC13EF"/>
    <w:rsid w:val="00CD0E53"/>
    <w:rsid w:val="00CD45CF"/>
    <w:rsid w:val="00CE38ED"/>
    <w:rsid w:val="00CE60BD"/>
    <w:rsid w:val="00CE70C1"/>
    <w:rsid w:val="00CF3C0B"/>
    <w:rsid w:val="00CF493B"/>
    <w:rsid w:val="00CF4DAE"/>
    <w:rsid w:val="00CF6532"/>
    <w:rsid w:val="00D0733F"/>
    <w:rsid w:val="00D1523E"/>
    <w:rsid w:val="00D223C1"/>
    <w:rsid w:val="00D24F27"/>
    <w:rsid w:val="00D32F2F"/>
    <w:rsid w:val="00D32FBF"/>
    <w:rsid w:val="00D330C9"/>
    <w:rsid w:val="00D33F0A"/>
    <w:rsid w:val="00D573DF"/>
    <w:rsid w:val="00D62122"/>
    <w:rsid w:val="00D74052"/>
    <w:rsid w:val="00D829C7"/>
    <w:rsid w:val="00D83187"/>
    <w:rsid w:val="00D84EF7"/>
    <w:rsid w:val="00D86CF9"/>
    <w:rsid w:val="00DA1F88"/>
    <w:rsid w:val="00DA2E9F"/>
    <w:rsid w:val="00DC647E"/>
    <w:rsid w:val="00DD160A"/>
    <w:rsid w:val="00DD1E35"/>
    <w:rsid w:val="00DD27F8"/>
    <w:rsid w:val="00DD786F"/>
    <w:rsid w:val="00DE0179"/>
    <w:rsid w:val="00E02E73"/>
    <w:rsid w:val="00E12801"/>
    <w:rsid w:val="00E14DA9"/>
    <w:rsid w:val="00E279B5"/>
    <w:rsid w:val="00E3454B"/>
    <w:rsid w:val="00E80F65"/>
    <w:rsid w:val="00E82CFB"/>
    <w:rsid w:val="00E90785"/>
    <w:rsid w:val="00E95302"/>
    <w:rsid w:val="00EA385C"/>
    <w:rsid w:val="00EB3F27"/>
    <w:rsid w:val="00EB4BBB"/>
    <w:rsid w:val="00EB51C2"/>
    <w:rsid w:val="00EB6800"/>
    <w:rsid w:val="00EC0B3E"/>
    <w:rsid w:val="00EC6FAF"/>
    <w:rsid w:val="00ED26A6"/>
    <w:rsid w:val="00ED4CEF"/>
    <w:rsid w:val="00EE45C1"/>
    <w:rsid w:val="00EE587D"/>
    <w:rsid w:val="00EF3F14"/>
    <w:rsid w:val="00F3053A"/>
    <w:rsid w:val="00F30E82"/>
    <w:rsid w:val="00F311E8"/>
    <w:rsid w:val="00F3222E"/>
    <w:rsid w:val="00F331C8"/>
    <w:rsid w:val="00F35CDA"/>
    <w:rsid w:val="00F436BE"/>
    <w:rsid w:val="00F46A65"/>
    <w:rsid w:val="00F50A7F"/>
    <w:rsid w:val="00F523B9"/>
    <w:rsid w:val="00F664A7"/>
    <w:rsid w:val="00F66DCC"/>
    <w:rsid w:val="00F82D93"/>
    <w:rsid w:val="00F836C7"/>
    <w:rsid w:val="00F90F13"/>
    <w:rsid w:val="00F972F2"/>
    <w:rsid w:val="00FA2BBF"/>
    <w:rsid w:val="00FA2F06"/>
    <w:rsid w:val="00FA4EF7"/>
    <w:rsid w:val="00FA5351"/>
    <w:rsid w:val="00FB6CD2"/>
    <w:rsid w:val="00FC295B"/>
    <w:rsid w:val="00FC2F83"/>
    <w:rsid w:val="00FC5585"/>
    <w:rsid w:val="00FD0ECA"/>
    <w:rsid w:val="00FE13BF"/>
    <w:rsid w:val="00FE66F4"/>
    <w:rsid w:val="00FE6F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2411"/>
    <w:pPr>
      <w:widowControl w:val="0"/>
      <w:jc w:val="both"/>
    </w:pPr>
    <w:rPr>
      <w:rFonts w:ascii="Times New Roman" w:eastAsia="宋体" w:hAnsi="Times New Roman" w:cs="Times New Roman"/>
      <w:szCs w:val="24"/>
    </w:rPr>
  </w:style>
  <w:style w:type="paragraph" w:styleId="1">
    <w:name w:val="heading 1"/>
    <w:basedOn w:val="a"/>
    <w:next w:val="a"/>
    <w:link w:val="1Char"/>
    <w:qFormat/>
    <w:rsid w:val="0007241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72411"/>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0724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241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072411"/>
    <w:rPr>
      <w:sz w:val="18"/>
      <w:szCs w:val="18"/>
    </w:rPr>
  </w:style>
  <w:style w:type="paragraph" w:styleId="a4">
    <w:name w:val="footer"/>
    <w:basedOn w:val="a"/>
    <w:link w:val="Char0"/>
    <w:uiPriority w:val="99"/>
    <w:unhideWhenUsed/>
    <w:rsid w:val="0007241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072411"/>
    <w:rPr>
      <w:sz w:val="18"/>
      <w:szCs w:val="18"/>
    </w:rPr>
  </w:style>
  <w:style w:type="character" w:customStyle="1" w:styleId="1Char">
    <w:name w:val="标题 1 Char"/>
    <w:basedOn w:val="a0"/>
    <w:link w:val="1"/>
    <w:rsid w:val="00072411"/>
    <w:rPr>
      <w:rFonts w:ascii="Times New Roman" w:eastAsia="宋体" w:hAnsi="Times New Roman" w:cs="Times New Roman"/>
      <w:b/>
      <w:bCs/>
      <w:kern w:val="44"/>
      <w:sz w:val="44"/>
      <w:szCs w:val="44"/>
    </w:rPr>
  </w:style>
  <w:style w:type="character" w:customStyle="1" w:styleId="2Char">
    <w:name w:val="标题 2 Char"/>
    <w:basedOn w:val="a0"/>
    <w:link w:val="2"/>
    <w:rsid w:val="00072411"/>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072411"/>
    <w:rPr>
      <w:rFonts w:ascii="Times New Roman" w:eastAsia="宋体" w:hAnsi="Times New Roman" w:cs="Times New Roman"/>
      <w:b/>
      <w:bCs/>
      <w:sz w:val="32"/>
      <w:szCs w:val="32"/>
    </w:rPr>
  </w:style>
  <w:style w:type="character" w:customStyle="1" w:styleId="apple-style-span">
    <w:name w:val="apple-style-span"/>
    <w:basedOn w:val="a0"/>
    <w:rsid w:val="00072411"/>
  </w:style>
  <w:style w:type="character" w:styleId="HTML">
    <w:name w:val="HTML Code"/>
    <w:aliases w:val="表目录3"/>
    <w:rsid w:val="00072411"/>
    <w:rPr>
      <w:rFonts w:ascii="宋体" w:eastAsia="宋体" w:hAnsi="宋体" w:cs="宋体"/>
      <w:sz w:val="24"/>
      <w:szCs w:val="24"/>
    </w:rPr>
  </w:style>
  <w:style w:type="paragraph" w:customStyle="1" w:styleId="4">
    <w:name w:val="图目录4"/>
    <w:basedOn w:val="a"/>
    <w:next w:val="a"/>
    <w:link w:val="4Char"/>
    <w:qFormat/>
    <w:rsid w:val="00072411"/>
    <w:pPr>
      <w:spacing w:line="360" w:lineRule="auto"/>
      <w:jc w:val="center"/>
    </w:pPr>
    <w:rPr>
      <w:rFonts w:ascii="Arial" w:hAnsi="Arial" w:cs="宋体"/>
      <w:sz w:val="24"/>
    </w:rPr>
  </w:style>
  <w:style w:type="character" w:customStyle="1" w:styleId="4Char">
    <w:name w:val="图目录4 Char"/>
    <w:link w:val="4"/>
    <w:rsid w:val="00072411"/>
    <w:rPr>
      <w:rFonts w:ascii="Arial" w:eastAsia="宋体" w:hAnsi="Arial" w:cs="宋体"/>
      <w:sz w:val="24"/>
      <w:szCs w:val="24"/>
    </w:rPr>
  </w:style>
  <w:style w:type="paragraph" w:customStyle="1" w:styleId="20">
    <w:name w:val="表目录2"/>
    <w:basedOn w:val="a"/>
    <w:next w:val="a"/>
    <w:qFormat/>
    <w:rsid w:val="00072411"/>
    <w:pPr>
      <w:spacing w:line="360" w:lineRule="auto"/>
      <w:jc w:val="center"/>
    </w:pPr>
    <w:rPr>
      <w:rFonts w:ascii="Arial" w:hAnsi="Arial"/>
      <w:sz w:val="24"/>
    </w:rPr>
  </w:style>
  <w:style w:type="paragraph" w:styleId="a5">
    <w:name w:val="Balloon Text"/>
    <w:basedOn w:val="a"/>
    <w:link w:val="Char1"/>
    <w:uiPriority w:val="99"/>
    <w:semiHidden/>
    <w:unhideWhenUsed/>
    <w:rsid w:val="00072411"/>
    <w:rPr>
      <w:sz w:val="18"/>
      <w:szCs w:val="18"/>
    </w:rPr>
  </w:style>
  <w:style w:type="character" w:customStyle="1" w:styleId="Char1">
    <w:name w:val="批注框文本 Char"/>
    <w:basedOn w:val="a0"/>
    <w:link w:val="a5"/>
    <w:uiPriority w:val="99"/>
    <w:semiHidden/>
    <w:rsid w:val="00072411"/>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6BAA01-7725-4857-BE91-04A07639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26</Pages>
  <Words>3081</Words>
  <Characters>17563</Characters>
  <Application>Microsoft Office Word</Application>
  <DocSecurity>0</DocSecurity>
  <Lines>146</Lines>
  <Paragraphs>41</Paragraphs>
  <ScaleCrop>false</ScaleCrop>
  <Company/>
  <LinksUpToDate>false</LinksUpToDate>
  <CharactersWithSpaces>20603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nju</cp:lastModifiedBy>
  <cp:revision>985</cp:revision>
  <dcterms:created xsi:type="dcterms:W3CDTF">2014-03-08T07:18:00Z</dcterms:created>
  <dcterms:modified xsi:type="dcterms:W3CDTF">2014-03-21T08:46:00Z</dcterms:modified>
</cp:coreProperties>
</file>