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Times New Roman" w:cs="Times New Roman" w:eastAsia="Times New Roman" w:hAnsi="Times New Roman"/>
          <w:b/>
          <w:bCs/>
          <w:sz w:val="28"/>
          <w:szCs w:val="28"/>
        </w:rPr>
        <w:t xml:space="preserve">TUGAS PROYEK IT</w:t>
      </w:r>
    </w:p>
    <w:p>
      <w:pPr>
        <w:spacing w:after="120"/>
        <w:jc w:val="center"/>
      </w:pPr>
      <w:r>
        <w:rPr>
          <w:rFonts w:ascii="Times New Roman" w:cs="Times New Roman" w:eastAsia="Times New Roman" w:hAnsi="Times New Roman"/>
          <w:b/>
          <w:bCs/>
          <w:sz w:val="32"/>
          <w:szCs w:val="32"/>
        </w:rPr>
        <w:t xml:space="preserve">Mini Project 3</w:t>
      </w:r>
    </w:p>
    <w:p>
      <w:pPr>
        <w:spacing w:after="120"/>
        <w:jc w:val="center"/>
      </w:pPr>
      <w:r>
        <w:rPr>
          <w:rFonts w:ascii="Times New Roman" w:cs="Times New Roman" w:eastAsia="Times New Roman" w:hAnsi="Times New Roman"/>
          <w:b/>
          <w:bCs/>
          <w:sz w:val="36"/>
          <w:szCs w:val="36"/>
        </w:rPr>
        <w:t xml:space="preserve">Inventory Management System</w:t>
      </w:r>
    </w:p>
    <w:p>
      <w:pPr>
        <w:pBdr>
          <w:bottom w:val="single" w:color="000000" w:sz="12" w:space="12"/>
        </w:pBdr>
        <w:spacing w:after="800"/>
        <w:jc w:val="center"/>
      </w:pPr>
      <w:r>
        <w:rPr>
          <w:rFonts w:ascii="Times New Roman" w:cs="Times New Roman" w:eastAsia="Times New Roman" w:hAnsi="Times New Roman"/>
          <w:sz w:val="26"/>
          <w:szCs w:val="26"/>
        </w:rPr>
        <w:t xml:space="preserve">Pertemuan 4: Relational Database + Advanced PHP</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Nama</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Anggraini Reka Kalsum</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NIM</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250180025</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Kelas</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A1</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Program Studi</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Sistem Informasi</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Fakultas</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Teknik</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Universitas</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Universitas Malikussaleh</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Tanggal</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Times New Roman" w:cs="Times New Roman" w:eastAsia="Times New Roman" w:hAnsi="Times New Roman"/>
                <w:sz w:val="24"/>
                <w:szCs w:val="24"/>
              </w:rPr>
              <w:t xml:space="preserve">: 11 Oktober 2026</w:t>
            </w:r>
          </w:p>
        </w:tc>
      </w:tr>
    </w:tbl>
    <w:p>
      <w:r>
        <w:br w:type="page"/>
      </w:r>
    </w:p>
    <w:p>
      <w:pPr>
        <w:pStyle w:val="Heading1"/>
        <w:keepNext/>
        <w:spacing w:after="140" w:before="280" w:line="360"/>
      </w:pPr>
      <w:r>
        <w:rPr>
          <w:rFonts w:ascii="Times New Roman" w:cs="Times New Roman" w:eastAsia="Times New Roman" w:hAnsi="Times New Roman"/>
        </w:rPr>
        <w:t xml:space="preserve">1. Pendahuluan</w:t>
      </w:r>
    </w:p>
    <w:p>
      <w:pPr>
        <w:spacing w:after="120" w:line="360"/>
        <w:jc w:val="both"/>
      </w:pPr>
      <w:r>
        <w:rPr>
          <w:rFonts w:ascii="Times New Roman" w:cs="Times New Roman" w:eastAsia="Times New Roman" w:hAnsi="Times New Roman"/>
          <w:sz w:val="24"/>
          <w:szCs w:val="24"/>
        </w:rPr>
        <w:t xml:space="preserve">Dokumen ini melaporkan hasil implementasi Mini Project 3, yaitu aplikasi Inventory Management System berbasis PHP dan database relasional. Aplikasi dibuat mengikuti materi Pertemuan 4 (Relational Database + Advanced PHP) dan seluruh ketentuan pada slide: fitur wajib, business rules, struktur folder yang disarankan, rubrik penilaian, serta tugas pertemuan.</w:t>
      </w:r>
    </w:p>
    <w:p>
      <w:pPr>
        <w:spacing w:after="120" w:line="360"/>
        <w:jc w:val="both"/>
      </w:pPr>
      <w:r>
        <w:rPr>
          <w:rFonts w:ascii="Times New Roman" w:cs="Times New Roman" w:eastAsia="Times New Roman" w:hAnsi="Times New Roman"/>
          <w:sz w:val="24"/>
          <w:szCs w:val="24"/>
        </w:rPr>
        <w:t xml:space="preserve">Tujuan akhir yang dicapai: aplikasi yang datanya benar, prosesnya konsisten, dan aksesnya aman. Seluruh screenshot pada bab 7 diambil dari aplikasi yang sedang berjalan.</w:t>
      </w:r>
    </w:p>
    <w:p>
      <w:pPr>
        <w:pStyle w:val="Heading1"/>
        <w:keepNext/>
        <w:spacing w:after="140" w:before="280" w:line="360"/>
      </w:pPr>
      <w:r>
        <w:rPr>
          <w:rFonts w:ascii="Times New Roman" w:cs="Times New Roman" w:eastAsia="Times New Roman" w:hAnsi="Times New Roman"/>
        </w:rPr>
        <w:t xml:space="preserve">2. Fitur Wajib dan Implementasinya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100"/>
        <w:gridCol w:w="5837"/>
      </w:tblGrid>
      <w:tr>
        <w:trPr>
          <w:tblHeader/>
        </w:trPr>
        <w:tc>
          <w:tcPr>
            <w:tcW w:type="dxa" w:w="21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Fitur wajib (slide)</w:t>
            </w:r>
          </w:p>
        </w:tc>
        <w:tc>
          <w:tcPr>
            <w:tcW w:type="dxa" w:w="58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Implementasi</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Authentication</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Login, logout, dan password hashing (password_hash / password_verify), session_regenerate_id saat login. File: public/login.php, public/logout.php, helpers/auth.php.</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Authorization</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Role admin dan staff. Halaman administrasi user dibatasi dengan require_admin() dan menampilkan 403 untuk staff.</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Master data</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CRUD kategori, produk, dan supplier (public/categories, public/products, public/suppliers).</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Many-to-many</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Tabel penghubung product_suppliers (produk dan supplier) dengan primary key gabungan.</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Transaksi</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Barang masuk, barang keluar, dan histori (public/stock) memakai transaction commit/rollback.</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Listing</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Search, filter kategori, sorting, dan pagination pada daftar produk serta histori stok.</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Dashboard</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Statistik total produk, unit, nilai persediaan, stok menipis, serta laporan agregat per kategori dan transaksi terbaru.</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Security</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Prepared statement (PDO), validasi server, escaping output (helpers/escape.php), token CSRF pada semua form POST.</w:t>
            </w:r>
          </w:p>
        </w:tc>
      </w:tr>
    </w:tbl>
    <w:p>
      <w:pPr>
        <w:pStyle w:val="Heading1"/>
        <w:keepNext/>
        <w:spacing w:after="140" w:before="280" w:line="360"/>
      </w:pPr>
      <w:r>
        <w:rPr>
          <w:rFonts w:ascii="Times New Roman" w:cs="Times New Roman" w:eastAsia="Times New Roman" w:hAnsi="Times New Roman"/>
        </w:rPr>
        <w:t xml:space="preserve">3. Business Rules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900"/>
        <w:gridCol w:w="5037"/>
      </w:tblGrid>
      <w:tr>
        <w:trPr>
          <w:tblHeader/>
        </w:trPr>
        <w:tc>
          <w:tcPr>
            <w:tcW w:type="dxa" w:w="29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Business rule (slide)</w:t>
            </w:r>
          </w:p>
        </w:tc>
        <w:tc>
          <w:tcPr>
            <w:tcW w:type="dxa" w:w="50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Penerapan</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SKU harus unik</w:t>
            </w:r>
          </w:p>
        </w:tc>
        <w:tc>
          <w:tcPr>
            <w:tcW w:type="dxa" w:w="50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Constraint UNIQUE pada kolom sku dan pengecekan di server sebelum simpan.</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Harga dan quantity tidak boleh negatif</w:t>
            </w:r>
          </w:p>
        </w:tc>
        <w:tc>
          <w:tcPr>
            <w:tcW w:type="dxa" w:w="50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Validasi server (helpers/validation.php) dan CHECK constraint pada database.</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Barang keluar tidak boleh melebihi stok</w:t>
            </w:r>
          </w:p>
        </w:tc>
        <w:tc>
          <w:tcPr>
            <w:tcW w:type="dxa" w:w="50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UPDATE bersyarat "stock = stock - ? WHERE id = ? AND stock &gt;= ?"; jika tidak ada baris terpengaruh, transaksi dibatalkan.</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Stok tidak boleh menjadi negatif</w:t>
            </w:r>
          </w:p>
        </w:tc>
        <w:tc>
          <w:tcPr>
            <w:tcW w:type="dxa" w:w="50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CHECK (stock &gt;= 0) ditambah kondisi pada UPDATE di atas.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Produk berhistori tidak boleh dihapus sembarangan</w:t>
            </w:r>
          </w:p>
        </w:tc>
        <w:tc>
          <w:tcPr>
            <w:tcW w:type="dxa" w:w="50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public/products/delete.php menolak penghapusan; foreign key stock_transactions memakai ON DELETE RESTRICT.</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Halaman internal membutuhkan login</w:t>
            </w:r>
          </w:p>
        </w:tc>
        <w:tc>
          <w:tcPr>
            <w:tcW w:type="dxa" w:w="50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require_login() dipanggil di awal setiap halaman internal.</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Staff tidak boleh mengakses administrasi user</w:t>
            </w:r>
          </w:p>
        </w:tc>
        <w:tc>
          <w:tcPr>
            <w:tcW w:type="dxa" w:w="50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require_admin() pada public/users/index.php, mengembalikan HTTP 403.</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Sorting hanya kolom yang diizinkan</w:t>
            </w:r>
          </w:p>
        </w:tc>
        <w:tc>
          <w:tcPr>
            <w:tcW w:type="dxa" w:w="50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Fungsi safe_sort() memetakan parameter sort ke kolom whitelist; nilai lain diabaikan.</w:t>
            </w:r>
          </w:p>
        </w:tc>
      </w:tr>
    </w:tbl>
    <w:p>
      <w:pPr>
        <w:pStyle w:val="Heading1"/>
        <w:keepNext/>
        <w:spacing w:after="140" w:before="280" w:line="360"/>
      </w:pPr>
      <w:r>
        <w:rPr>
          <w:rFonts w:ascii="Times New Roman" w:cs="Times New Roman" w:eastAsia="Times New Roman" w:hAnsi="Times New Roman"/>
        </w:rPr>
        <w:t xml:space="preserve">4. Desain Database dan Relasi</w:t>
      </w:r>
    </w:p>
    <w:p>
      <w:pPr>
        <w:spacing w:after="120" w:line="360"/>
        <w:jc w:val="both"/>
      </w:pPr>
      <w:r>
        <w:rPr>
          <w:rFonts w:ascii="Times New Roman" w:cs="Times New Roman" w:eastAsia="Times New Roman" w:hAnsi="Times New Roman"/>
          <w:sz w:val="24"/>
          <w:szCs w:val="24"/>
        </w:rPr>
        <w:t xml:space="preserve">Database terdiri dari enam tabel. Relasi one-to-many dijaga oleh foreign key, sedangkan relasi many-to-many antara produk dan supplier diwujudkan oleh tabel product_suppliers.</w:t>
      </w:r>
    </w:p>
    <w:p>
      <w:pPr>
        <w:keepNext/>
        <w:spacing w:after="60" w:before="120"/>
        <w:jc w:val="center"/>
      </w:pPr>
      <w:r>
        <w:drawing>
          <wp:inline distT="0" distB="0" distL="0" distR="0">
            <wp:extent cx="4191000" cy="3867150"/>
            <wp:effectExtent t="0" r="0" b="0" l="0"/>
            <wp:docPr id="1" name="Gambar ERD Inventory Management System" descr="Gambar ERD Inventory Management System" title="Gambar ERD Inventor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8671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ERD Inventory Management System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100"/>
        <w:gridCol w:w="5837"/>
      </w:tblGrid>
      <w:tr>
        <w:trPr>
          <w:tblHeader/>
        </w:trPr>
        <w:tc>
          <w:tcPr>
            <w:tcW w:type="dxa" w:w="21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Tabel</w:t>
            </w:r>
          </w:p>
        </w:tc>
        <w:tc>
          <w:tcPr>
            <w:tcW w:type="dxa" w:w="58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Keterangan</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users</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Akun pengguna: username unik, password_hash, role (admin/staff).</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categories</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Master kategori produk, nama unik.</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suppliers</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Master supplier: nama, telepon, email, alamat.</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products</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Master produk: sku unik, harga, stok, stok minimum, FK ke categories.</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product_suppliers</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Tabel penghubung many-to-many produk dan supplier (ON DELETE CASCADE).</w:t>
            </w:r>
          </w:p>
        </w:tc>
      </w:tr>
      <w:tr>
        <w:trPr>
          <w:cantSplit/>
        </w:trPr>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stock_transactions</w:t>
            </w:r>
          </w:p>
        </w:tc>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Histori barang masuk/keluar: FK ke products dan users, tipe in/out, quantity lebih dari 0.</w:t>
            </w:r>
          </w:p>
        </w:tc>
      </w:tr>
    </w:tbl>
    <w:p>
      <w:pPr>
        <w:spacing w:after="120" w:before="120"/>
        <w:jc w:val="both"/>
      </w:pPr>
      <w:r>
        <w:rPr>
          <w:rFonts w:ascii="Times New Roman" w:cs="Times New Roman" w:eastAsia="Times New Roman" w:hAnsi="Times New Roman"/>
          <w:sz w:val="24"/>
          <w:szCs w:val="24"/>
        </w:rPr>
        <w:t xml:space="preserve">Skrip lengkap tersedia pada database/schema.sql (MySQL/MariaDB) dan data contoh pada database/seed.php.</w:t>
      </w:r>
    </w:p>
    <w:p>
      <w:pPr>
        <w:pStyle w:val="Heading1"/>
        <w:keepNext/>
        <w:spacing w:after="140" w:before="280" w:line="360"/>
      </w:pPr>
      <w:r>
        <w:rPr>
          <w:rFonts w:ascii="Times New Roman" w:cs="Times New Roman" w:eastAsia="Times New Roman" w:hAnsi="Times New Roman"/>
        </w:rPr>
        <w:t xml:space="preserve">5. Struktur Folder</w:t>
      </w:r>
    </w:p>
    <w:p>
      <w:pPr>
        <w:spacing w:after="120" w:line="360"/>
        <w:jc w:val="both"/>
      </w:pPr>
      <w:r>
        <w:rPr>
          <w:rFonts w:ascii="Times New Roman" w:cs="Times New Roman" w:eastAsia="Times New Roman" w:hAnsi="Times New Roman"/>
          <w:sz w:val="24"/>
          <w:szCs w:val="24"/>
        </w:rPr>
        <w:t xml:space="preserve">Struktur mengikuti saran pada slide (dengan tambahan file pendukung):</w:t>
      </w:r>
    </w:p>
    <w:p>
      <w:pPr>
        <w:keepNext/>
        <w:keepLines/>
        <w:shd w:fill="F1F5F9" w:val="clear"/>
        <w:spacing w:after="0" w:line="276"/>
        <w:ind w:left="120" w:right="120"/>
      </w:pPr>
      <w:r>
        <w:rPr>
          <w:rFonts w:ascii="Times New Roman" w:cs="Times New Roman" w:eastAsia="Times New Roman" w:hAnsi="Times New Roman"/>
          <w:sz w:val="22"/>
          <w:szCs w:val="22"/>
        </w:rPr>
        <w:t xml:space="preserve">inventory-app/</w:t>
      </w:r>
    </w:p>
    <w:p>
      <w:pPr>
        <w:keepNext/>
        <w:keepLines/>
        <w:shd w:fill="F1F5F9" w:val="clear"/>
        <w:spacing w:after="0" w:line="276"/>
        <w:ind w:left="120" w:right="120"/>
      </w:pPr>
      <w:r>
        <w:rPr>
          <w:rFonts w:ascii="Times New Roman" w:cs="Times New Roman" w:eastAsia="Times New Roman" w:hAnsi="Times New Roman"/>
          <w:sz w:val="22"/>
          <w:szCs w:val="22"/>
        </w:rPr>
        <w:t xml:space="preserve">├── config/database.php        (koneksi PDO)</w:t>
      </w:r>
    </w:p>
    <w:p>
      <w:pPr>
        <w:keepNext/>
        <w:keepLines/>
        <w:shd w:fill="F1F5F9" w:val="clear"/>
        <w:spacing w:after="0" w:line="276"/>
        <w:ind w:left="120" w:right="120"/>
      </w:pPr>
      <w:r>
        <w:rPr>
          <w:rFonts w:ascii="Times New Roman" w:cs="Times New Roman" w:eastAsia="Times New Roman" w:hAnsi="Times New Roman"/>
          <w:sz w:val="22"/>
          <w:szCs w:val="22"/>
        </w:rPr>
        <w:t xml:space="preserve">├── config/init.php            (bootstrap: session, helper)</w:t>
      </w:r>
    </w:p>
    <w:p>
      <w:pPr>
        <w:keepNext/>
        <w:keepLines/>
        <w:shd w:fill="F1F5F9" w:val="clear"/>
        <w:spacing w:after="0" w:line="276"/>
        <w:ind w:left="120" w:right="120"/>
      </w:pPr>
      <w:r>
        <w:rPr>
          <w:rFonts w:ascii="Times New Roman" w:cs="Times New Roman" w:eastAsia="Times New Roman" w:hAnsi="Times New Roman"/>
          <w:sz w:val="22"/>
          <w:szCs w:val="22"/>
        </w:rPr>
        <w:t xml:space="preserve">├── helpers/auth.php           (login, role, CSRF, flash)</w:t>
      </w:r>
    </w:p>
    <w:p>
      <w:pPr>
        <w:keepNext/>
        <w:keepLines/>
        <w:shd w:fill="F1F5F9" w:val="clear"/>
        <w:spacing w:after="0" w:line="276"/>
        <w:ind w:left="120" w:right="120"/>
      </w:pPr>
      <w:r>
        <w:rPr>
          <w:rFonts w:ascii="Times New Roman" w:cs="Times New Roman" w:eastAsia="Times New Roman" w:hAnsi="Times New Roman"/>
          <w:sz w:val="22"/>
          <w:szCs w:val="22"/>
        </w:rPr>
        <w:t xml:space="preserve">├── helpers/validation.php     (validasi server, whitelist sorting)</w:t>
      </w:r>
    </w:p>
    <w:p>
      <w:pPr>
        <w:keepNext/>
        <w:keepLines/>
        <w:shd w:fill="F1F5F9" w:val="clear"/>
        <w:spacing w:after="0" w:line="276"/>
        <w:ind w:left="120" w:right="120"/>
      </w:pPr>
      <w:r>
        <w:rPr>
          <w:rFonts w:ascii="Times New Roman" w:cs="Times New Roman" w:eastAsia="Times New Roman" w:hAnsi="Times New Roman"/>
          <w:sz w:val="22"/>
          <w:szCs w:val="22"/>
        </w:rPr>
        <w:t xml:space="preserve">├── helpers/escape.php         (escaping output, URL helper)</w:t>
      </w:r>
    </w:p>
    <w:p>
      <w:pPr>
        <w:keepNext/>
        <w:keepLines/>
        <w:shd w:fill="F1F5F9" w:val="clear"/>
        <w:spacing w:after="0" w:line="276"/>
        <w:ind w:left="120" w:right="120"/>
      </w:pPr>
      <w:r>
        <w:rPr>
          <w:rFonts w:ascii="Times New Roman" w:cs="Times New Roman" w:eastAsia="Times New Roman" w:hAnsi="Times New Roman"/>
          <w:sz w:val="22"/>
          <w:szCs w:val="22"/>
        </w:rPr>
        <w:t xml:space="preserve">├── public/login.php, logout.php, dashboard.php, index.php</w:t>
      </w:r>
    </w:p>
    <w:p>
      <w:pPr>
        <w:keepNext/>
        <w:keepLines/>
        <w:shd w:fill="F1F5F9" w:val="clear"/>
        <w:spacing w:after="0" w:line="276"/>
        <w:ind w:left="120" w:right="120"/>
      </w:pPr>
      <w:r>
        <w:rPr>
          <w:rFonts w:ascii="Times New Roman" w:cs="Times New Roman" w:eastAsia="Times New Roman" w:hAnsi="Times New Roman"/>
          <w:sz w:val="22"/>
          <w:szCs w:val="22"/>
        </w:rPr>
        <w:t xml:space="preserve">├── public/products/           (index, form, delete)</w:t>
      </w:r>
    </w:p>
    <w:p>
      <w:pPr>
        <w:keepNext/>
        <w:keepLines/>
        <w:shd w:fill="F1F5F9" w:val="clear"/>
        <w:spacing w:after="0" w:line="276"/>
        <w:ind w:left="120" w:right="120"/>
      </w:pPr>
      <w:r>
        <w:rPr>
          <w:rFonts w:ascii="Times New Roman" w:cs="Times New Roman" w:eastAsia="Times New Roman" w:hAnsi="Times New Roman"/>
          <w:sz w:val="22"/>
          <w:szCs w:val="22"/>
        </w:rPr>
        <w:t xml:space="preserve">├── public/categories/         (index)</w:t>
      </w:r>
    </w:p>
    <w:p>
      <w:pPr>
        <w:keepNext/>
        <w:keepLines/>
        <w:shd w:fill="F1F5F9" w:val="clear"/>
        <w:spacing w:after="0" w:line="276"/>
        <w:ind w:left="120" w:right="120"/>
      </w:pPr>
      <w:r>
        <w:rPr>
          <w:rFonts w:ascii="Times New Roman" w:cs="Times New Roman" w:eastAsia="Times New Roman" w:hAnsi="Times New Roman"/>
          <w:sz w:val="22"/>
          <w:szCs w:val="22"/>
        </w:rPr>
        <w:t xml:space="preserve">├── public/suppliers/          (index)</w:t>
      </w:r>
    </w:p>
    <w:p>
      <w:pPr>
        <w:keepNext/>
        <w:keepLines/>
        <w:shd w:fill="F1F5F9" w:val="clear"/>
        <w:spacing w:after="0" w:line="276"/>
        <w:ind w:left="120" w:right="120"/>
      </w:pPr>
      <w:r>
        <w:rPr>
          <w:rFonts w:ascii="Times New Roman" w:cs="Times New Roman" w:eastAsia="Times New Roman" w:hAnsi="Times New Roman"/>
          <w:sz w:val="22"/>
          <w:szCs w:val="22"/>
        </w:rPr>
        <w:t xml:space="preserve">├── public/stock/              (in, out, process, history)</w:t>
      </w:r>
    </w:p>
    <w:p>
      <w:pPr>
        <w:keepNext/>
        <w:keepLines/>
        <w:shd w:fill="F1F5F9" w:val="clear"/>
        <w:spacing w:after="0" w:line="276"/>
        <w:ind w:left="120" w:right="120"/>
      </w:pPr>
      <w:r>
        <w:rPr>
          <w:rFonts w:ascii="Times New Roman" w:cs="Times New Roman" w:eastAsia="Times New Roman" w:hAnsi="Times New Roman"/>
          <w:sz w:val="22"/>
          <w:szCs w:val="22"/>
        </w:rPr>
        <w:t xml:space="preserve">├── public/users/              (index, khusus admin)</w:t>
      </w:r>
    </w:p>
    <w:p>
      <w:pPr>
        <w:keepNext/>
        <w:keepLines/>
        <w:shd w:fill="F1F5F9" w:val="clear"/>
        <w:spacing w:after="0" w:line="276"/>
        <w:ind w:left="120" w:right="120"/>
      </w:pPr>
      <w:r>
        <w:rPr>
          <w:rFonts w:ascii="Times New Roman" w:cs="Times New Roman" w:eastAsia="Times New Roman" w:hAnsi="Times New Roman"/>
          <w:sz w:val="22"/>
          <w:szCs w:val="22"/>
        </w:rPr>
        <w:t xml:space="preserve">├── public/assets/style.css</w:t>
      </w:r>
    </w:p>
    <w:p>
      <w:pPr>
        <w:keepNext/>
        <w:keepLines/>
        <w:shd w:fill="F1F5F9" w:val="clear"/>
        <w:spacing w:after="0" w:line="276"/>
        <w:ind w:left="120" w:right="120"/>
      </w:pPr>
      <w:r>
        <w:rPr>
          <w:rFonts w:ascii="Times New Roman" w:cs="Times New Roman" w:eastAsia="Times New Roman" w:hAnsi="Times New Roman"/>
          <w:sz w:val="22"/>
          <w:szCs w:val="22"/>
        </w:rPr>
        <w:t xml:space="preserve">├── views/header.php, footer.php, pagination.php</w:t>
      </w:r>
    </w:p>
    <w:p>
      <w:pPr>
        <w:keepNext w:val="false"/>
        <w:keepLines/>
        <w:shd w:fill="F1F5F9" w:val="clear"/>
        <w:spacing w:after="0" w:line="276"/>
        <w:ind w:left="120" w:right="120"/>
      </w:pPr>
      <w:r>
        <w:rPr>
          <w:rFonts w:ascii="Times New Roman" w:cs="Times New Roman" w:eastAsia="Times New Roman" w:hAnsi="Times New Roman"/>
          <w:sz w:val="22"/>
          <w:szCs w:val="22"/>
        </w:rPr>
        <w:t xml:space="preserve">└── database/schema.sql, schema_sqlite.sql, seed.php</w:t>
      </w:r>
    </w:p>
    <w:p>
      <w:r>
        <w:br w:type="page"/>
      </w:r>
    </w:p>
    <w:p>
      <w:pPr>
        <w:pStyle w:val="Heading1"/>
        <w:keepNext/>
        <w:spacing w:after="140" w:before="280" w:line="360"/>
      </w:pPr>
      <w:r>
        <w:rPr>
          <w:rFonts w:ascii="Times New Roman" w:cs="Times New Roman" w:eastAsia="Times New Roman" w:hAnsi="Times New Roman"/>
        </w:rPr>
        <w:t xml:space="preserve">6. Cuplikan Implementasi Penting</w:t>
      </w:r>
    </w:p>
    <w:p>
      <w:pPr>
        <w:pStyle w:val="Heading2"/>
        <w:keepNext/>
        <w:spacing w:after="100" w:before="200" w:line="360"/>
      </w:pPr>
      <w:r>
        <w:rPr>
          <w:rFonts w:ascii="Times New Roman" w:cs="Times New Roman" w:eastAsia="Times New Roman" w:hAnsi="Times New Roman"/>
        </w:rPr>
        <w:t xml:space="preserve">6.1 Transaksi barang keluar (commit/rollback)</w:t>
      </w:r>
    </w:p>
    <w:p>
      <w:pPr>
        <w:keepNext/>
        <w:keepLines/>
        <w:shd w:fill="F1F5F9" w:val="clear"/>
        <w:spacing w:after="0" w:line="276"/>
        <w:ind w:left="120" w:right="120"/>
      </w:pPr>
      <w:r>
        <w:rPr>
          <w:rFonts w:ascii="Times New Roman" w:cs="Times New Roman" w:eastAsia="Times New Roman" w:hAnsi="Times New Roman"/>
          <w:sz w:val="22"/>
          <w:szCs w:val="22"/>
        </w:rPr>
        <w:t xml:space="preserve">$pdo-&gt;beginTransaction();</w:t>
      </w:r>
    </w:p>
    <w:p>
      <w:pPr>
        <w:keepNext/>
        <w:keepLines/>
        <w:shd w:fill="F1F5F9" w:val="clear"/>
        <w:spacing w:after="0" w:line="276"/>
        <w:ind w:left="120" w:right="120"/>
      </w:pPr>
      <w:r>
        <w:rPr>
          <w:rFonts w:ascii="Times New Roman" w:cs="Times New Roman" w:eastAsia="Times New Roman" w:hAnsi="Times New Roman"/>
          <w:sz w:val="22"/>
          <w:szCs w:val="22"/>
        </w:rPr>
        <w:t xml:space="preserve">$upd = $pdo-&gt;prepare('UPDATE products SET stock = stock - ?</w:t>
      </w:r>
    </w:p>
    <w:p>
      <w:pPr>
        <w:keepNext/>
        <w:keepLines/>
        <w:shd w:fill="F1F5F9" w:val="clear"/>
        <w:spacing w:after="0" w:line="276"/>
        <w:ind w:left="120" w:right="120"/>
      </w:pPr>
      <w:r>
        <w:rPr>
          <w:rFonts w:ascii="Times New Roman" w:cs="Times New Roman" w:eastAsia="Times New Roman" w:hAnsi="Times New Roman"/>
          <w:sz w:val="22"/>
          <w:szCs w:val="22"/>
        </w:rPr>
        <w:t xml:space="preserve">                      WHERE id = ? AND stock &gt;= ?');</w:t>
      </w:r>
    </w:p>
    <w:p>
      <w:pPr>
        <w:keepNext/>
        <w:keepLines/>
        <w:shd w:fill="F1F5F9" w:val="clear"/>
        <w:spacing w:after="0" w:line="276"/>
        <w:ind w:left="120" w:right="120"/>
      </w:pPr>
      <w:r>
        <w:rPr>
          <w:rFonts w:ascii="Times New Roman" w:cs="Times New Roman" w:eastAsia="Times New Roman" w:hAnsi="Times New Roman"/>
          <w:sz w:val="22"/>
          <w:szCs w:val="22"/>
        </w:rPr>
        <w:t xml:space="preserve">$upd-&gt;execute([$qty, $productId, $qty]);</w:t>
      </w:r>
    </w:p>
    <w:p>
      <w:pPr>
        <w:keepNext/>
        <w:keepLines/>
        <w:shd w:fill="F1F5F9" w:val="clear"/>
        <w:spacing w:after="0" w:line="276"/>
        <w:ind w:left="120" w:right="120"/>
      </w:pPr>
      <w:r>
        <w:rPr>
          <w:rFonts w:ascii="Times New Roman" w:cs="Times New Roman" w:eastAsia="Times New Roman" w:hAnsi="Times New Roman"/>
          <w:sz w:val="22"/>
          <w:szCs w:val="22"/>
        </w:rPr>
        <w:t xml:space="preserve">if ($upd-&gt;rowCount() !== 1) {</w:t>
      </w:r>
    </w:p>
    <w:p>
      <w:pPr>
        <w:keepNext/>
        <w:keepLines/>
        <w:shd w:fill="F1F5F9" w:val="clear"/>
        <w:spacing w:after="0" w:line="276"/>
        <w:ind w:left="120" w:right="120"/>
      </w:pPr>
      <w:r>
        <w:rPr>
          <w:rFonts w:ascii="Times New Roman" w:cs="Times New Roman" w:eastAsia="Times New Roman" w:hAnsi="Times New Roman"/>
          <w:sz w:val="22"/>
          <w:szCs w:val="22"/>
        </w:rPr>
        <w:t xml:space="preserve">    throw new RuntimeException('Stok tidak mencukupi.');</w:t>
      </w:r>
    </w:p>
    <w:p>
      <w:pPr>
        <w:keepNext/>
        <w:keepLines/>
        <w:shd w:fill="F1F5F9" w:val="clear"/>
        <w:spacing w:after="0" w:line="276"/>
        <w:ind w:left="120" w:right="120"/>
      </w:pPr>
      <w:r>
        <w:rPr>
          <w:rFonts w:ascii="Times New Roman" w:cs="Times New Roman" w:eastAsia="Times New Roman" w:hAnsi="Times New Roman"/>
          <w:sz w:val="22"/>
          <w:szCs w:val="22"/>
        </w:rPr>
        <w:t xml:space="preserve">}</w:t>
      </w:r>
    </w:p>
    <w:p>
      <w:pPr>
        <w:keepNext/>
        <w:keepLines/>
        <w:shd w:fill="F1F5F9" w:val="clear"/>
        <w:spacing w:after="0" w:line="276"/>
        <w:ind w:left="120" w:right="120"/>
      </w:pPr>
      <w:r>
        <w:rPr>
          <w:rFonts w:ascii="Times New Roman" w:cs="Times New Roman" w:eastAsia="Times New Roman" w:hAnsi="Times New Roman"/>
          <w:sz w:val="22"/>
          <w:szCs w:val="22"/>
        </w:rPr>
        <w:t xml:space="preserve">$pdo-&gt;prepare('INSERT INTO stock_transactions</w:t>
      </w:r>
    </w:p>
    <w:p>
      <w:pPr>
        <w:keepNext/>
        <w:keepLines/>
        <w:shd w:fill="F1F5F9" w:val="clear"/>
        <w:spacing w:after="0" w:line="276"/>
        <w:ind w:left="120" w:right="120"/>
      </w:pPr>
      <w:r>
        <w:rPr>
          <w:rFonts w:ascii="Times New Roman" w:cs="Times New Roman" w:eastAsia="Times New Roman" w:hAnsi="Times New Roman"/>
          <w:sz w:val="22"/>
          <w:szCs w:val="22"/>
        </w:rPr>
        <w:t xml:space="preserve">    (product_id, user_id, type, quantity, note) VALUES (?,?,?,?,?)')</w:t>
      </w:r>
    </w:p>
    <w:p>
      <w:pPr>
        <w:keepNext/>
        <w:keepLines/>
        <w:shd w:fill="F1F5F9" w:val="clear"/>
        <w:spacing w:after="0" w:line="276"/>
        <w:ind w:left="120" w:right="120"/>
      </w:pPr>
      <w:r>
        <w:rPr>
          <w:rFonts w:ascii="Times New Roman" w:cs="Times New Roman" w:eastAsia="Times New Roman" w:hAnsi="Times New Roman"/>
          <w:sz w:val="22"/>
          <w:szCs w:val="22"/>
        </w:rPr>
        <w:t xml:space="preserve">    -&gt;execute([$productId, $userId, 'out', $qty, $note]);</w:t>
      </w:r>
    </w:p>
    <w:p>
      <w:pPr>
        <w:keepNext w:val="false"/>
        <w:keepLines/>
        <w:shd w:fill="F1F5F9" w:val="clear"/>
        <w:spacing w:after="0" w:line="276"/>
        <w:ind w:left="120" w:right="120"/>
      </w:pPr>
      <w:r>
        <w:rPr>
          <w:rFonts w:ascii="Times New Roman" w:cs="Times New Roman" w:eastAsia="Times New Roman" w:hAnsi="Times New Roman"/>
          <w:sz w:val="22"/>
          <w:szCs w:val="22"/>
        </w:rPr>
        <w:t xml:space="preserve">$pdo-&gt;commit();   // atau $pdo-&gt;rollBack() pada exception</w:t>
      </w:r>
    </w:p>
    <w:p>
      <w:pPr>
        <w:spacing w:after="120" w:before="100"/>
        <w:jc w:val="both"/>
      </w:pPr>
      <w:r>
        <w:rPr>
          <w:rFonts w:ascii="Times New Roman" w:cs="Times New Roman" w:eastAsia="Times New Roman" w:hAnsi="Times New Roman"/>
          <w:sz w:val="24"/>
          <w:szCs w:val="24"/>
        </w:rPr>
        <w:t xml:space="preserve">Perubahan stok dan pencatatan histori berada dalam satu transaction sehingga keduanya selalu konsisten.</w:t>
      </w:r>
    </w:p>
    <w:p>
      <w:pPr>
        <w:pStyle w:val="Heading2"/>
        <w:keepNext/>
        <w:spacing w:after="100" w:before="200" w:line="360"/>
      </w:pPr>
      <w:r>
        <w:rPr>
          <w:rFonts w:ascii="Times New Roman" w:cs="Times New Roman" w:eastAsia="Times New Roman" w:hAnsi="Times New Roman"/>
        </w:rPr>
        <w:t xml:space="preserve">6.2 Sorting aman dengan whitelist</w:t>
      </w:r>
    </w:p>
    <w:p>
      <w:pPr>
        <w:keepNext/>
        <w:keepLines/>
        <w:shd w:fill="F1F5F9" w:val="clear"/>
        <w:spacing w:after="0" w:line="276"/>
        <w:ind w:left="120" w:right="120"/>
      </w:pPr>
      <w:r>
        <w:rPr>
          <w:rFonts w:ascii="Times New Roman" w:cs="Times New Roman" w:eastAsia="Times New Roman" w:hAnsi="Times New Roman"/>
          <w:sz w:val="22"/>
          <w:szCs w:val="22"/>
        </w:rPr>
        <w:t xml:space="preserve">$sort = safe_sort($_GET['sort'] ?? '', ['sku','name','category','price','stock'], 'name');</w:t>
      </w:r>
    </w:p>
    <w:p>
      <w:pPr>
        <w:keepNext/>
        <w:keepLines/>
        <w:shd w:fill="F1F5F9" w:val="clear"/>
        <w:spacing w:after="0" w:line="276"/>
        <w:ind w:left="120" w:right="120"/>
      </w:pPr>
      <w:r>
        <w:rPr>
          <w:rFonts w:ascii="Times New Roman" w:cs="Times New Roman" w:eastAsia="Times New Roman" w:hAnsi="Times New Roman"/>
          <w:sz w:val="22"/>
          <w:szCs w:val="22"/>
        </w:rPr>
        <w:t xml:space="preserve">$col  = ['sku'=&gt;'p.sku', 'name'=&gt;'p.name', 'category'=&gt;'c.name',</w:t>
      </w:r>
    </w:p>
    <w:p>
      <w:pPr>
        <w:keepNext/>
        <w:keepLines/>
        <w:shd w:fill="F1F5F9" w:val="clear"/>
        <w:spacing w:after="0" w:line="276"/>
        <w:ind w:left="120" w:right="120"/>
      </w:pPr>
      <w:r>
        <w:rPr>
          <w:rFonts w:ascii="Times New Roman" w:cs="Times New Roman" w:eastAsia="Times New Roman" w:hAnsi="Times New Roman"/>
          <w:sz w:val="22"/>
          <w:szCs w:val="22"/>
        </w:rPr>
        <w:t xml:space="preserve">         'price'=&gt;'p.price', 'stock'=&gt;'p.stock'][$sort];</w:t>
      </w:r>
    </w:p>
    <w:p>
      <w:pPr>
        <w:keepNext w:val="false"/>
        <w:keepLines/>
        <w:shd w:fill="F1F5F9" w:val="clear"/>
        <w:spacing w:after="0" w:line="276"/>
        <w:ind w:left="120" w:right="120"/>
      </w:pPr>
      <w:r>
        <w:rPr>
          <w:rFonts w:ascii="Times New Roman" w:cs="Times New Roman" w:eastAsia="Times New Roman" w:hAnsi="Times New Roman"/>
          <w:sz w:val="22"/>
          <w:szCs w:val="22"/>
        </w:rPr>
        <w:t xml:space="preserve">$dir  = safe_dir($_GET['dir'] ?? 'asc');   // hanya ASC atau DESC</w:t>
      </w:r>
    </w:p>
    <w:p>
      <w:pPr>
        <w:pStyle w:val="Heading2"/>
        <w:keepNext/>
        <w:spacing w:after="100" w:before="200" w:line="360"/>
      </w:pPr>
      <w:r>
        <w:rPr>
          <w:rFonts w:ascii="Times New Roman" w:cs="Times New Roman" w:eastAsia="Times New Roman" w:hAnsi="Times New Roman"/>
        </w:rPr>
        <w:t xml:space="preserve">6.3 Ringkasan pengamanan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SQL injection dicegah dengan prepared statement; tidak ada concatenation input pengguna ke query.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XSS dicegah dengan fungsi e() (htmlspecialchars) pada seluruh output HTML.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CSRF dicegah dengan token acak per sesi yang diverifikasi di setiap request POST (hasil uji tanpa token: HTTP 419).</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Session fixation dicegah dengan session_regenerate_id(true) dan cookie httponly.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Akses tanpa login diarahkan ke halaman login (HTTP 302), akses staff ke halaman admin menghasilkan HTTP 403.</w:t>
      </w:r>
    </w:p>
    <w:p>
      <w:pPr>
        <w:pStyle w:val="Heading1"/>
        <w:keepNext/>
        <w:spacing w:after="140" w:before="280" w:line="360"/>
      </w:pPr>
      <w:r>
        <w:rPr>
          <w:rFonts w:ascii="Times New Roman" w:cs="Times New Roman" w:eastAsia="Times New Roman" w:hAnsi="Times New Roman"/>
        </w:rPr>
        <w:t xml:space="preserve">7. Hasil Aplikasi yang Berjalan (Screenshot)</w:t>
      </w:r>
    </w:p>
    <w:p>
      <w:pPr>
        <w:spacing w:after="120" w:line="360"/>
        <w:jc w:val="both"/>
      </w:pPr>
      <w:r>
        <w:rPr>
          <w:rFonts w:ascii="Times New Roman" w:cs="Times New Roman" w:eastAsia="Times New Roman" w:hAnsi="Times New Roman"/>
          <w:sz w:val="24"/>
          <w:szCs w:val="24"/>
        </w:rPr>
        <w:t xml:space="preserve">Seluruh gambar berikut diambil dari aplikasi yang sedang berjalan. Akun yang digunakan: admin / admin123 dan staff / staff123.</w:t>
      </w:r>
    </w:p>
    <w:p>
      <w:pPr>
        <w:pStyle w:val="Heading2"/>
        <w:keepNext/>
        <w:spacing w:after="100" w:before="200" w:line="360"/>
      </w:pPr>
      <w:r>
        <w:rPr>
          <w:rFonts w:ascii="Times New Roman" w:cs="Times New Roman" w:eastAsia="Times New Roman" w:hAnsi="Times New Roman"/>
        </w:rPr>
        <w:t xml:space="preserve">7.1 Halaman Autentikasi</w:t>
      </w:r>
    </w:p>
    <w:p>
      <w:pPr>
        <w:keepNext/>
        <w:spacing w:after="120" w:line="360"/>
        <w:jc w:val="both"/>
      </w:pPr>
      <w:r>
        <w:rPr>
          <w:rFonts w:ascii="Times New Roman" w:cs="Times New Roman" w:eastAsia="Times New Roman" w:hAnsi="Times New Roman"/>
          <w:sz w:val="24"/>
          <w:szCs w:val="24"/>
        </w:rPr>
        <w:t xml:space="preserve">Halaman internal membutuhkan login. Pengguna yang belum login selalu diarahkan ke halaman ini.</w:t>
      </w:r>
    </w:p>
    <w:p>
      <w:pPr>
        <w:keepNext/>
        <w:spacing w:after="60" w:before="120"/>
        <w:jc w:val="center"/>
      </w:pPr>
      <w:r>
        <w:drawing>
          <wp:inline distT="0" distB="0" distL="0" distR="0">
            <wp:extent cx="4762500" cy="3171825"/>
            <wp:effectExtent t="0" r="0" b="0" l="0"/>
            <wp:docPr id="1" name="Gambar 1. Halaman login" descr="Gambar 1. Halaman login" title="Gambar 1. Halam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 Halaman login</w:t>
      </w:r>
    </w:p>
    <w:p>
      <w:pPr>
        <w:keepNext/>
        <w:spacing w:after="120" w:line="360"/>
        <w:jc w:val="both"/>
      </w:pPr>
      <w:r>
        <w:rPr>
          <w:rFonts w:ascii="Times New Roman" w:cs="Times New Roman" w:eastAsia="Times New Roman" w:hAnsi="Times New Roman"/>
          <w:sz w:val="24"/>
          <w:szCs w:val="24"/>
        </w:rPr>
        <w:t xml:space="preserve">Pesan error generik "Username atau password salah" agar tidak membocorkan informasi akun.</w:t>
      </w:r>
    </w:p>
    <w:p>
      <w:pPr>
        <w:keepNext/>
        <w:spacing w:after="60" w:before="120"/>
        <w:jc w:val="center"/>
      </w:pPr>
      <w:r>
        <w:drawing>
          <wp:inline distT="0" distB="0" distL="0" distR="0">
            <wp:extent cx="4762500" cy="3171825"/>
            <wp:effectExtent t="0" r="0" b="0" l="0"/>
            <wp:docPr id="1" name="Gambar 2. Login gagal (kredensial salah)" descr="Gambar 2. Login gagal (kredensial salah)" title="Gambar 2. Login gagal (kredensial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 Login gagal (kredensial salah)</w:t>
      </w:r>
    </w:p>
    <w:p>
      <w:pPr>
        <w:keepNext/>
        <w:spacing w:after="120" w:line="360"/>
        <w:jc w:val="both"/>
      </w:pPr>
      <w:r>
        <w:rPr>
          <w:rFonts w:ascii="Times New Roman" w:cs="Times New Roman" w:eastAsia="Times New Roman" w:hAnsi="Times New Roman"/>
          <w:sz w:val="24"/>
          <w:szCs w:val="24"/>
        </w:rPr>
        <w:t xml:space="preserve">Validasi server memeriksa username dan password wajib diisi.</w:t>
      </w:r>
    </w:p>
    <w:p>
      <w:pPr>
        <w:keepNext/>
        <w:spacing w:after="60" w:before="120"/>
        <w:jc w:val="center"/>
      </w:pPr>
      <w:r>
        <w:drawing>
          <wp:inline distT="0" distB="0" distL="0" distR="0">
            <wp:extent cx="4762500" cy="3171825"/>
            <wp:effectExtent t="0" r="0" b="0" l="0"/>
            <wp:docPr id="1" name="Gambar 3. Validasi input login kosong" descr="Gambar 3. Validasi input login kosong" title="Gambar 3. Validasi input login ko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3. Validasi input login kosong</w:t>
      </w:r>
    </w:p>
    <w:p>
      <w:pPr>
        <w:keepNext/>
        <w:spacing w:after="120" w:line="360"/>
        <w:jc w:val="both"/>
      </w:pPr>
      <w:r>
        <w:rPr>
          <w:rFonts w:ascii="Times New Roman" w:cs="Times New Roman" w:eastAsia="Times New Roman" w:hAnsi="Times New Roman"/>
          <w:sz w:val="24"/>
          <w:szCs w:val="24"/>
        </w:rPr>
        <w:t xml:space="preserve">Login berhasil. Dashboard memuat statistik dan laporan agregat inventory (COUNT, SUM, GROUP BY, JOIN).</w:t>
      </w:r>
    </w:p>
    <w:p>
      <w:pPr>
        <w:keepNext/>
        <w:spacing w:after="60" w:before="120"/>
        <w:jc w:val="center"/>
      </w:pPr>
      <w:r>
        <w:drawing>
          <wp:inline distT="0" distB="0" distL="0" distR="0">
            <wp:extent cx="4762500" cy="4476750"/>
            <wp:effectExtent t="0" r="0" b="0" l="0"/>
            <wp:docPr id="1" name="Gambar 4. Dashboard setelah login sebagai admin" descr="Gambar 4. Dashboard setelah login sebagai admin" title="Gambar 4. Dashboard setelah login sebagai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476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4. Dashboard setelah login sebagai admin</w:t>
      </w:r>
    </w:p>
    <w:p>
      <w:pPr>
        <w:pStyle w:val="Heading2"/>
        <w:keepNext/>
        <w:spacing w:after="100" w:before="200" w:line="360"/>
      </w:pPr>
      <w:r>
        <w:rPr>
          <w:rFonts w:ascii="Times New Roman" w:cs="Times New Roman" w:eastAsia="Times New Roman" w:hAnsi="Times New Roman"/>
        </w:rPr>
        <w:t xml:space="preserve">7.2 Master Data Produk (CRUD, Search, Filter, Sorting, Pagination)</w:t>
      </w:r>
    </w:p>
    <w:p>
      <w:pPr>
        <w:keepNext/>
        <w:spacing w:after="120" w:line="360"/>
        <w:jc w:val="both"/>
      </w:pPr>
      <w:r>
        <w:rPr>
          <w:rFonts w:ascii="Times New Roman" w:cs="Times New Roman" w:eastAsia="Times New Roman" w:hAnsi="Times New Roman"/>
          <w:sz w:val="24"/>
          <w:szCs w:val="24"/>
        </w:rPr>
        <w:t xml:space="preserve">Listing produk dengan kategori (JOIN) dan supplier (many-to-many), diurutkan berdasarkan nama.</w:t>
      </w:r>
    </w:p>
    <w:p>
      <w:pPr>
        <w:keepNext/>
        <w:spacing w:after="60" w:before="120"/>
        <w:jc w:val="center"/>
      </w:pPr>
      <w:r>
        <w:drawing>
          <wp:inline distT="0" distB="0" distL="0" distR="0">
            <wp:extent cx="4762500" cy="3171825"/>
            <wp:effectExtent t="0" r="0" b="0" l="0"/>
            <wp:docPr id="1" name="Gambar 5. Daftar produk" descr="Gambar 5. Daftar produk" title="Gambar 5. Daftar pro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5. Daftar produk</w:t>
      </w:r>
    </w:p>
    <w:p>
      <w:pPr>
        <w:keepNext/>
        <w:spacing w:after="120" w:line="360"/>
        <w:jc w:val="both"/>
      </w:pPr>
      <w:r>
        <w:rPr>
          <w:rFonts w:ascii="Times New Roman" w:cs="Times New Roman" w:eastAsia="Times New Roman" w:hAnsi="Times New Roman"/>
          <w:sz w:val="24"/>
          <w:szCs w:val="24"/>
        </w:rPr>
        <w:t xml:space="preserve">Contoh pencarian "a", filter kategori Alat Tulis, urut harga menurun. Kolom sorting divalidasi whitelist.</w:t>
      </w:r>
    </w:p>
    <w:p>
      <w:pPr>
        <w:keepNext/>
        <w:spacing w:after="60" w:before="120"/>
        <w:jc w:val="center"/>
      </w:pPr>
      <w:r>
        <w:drawing>
          <wp:inline distT="0" distB="0" distL="0" distR="0">
            <wp:extent cx="4762500" cy="3171825"/>
            <wp:effectExtent t="0" r="0" b="0" l="0"/>
            <wp:docPr id="1" name="Gambar 6. Search, filter kategori, dan sorting" descr="Gambar 6. Search, filter kategori, dan sorting" title="Gambar 6. Search, filter kategori, dan s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6. Search, filter kategori, dan sorting</w:t>
      </w:r>
    </w:p>
    <w:p>
      <w:pPr>
        <w:keepNext/>
        <w:spacing w:after="120" w:line="360"/>
        <w:jc w:val="both"/>
      </w:pPr>
      <w:r>
        <w:rPr>
          <w:rFonts w:ascii="Times New Roman" w:cs="Times New Roman" w:eastAsia="Times New Roman" w:hAnsi="Times New Roman"/>
          <w:sz w:val="24"/>
          <w:szCs w:val="24"/>
        </w:rPr>
        <w:t xml:space="preserve">Data ditampilkan 8 baris per halaman dengan LIMIT dan OFFSET.</w:t>
      </w:r>
    </w:p>
    <w:p>
      <w:pPr>
        <w:keepNext/>
        <w:spacing w:after="60" w:before="120"/>
        <w:jc w:val="center"/>
      </w:pPr>
      <w:r>
        <w:drawing>
          <wp:inline distT="0" distB="0" distL="0" distR="0">
            <wp:extent cx="4762500" cy="3171825"/>
            <wp:effectExtent t="0" r="0" b="0" l="0"/>
            <wp:docPr id="1" name="Gambar 7. Pagination (halaman 2)" descr="Gambar 7. Pagination (halaman 2)" title="Gambar 7. Pagination (halam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7. Pagination (halaman 2)</w:t>
      </w:r>
    </w:p>
    <w:p>
      <w:pPr>
        <w:keepNext/>
        <w:spacing w:after="120" w:line="360"/>
        <w:jc w:val="both"/>
      </w:pPr>
      <w:r>
        <w:rPr>
          <w:rFonts w:ascii="Times New Roman" w:cs="Times New Roman" w:eastAsia="Times New Roman" w:hAnsi="Times New Roman"/>
          <w:sz w:val="24"/>
          <w:szCs w:val="24"/>
        </w:rPr>
        <w:t xml:space="preserve">Form memuat kategori (foreign key) dan pilihan supplier (relasi many-to-many).</w:t>
      </w:r>
    </w:p>
    <w:p>
      <w:pPr>
        <w:keepNext/>
        <w:spacing w:after="60" w:before="120"/>
        <w:jc w:val="center"/>
      </w:pPr>
      <w:r>
        <w:drawing>
          <wp:inline distT="0" distB="0" distL="0" distR="0">
            <wp:extent cx="4762500" cy="3171825"/>
            <wp:effectExtent t="0" r="0" b="0" l="0"/>
            <wp:docPr id="1" name="Gambar 8. Form tambah produk" descr="Gambar 8. Form tambah produk" title="Gambar 8. Form tambah pro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8. Form tambah produk</w:t>
      </w:r>
    </w:p>
    <w:p>
      <w:pPr>
        <w:keepNext/>
        <w:spacing w:after="120" w:line="360"/>
        <w:jc w:val="both"/>
      </w:pPr>
      <w:r>
        <w:rPr>
          <w:rFonts w:ascii="Times New Roman" w:cs="Times New Roman" w:eastAsia="Times New Roman" w:hAnsi="Times New Roman"/>
          <w:sz w:val="24"/>
          <w:szCs w:val="24"/>
        </w:rPr>
        <w:t xml:space="preserve">Harga negatif ditolak dan SKU duplikat ditolak oleh validasi server (SKU harus unik, harga tidak boleh negatif).</w:t>
      </w:r>
    </w:p>
    <w:p>
      <w:pPr>
        <w:keepNext/>
        <w:spacing w:after="60" w:before="120"/>
        <w:jc w:val="center"/>
      </w:pPr>
      <w:r>
        <w:drawing>
          <wp:inline distT="0" distB="0" distL="0" distR="0">
            <wp:extent cx="4762500" cy="3171825"/>
            <wp:effectExtent t="0" r="0" b="0" l="0"/>
            <wp:docPr id="1" name="Gambar 9. Kasus uji validation error" descr="Gambar 9. Kasus uji validation error" title="Gambar 9. Kasus uji valid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9. Kasus uji validation error</w:t>
      </w:r>
    </w:p>
    <w:p>
      <w:pPr>
        <w:keepNext/>
        <w:spacing w:after="120" w:line="360"/>
        <w:jc w:val="both"/>
      </w:pPr>
      <w:r>
        <w:rPr>
          <w:rFonts w:ascii="Times New Roman" w:cs="Times New Roman" w:eastAsia="Times New Roman" w:hAnsi="Times New Roman"/>
          <w:sz w:val="24"/>
          <w:szCs w:val="24"/>
        </w:rPr>
        <w:t xml:space="preserve">Produk baru (ELK-099) tersimpan beserta relasi supplier dalam satu transaction.</w:t>
      </w:r>
    </w:p>
    <w:p>
      <w:pPr>
        <w:keepNext/>
        <w:spacing w:after="60" w:before="120"/>
        <w:jc w:val="center"/>
      </w:pPr>
      <w:r>
        <w:drawing>
          <wp:inline distT="0" distB="0" distL="0" distR="0">
            <wp:extent cx="4762500" cy="3190875"/>
            <wp:effectExtent t="0" r="0" b="0" l="0"/>
            <wp:docPr id="1" name="Gambar 10. Produk berhasil disimpan" descr="Gambar 10. Produk berhasil disimpan" title="Gambar 10. Produk berhasil disim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10. Produk berhasil disimpan</w:t>
      </w:r>
    </w:p>
    <w:p>
      <w:pPr>
        <w:keepNext/>
        <w:spacing w:after="120" w:line="360"/>
        <w:jc w:val="both"/>
      </w:pPr>
      <w:r>
        <w:rPr>
          <w:rFonts w:ascii="Times New Roman" w:cs="Times New Roman" w:eastAsia="Times New Roman" w:hAnsi="Times New Roman"/>
          <w:sz w:val="24"/>
          <w:szCs w:val="24"/>
        </w:rPr>
        <w:t xml:space="preserve">Data produk dan supplier terpilih dimuat kembali untuk diubah.</w:t>
      </w:r>
    </w:p>
    <w:p>
      <w:pPr>
        <w:keepNext/>
        <w:spacing w:after="60" w:before="120"/>
        <w:jc w:val="center"/>
      </w:pPr>
      <w:r>
        <w:drawing>
          <wp:inline distT="0" distB="0" distL="0" distR="0">
            <wp:extent cx="4762500" cy="3171825"/>
            <wp:effectExtent t="0" r="0" b="0" l="0"/>
            <wp:docPr id="1" name="Gambar 11. Form edit produk" descr="Gambar 11. Form edit produk" title="Gambar 11. Form edit pro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11. Form edit produk</w:t>
      </w:r>
    </w:p>
    <w:p>
      <w:pPr>
        <w:pStyle w:val="Heading2"/>
        <w:keepNext/>
        <w:spacing w:after="100" w:before="200" w:line="360"/>
      </w:pPr>
      <w:r>
        <w:rPr>
          <w:rFonts w:ascii="Times New Roman" w:cs="Times New Roman" w:eastAsia="Times New Roman" w:hAnsi="Times New Roman"/>
        </w:rPr>
        <w:t xml:space="preserve">7.3 Master Data Kategori dan Supplier</w:t>
      </w:r>
    </w:p>
    <w:p>
      <w:pPr>
        <w:keepNext/>
        <w:spacing w:after="120" w:line="360"/>
        <w:jc w:val="both"/>
      </w:pPr>
      <w:r>
        <w:rPr>
          <w:rFonts w:ascii="Times New Roman" w:cs="Times New Roman" w:eastAsia="Times New Roman" w:hAnsi="Times New Roman"/>
          <w:sz w:val="24"/>
          <w:szCs w:val="24"/>
        </w:rPr>
        <w:t xml:space="preserve">CRUD kategori. Kategori yang masih dipakai produk tidak dapat dihapus (integritas foreign key).</w:t>
      </w:r>
    </w:p>
    <w:p>
      <w:pPr>
        <w:keepNext/>
        <w:spacing w:after="60" w:before="120"/>
        <w:jc w:val="center"/>
      </w:pPr>
      <w:r>
        <w:drawing>
          <wp:inline distT="0" distB="0" distL="0" distR="0">
            <wp:extent cx="4762500" cy="3171825"/>
            <wp:effectExtent t="0" r="0" b="0" l="0"/>
            <wp:docPr id="1" name="Gambar 12. Master data kategori" descr="Gambar 12. Master data kategori" title="Gambar 12. Master data kateg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12. Master data kategori</w:t>
      </w:r>
    </w:p>
    <w:p>
      <w:pPr>
        <w:keepNext/>
        <w:spacing w:after="120" w:line="360"/>
        <w:jc w:val="both"/>
      </w:pPr>
      <w:r>
        <w:rPr>
          <w:rFonts w:ascii="Times New Roman" w:cs="Times New Roman" w:eastAsia="Times New Roman" w:hAnsi="Times New Roman"/>
          <w:sz w:val="24"/>
          <w:szCs w:val="24"/>
        </w:rPr>
        <w:t xml:space="preserve">CRUD supplier. Kolom Produk menunjukkan jumlah produk yang dipasok (relasi many-to-many).</w:t>
      </w:r>
    </w:p>
    <w:p>
      <w:pPr>
        <w:keepNext/>
        <w:spacing w:after="60" w:before="120"/>
        <w:jc w:val="center"/>
      </w:pPr>
      <w:r>
        <w:drawing>
          <wp:inline distT="0" distB="0" distL="0" distR="0">
            <wp:extent cx="4762500" cy="3171825"/>
            <wp:effectExtent t="0" r="0" b="0" l="0"/>
            <wp:docPr id="1" name="Gambar 13. Master data supplier" descr="Gambar 13. Master data supplier" title="Gambar 13. Master data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13. Master data supplier</w:t>
      </w:r>
    </w:p>
    <w:p>
      <w:pPr>
        <w:pStyle w:val="Heading2"/>
        <w:keepNext/>
        <w:spacing w:after="100" w:before="200" w:line="360"/>
      </w:pPr>
      <w:r>
        <w:rPr>
          <w:rFonts w:ascii="Times New Roman" w:cs="Times New Roman" w:eastAsia="Times New Roman" w:hAnsi="Times New Roman"/>
        </w:rPr>
        <w:t xml:space="preserve">7.4 Transaksi Stok Masuk dan Keluar</w:t>
      </w:r>
    </w:p>
    <w:p>
      <w:pPr>
        <w:keepNext/>
        <w:spacing w:after="120" w:line="360"/>
        <w:jc w:val="both"/>
      </w:pPr>
      <w:r>
        <w:rPr>
          <w:rFonts w:ascii="Times New Roman" w:cs="Times New Roman" w:eastAsia="Times New Roman" w:hAnsi="Times New Roman"/>
          <w:sz w:val="24"/>
          <w:szCs w:val="24"/>
        </w:rPr>
        <w:t xml:space="preserve">Pilih produk, isi quantity dan catatan.</w:t>
      </w:r>
    </w:p>
    <w:p>
      <w:pPr>
        <w:keepNext/>
        <w:spacing w:after="60" w:before="120"/>
        <w:jc w:val="center"/>
      </w:pPr>
      <w:r>
        <w:drawing>
          <wp:inline distT="0" distB="0" distL="0" distR="0">
            <wp:extent cx="4762500" cy="3171825"/>
            <wp:effectExtent t="0" r="0" b="0" l="0"/>
            <wp:docPr id="1" name="Gambar 14. Form barang masuk" descr="Gambar 14. Form barang masuk" title="Gambar 14. Form barang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14. Form barang masuk</w:t>
      </w:r>
    </w:p>
    <w:p>
      <w:pPr>
        <w:keepNext/>
        <w:spacing w:after="120" w:line="360"/>
        <w:jc w:val="both"/>
      </w:pPr>
      <w:r>
        <w:rPr>
          <w:rFonts w:ascii="Times New Roman" w:cs="Times New Roman" w:eastAsia="Times New Roman" w:hAnsi="Times New Roman"/>
          <w:sz w:val="24"/>
          <w:szCs w:val="24"/>
        </w:rPr>
        <w:t xml:space="preserve">Stok bertambah dan transaksi tersimpan di tabel stock_transactions.</w:t>
      </w:r>
    </w:p>
    <w:p>
      <w:pPr>
        <w:keepNext/>
        <w:spacing w:after="60" w:before="120"/>
        <w:jc w:val="center"/>
      </w:pPr>
      <w:r>
        <w:drawing>
          <wp:inline distT="0" distB="0" distL="0" distR="0">
            <wp:extent cx="4762500" cy="3171825"/>
            <wp:effectExtent t="0" r="0" b="0" l="0"/>
            <wp:docPr id="1" name="Gambar 15. Barang masuk berhasil tercatat di histori" descr="Gambar 15. Barang masuk berhasil tercatat di histori" title="Gambar 15. Barang masuk berhasil tercatat di his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15. Barang masuk berhasil tercatat di histori</w:t>
      </w:r>
    </w:p>
    <w:p>
      <w:pPr>
        <w:keepNext/>
        <w:spacing w:after="120" w:line="360"/>
        <w:jc w:val="both"/>
      </w:pPr>
      <w:r>
        <w:rPr>
          <w:rFonts w:ascii="Times New Roman" w:cs="Times New Roman" w:eastAsia="Times New Roman" w:hAnsi="Times New Roman"/>
          <w:sz w:val="24"/>
          <w:szCs w:val="24"/>
        </w:rPr>
        <w:t xml:space="preserve">Meja Lipat Serbaguna berstok 3 diminta 99. Transaksi di-rollback sehingga stok tidak berubah dan tidak pernah negatif.</w:t>
      </w:r>
    </w:p>
    <w:p>
      <w:pPr>
        <w:keepNext/>
        <w:spacing w:after="60" w:before="120"/>
        <w:jc w:val="center"/>
      </w:pPr>
      <w:r>
        <w:drawing>
          <wp:inline distT="0" distB="0" distL="0" distR="0">
            <wp:extent cx="4762500" cy="3171825"/>
            <wp:effectExtent t="0" r="0" b="0" l="0"/>
            <wp:docPr id="1" name="Gambar 16. Barang keluar melebihi stok ditolak" descr="Gambar 16. Barang keluar melebihi stok ditolak" title="Gambar 16. Barang keluar melebihi stok ditol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16. Barang keluar melebihi stok ditolak</w:t>
      </w:r>
    </w:p>
    <w:p>
      <w:pPr>
        <w:keepNext/>
        <w:spacing w:after="120" w:line="360"/>
        <w:jc w:val="both"/>
      </w:pPr>
      <w:r>
        <w:rPr>
          <w:rFonts w:ascii="Times New Roman" w:cs="Times New Roman" w:eastAsia="Times New Roman" w:hAnsi="Times New Roman"/>
          <w:sz w:val="24"/>
          <w:szCs w:val="24"/>
        </w:rPr>
        <w:t xml:space="preserve">Pengeluaran 2 unit tercatat di histori dengan nama pengguna dan catatan.</w:t>
      </w:r>
    </w:p>
    <w:p>
      <w:pPr>
        <w:keepNext/>
        <w:spacing w:after="60" w:before="120"/>
        <w:jc w:val="center"/>
      </w:pPr>
      <w:r>
        <w:drawing>
          <wp:inline distT="0" distB="0" distL="0" distR="0">
            <wp:extent cx="4762500" cy="3171825"/>
            <wp:effectExtent t="0" r="0" b="0" l="0"/>
            <wp:docPr id="1" name="Gambar 17. Barang keluar berhasil" descr="Gambar 17. Barang keluar berhasil" title="Gambar 17. Barang keluar ber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17. Barang keluar berhasil</w:t>
      </w:r>
    </w:p>
    <w:p>
      <w:pPr>
        <w:keepNext/>
        <w:spacing w:after="120" w:line="360"/>
        <w:jc w:val="both"/>
      </w:pPr>
      <w:r>
        <w:rPr>
          <w:rFonts w:ascii="Times New Roman" w:cs="Times New Roman" w:eastAsia="Times New Roman" w:hAnsi="Times New Roman"/>
          <w:sz w:val="24"/>
          <w:szCs w:val="24"/>
        </w:rPr>
        <w:t xml:space="preserve">Stok Meja Lipat Serbaguna turun dari 3 menjadi 1 (lencana oranye menandakan stok menipis).</w:t>
      </w:r>
    </w:p>
    <w:p>
      <w:pPr>
        <w:keepNext/>
        <w:spacing w:after="60" w:before="120"/>
        <w:jc w:val="center"/>
      </w:pPr>
      <w:r>
        <w:drawing>
          <wp:inline distT="0" distB="0" distL="0" distR="0">
            <wp:extent cx="4762500" cy="3171825"/>
            <wp:effectExtent t="0" r="0" b="0" l="0"/>
            <wp:docPr id="1" name="Gambar 18. Stok produk berkurang setelah barang keluar" descr="Gambar 18. Stok produk berkurang setelah barang keluar" title="Gambar 18. Stok produk berkurang setelah barang kel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18. Stok produk berkurang setelah barang keluar</w:t>
      </w:r>
    </w:p>
    <w:p>
      <w:pPr>
        <w:keepNext/>
        <w:spacing w:after="120" w:line="360"/>
        <w:jc w:val="both"/>
      </w:pPr>
      <w:r>
        <w:rPr>
          <w:rFonts w:ascii="Times New Roman" w:cs="Times New Roman" w:eastAsia="Times New Roman" w:hAnsi="Times New Roman"/>
          <w:sz w:val="24"/>
          <w:szCs w:val="24"/>
        </w:rPr>
        <w:t xml:space="preserve">Upaya menghapus produk yang sudah memiliki histori ditolak dengan pesan peringatan.</w:t>
      </w:r>
    </w:p>
    <w:p>
      <w:pPr>
        <w:keepNext/>
        <w:spacing w:after="60" w:before="120"/>
        <w:jc w:val="center"/>
      </w:pPr>
      <w:r>
        <w:drawing>
          <wp:inline distT="0" distB="0" distL="0" distR="0">
            <wp:extent cx="4762500" cy="3190875"/>
            <wp:effectExtent t="0" r="0" b="0" l="0"/>
            <wp:docPr id="1" name="Gambar 19. Produk berhistori tidak boleh dihapus" descr="Gambar 19. Produk berhistori tidak boleh dihapus" title="Gambar 19. Produk berhistori tidak boleh diha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19. Produk berhistori tidak boleh dihapus</w:t>
      </w:r>
    </w:p>
    <w:p>
      <w:pPr>
        <w:pStyle w:val="Heading2"/>
        <w:keepNext/>
        <w:spacing w:after="100" w:before="200" w:line="360"/>
      </w:pPr>
      <w:r>
        <w:rPr>
          <w:rFonts w:ascii="Times New Roman" w:cs="Times New Roman" w:eastAsia="Times New Roman" w:hAnsi="Times New Roman"/>
        </w:rPr>
        <w:t xml:space="preserve">7.5 Administrasi User, Dashboard, dan Otorisasi</w:t>
      </w:r>
    </w:p>
    <w:p>
      <w:pPr>
        <w:keepNext/>
        <w:spacing w:after="120" w:line="360"/>
        <w:jc w:val="both"/>
      </w:pPr>
      <w:r>
        <w:rPr>
          <w:rFonts w:ascii="Times New Roman" w:cs="Times New Roman" w:eastAsia="Times New Roman" w:hAnsi="Times New Roman"/>
          <w:sz w:val="24"/>
          <w:szCs w:val="24"/>
        </w:rPr>
        <w:t xml:space="preserve">Admin dapat menambah dan menghapus user. Password disimpan sebagai hash.</w:t>
      </w:r>
    </w:p>
    <w:p>
      <w:pPr>
        <w:keepNext/>
        <w:spacing w:after="60" w:before="120"/>
        <w:jc w:val="center"/>
      </w:pPr>
      <w:r>
        <w:drawing>
          <wp:inline distT="0" distB="0" distL="0" distR="0">
            <wp:extent cx="4762500" cy="3171825"/>
            <wp:effectExtent t="0" r="0" b="0" l="0"/>
            <wp:docPr id="1" name="Gambar 20. Administrasi user (khusus admin)" descr="Gambar 20. Administrasi user (khusus admin)" title="Gambar 20. Administrasi user (khusu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20. Administrasi user (khusus admin)</w:t>
      </w:r>
    </w:p>
    <w:p>
      <w:pPr>
        <w:keepNext/>
        <w:spacing w:after="120" w:line="360"/>
        <w:jc w:val="both"/>
      </w:pPr>
      <w:r>
        <w:rPr>
          <w:rFonts w:ascii="Times New Roman" w:cs="Times New Roman" w:eastAsia="Times New Roman" w:hAnsi="Times New Roman"/>
          <w:sz w:val="24"/>
          <w:szCs w:val="24"/>
        </w:rPr>
        <w:t xml:space="preserve">Statistik, laporan stok per kategori, peringatan stok menipis, dan transaksi terbaru diperbarui otomatis.</w:t>
      </w:r>
    </w:p>
    <w:p>
      <w:pPr>
        <w:keepNext/>
        <w:spacing w:after="60" w:before="120"/>
        <w:jc w:val="center"/>
      </w:pPr>
      <w:r>
        <w:drawing>
          <wp:inline distT="0" distB="0" distL="0" distR="0">
            <wp:extent cx="4762500" cy="4476750"/>
            <wp:effectExtent t="0" r="0" b="0" l="0"/>
            <wp:docPr id="1" name="Gambar 21. Dashboard setelah transaksi" descr="Gambar 21. Dashboard setelah transaksi" title="Gambar 21. Dashboard setelah transa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4476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21. Dashboard setelah transaksi</w:t>
      </w:r>
    </w:p>
    <w:p>
      <w:pPr>
        <w:keepNext/>
        <w:spacing w:after="120" w:line="360"/>
        <w:jc w:val="both"/>
      </w:pPr>
      <w:r>
        <w:rPr>
          <w:rFonts w:ascii="Times New Roman" w:cs="Times New Roman" w:eastAsia="Times New Roman" w:hAnsi="Times New Roman"/>
          <w:sz w:val="24"/>
          <w:szCs w:val="24"/>
        </w:rPr>
        <w:t xml:space="preserve">Session dihancurkan, pengguna kembali ke halaman login dengan notifikasi.</w:t>
      </w:r>
    </w:p>
    <w:p>
      <w:pPr>
        <w:keepNext/>
        <w:spacing w:after="60" w:before="120"/>
        <w:jc w:val="center"/>
      </w:pPr>
      <w:r>
        <w:drawing>
          <wp:inline distT="0" distB="0" distL="0" distR="0">
            <wp:extent cx="4762500" cy="3171825"/>
            <wp:effectExtent t="0" r="0" b="0" l="0"/>
            <wp:docPr id="1" name="Gambar 22. Logout" descr="Gambar 22. Logout" title="Gambar 22.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22. Logout</w:t>
      </w:r>
    </w:p>
    <w:p>
      <w:pPr>
        <w:keepNext/>
        <w:spacing w:after="120" w:line="360"/>
        <w:jc w:val="both"/>
      </w:pPr>
      <w:r>
        <w:rPr>
          <w:rFonts w:ascii="Times New Roman" w:cs="Times New Roman" w:eastAsia="Times New Roman" w:hAnsi="Times New Roman"/>
          <w:sz w:val="24"/>
          <w:szCs w:val="24"/>
        </w:rPr>
        <w:t xml:space="preserve">Menu "User" tidak tampil untuk staff.</w:t>
      </w:r>
    </w:p>
    <w:p>
      <w:pPr>
        <w:keepNext/>
        <w:spacing w:after="60" w:before="120"/>
        <w:jc w:val="center"/>
      </w:pPr>
      <w:r>
        <w:drawing>
          <wp:inline distT="0" distB="0" distL="0" distR="0">
            <wp:extent cx="4762500" cy="4476750"/>
            <wp:effectExtent t="0" r="0" b="0" l="0"/>
            <wp:docPr id="1" name="Gambar 23. Dashboard role staff" descr="Gambar 23. Dashboard role staff" title="Gambar 23. Dashboard role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4476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23. Dashboard role staff</w:t>
      </w:r>
    </w:p>
    <w:p>
      <w:pPr>
        <w:keepNext/>
        <w:spacing w:after="120" w:line="360"/>
        <w:jc w:val="both"/>
      </w:pPr>
      <w:r>
        <w:rPr>
          <w:rFonts w:ascii="Times New Roman" w:cs="Times New Roman" w:eastAsia="Times New Roman" w:hAnsi="Times New Roman"/>
          <w:sz w:val="24"/>
          <w:szCs w:val="24"/>
        </w:rPr>
        <w:t xml:space="preserve">Staff yang membuka halaman administrasi user langsung mendapat 403 Akses Ditolak.</w:t>
      </w:r>
    </w:p>
    <w:p>
      <w:pPr>
        <w:keepNext/>
        <w:spacing w:after="60" w:before="120"/>
        <w:jc w:val="center"/>
      </w:pPr>
      <w:r>
        <w:drawing>
          <wp:inline distT="0" distB="0" distL="0" distR="0">
            <wp:extent cx="4762500" cy="3171825"/>
            <wp:effectExtent t="0" r="0" b="0" l="0"/>
            <wp:docPr id="1" name="Gambar 24. Kasus uji akses terlarang (403)" descr="Gambar 24. Kasus uji akses terlarang (403)" title="Gambar 24. Kasus uji akses terlarang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24. Kasus uji akses terlarang (403)</w:t>
      </w:r>
    </w:p>
    <w:p>
      <w:pPr>
        <w:pStyle w:val="Heading2"/>
        <w:keepNext/>
        <w:spacing w:after="100" w:before="200" w:line="360"/>
      </w:pPr>
      <w:r>
        <w:rPr>
          <w:rFonts w:ascii="Times New Roman" w:cs="Times New Roman" w:eastAsia="Times New Roman" w:hAnsi="Times New Roman"/>
        </w:rPr>
        <w:t xml:space="preserve">7.6 Pengujian Keamanan</w:t>
      </w:r>
    </w:p>
    <w:p>
      <w:pPr>
        <w:keepNext/>
        <w:spacing w:after="120" w:line="360"/>
        <w:jc w:val="both"/>
      </w:pPr>
      <w:r>
        <w:rPr>
          <w:rFonts w:ascii="Times New Roman" w:cs="Times New Roman" w:eastAsia="Times New Roman" w:hAnsi="Times New Roman"/>
          <w:sz w:val="24"/>
          <w:szCs w:val="24"/>
        </w:rPr>
        <w:t xml:space="preserve">Input &lt;script&gt; pada pencarian ditampilkan sebagai teks (escaping), dan parameter sort berisi perintah SQL diabaikan karena tidak ada di whitelist. Tabel tetap utuh.</w:t>
      </w:r>
    </w:p>
    <w:p>
      <w:pPr>
        <w:keepNext/>
        <w:spacing w:after="60" w:before="120"/>
        <w:jc w:val="center"/>
      </w:pPr>
      <w:r>
        <w:drawing>
          <wp:inline distT="0" distB="0" distL="0" distR="0">
            <wp:extent cx="4762500" cy="2781300"/>
            <wp:effectExtent t="0" r="0" b="0" l="0"/>
            <wp:docPr id="1" name="Gambar 25. Uji XSS dan injeksi pada parameter sorting" descr="Gambar 25. Uji XSS dan injeksi pada parameter sorting" title="Gambar 25. Uji XSS dan injeksi pada parameter s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Gambar 25. Uji XSS dan injeksi pada parameter sorting</w:t>
      </w:r>
    </w:p>
    <w:p>
      <w:pPr>
        <w:pStyle w:val="Heading1"/>
        <w:keepNext/>
        <w:spacing w:after="140" w:before="280" w:line="360"/>
      </w:pPr>
      <w:r>
        <w:rPr>
          <w:rFonts w:ascii="Times New Roman" w:cs="Times New Roman" w:eastAsia="Times New Roman" w:hAnsi="Times New Roman"/>
        </w:rPr>
        <w:t xml:space="preserve">8. Checklist Pengumpulan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837"/>
        <w:gridCol w:w="2100"/>
      </w:tblGrid>
      <w:tr>
        <w:trPr>
          <w:tblHeader/>
        </w:trPr>
        <w:tc>
          <w:tcPr>
            <w:tcW w:type="dxa" w:w="5837"/>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Butir uji (slide)</w:t>
            </w:r>
          </w:p>
        </w:tc>
        <w:tc>
          <w:tcPr>
            <w:tcW w:type="dxa" w:w="2100"/>
            <w:tcBorders>
              <w:top w:val="single" w:color="000000" w:sz="4"/>
              <w:left w:val="single" w:color="000000" w:sz="4"/>
              <w:bottom w:val="single" w:color="000000" w:sz="4"/>
              <w:right w:val="single" w:color="000000" w:sz="4"/>
            </w:tcBorders>
            <w:shd w:fill="D9D9D9" w:val="clear"/>
            <w:tcMar>
              <w:top w:type="dxa" w:w="70"/>
              <w:left w:type="dxa" w:w="110"/>
              <w:bottom w:type="dxa" w:w="70"/>
              <w:right w:type="dxa" w:w="110"/>
            </w:tcMar>
          </w:tcPr>
          <w:p>
            <w:pPr>
              <w:jc w:val="center"/>
            </w:pPr>
            <w:r>
              <w:rPr>
                <w:rFonts w:ascii="Times New Roman" w:cs="Times New Roman" w:eastAsia="Times New Roman" w:hAnsi="Times New Roman"/>
                <w:b/>
                <w:bCs/>
                <w:sz w:val="22"/>
                <w:szCs w:val="22"/>
              </w:rPr>
              <w:t xml:space="preserve">Status</w:t>
            </w:r>
          </w:p>
        </w:tc>
      </w:tr>
      <w:tr>
        <w:trPr>
          <w:cantSplit/>
        </w:trPr>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Relasi dan foreign key berjalan</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w:t>
            </w:r>
          </w:p>
        </w:tc>
      </w:tr>
      <w:tr>
        <w:trPr>
          <w:cantSplit/>
        </w:trPr>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SKU unik dan validasi server aktif</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9)</w:t>
            </w:r>
          </w:p>
        </w:tc>
      </w:tr>
      <w:tr>
        <w:trPr>
          <w:cantSplit/>
        </w:trPr>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Login, logout, session, dan role berjalan</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1-4, 22-24)</w:t>
            </w:r>
          </w:p>
        </w:tc>
      </w:tr>
      <w:tr>
        <w:trPr>
          <w:cantSplit/>
        </w:trPr>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Tidak ada query concatenation dari input user</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w:t>
            </w:r>
          </w:p>
        </w:tc>
      </w:tr>
      <w:tr>
        <w:trPr>
          <w:cantSplit/>
        </w:trPr>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Output HTML menggunakan escaping</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25)</w:t>
            </w:r>
          </w:p>
        </w:tc>
      </w:tr>
      <w:tr>
        <w:trPr>
          <w:cantSplit/>
        </w:trPr>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Search, filter, sorting, pagination berjalan</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6-7)</w:t>
            </w:r>
          </w:p>
        </w:tc>
      </w:tr>
      <w:tr>
        <w:trPr>
          <w:cantSplit/>
        </w:trPr>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Stok tidak negatif dan histori tersimpan</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15-17)</w:t>
            </w:r>
          </w:p>
        </w:tc>
      </w:tr>
      <w:tr>
        <w:trPr>
          <w:cantSplit/>
        </w:trPr>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Transaksi menggunakan commit/rollback</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16)</w:t>
            </w:r>
          </w:p>
        </w:tc>
      </w:tr>
      <w:tr>
        <w:trPr>
          <w:cantSplit/>
        </w:trPr>
        <w:tc>
          <w:tcPr>
            <w:tcW w:type="dxa" w:w="5837"/>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Dashboard menampilkan laporan agregat</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2"/>
                <w:szCs w:val="22"/>
              </w:rPr>
              <w:t xml:space="preserve">Terpenuhi (Gambar 4, 21)</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Tugas pertemuan juga terpenuhi: ERD dan schema.sql, login dengan role admin/staff, modul kategori dan produk, search/filter/sorting/pagination, barang masuk dan keluar dengan transaction, dashboard sederhana, serta pengujian satu kasus validation error (Gambar 9 dan 16) dan satu kasus akses terlarang (Gambar 24).</w:t>
      </w:r>
    </w:p>
    <w:p>
      <w:pPr>
        <w:pStyle w:val="Heading1"/>
        <w:keepNext/>
        <w:spacing w:after="140" w:before="280" w:line="360"/>
      </w:pPr>
      <w:r>
        <w:rPr>
          <w:rFonts w:ascii="Times New Roman" w:cs="Times New Roman" w:eastAsia="Times New Roman" w:hAnsi="Times New Roman"/>
        </w:rPr>
        <w:t xml:space="preserve">9. Cara Menjalankan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Pasang XAMPP (Apache + MySQL/MariaDB + PHP 8) atau gunakan PHP CLI dengan MySQL.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Salin folder inventory-app ke htdocs, lalu import database/schema.sql melalui phpMyAdmin atau perintah mysql.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Jalankan php database/seed.php untuk mengisi data contoh dan akun demo.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Buka http://localhost/inventory-app/public/login.php. Jika folder berada di subdirektori, atur variabel lingkungan BASE_URL (contoh: /inventory-app/public).</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Login dengan admin / admin123 atau staff / staff123.</w:t>
      </w:r>
    </w:p>
    <w:p>
      <w:pPr>
        <w:spacing w:before="160"/>
        <w:jc w:val="both"/>
      </w:pPr>
      <w:r>
        <w:rPr>
          <w:rFonts w:ascii="Times New Roman" w:cs="Times New Roman" w:eastAsia="Times New Roman" w:hAnsi="Times New Roman"/>
          <w:i/>
          <w:iCs/>
          <w:sz w:val="24"/>
          <w:szCs w:val="24"/>
        </w:rPr>
        <w:t xml:space="preserve">Catatan: screenshot pada laporan ini diambil dari aplikasi yang dijalankan dengan PHP built-in server dan database SQLite (melalui PDO, skema setara pada database/schema_sqlite.sql). Kode aplikasi sama dan koneksi MySQL dipilih secara default di config/database.php.</w:t>
      </w:r>
    </w:p>
    <w:p>
      <w:pPr>
        <w:pStyle w:val="Heading1"/>
        <w:keepNext/>
        <w:spacing w:after="140" w:before="280" w:line="360"/>
      </w:pPr>
      <w:r>
        <w:rPr>
          <w:rFonts w:ascii="Times New Roman" w:cs="Times New Roman" w:eastAsia="Times New Roman" w:hAnsi="Times New Roman"/>
        </w:rPr>
        <w:t xml:space="preserve">10. Kesimpulan</w:t>
      </w:r>
    </w:p>
    <w:p>
      <w:pPr>
        <w:spacing w:after="120" w:line="360"/>
        <w:jc w:val="both"/>
      </w:pPr>
      <w:r>
        <w:rPr>
          <w:rFonts w:ascii="Times New Roman" w:cs="Times New Roman" w:eastAsia="Times New Roman" w:hAnsi="Times New Roman"/>
          <w:sz w:val="24"/>
          <w:szCs w:val="24"/>
        </w:rPr>
        <w:t xml:space="preserve">Aplikasi Inventory Management System telah memenuhi fitur wajib, business rules, dan checklist pengumpulan pada Mini Project 3. Penggunaan foreign key, transaction, prepared statement, validasi, escaping, dan otorisasi berbasis role menghasilkan aplikasi yang datanya benar, prosesnya konsisten, dan aksesnya aman, bukan sekadar CRUD biasa.</w:t>
      </w:r>
    </w:p>
    <w:sectPr>
      <w:footerReference w:type="default" r:id="rId7"/>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Anggraini Reka Kalsum - 250180025 | Halaman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5ee3f76f6006015662918dd9bdb31bfb2d4af4.png"/><Relationship Id="rId9" Type="http://schemas.openxmlformats.org/officeDocument/2006/relationships/image" Target="media/c4170fc71679863ee994b7fb04e09e4c096795ef.png"/><Relationship Id="rId10" Type="http://schemas.openxmlformats.org/officeDocument/2006/relationships/image" Target="media/b8933124777f232dbe56db3bc09bde2034ef3eae.png"/><Relationship Id="rId11" Type="http://schemas.openxmlformats.org/officeDocument/2006/relationships/image" Target="media/1cf4da6f4ac1030b164aee60e63d9a0534874a91.png"/><Relationship Id="rId12" Type="http://schemas.openxmlformats.org/officeDocument/2006/relationships/image" Target="media/92694d4933ab7c87d679b7df0e65151f62888c40.png"/><Relationship Id="rId13" Type="http://schemas.openxmlformats.org/officeDocument/2006/relationships/image" Target="media/7bec538fe7bd7f511263ee47b4361adfe3e3b14c.png"/><Relationship Id="rId14" Type="http://schemas.openxmlformats.org/officeDocument/2006/relationships/image" Target="media/a990ecc6b053e598de015f7a8040740f14de394d.png"/><Relationship Id="rId15" Type="http://schemas.openxmlformats.org/officeDocument/2006/relationships/image" Target="media/1b8e0e20e41cecb246b65e95a7373c74626c5c8c.png"/><Relationship Id="rId16" Type="http://schemas.openxmlformats.org/officeDocument/2006/relationships/image" Target="media/31e9fbef1e00eeed34088daca0f532d184bea813.png"/><Relationship Id="rId17" Type="http://schemas.openxmlformats.org/officeDocument/2006/relationships/image" Target="media/8d8f2c6ba23f8901758aef7f8c780f8a15607e51.png"/><Relationship Id="rId18" Type="http://schemas.openxmlformats.org/officeDocument/2006/relationships/image" Target="media/32c19d4ee1eb6a4fa07695287deaac989f31ab45.png"/><Relationship Id="rId19" Type="http://schemas.openxmlformats.org/officeDocument/2006/relationships/image" Target="media/0e8c6403cbbc5b1c939cca3de03908bdcb94b778.png"/><Relationship Id="rId20" Type="http://schemas.openxmlformats.org/officeDocument/2006/relationships/image" Target="media/b8ed6fc8c5e3980cad5504e740fca8dad82de7f6.png"/><Relationship Id="rId21" Type="http://schemas.openxmlformats.org/officeDocument/2006/relationships/image" Target="media/269dcc147630eb1be841c7b0c7b765b03fb97d9a.png"/><Relationship Id="rId22" Type="http://schemas.openxmlformats.org/officeDocument/2006/relationships/image" Target="media/d1877731b877e1d27d8bc103d7d3c05b549c53ac.png"/><Relationship Id="rId23" Type="http://schemas.openxmlformats.org/officeDocument/2006/relationships/image" Target="media/99fe2e4ab19277223b57f526ecc855cc05877f02.png"/><Relationship Id="rId24" Type="http://schemas.openxmlformats.org/officeDocument/2006/relationships/image" Target="media/845f8bfb72bbc4845c9c625d645e24058cf7829a.png"/><Relationship Id="rId25" Type="http://schemas.openxmlformats.org/officeDocument/2006/relationships/image" Target="media/b989183aafe47739c5e640a10fd7c932d1c1d59e.png"/><Relationship Id="rId26" Type="http://schemas.openxmlformats.org/officeDocument/2006/relationships/image" Target="media/70c530be7f2786494a0213269c7227d0aeee00ec.png"/><Relationship Id="rId27" Type="http://schemas.openxmlformats.org/officeDocument/2006/relationships/image" Target="media/327c3bb3594496365cc6f83f1cb0c4c7190db27a.png"/><Relationship Id="rId28" Type="http://schemas.openxmlformats.org/officeDocument/2006/relationships/image" Target="media/ce69e335802591bbb3038655ba26633d3cbd0899.png"/><Relationship Id="rId29" Type="http://schemas.openxmlformats.org/officeDocument/2006/relationships/image" Target="media/2c620fa4097ede39c89e50db355155dcbc5d69ee.png"/><Relationship Id="rId30" Type="http://schemas.openxmlformats.org/officeDocument/2006/relationships/image" Target="media/17fda95032ac1c1a00716174d29155ac0fb4460b.png"/><Relationship Id="rId31" Type="http://schemas.openxmlformats.org/officeDocument/2006/relationships/image" Target="media/8434c26cbe54733739fe3d4c0bbfeb7552e1f213.png"/><Relationship Id="rId32" Type="http://schemas.openxmlformats.org/officeDocument/2006/relationships/image" Target="media/1c6d577a176801ec349b7a28defad22c39569b6a.png"/><Relationship Id="rId33" Type="http://schemas.openxmlformats.org/officeDocument/2006/relationships/image" Target="media/39e45ef14ff87568d783f19a8ae0d4763c7f7d6b.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3 - Inventory Management System</dc:title>
  <dc:creator>Anggraini Reka Kalsum</dc:creator>
  <cp:lastModifiedBy>Un-named</cp:lastModifiedBy>
  <cp:revision>1</cp:revision>
  <dcterms:created xsi:type="dcterms:W3CDTF">2026-10-11T00:54:15.373Z</dcterms:created>
  <dcterms:modified xsi:type="dcterms:W3CDTF">2026-10-11T00:54:15.374Z</dcterms:modified>
</cp:coreProperties>
</file>

<file path=docProps/custom.xml><?xml version="1.0" encoding="utf-8"?>
<Properties xmlns="http://schemas.openxmlformats.org/officeDocument/2006/custom-properties" xmlns:vt="http://schemas.openxmlformats.org/officeDocument/2006/docPropsVTypes"/>
</file>