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096E" w14:textId="5F178C95" w:rsidR="00D74154" w:rsidRPr="00D74154" w:rsidRDefault="00D74154" w:rsidP="00D74154">
      <w:pPr>
        <w:jc w:val="center"/>
        <w:rPr>
          <w:b/>
          <w:sz w:val="32"/>
          <w:lang w:val="es-PE"/>
        </w:rPr>
      </w:pPr>
      <w:r w:rsidRPr="001C79C6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27008" behindDoc="0" locked="0" layoutInCell="1" allowOverlap="1" wp14:anchorId="3619B092" wp14:editId="3D661806">
            <wp:simplePos x="0" y="0"/>
            <wp:positionH relativeFrom="margin">
              <wp:posOffset>1781175</wp:posOffset>
            </wp:positionH>
            <wp:positionV relativeFrom="paragraph">
              <wp:posOffset>501081</wp:posOffset>
            </wp:positionV>
            <wp:extent cx="2171700" cy="1268730"/>
            <wp:effectExtent l="0" t="0" r="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BER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5A" w:rsidRPr="00BC0E70">
        <w:rPr>
          <w:b/>
          <w:sz w:val="32"/>
        </w:rPr>
        <w:t>“</w:t>
      </w:r>
      <w:r w:rsidR="00BC0E70">
        <w:rPr>
          <w:rFonts w:cs="Arial"/>
          <w:b/>
          <w:bCs/>
          <w:color w:val="222222"/>
          <w:sz w:val="28"/>
          <w:shd w:val="clear" w:color="auto" w:fill="FFFFFF"/>
        </w:rPr>
        <w:t>Año</w:t>
      </w:r>
      <w:r w:rsidR="00BC0E70">
        <w:rPr>
          <w:rFonts w:cs="Arial"/>
          <w:b/>
          <w:color w:val="222222"/>
          <w:sz w:val="28"/>
          <w:shd w:val="clear" w:color="auto" w:fill="FFFFFF"/>
        </w:rPr>
        <w:t> </w:t>
      </w:r>
      <w:r w:rsidR="008E1E1C">
        <w:rPr>
          <w:rFonts w:cs="Arial"/>
          <w:b/>
          <w:color w:val="222222"/>
          <w:sz w:val="28"/>
          <w:shd w:val="clear" w:color="auto" w:fill="FFFFFF"/>
        </w:rPr>
        <w:t>de la Unidad, la Paz y el Desarrollo</w:t>
      </w:r>
      <w:r w:rsidR="0067505A" w:rsidRPr="00BC0E70">
        <w:rPr>
          <w:b/>
          <w:sz w:val="32"/>
          <w:lang w:val="es-PE"/>
        </w:rPr>
        <w:t>”</w:t>
      </w:r>
    </w:p>
    <w:p w14:paraId="4E80716F" w14:textId="2DD93237" w:rsidR="0067319D" w:rsidRPr="0067319D" w:rsidRDefault="0067505A" w:rsidP="00D74154">
      <w:pPr>
        <w:spacing w:before="240"/>
        <w:jc w:val="center"/>
        <w:rPr>
          <w:b/>
          <w:sz w:val="28"/>
          <w:szCs w:val="28"/>
          <w:lang w:val="es-PE"/>
        </w:rPr>
      </w:pPr>
      <w:r w:rsidRPr="001C79C6">
        <w:rPr>
          <w:b/>
          <w:sz w:val="28"/>
          <w:szCs w:val="28"/>
          <w:lang w:val="es-PE"/>
        </w:rPr>
        <w:t>INSTITUTO SUPERIOR TECNOLÓGICO CIBERTEC</w:t>
      </w:r>
    </w:p>
    <w:p w14:paraId="28A20C16" w14:textId="015933ED" w:rsidR="006759D9" w:rsidRDefault="006759D9" w:rsidP="0067505A">
      <w:pPr>
        <w:jc w:val="center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PROYECTO</w:t>
      </w:r>
      <w:r w:rsidR="0067505A" w:rsidRPr="001C79C6">
        <w:rPr>
          <w:b/>
          <w:sz w:val="28"/>
          <w:szCs w:val="28"/>
          <w:lang w:val="es-PE"/>
        </w:rPr>
        <w:t xml:space="preserve"> </w:t>
      </w:r>
    </w:p>
    <w:p w14:paraId="77902A88" w14:textId="69EB1EA4" w:rsidR="0067505A" w:rsidRPr="001C79C6" w:rsidRDefault="0067505A" w:rsidP="0067505A">
      <w:pPr>
        <w:jc w:val="center"/>
        <w:rPr>
          <w:b/>
          <w:sz w:val="28"/>
          <w:szCs w:val="28"/>
          <w:lang w:val="es-PE"/>
        </w:rPr>
      </w:pPr>
      <w:r w:rsidRPr="001C79C6">
        <w:rPr>
          <w:b/>
          <w:sz w:val="28"/>
          <w:szCs w:val="28"/>
          <w:lang w:val="es-PE"/>
        </w:rPr>
        <w:t>“</w:t>
      </w:r>
      <w:r w:rsidR="00797144">
        <w:rPr>
          <w:b/>
          <w:sz w:val="28"/>
          <w:szCs w:val="28"/>
          <w:lang w:val="es-PE"/>
        </w:rPr>
        <w:t xml:space="preserve"> </w:t>
      </w:r>
      <w:r w:rsidRPr="001C79C6">
        <w:rPr>
          <w:b/>
          <w:sz w:val="28"/>
          <w:szCs w:val="28"/>
          <w:lang w:val="es-PE"/>
        </w:rPr>
        <w:t>”</w:t>
      </w:r>
    </w:p>
    <w:p w14:paraId="70BCA1CF" w14:textId="77777777" w:rsidR="0067505A" w:rsidRPr="00AD09D7" w:rsidRDefault="0067505A" w:rsidP="00AD09D7">
      <w:pPr>
        <w:spacing w:line="240" w:lineRule="auto"/>
        <w:jc w:val="center"/>
        <w:rPr>
          <w:bCs/>
          <w:lang w:val="es-PE"/>
        </w:rPr>
      </w:pPr>
      <w:r w:rsidRPr="00AD09D7">
        <w:rPr>
          <w:bCs/>
          <w:lang w:val="es-PE"/>
        </w:rPr>
        <w:t>CURSO:</w:t>
      </w:r>
    </w:p>
    <w:p w14:paraId="23B72B51" w14:textId="08D8831A" w:rsidR="00AD09D7" w:rsidRPr="00AD09D7" w:rsidRDefault="00F70A22" w:rsidP="00AD09D7">
      <w:pPr>
        <w:spacing w:line="240" w:lineRule="auto"/>
        <w:jc w:val="center"/>
        <w:rPr>
          <w:b/>
          <w:bCs/>
          <w:lang w:val="es-PE"/>
        </w:rPr>
      </w:pPr>
      <w:r>
        <w:rPr>
          <w:b/>
          <w:bCs/>
          <w:lang w:val="es-PE"/>
        </w:rPr>
        <w:t xml:space="preserve">Desarrollo de </w:t>
      </w:r>
      <w:r w:rsidR="00C72546">
        <w:rPr>
          <w:b/>
          <w:bCs/>
          <w:lang w:val="es-PE"/>
        </w:rPr>
        <w:t>Aplicaciones</w:t>
      </w:r>
      <w:r w:rsidR="008C5F81">
        <w:rPr>
          <w:b/>
          <w:bCs/>
          <w:lang w:val="es-PE"/>
        </w:rPr>
        <w:t xml:space="preserve"> </w:t>
      </w:r>
      <w:r w:rsidR="00797144">
        <w:rPr>
          <w:b/>
          <w:bCs/>
          <w:lang w:val="es-PE"/>
        </w:rPr>
        <w:t>Móviles I</w:t>
      </w:r>
    </w:p>
    <w:p w14:paraId="3264128B" w14:textId="77777777" w:rsidR="0067505A" w:rsidRPr="00AD09D7" w:rsidRDefault="0067505A" w:rsidP="0067505A">
      <w:pPr>
        <w:spacing w:line="240" w:lineRule="auto"/>
        <w:jc w:val="center"/>
        <w:rPr>
          <w:bCs/>
          <w:lang w:val="es-PE"/>
        </w:rPr>
      </w:pPr>
      <w:r w:rsidRPr="00AD09D7">
        <w:rPr>
          <w:bCs/>
          <w:lang w:val="es-PE"/>
        </w:rPr>
        <w:t>PROFESOR:</w:t>
      </w:r>
    </w:p>
    <w:p w14:paraId="5484DE3E" w14:textId="33F4E345" w:rsidR="0067505A" w:rsidRDefault="00C72546" w:rsidP="0067505A">
      <w:pPr>
        <w:jc w:val="center"/>
        <w:rPr>
          <w:lang w:val="es-PE"/>
        </w:rPr>
      </w:pPr>
      <w:r w:rsidRPr="00C72546">
        <w:t xml:space="preserve"> </w:t>
      </w:r>
      <w:r w:rsidRPr="00C72546">
        <w:rPr>
          <w:b/>
          <w:bCs/>
          <w:lang w:val="es-PE"/>
        </w:rPr>
        <w:t>LUIS ANGEL VENTURA LABRIN</w:t>
      </w:r>
    </w:p>
    <w:p w14:paraId="084ED90D" w14:textId="2FD478F8" w:rsidR="0067505A" w:rsidRDefault="0067505A" w:rsidP="00A91F83">
      <w:pPr>
        <w:ind w:left="2124"/>
        <w:rPr>
          <w:lang w:val="es-PE"/>
        </w:rPr>
      </w:pPr>
      <w:r w:rsidRPr="007B599D">
        <w:rPr>
          <w:b/>
          <w:lang w:val="es-PE"/>
        </w:rPr>
        <w:t>SECCIÓN</w:t>
      </w:r>
      <w:r w:rsidR="00BC0E70">
        <w:rPr>
          <w:lang w:val="es-PE"/>
        </w:rPr>
        <w:tab/>
      </w:r>
      <w:r w:rsidR="00BC0E70">
        <w:rPr>
          <w:lang w:val="es-PE"/>
        </w:rPr>
        <w:tab/>
        <w:t>: T</w:t>
      </w:r>
      <w:r w:rsidR="00797144">
        <w:rPr>
          <w:lang w:val="es-PE"/>
        </w:rPr>
        <w:t>5XX</w:t>
      </w:r>
    </w:p>
    <w:p w14:paraId="53E98A1C" w14:textId="2A1E255F" w:rsidR="0067505A" w:rsidRDefault="0067505A" w:rsidP="00A91F83">
      <w:pPr>
        <w:ind w:left="2124"/>
        <w:rPr>
          <w:lang w:val="es-PE"/>
        </w:rPr>
      </w:pPr>
      <w:r w:rsidRPr="007B599D">
        <w:rPr>
          <w:b/>
          <w:lang w:val="es-PE"/>
        </w:rPr>
        <w:t>SEMESTRE</w:t>
      </w:r>
      <w:r w:rsidR="00BC0E70">
        <w:rPr>
          <w:lang w:val="es-PE"/>
        </w:rPr>
        <w:tab/>
      </w:r>
      <w:r w:rsidR="00BC0E70">
        <w:rPr>
          <w:lang w:val="es-PE"/>
        </w:rPr>
        <w:tab/>
        <w:t>: 202</w:t>
      </w:r>
      <w:r w:rsidR="00224240">
        <w:rPr>
          <w:lang w:val="es-PE"/>
        </w:rPr>
        <w:t>3</w:t>
      </w:r>
      <w:r w:rsidR="00BC0E70">
        <w:rPr>
          <w:lang w:val="es-PE"/>
        </w:rPr>
        <w:t>-</w:t>
      </w:r>
      <w:r w:rsidR="00F70A22">
        <w:rPr>
          <w:lang w:val="es-PE"/>
        </w:rPr>
        <w:t>I</w:t>
      </w:r>
    </w:p>
    <w:p w14:paraId="67A96160" w14:textId="79860719" w:rsidR="00F70A22" w:rsidRDefault="001C66C2" w:rsidP="0067319D">
      <w:pPr>
        <w:ind w:left="2124"/>
        <w:rPr>
          <w:b/>
          <w:lang w:val="es-PE"/>
        </w:rPr>
      </w:pPr>
      <w:r>
        <w:rPr>
          <w:b/>
          <w:lang w:val="es-PE"/>
        </w:rPr>
        <w:t>COORDINADOR:</w:t>
      </w:r>
    </w:p>
    <w:p w14:paraId="25CB403F" w14:textId="72D201B5" w:rsidR="0067319D" w:rsidRPr="00F5728C" w:rsidRDefault="00797144" w:rsidP="00F5728C">
      <w:pPr>
        <w:pStyle w:val="Prrafodelista"/>
        <w:numPr>
          <w:ilvl w:val="0"/>
          <w:numId w:val="31"/>
        </w:numPr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 xml:space="preserve">Grecia </w:t>
      </w:r>
      <w:r w:rsidR="00C72546">
        <w:rPr>
          <w:bCs/>
          <w:sz w:val="20"/>
          <w:szCs w:val="20"/>
          <w:lang w:val="es-PE"/>
        </w:rPr>
        <w:t>Estefanía</w:t>
      </w:r>
      <w:r>
        <w:rPr>
          <w:bCs/>
          <w:sz w:val="20"/>
          <w:szCs w:val="20"/>
          <w:lang w:val="es-PE"/>
        </w:rPr>
        <w:t xml:space="preserve"> Huarote Zambrano</w:t>
      </w:r>
    </w:p>
    <w:p w14:paraId="41642B77" w14:textId="4EAFD136" w:rsidR="005B1F7D" w:rsidRDefault="00AD09D7" w:rsidP="00A91F83">
      <w:pPr>
        <w:ind w:left="2124"/>
        <w:rPr>
          <w:lang w:val="es-PE"/>
        </w:rPr>
      </w:pPr>
      <w:r>
        <w:rPr>
          <w:b/>
          <w:lang w:val="es-PE"/>
        </w:rPr>
        <w:t>EQUIPO DE TRABAJO:</w:t>
      </w:r>
      <w:r w:rsidR="0067505A">
        <w:rPr>
          <w:b/>
          <w:lang w:val="es-PE"/>
        </w:rPr>
        <w:tab/>
      </w:r>
    </w:p>
    <w:p w14:paraId="62685E98" w14:textId="2C40254F" w:rsidR="0067319D" w:rsidRPr="0067319D" w:rsidRDefault="00797144" w:rsidP="0031542E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Anghela Lizeth Sanchez Arias</w:t>
      </w:r>
    </w:p>
    <w:p w14:paraId="5AE53E22" w14:textId="3E8C1476" w:rsidR="0067319D" w:rsidRPr="0067319D" w:rsidRDefault="00797144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Daniel José Gil Laguna</w:t>
      </w:r>
    </w:p>
    <w:p w14:paraId="4892D6F5" w14:textId="5BC8232B" w:rsidR="0067319D" w:rsidRDefault="00797144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Farid Arroyo Zamora</w:t>
      </w:r>
    </w:p>
    <w:p w14:paraId="3E205053" w14:textId="7BF86FD0" w:rsidR="00797144" w:rsidRDefault="00797144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Lesly Adriana Carrasco Salazar</w:t>
      </w:r>
    </w:p>
    <w:p w14:paraId="194F3A51" w14:textId="71E97638" w:rsidR="00797144" w:rsidRDefault="00797144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Andrea </w:t>
      </w:r>
      <w:r w:rsidR="00C72546">
        <w:rPr>
          <w:sz w:val="20"/>
          <w:szCs w:val="20"/>
          <w:lang w:val="es-PE"/>
        </w:rPr>
        <w:t>Jesús</w:t>
      </w:r>
      <w:r>
        <w:rPr>
          <w:sz w:val="20"/>
          <w:szCs w:val="20"/>
          <w:lang w:val="es-PE"/>
        </w:rPr>
        <w:t xml:space="preserve"> Taipe Giraldo</w:t>
      </w:r>
    </w:p>
    <w:p w14:paraId="4CC41E17" w14:textId="4A0A8020" w:rsidR="00797144" w:rsidRPr="0067319D" w:rsidRDefault="00C72546" w:rsidP="0067319D">
      <w:pPr>
        <w:pStyle w:val="Prrafodelista"/>
        <w:numPr>
          <w:ilvl w:val="0"/>
          <w:numId w:val="30"/>
        </w:numPr>
        <w:rPr>
          <w:sz w:val="20"/>
          <w:szCs w:val="20"/>
          <w:lang w:val="es-PE"/>
        </w:rPr>
      </w:pPr>
      <w:r w:rsidRPr="00C72546">
        <w:rPr>
          <w:sz w:val="20"/>
          <w:szCs w:val="20"/>
          <w:lang w:val="es-PE"/>
        </w:rPr>
        <w:t>Hugo Alessandro Pastor Vásquez</w:t>
      </w:r>
    </w:p>
    <w:p w14:paraId="6459DEF6" w14:textId="77777777" w:rsidR="0067505A" w:rsidRPr="00C75F61" w:rsidRDefault="0067505A" w:rsidP="0067505A">
      <w:pPr>
        <w:jc w:val="center"/>
        <w:rPr>
          <w:b/>
          <w:lang w:val="es-PE"/>
        </w:rPr>
      </w:pPr>
      <w:r w:rsidRPr="00C75F61">
        <w:rPr>
          <w:b/>
          <w:lang w:val="es-PE"/>
        </w:rPr>
        <w:t>Computación e Informática</w:t>
      </w:r>
    </w:p>
    <w:p w14:paraId="0AEE6A5A" w14:textId="53B3E641" w:rsidR="00CF58B6" w:rsidRPr="00000B9F" w:rsidRDefault="00D957AE" w:rsidP="00000B9F">
      <w:pPr>
        <w:jc w:val="center"/>
        <w:rPr>
          <w:b/>
          <w:lang w:val="es-PE"/>
        </w:rPr>
      </w:pPr>
      <w:r>
        <w:rPr>
          <w:b/>
          <w:lang w:val="es-PE"/>
        </w:rPr>
        <w:t>Lima Centro</w:t>
      </w:r>
    </w:p>
    <w:p w14:paraId="16FE20BF" w14:textId="3FA3BA38" w:rsidR="008E1E1C" w:rsidRPr="00C72546" w:rsidRDefault="00A157B7" w:rsidP="00C7254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</w:pPr>
      <w:r w:rsidRPr="00A157B7">
        <w:rPr>
          <w:rFonts w:eastAsia="Times New Roman" w:cs="Arial"/>
          <w:b/>
          <w:bCs/>
          <w:sz w:val="22"/>
          <w:lang w:val="es-ES" w:eastAsia="es-ES"/>
        </w:rPr>
        <w:t> </w:t>
      </w:r>
      <w:r w:rsidR="00C72546">
        <w:rPr>
          <w:rFonts w:ascii="Segoe UI" w:eastAsia="Times New Roman" w:hAnsi="Segoe UI" w:cs="Segoe UI"/>
          <w:b/>
          <w:bCs/>
          <w:sz w:val="18"/>
          <w:szCs w:val="18"/>
          <w:lang w:val="es-ES" w:eastAsia="es-ES"/>
        </w:rPr>
        <w:t>2023</w:t>
      </w:r>
    </w:p>
    <w:p w14:paraId="5213EFD8" w14:textId="61E50CBB" w:rsidR="004225AA" w:rsidRDefault="004225AA" w:rsidP="00F96071">
      <w:pPr>
        <w:rPr>
          <w:b/>
          <w:bCs/>
          <w:lang w:val="es-ES"/>
        </w:rPr>
      </w:pPr>
    </w:p>
    <w:p w14:paraId="378660CC" w14:textId="393C4462" w:rsidR="0031542E" w:rsidRDefault="0031542E" w:rsidP="00F96071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091942AB" w14:textId="1AB773DA" w:rsidR="00B40198" w:rsidRPr="00B40198" w:rsidRDefault="004C54B0" w:rsidP="008659E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18"/>
          <w:szCs w:val="18"/>
          <w:u w:val="single"/>
        </w:rPr>
      </w:pPr>
      <w:r w:rsidRPr="00B40198">
        <w:rPr>
          <w:rStyle w:val="normaltextrun"/>
          <w:rFonts w:ascii="Arial" w:hAnsi="Arial" w:cs="Arial"/>
          <w:b/>
          <w:bCs/>
          <w:sz w:val="36"/>
          <w:szCs w:val="36"/>
          <w:u w:val="single"/>
        </w:rPr>
        <w:t>ÍNDICE</w:t>
      </w:r>
    </w:p>
    <w:p w14:paraId="291F413C" w14:textId="77777777" w:rsidR="00B40198" w:rsidRDefault="00B40198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2F166D98" w14:textId="77777777" w:rsidR="00116F7D" w:rsidRDefault="00116F7D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sdt>
      <w:sdtPr>
        <w:rPr>
          <w:b/>
          <w:lang w:val="es-ES"/>
        </w:rPr>
        <w:id w:val="-744021588"/>
        <w:docPartObj>
          <w:docPartGallery w:val="Table of Contents"/>
          <w:docPartUnique/>
        </w:docPartObj>
      </w:sdtPr>
      <w:sdtEndPr>
        <w:rPr>
          <w:rFonts w:eastAsiaTheme="majorEastAsia" w:cstheme="majorBidi"/>
          <w:bCs/>
          <w:sz w:val="28"/>
          <w:szCs w:val="32"/>
          <w:lang w:eastAsia="es-MX"/>
        </w:rPr>
      </w:sdtEndPr>
      <w:sdtContent>
        <w:p w14:paraId="30C10123" w14:textId="77777777" w:rsidR="003E6ABF" w:rsidRPr="004860DF" w:rsidRDefault="003E6ABF" w:rsidP="003E6ABF">
          <w:pPr>
            <w:rPr>
              <w:rFonts w:cs="Arial"/>
              <w:lang w:val="es-ES" w:eastAsia="es-PE"/>
            </w:rPr>
          </w:pPr>
        </w:p>
        <w:p w14:paraId="77556571" w14:textId="77777777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r w:rsidRPr="004860DF">
            <w:rPr>
              <w:rFonts w:cs="Arial"/>
              <w:lang w:val="es-PE"/>
            </w:rPr>
            <w:fldChar w:fldCharType="begin"/>
          </w:r>
          <w:r w:rsidRPr="004860DF">
            <w:rPr>
              <w:rFonts w:cs="Arial"/>
            </w:rPr>
            <w:instrText xml:space="preserve"> TOC \o "1-3" \h \z \u </w:instrText>
          </w:r>
          <w:r w:rsidRPr="004860DF">
            <w:rPr>
              <w:rFonts w:cs="Arial"/>
              <w:lang w:val="es-PE"/>
            </w:rPr>
            <w:fldChar w:fldCharType="separate"/>
          </w:r>
          <w:hyperlink w:anchor="_Toc38610894" w:history="1">
            <w:r w:rsidRPr="005E17D3">
              <w:rPr>
                <w:rStyle w:val="Hipervnculo"/>
                <w:rFonts w:cs="Arial"/>
                <w:bCs/>
                <w:noProof/>
              </w:rPr>
              <w:t>1.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9611" w14:textId="77777777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895" w:history="1">
            <w:r w:rsidRPr="005E17D3">
              <w:rPr>
                <w:rStyle w:val="Hipervnculo"/>
                <w:rFonts w:cs="Arial"/>
                <w:bCs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C0F2" w14:textId="77777777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896" w:history="1">
            <w:r w:rsidRPr="005E17D3">
              <w:rPr>
                <w:rStyle w:val="Hipervnculo"/>
                <w:rFonts w:cs="Arial"/>
                <w:bCs/>
                <w:noProof/>
              </w:rPr>
              <w:t>3.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FBA7" w14:textId="77777777" w:rsidR="003E6ABF" w:rsidRDefault="003E6ABF" w:rsidP="003E6ABF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897" w:history="1">
            <w:r w:rsidRPr="005E17D3">
              <w:rPr>
                <w:rStyle w:val="Hipervnculo"/>
                <w:rFonts w:cs="Arial"/>
                <w:noProof/>
              </w:rPr>
              <w:t>3.1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F356" w14:textId="77777777" w:rsidR="003E6ABF" w:rsidRDefault="003E6ABF" w:rsidP="003E6ABF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898" w:history="1">
            <w:r w:rsidRPr="005E17D3">
              <w:rPr>
                <w:rStyle w:val="Hipervnculo"/>
                <w:rFonts w:cs="Arial"/>
                <w:noProof/>
              </w:rPr>
              <w:t>3.2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F086" w14:textId="77777777" w:rsidR="003E6ABF" w:rsidRDefault="003E6ABF" w:rsidP="003E6ABF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00" w:history="1">
            <w:r w:rsidRPr="005E17D3">
              <w:rPr>
                <w:rStyle w:val="Hipervnculo"/>
                <w:rFonts w:cs="Arial"/>
                <w:noProof/>
              </w:rPr>
              <w:t>3.</w:t>
            </w:r>
            <w:r>
              <w:rPr>
                <w:rStyle w:val="Hipervnculo"/>
                <w:rFonts w:cs="Arial"/>
                <w:noProof/>
              </w:rPr>
              <w:t>3</w:t>
            </w:r>
            <w:r w:rsidRPr="005E17D3">
              <w:rPr>
                <w:rStyle w:val="Hipervnculo"/>
                <w:rFonts w:cs="Arial"/>
                <w:noProof/>
              </w:rPr>
              <w:t xml:space="preserve">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2D0F" w14:textId="77777777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02" w:history="1">
            <w:r w:rsidRPr="005E17D3">
              <w:rPr>
                <w:rStyle w:val="Hipervnculo"/>
                <w:rFonts w:cs="Arial"/>
                <w:bCs/>
                <w:noProof/>
              </w:rPr>
              <w:t>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4CE6" w14:textId="77777777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03" w:history="1">
            <w:r w:rsidRPr="005E17D3">
              <w:rPr>
                <w:rStyle w:val="Hipervnculo"/>
                <w:rFonts w:cs="Arial"/>
                <w:bCs/>
                <w:noProof/>
              </w:rPr>
              <w:t>5.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F317" w14:textId="77777777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04" w:history="1">
            <w:r w:rsidRPr="005E17D3">
              <w:rPr>
                <w:rStyle w:val="Hipervnculo"/>
                <w:rFonts w:cs="Arial"/>
                <w:bCs/>
                <w:noProof/>
              </w:rPr>
              <w:t>6. Definición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6A29" w14:textId="020DEE0E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06" w:history="1">
            <w:r w:rsidR="009D26A1">
              <w:rPr>
                <w:rStyle w:val="Hipervnculo"/>
                <w:rFonts w:cs="Arial"/>
                <w:bCs/>
                <w:noProof/>
              </w:rPr>
              <w:t>7</w:t>
            </w:r>
            <w:r w:rsidRPr="005E17D3">
              <w:rPr>
                <w:rStyle w:val="Hipervnculo"/>
                <w:rFonts w:cs="Arial"/>
                <w:bCs/>
                <w:noProof/>
              </w:rPr>
              <w:t>. Productos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50AB" w14:textId="1B0B6D7F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16" w:history="1">
            <w:r w:rsidR="009D26A1">
              <w:rPr>
                <w:rStyle w:val="Hipervnculo"/>
                <w:rFonts w:cs="Arial"/>
                <w:bCs/>
                <w:noProof/>
              </w:rPr>
              <w:t>8</w:t>
            </w:r>
            <w:r w:rsidRPr="005E17D3">
              <w:rPr>
                <w:rStyle w:val="Hipervnculo"/>
                <w:rFonts w:cs="Arial"/>
                <w:bCs/>
                <w:noProof/>
              </w:rPr>
              <w:t>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9965" w14:textId="5DADE075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17" w:history="1">
            <w:r w:rsidR="009D26A1">
              <w:rPr>
                <w:rStyle w:val="Hipervnculo"/>
                <w:rFonts w:cs="Arial"/>
                <w:bCs/>
                <w:noProof/>
              </w:rPr>
              <w:t>9</w:t>
            </w:r>
            <w:r w:rsidRPr="005E17D3">
              <w:rPr>
                <w:rStyle w:val="Hipervnculo"/>
                <w:rFonts w:cs="Arial"/>
                <w:bCs/>
                <w:noProof/>
              </w:rPr>
              <w:t>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9966" w14:textId="085A24AE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18" w:history="1">
            <w:r w:rsidRPr="005E17D3">
              <w:rPr>
                <w:rStyle w:val="Hipervnculo"/>
                <w:rFonts w:cs="Arial"/>
                <w:bCs/>
                <w:noProof/>
              </w:rPr>
              <w:t>1</w:t>
            </w:r>
            <w:r w:rsidR="009D26A1">
              <w:rPr>
                <w:rStyle w:val="Hipervnculo"/>
                <w:rFonts w:cs="Arial"/>
                <w:bCs/>
                <w:noProof/>
              </w:rPr>
              <w:t>0</w:t>
            </w:r>
            <w:r w:rsidRPr="005E17D3">
              <w:rPr>
                <w:rStyle w:val="Hipervnculo"/>
                <w:rFonts w:cs="Arial"/>
                <w:bCs/>
                <w:noProof/>
              </w:rPr>
              <w:t>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B281" w14:textId="32E9CD5E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19" w:history="1">
            <w:r w:rsidRPr="005E17D3">
              <w:rPr>
                <w:rStyle w:val="Hipervnculo"/>
                <w:rFonts w:cs="Arial"/>
                <w:bCs/>
                <w:noProof/>
              </w:rPr>
              <w:t>1</w:t>
            </w:r>
            <w:r w:rsidR="009D26A1">
              <w:rPr>
                <w:rStyle w:val="Hipervnculo"/>
                <w:rFonts w:cs="Arial"/>
                <w:bCs/>
                <w:noProof/>
              </w:rPr>
              <w:t>1</w:t>
            </w:r>
            <w:r w:rsidRPr="005E17D3">
              <w:rPr>
                <w:rStyle w:val="Hipervnculo"/>
                <w:rFonts w:cs="Arial"/>
                <w:bCs/>
                <w:noProof/>
              </w:rPr>
              <w:t>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A72D" w14:textId="7991E3E9" w:rsidR="003E6ABF" w:rsidRDefault="003E6ABF" w:rsidP="003E6ABF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38610920" w:history="1">
            <w:r w:rsidRPr="005E17D3">
              <w:rPr>
                <w:rStyle w:val="Hipervnculo"/>
                <w:rFonts w:cs="Arial"/>
                <w:bCs/>
                <w:noProof/>
              </w:rPr>
              <w:t>1</w:t>
            </w:r>
            <w:r w:rsidR="009D26A1">
              <w:rPr>
                <w:rStyle w:val="Hipervnculo"/>
                <w:rFonts w:cs="Arial"/>
                <w:bCs/>
                <w:noProof/>
              </w:rPr>
              <w:t>2</w:t>
            </w:r>
            <w:r w:rsidRPr="005E17D3">
              <w:rPr>
                <w:rStyle w:val="Hipervnculo"/>
                <w:rFonts w:cs="Arial"/>
                <w:bCs/>
                <w:noProof/>
              </w:rPr>
              <w:t>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B550" w14:textId="0B7C388D" w:rsidR="009A7735" w:rsidRDefault="003E6ABF" w:rsidP="003E6ABF">
          <w:pPr>
            <w:pStyle w:val="TtuloTDC"/>
          </w:pPr>
          <w:r w:rsidRPr="004860DF">
            <w:rPr>
              <w:rFonts w:cs="Arial"/>
              <w:b w:val="0"/>
              <w:bCs/>
              <w:lang w:val="es-ES"/>
            </w:rPr>
            <w:fldChar w:fldCharType="end"/>
          </w:r>
        </w:p>
      </w:sdtContent>
    </w:sdt>
    <w:p w14:paraId="0A772F0C" w14:textId="77777777" w:rsidR="00116F7D" w:rsidRDefault="00116F7D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19549622" w14:textId="77777777" w:rsidR="00116F7D" w:rsidRPr="00116F7D" w:rsidRDefault="00116F7D" w:rsidP="00116F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70ECBC48" w14:textId="67FAB75C" w:rsidR="00A157B7" w:rsidRDefault="00A157B7" w:rsidP="00F96071">
      <w:pPr>
        <w:rPr>
          <w:b/>
          <w:bCs/>
          <w:lang w:val="es-ES"/>
        </w:rPr>
      </w:pPr>
    </w:p>
    <w:p w14:paraId="185938F0" w14:textId="31EA13F9" w:rsidR="00E27A25" w:rsidRDefault="00E27A25" w:rsidP="00F96071">
      <w:pPr>
        <w:rPr>
          <w:b/>
          <w:bCs/>
          <w:lang w:val="es-ES"/>
        </w:rPr>
      </w:pPr>
    </w:p>
    <w:p w14:paraId="7C0D078D" w14:textId="1AE7B319" w:rsidR="00E27A25" w:rsidRDefault="00E27A25" w:rsidP="00F96071">
      <w:pPr>
        <w:rPr>
          <w:b/>
          <w:bCs/>
          <w:lang w:val="es-ES"/>
        </w:rPr>
      </w:pPr>
    </w:p>
    <w:p w14:paraId="45CE77C2" w14:textId="1CD537BA" w:rsidR="00E27A25" w:rsidRDefault="00E27A25" w:rsidP="00F96071">
      <w:pPr>
        <w:rPr>
          <w:b/>
          <w:bCs/>
          <w:lang w:val="es-ES"/>
        </w:rPr>
      </w:pPr>
    </w:p>
    <w:p w14:paraId="511A13A7" w14:textId="7070D0B8" w:rsidR="00E27A25" w:rsidRDefault="00E27A25" w:rsidP="00F96071">
      <w:pPr>
        <w:rPr>
          <w:b/>
          <w:bCs/>
          <w:lang w:val="es-ES"/>
        </w:rPr>
      </w:pPr>
    </w:p>
    <w:p w14:paraId="55FFB995" w14:textId="77777777" w:rsidR="00313F8E" w:rsidRPr="00313F8E" w:rsidRDefault="00313F8E" w:rsidP="00313F8E">
      <w:pPr>
        <w:spacing w:line="259" w:lineRule="auto"/>
        <w:jc w:val="left"/>
        <w:rPr>
          <w:b/>
          <w:bCs/>
          <w:lang w:val="es-ES"/>
        </w:rPr>
      </w:pPr>
    </w:p>
    <w:p w14:paraId="03254BAD" w14:textId="2F746E16" w:rsidR="009D26A1" w:rsidRDefault="009D26A1" w:rsidP="009D26A1">
      <w:pPr>
        <w:pStyle w:val="Ttulo1"/>
        <w:rPr>
          <w:lang w:val="es-ES"/>
        </w:rPr>
      </w:pPr>
      <w:r>
        <w:rPr>
          <w:lang w:val="es-ES"/>
        </w:rPr>
        <w:t>Resumen</w:t>
      </w:r>
    </w:p>
    <w:p w14:paraId="42CFA5A9" w14:textId="7DBDF377" w:rsidR="009D26A1" w:rsidRDefault="00F10268" w:rsidP="009D26A1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05E11ABD" w14:textId="071B6623" w:rsidR="008D7D96" w:rsidRPr="007A2FBE" w:rsidRDefault="008D7D96" w:rsidP="008D7D96">
      <w:pPr>
        <w:pStyle w:val="Prrafodelista"/>
        <w:rPr>
          <w:b/>
          <w:bCs/>
          <w:i/>
          <w:iCs/>
          <w:sz w:val="20"/>
          <w:szCs w:val="20"/>
          <w:u w:val="single"/>
          <w:lang w:val="es-ES"/>
        </w:rPr>
      </w:pPr>
    </w:p>
    <w:p w14:paraId="14659226" w14:textId="77777777" w:rsidR="00E9193D" w:rsidRDefault="00313F8E" w:rsidP="00E9193D">
      <w:pPr>
        <w:pStyle w:val="Ttulo1"/>
        <w:rPr>
          <w:lang w:val="es-ES"/>
        </w:rPr>
      </w:pPr>
      <w:bookmarkStart w:id="0" w:name="_Toc102687509"/>
      <w:r w:rsidRPr="00FD38C4">
        <w:rPr>
          <w:lang w:val="es-ES"/>
        </w:rPr>
        <w:t>Diagnóstico</w:t>
      </w:r>
      <w:bookmarkEnd w:id="0"/>
    </w:p>
    <w:p w14:paraId="5E31DCFA" w14:textId="6DE4E734" w:rsidR="00E9193D" w:rsidRDefault="00E9193D" w:rsidP="00E9193D">
      <w:pPr>
        <w:pStyle w:val="Ttulo1"/>
        <w:numPr>
          <w:ilvl w:val="1"/>
          <w:numId w:val="7"/>
        </w:numPr>
        <w:rPr>
          <w:b w:val="0"/>
          <w:bCs/>
          <w:lang w:val="es-ES"/>
        </w:rPr>
      </w:pPr>
      <w:bookmarkStart w:id="1" w:name="_Toc102687510"/>
      <w:r w:rsidRPr="00910940">
        <w:rPr>
          <w:b w:val="0"/>
          <w:bCs/>
          <w:lang w:val="es-ES"/>
        </w:rPr>
        <w:t>Social</w:t>
      </w:r>
      <w:bookmarkEnd w:id="1"/>
    </w:p>
    <w:p w14:paraId="624C4FA4" w14:textId="77777777" w:rsidR="005E243D" w:rsidRPr="005E243D" w:rsidRDefault="005E243D" w:rsidP="005E243D">
      <w:pPr>
        <w:ind w:left="708"/>
        <w:rPr>
          <w:sz w:val="20"/>
          <w:szCs w:val="20"/>
          <w:lang w:val="es-ES"/>
        </w:rPr>
      </w:pPr>
    </w:p>
    <w:p w14:paraId="0376BA22" w14:textId="07AF2EB5" w:rsidR="00F10268" w:rsidRPr="00F10268" w:rsidRDefault="00F10268" w:rsidP="00564953">
      <w:pPr>
        <w:ind w:left="1416"/>
        <w:rPr>
          <w:sz w:val="20"/>
          <w:szCs w:val="20"/>
          <w:lang w:val="es-ES"/>
        </w:rPr>
      </w:pPr>
      <w:r w:rsidRPr="00F10268">
        <w:rPr>
          <w:sz w:val="20"/>
          <w:szCs w:val="20"/>
          <w:lang w:val="es-ES"/>
        </w:rPr>
        <w:t xml:space="preserve">Un sector importante en Perú es el </w:t>
      </w:r>
      <w:r w:rsidR="004F43DA" w:rsidRPr="00F10268">
        <w:rPr>
          <w:sz w:val="20"/>
          <w:szCs w:val="20"/>
          <w:lang w:val="es-ES"/>
        </w:rPr>
        <w:t>turístico</w:t>
      </w:r>
      <w:r w:rsidRPr="00F10268">
        <w:rPr>
          <w:sz w:val="20"/>
          <w:szCs w:val="20"/>
          <w:lang w:val="es-ES"/>
        </w:rPr>
        <w:t xml:space="preserve">. Perú tiene diversidad de sitios </w:t>
      </w:r>
      <w:r w:rsidR="00564953" w:rsidRPr="00F10268">
        <w:rPr>
          <w:sz w:val="20"/>
          <w:szCs w:val="20"/>
          <w:lang w:val="es-ES"/>
        </w:rPr>
        <w:t>turísticos</w:t>
      </w:r>
      <w:r w:rsidRPr="00F10268">
        <w:rPr>
          <w:sz w:val="20"/>
          <w:szCs w:val="20"/>
          <w:lang w:val="es-ES"/>
        </w:rPr>
        <w:t xml:space="preserve"> a los cuales visitar, beneficiando a millones de peruanos. Las empresas o negocios que ofrecen los servicios </w:t>
      </w:r>
      <w:r w:rsidR="00564953" w:rsidRPr="00F10268">
        <w:rPr>
          <w:sz w:val="20"/>
          <w:szCs w:val="20"/>
          <w:lang w:val="es-ES"/>
        </w:rPr>
        <w:t>turísticos</w:t>
      </w:r>
      <w:r w:rsidRPr="00F10268">
        <w:rPr>
          <w:sz w:val="20"/>
          <w:szCs w:val="20"/>
          <w:lang w:val="es-ES"/>
        </w:rPr>
        <w:t xml:space="preserve"> son mayormente las agencias mayoristas o minoristas de agencia de viajes, y para su gestión es necesario que usen alguna </w:t>
      </w:r>
      <w:r w:rsidR="00564953" w:rsidRPr="00F10268">
        <w:rPr>
          <w:sz w:val="20"/>
          <w:szCs w:val="20"/>
          <w:lang w:val="es-ES"/>
        </w:rPr>
        <w:t>aplicación</w:t>
      </w:r>
      <w:r w:rsidRPr="00F10268">
        <w:rPr>
          <w:sz w:val="20"/>
          <w:szCs w:val="20"/>
          <w:lang w:val="es-ES"/>
        </w:rPr>
        <w:t xml:space="preserve"> web o </w:t>
      </w:r>
      <w:r w:rsidR="00564953" w:rsidRPr="00F10268">
        <w:rPr>
          <w:sz w:val="20"/>
          <w:szCs w:val="20"/>
          <w:lang w:val="es-ES"/>
        </w:rPr>
        <w:t>móvil</w:t>
      </w:r>
      <w:r w:rsidRPr="00F10268">
        <w:rPr>
          <w:sz w:val="20"/>
          <w:szCs w:val="20"/>
          <w:lang w:val="es-ES"/>
        </w:rPr>
        <w:t xml:space="preserve"> para optimizar y automatizar diferentes procesos.</w:t>
      </w:r>
    </w:p>
    <w:p w14:paraId="7CCF5941" w14:textId="77777777" w:rsidR="00F10268" w:rsidRPr="00F10268" w:rsidRDefault="00F10268" w:rsidP="00564953">
      <w:pPr>
        <w:ind w:left="1416"/>
        <w:rPr>
          <w:sz w:val="20"/>
          <w:szCs w:val="20"/>
          <w:lang w:val="es-ES"/>
        </w:rPr>
      </w:pPr>
    </w:p>
    <w:p w14:paraId="753B28FB" w14:textId="52027B17" w:rsidR="00224CA0" w:rsidRPr="00224CA0" w:rsidRDefault="00F10268" w:rsidP="00564953">
      <w:pPr>
        <w:ind w:left="1416"/>
        <w:rPr>
          <w:sz w:val="20"/>
          <w:szCs w:val="20"/>
          <w:lang w:val="es-ES"/>
        </w:rPr>
      </w:pPr>
      <w:r w:rsidRPr="00F10268">
        <w:rPr>
          <w:sz w:val="20"/>
          <w:szCs w:val="20"/>
          <w:lang w:val="es-ES"/>
        </w:rPr>
        <w:t xml:space="preserve">Las agencias de viajes necesitan manejar toda su información y proceso, para ello deberá </w:t>
      </w:r>
      <w:r w:rsidR="00564953" w:rsidRPr="00F10268">
        <w:rPr>
          <w:sz w:val="20"/>
          <w:szCs w:val="20"/>
          <w:lang w:val="es-ES"/>
        </w:rPr>
        <w:t>apoyarse de</w:t>
      </w:r>
      <w:r w:rsidRPr="00F10268">
        <w:rPr>
          <w:sz w:val="20"/>
          <w:szCs w:val="20"/>
          <w:lang w:val="es-ES"/>
        </w:rPr>
        <w:t xml:space="preserve"> diferentes programas de gestión </w:t>
      </w:r>
      <w:r w:rsidR="00564953" w:rsidRPr="00F10268">
        <w:rPr>
          <w:sz w:val="20"/>
          <w:szCs w:val="20"/>
          <w:lang w:val="es-ES"/>
        </w:rPr>
        <w:t>volviéndolo</w:t>
      </w:r>
      <w:r w:rsidRPr="00F10268">
        <w:rPr>
          <w:sz w:val="20"/>
          <w:szCs w:val="20"/>
          <w:lang w:val="es-ES"/>
        </w:rPr>
        <w:t xml:space="preserve"> competitivo frente a las exigencias del cliente</w:t>
      </w:r>
      <w:sdt>
        <w:sdtPr>
          <w:rPr>
            <w:sz w:val="20"/>
            <w:szCs w:val="20"/>
            <w:lang w:val="es-ES"/>
          </w:rPr>
          <w:id w:val="1508480736"/>
          <w:citation/>
        </w:sdtPr>
        <w:sdtContent>
          <w:r w:rsidR="00564953">
            <w:rPr>
              <w:sz w:val="20"/>
              <w:szCs w:val="20"/>
              <w:lang w:val="es-ES"/>
            </w:rPr>
            <w:fldChar w:fldCharType="begin"/>
          </w:r>
          <w:r w:rsidR="00564953">
            <w:rPr>
              <w:sz w:val="20"/>
              <w:szCs w:val="20"/>
              <w:lang w:val="es-ES"/>
            </w:rPr>
            <w:instrText xml:space="preserve"> CITATION Dob21 \l 3082 </w:instrText>
          </w:r>
          <w:r w:rsidR="00564953">
            <w:rPr>
              <w:sz w:val="20"/>
              <w:szCs w:val="20"/>
              <w:lang w:val="es-ES"/>
            </w:rPr>
            <w:fldChar w:fldCharType="separate"/>
          </w:r>
          <w:r w:rsidR="00564953">
            <w:rPr>
              <w:noProof/>
              <w:sz w:val="20"/>
              <w:szCs w:val="20"/>
              <w:lang w:val="es-ES"/>
            </w:rPr>
            <w:t xml:space="preserve"> </w:t>
          </w:r>
          <w:r w:rsidR="00564953" w:rsidRPr="00564953">
            <w:rPr>
              <w:noProof/>
              <w:sz w:val="20"/>
              <w:szCs w:val="20"/>
              <w:lang w:val="es-ES"/>
            </w:rPr>
            <w:t>(Doblement, 2021)</w:t>
          </w:r>
          <w:r w:rsidR="00564953">
            <w:rPr>
              <w:sz w:val="20"/>
              <w:szCs w:val="20"/>
              <w:lang w:val="es-ES"/>
            </w:rPr>
            <w:fldChar w:fldCharType="end"/>
          </w:r>
        </w:sdtContent>
      </w:sdt>
      <w:r w:rsidR="00564953">
        <w:rPr>
          <w:sz w:val="20"/>
          <w:szCs w:val="20"/>
          <w:lang w:val="es-ES"/>
        </w:rPr>
        <w:t xml:space="preserve"> </w:t>
      </w:r>
    </w:p>
    <w:p w14:paraId="446F7395" w14:textId="554FD2DA" w:rsidR="00F70A22" w:rsidRDefault="00910940" w:rsidP="00F70A22">
      <w:pPr>
        <w:pStyle w:val="Ttulo1"/>
        <w:numPr>
          <w:ilvl w:val="1"/>
          <w:numId w:val="7"/>
        </w:numPr>
        <w:rPr>
          <w:b w:val="0"/>
          <w:bCs/>
          <w:lang w:val="es-ES"/>
        </w:rPr>
      </w:pPr>
      <w:bookmarkStart w:id="2" w:name="_Toc102687511"/>
      <w:r w:rsidRPr="00910940">
        <w:rPr>
          <w:b w:val="0"/>
          <w:bCs/>
          <w:lang w:val="es-ES"/>
        </w:rPr>
        <w:t>Económica</w:t>
      </w:r>
      <w:bookmarkEnd w:id="2"/>
    </w:p>
    <w:p w14:paraId="200F089D" w14:textId="77777777" w:rsidR="00000E82" w:rsidRDefault="00000E82" w:rsidP="00F70A22">
      <w:pPr>
        <w:rPr>
          <w:lang w:val="es-ES"/>
        </w:rPr>
      </w:pPr>
    </w:p>
    <w:p w14:paraId="6E077A23" w14:textId="5CC5CB62" w:rsidR="00564953" w:rsidRPr="00564953" w:rsidRDefault="00564953" w:rsidP="00564953">
      <w:pPr>
        <w:ind w:left="1416"/>
        <w:rPr>
          <w:sz w:val="20"/>
          <w:szCs w:val="20"/>
          <w:lang w:val="es-ES"/>
        </w:rPr>
      </w:pPr>
      <w:r w:rsidRPr="00564953">
        <w:rPr>
          <w:sz w:val="20"/>
          <w:szCs w:val="20"/>
          <w:lang w:val="es-ES"/>
        </w:rPr>
        <w:t xml:space="preserve">En los </w:t>
      </w:r>
      <w:r w:rsidRPr="00564953">
        <w:rPr>
          <w:sz w:val="20"/>
          <w:szCs w:val="20"/>
          <w:lang w:val="es-ES"/>
        </w:rPr>
        <w:t>últimos</w:t>
      </w:r>
      <w:r w:rsidRPr="00564953">
        <w:rPr>
          <w:sz w:val="20"/>
          <w:szCs w:val="20"/>
          <w:lang w:val="es-ES"/>
        </w:rPr>
        <w:t xml:space="preserve"> años, el aumento del desarrollo </w:t>
      </w:r>
      <w:r w:rsidRPr="00564953">
        <w:rPr>
          <w:sz w:val="20"/>
          <w:szCs w:val="20"/>
          <w:lang w:val="es-ES"/>
        </w:rPr>
        <w:t>móvil</w:t>
      </w:r>
      <w:r w:rsidRPr="00564953">
        <w:rPr>
          <w:sz w:val="20"/>
          <w:szCs w:val="20"/>
          <w:lang w:val="es-ES"/>
        </w:rPr>
        <w:t xml:space="preserve"> ha sido exponencial, y esto es porque permite que el consumidor se comunique e </w:t>
      </w:r>
      <w:r w:rsidRPr="00564953">
        <w:rPr>
          <w:sz w:val="20"/>
          <w:szCs w:val="20"/>
          <w:lang w:val="es-ES"/>
        </w:rPr>
        <w:t>interactúe</w:t>
      </w:r>
      <w:r w:rsidRPr="00564953">
        <w:rPr>
          <w:sz w:val="20"/>
          <w:szCs w:val="20"/>
          <w:lang w:val="es-ES"/>
        </w:rPr>
        <w:t xml:space="preserve"> con la </w:t>
      </w:r>
      <w:proofErr w:type="gramStart"/>
      <w:r w:rsidRPr="00564953">
        <w:rPr>
          <w:sz w:val="20"/>
          <w:szCs w:val="20"/>
          <w:lang w:val="es-ES"/>
        </w:rPr>
        <w:t>app</w:t>
      </w:r>
      <w:proofErr w:type="gramEnd"/>
      <w:r w:rsidRPr="00564953">
        <w:rPr>
          <w:sz w:val="20"/>
          <w:szCs w:val="20"/>
          <w:lang w:val="es-ES"/>
        </w:rPr>
        <w:t xml:space="preserve"> </w:t>
      </w:r>
      <w:r w:rsidRPr="00564953">
        <w:rPr>
          <w:sz w:val="20"/>
          <w:szCs w:val="20"/>
          <w:lang w:val="es-ES"/>
        </w:rPr>
        <w:t>móvil</w:t>
      </w:r>
      <w:r w:rsidRPr="00564953">
        <w:rPr>
          <w:sz w:val="20"/>
          <w:szCs w:val="20"/>
          <w:lang w:val="es-ES"/>
        </w:rPr>
        <w:t xml:space="preserve"> </w:t>
      </w:r>
      <w:r w:rsidRPr="00564953">
        <w:rPr>
          <w:sz w:val="20"/>
          <w:szCs w:val="20"/>
          <w:lang w:val="es-ES"/>
        </w:rPr>
        <w:t>de manera</w:t>
      </w:r>
      <w:r w:rsidRPr="00564953">
        <w:rPr>
          <w:sz w:val="20"/>
          <w:szCs w:val="20"/>
          <w:lang w:val="es-ES"/>
        </w:rPr>
        <w:t xml:space="preserve"> eficiente. Diferentes empresas o negocios han </w:t>
      </w:r>
      <w:r w:rsidRPr="00564953">
        <w:rPr>
          <w:sz w:val="20"/>
          <w:szCs w:val="20"/>
          <w:lang w:val="es-ES"/>
        </w:rPr>
        <w:t>optado</w:t>
      </w:r>
      <w:r w:rsidRPr="00564953">
        <w:rPr>
          <w:sz w:val="20"/>
          <w:szCs w:val="20"/>
          <w:lang w:val="es-ES"/>
        </w:rPr>
        <w:t xml:space="preserve"> por pasar parte de su servicio en alguna aplicación </w:t>
      </w:r>
      <w:r w:rsidRPr="00564953">
        <w:rPr>
          <w:sz w:val="20"/>
          <w:szCs w:val="20"/>
          <w:lang w:val="es-ES"/>
        </w:rPr>
        <w:t>móvil</w:t>
      </w:r>
      <w:r w:rsidRPr="00564953">
        <w:rPr>
          <w:sz w:val="20"/>
          <w:szCs w:val="20"/>
          <w:lang w:val="es-ES"/>
        </w:rPr>
        <w:t xml:space="preserve">, lo cual le ha </w:t>
      </w:r>
      <w:r w:rsidRPr="00564953">
        <w:rPr>
          <w:sz w:val="20"/>
          <w:szCs w:val="20"/>
          <w:lang w:val="es-ES"/>
        </w:rPr>
        <w:t>permitido</w:t>
      </w:r>
      <w:r w:rsidRPr="00564953">
        <w:rPr>
          <w:sz w:val="20"/>
          <w:szCs w:val="20"/>
          <w:lang w:val="es-ES"/>
        </w:rPr>
        <w:t xml:space="preserve"> estar más conectados con los nuevos usuarios.</w:t>
      </w:r>
    </w:p>
    <w:p w14:paraId="2FE58D53" w14:textId="77777777" w:rsidR="00564953" w:rsidRPr="00564953" w:rsidRDefault="00564953" w:rsidP="00564953">
      <w:pPr>
        <w:ind w:left="1416"/>
        <w:rPr>
          <w:sz w:val="20"/>
          <w:szCs w:val="20"/>
          <w:lang w:val="es-ES"/>
        </w:rPr>
      </w:pPr>
    </w:p>
    <w:p w14:paraId="160964F4" w14:textId="17474D36" w:rsidR="00582340" w:rsidRPr="005E243D" w:rsidRDefault="00564953" w:rsidP="00564953">
      <w:pPr>
        <w:ind w:left="1416"/>
        <w:rPr>
          <w:sz w:val="20"/>
          <w:szCs w:val="20"/>
          <w:lang w:val="es-ES"/>
        </w:rPr>
      </w:pPr>
      <w:r w:rsidRPr="00564953">
        <w:rPr>
          <w:sz w:val="20"/>
          <w:szCs w:val="20"/>
          <w:lang w:val="es-ES"/>
        </w:rPr>
        <w:t xml:space="preserve">Según el informe que obtuvo RRP Noticias de la firma de análisis del mercado de celulares App </w:t>
      </w:r>
      <w:r w:rsidRPr="00564953">
        <w:rPr>
          <w:sz w:val="20"/>
          <w:szCs w:val="20"/>
          <w:lang w:val="es-ES"/>
        </w:rPr>
        <w:t>Annie</w:t>
      </w:r>
      <w:r w:rsidRPr="00564953">
        <w:rPr>
          <w:sz w:val="20"/>
          <w:szCs w:val="20"/>
          <w:lang w:val="es-ES"/>
        </w:rPr>
        <w:t xml:space="preserve">, Perú </w:t>
      </w:r>
      <w:r w:rsidRPr="00564953">
        <w:rPr>
          <w:sz w:val="20"/>
          <w:szCs w:val="20"/>
          <w:lang w:val="es-ES"/>
        </w:rPr>
        <w:t>pertenece</w:t>
      </w:r>
      <w:r w:rsidRPr="00564953">
        <w:rPr>
          <w:sz w:val="20"/>
          <w:szCs w:val="20"/>
          <w:lang w:val="es-ES"/>
        </w:rPr>
        <w:t xml:space="preserve"> a los países que impulsan el crecimiento de descargas en la </w:t>
      </w:r>
      <w:r w:rsidRPr="00564953">
        <w:rPr>
          <w:sz w:val="20"/>
          <w:szCs w:val="20"/>
          <w:lang w:val="es-ES"/>
        </w:rPr>
        <w:t>actualidad</w:t>
      </w:r>
      <w:r w:rsidRPr="00564953">
        <w:rPr>
          <w:sz w:val="20"/>
          <w:szCs w:val="20"/>
          <w:lang w:val="es-ES"/>
        </w:rPr>
        <w:t>, teniendo un crecimiento del 5% con respecto al 2020</w:t>
      </w:r>
      <w:sdt>
        <w:sdtPr>
          <w:rPr>
            <w:sz w:val="20"/>
            <w:szCs w:val="20"/>
            <w:lang w:val="es-ES"/>
          </w:rPr>
          <w:id w:val="-482848428"/>
          <w:citation/>
        </w:sdtPr>
        <w:sdtContent>
          <w:r>
            <w:rPr>
              <w:sz w:val="20"/>
              <w:szCs w:val="20"/>
              <w:lang w:val="es-ES"/>
            </w:rPr>
            <w:fldChar w:fldCharType="begin"/>
          </w:r>
          <w:r>
            <w:rPr>
              <w:sz w:val="20"/>
              <w:szCs w:val="20"/>
              <w:lang w:val="es-ES"/>
            </w:rPr>
            <w:instrText xml:space="preserve"> CITATION RPP22 \l 3082 </w:instrText>
          </w:r>
          <w:r>
            <w:rPr>
              <w:sz w:val="20"/>
              <w:szCs w:val="20"/>
              <w:lang w:val="es-ES"/>
            </w:rPr>
            <w:fldChar w:fldCharType="separate"/>
          </w:r>
          <w:r>
            <w:rPr>
              <w:noProof/>
              <w:sz w:val="20"/>
              <w:szCs w:val="20"/>
              <w:lang w:val="es-ES"/>
            </w:rPr>
            <w:t xml:space="preserve"> </w:t>
          </w:r>
          <w:r w:rsidRPr="00564953">
            <w:rPr>
              <w:noProof/>
              <w:sz w:val="20"/>
              <w:szCs w:val="20"/>
              <w:lang w:val="es-ES"/>
            </w:rPr>
            <w:t>(RPP, 2022)</w:t>
          </w:r>
          <w:r>
            <w:rPr>
              <w:sz w:val="20"/>
              <w:szCs w:val="20"/>
              <w:lang w:val="es-ES"/>
            </w:rPr>
            <w:fldChar w:fldCharType="end"/>
          </w:r>
        </w:sdtContent>
      </w:sdt>
    </w:p>
    <w:p w14:paraId="1A8E8835" w14:textId="690C15F2" w:rsidR="00F912AD" w:rsidRDefault="00F912AD" w:rsidP="00F70A22">
      <w:pPr>
        <w:rPr>
          <w:lang w:val="es-ES"/>
        </w:rPr>
      </w:pPr>
    </w:p>
    <w:p w14:paraId="0FB2C3B4" w14:textId="77777777" w:rsidR="00F912AD" w:rsidRPr="00F70A22" w:rsidRDefault="00F912AD" w:rsidP="00F70A22">
      <w:pPr>
        <w:rPr>
          <w:lang w:val="es-ES"/>
        </w:rPr>
      </w:pPr>
    </w:p>
    <w:p w14:paraId="3A2A2ADE" w14:textId="35073B01" w:rsidR="003B0C77" w:rsidRDefault="00910940" w:rsidP="003B0C77">
      <w:pPr>
        <w:pStyle w:val="Prrafodelista"/>
        <w:numPr>
          <w:ilvl w:val="1"/>
          <w:numId w:val="7"/>
        </w:numPr>
        <w:rPr>
          <w:sz w:val="28"/>
          <w:szCs w:val="28"/>
          <w:lang w:val="es-ES"/>
        </w:rPr>
      </w:pPr>
      <w:r w:rsidRPr="00910940">
        <w:rPr>
          <w:sz w:val="28"/>
          <w:szCs w:val="28"/>
          <w:lang w:val="es-ES"/>
        </w:rPr>
        <w:t>Tecnológica</w:t>
      </w:r>
    </w:p>
    <w:p w14:paraId="78F8A41A" w14:textId="59CB2CA1" w:rsidR="00416160" w:rsidRPr="005E243D" w:rsidRDefault="00416160" w:rsidP="00F70A22">
      <w:pPr>
        <w:pStyle w:val="Prrafodelista"/>
        <w:rPr>
          <w:sz w:val="20"/>
          <w:szCs w:val="20"/>
        </w:rPr>
      </w:pPr>
    </w:p>
    <w:p w14:paraId="09DD665F" w14:textId="78E70B60" w:rsidR="00564953" w:rsidRPr="00564953" w:rsidRDefault="00564953" w:rsidP="00564953">
      <w:pPr>
        <w:pStyle w:val="Prrafodelista"/>
        <w:ind w:left="1440"/>
        <w:rPr>
          <w:sz w:val="20"/>
          <w:szCs w:val="20"/>
          <w:lang w:val="es-ES"/>
        </w:rPr>
      </w:pPr>
      <w:r w:rsidRPr="00564953">
        <w:rPr>
          <w:sz w:val="20"/>
          <w:szCs w:val="20"/>
          <w:lang w:val="es-ES"/>
        </w:rPr>
        <w:t xml:space="preserve">Las aplicaciones </w:t>
      </w:r>
      <w:r w:rsidRPr="00564953">
        <w:rPr>
          <w:sz w:val="20"/>
          <w:szCs w:val="20"/>
          <w:lang w:val="es-ES"/>
        </w:rPr>
        <w:t>móviles</w:t>
      </w:r>
      <w:r w:rsidRPr="00564953">
        <w:rPr>
          <w:sz w:val="20"/>
          <w:szCs w:val="20"/>
          <w:lang w:val="es-ES"/>
        </w:rPr>
        <w:t xml:space="preserve"> suponen y ofrecen una ventaja </w:t>
      </w:r>
      <w:r w:rsidRPr="00564953">
        <w:rPr>
          <w:sz w:val="20"/>
          <w:szCs w:val="20"/>
          <w:lang w:val="es-ES"/>
        </w:rPr>
        <w:t>competitiva</w:t>
      </w:r>
      <w:r w:rsidRPr="00564953">
        <w:rPr>
          <w:sz w:val="20"/>
          <w:szCs w:val="20"/>
          <w:lang w:val="es-ES"/>
        </w:rPr>
        <w:t xml:space="preserve"> frente a empresas que no incorporan sus productos o servicios en los dispositivos móviles. Esta tendencia que existe sobre las aplicaciones móviles y sobre los beneficios que pueden traer para cubrir con las necesidades de sus clientes, permite que las empresas o negocios puedan replantearse o cambiar su enfoque </w:t>
      </w:r>
      <w:r w:rsidRPr="00564953">
        <w:rPr>
          <w:sz w:val="20"/>
          <w:szCs w:val="20"/>
          <w:lang w:val="es-ES"/>
        </w:rPr>
        <w:t>estratégico</w:t>
      </w:r>
      <w:r w:rsidRPr="00564953">
        <w:rPr>
          <w:sz w:val="20"/>
          <w:szCs w:val="20"/>
          <w:lang w:val="es-ES"/>
        </w:rPr>
        <w:t>.</w:t>
      </w:r>
    </w:p>
    <w:p w14:paraId="0DAD0209" w14:textId="77777777" w:rsidR="00564953" w:rsidRPr="00564953" w:rsidRDefault="00564953" w:rsidP="00564953">
      <w:pPr>
        <w:pStyle w:val="Prrafodelista"/>
        <w:ind w:left="1440"/>
        <w:rPr>
          <w:sz w:val="20"/>
          <w:szCs w:val="20"/>
          <w:lang w:val="es-ES"/>
        </w:rPr>
      </w:pPr>
    </w:p>
    <w:p w14:paraId="4133DD99" w14:textId="77777777" w:rsidR="00564953" w:rsidRPr="00564953" w:rsidRDefault="00564953" w:rsidP="00564953">
      <w:pPr>
        <w:pStyle w:val="Prrafodelista"/>
        <w:ind w:left="1440"/>
        <w:rPr>
          <w:sz w:val="20"/>
          <w:szCs w:val="20"/>
          <w:lang w:val="es-ES"/>
        </w:rPr>
      </w:pPr>
    </w:p>
    <w:p w14:paraId="781E05E6" w14:textId="7AFD2CBC" w:rsidR="00DC1CAD" w:rsidRDefault="00564953" w:rsidP="00564953">
      <w:pPr>
        <w:pStyle w:val="Prrafodelista"/>
        <w:ind w:left="1440"/>
        <w:rPr>
          <w:sz w:val="20"/>
          <w:szCs w:val="20"/>
          <w:lang w:val="es-ES"/>
        </w:rPr>
      </w:pPr>
      <w:r w:rsidRPr="00564953">
        <w:rPr>
          <w:sz w:val="20"/>
          <w:szCs w:val="20"/>
          <w:lang w:val="es-ES"/>
        </w:rPr>
        <w:t xml:space="preserve">La experiencia del usuario usando las Apps es clave para conocer las expectativas y opiniones que se tiene sobre la </w:t>
      </w:r>
      <w:r w:rsidRPr="00564953">
        <w:rPr>
          <w:sz w:val="20"/>
          <w:szCs w:val="20"/>
          <w:lang w:val="es-ES"/>
        </w:rPr>
        <w:t>aplicación</w:t>
      </w:r>
      <w:r w:rsidRPr="00564953">
        <w:rPr>
          <w:sz w:val="20"/>
          <w:szCs w:val="20"/>
          <w:lang w:val="es-ES"/>
        </w:rPr>
        <w:t xml:space="preserve"> de la empresa, lo usuarios podrán puntuar en las diferentes Markets de aplicaciones</w:t>
      </w:r>
      <w:sdt>
        <w:sdtPr>
          <w:rPr>
            <w:sz w:val="20"/>
            <w:szCs w:val="20"/>
            <w:lang w:val="es-ES"/>
          </w:rPr>
          <w:id w:val="844208715"/>
          <w:citation/>
        </w:sdtPr>
        <w:sdtContent>
          <w:r>
            <w:rPr>
              <w:sz w:val="20"/>
              <w:szCs w:val="20"/>
              <w:lang w:val="es-ES"/>
            </w:rPr>
            <w:fldChar w:fldCharType="begin"/>
          </w:r>
          <w:r>
            <w:rPr>
              <w:sz w:val="20"/>
              <w:szCs w:val="20"/>
              <w:lang w:val="es-ES"/>
            </w:rPr>
            <w:instrText xml:space="preserve"> CITATION Mig21 \l 3082 </w:instrText>
          </w:r>
          <w:r>
            <w:rPr>
              <w:sz w:val="20"/>
              <w:szCs w:val="20"/>
              <w:lang w:val="es-ES"/>
            </w:rPr>
            <w:fldChar w:fldCharType="separate"/>
          </w:r>
          <w:r>
            <w:rPr>
              <w:noProof/>
              <w:sz w:val="20"/>
              <w:szCs w:val="20"/>
              <w:lang w:val="es-ES"/>
            </w:rPr>
            <w:t xml:space="preserve"> </w:t>
          </w:r>
          <w:r w:rsidRPr="00564953">
            <w:rPr>
              <w:noProof/>
              <w:sz w:val="20"/>
              <w:szCs w:val="20"/>
              <w:lang w:val="es-ES"/>
            </w:rPr>
            <w:t>(Miguel Angel Perez, 2021)</w:t>
          </w:r>
          <w:r>
            <w:rPr>
              <w:sz w:val="20"/>
              <w:szCs w:val="20"/>
              <w:lang w:val="es-ES"/>
            </w:rPr>
            <w:fldChar w:fldCharType="end"/>
          </w:r>
        </w:sdtContent>
      </w:sdt>
    </w:p>
    <w:p w14:paraId="0B052C1C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3ED26EFA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34BBC3AF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0C3E12BC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4A1A3D47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4AD66815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6B208631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0D8B8A04" w14:textId="77777777" w:rsidR="0031542E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2A229CB8" w14:textId="77777777" w:rsidR="0031542E" w:rsidRPr="00DC1CAD" w:rsidRDefault="0031542E" w:rsidP="00DC1CAD">
      <w:pPr>
        <w:pStyle w:val="Prrafodelista"/>
        <w:ind w:left="1440"/>
        <w:rPr>
          <w:sz w:val="20"/>
          <w:szCs w:val="20"/>
          <w:lang w:val="es-ES"/>
        </w:rPr>
      </w:pPr>
    </w:p>
    <w:p w14:paraId="363310E8" w14:textId="4E6CC896" w:rsidR="0079751E" w:rsidRPr="0079751E" w:rsidRDefault="00313F8E" w:rsidP="0079751E">
      <w:pPr>
        <w:pStyle w:val="Ttulo1"/>
        <w:rPr>
          <w:lang w:val="es-ES"/>
        </w:rPr>
      </w:pPr>
      <w:bookmarkStart w:id="3" w:name="_Toc102687512"/>
      <w:r w:rsidRPr="00FD38C4">
        <w:rPr>
          <w:lang w:val="es-ES"/>
        </w:rPr>
        <w:t>Objetivos</w:t>
      </w:r>
      <w:bookmarkEnd w:id="3"/>
    </w:p>
    <w:p w14:paraId="13AE0A77" w14:textId="4A885685" w:rsidR="00313F8E" w:rsidRPr="006C48A9" w:rsidRDefault="009C5C8B" w:rsidP="00296335">
      <w:pPr>
        <w:pStyle w:val="Prrafodelista"/>
        <w:numPr>
          <w:ilvl w:val="1"/>
          <w:numId w:val="27"/>
        </w:numPr>
        <w:spacing w:line="259" w:lineRule="auto"/>
        <w:rPr>
          <w:b/>
          <w:bCs/>
          <w:sz w:val="22"/>
          <w:lang w:val="es-ES"/>
        </w:rPr>
      </w:pPr>
      <w:r w:rsidRPr="009C5C8B">
        <w:rPr>
          <w:b/>
          <w:bCs/>
          <w:sz w:val="22"/>
          <w:lang w:val="es-ES"/>
        </w:rPr>
        <w:t>OBJ</w:t>
      </w:r>
      <w:r w:rsidR="006C48A9">
        <w:rPr>
          <w:b/>
          <w:bCs/>
          <w:sz w:val="22"/>
          <w:lang w:val="es-ES"/>
        </w:rPr>
        <w:t>1</w:t>
      </w:r>
      <w:r w:rsidRPr="009C5C8B">
        <w:rPr>
          <w:b/>
          <w:bCs/>
          <w:sz w:val="22"/>
          <w:lang w:val="es-ES"/>
        </w:rPr>
        <w:t>:</w:t>
      </w:r>
    </w:p>
    <w:p w14:paraId="7103327E" w14:textId="08A40A3C" w:rsidR="006C48A9" w:rsidRPr="00884D01" w:rsidRDefault="006C48A9" w:rsidP="006C48A9">
      <w:pPr>
        <w:pStyle w:val="Prrafodelista"/>
        <w:numPr>
          <w:ilvl w:val="1"/>
          <w:numId w:val="27"/>
        </w:numPr>
        <w:spacing w:line="259" w:lineRule="auto"/>
        <w:rPr>
          <w:b/>
          <w:bCs/>
          <w:sz w:val="22"/>
          <w:lang w:val="es-ES"/>
        </w:rPr>
      </w:pPr>
      <w:r w:rsidRPr="009C5C8B">
        <w:rPr>
          <w:b/>
          <w:bCs/>
          <w:sz w:val="22"/>
          <w:lang w:val="es-ES"/>
        </w:rPr>
        <w:t>OBJ</w:t>
      </w:r>
      <w:r>
        <w:rPr>
          <w:b/>
          <w:bCs/>
          <w:sz w:val="22"/>
          <w:lang w:val="es-ES"/>
        </w:rPr>
        <w:t>2</w:t>
      </w:r>
      <w:r w:rsidRPr="009C5C8B">
        <w:rPr>
          <w:b/>
          <w:bCs/>
          <w:sz w:val="22"/>
          <w:lang w:val="es-ES"/>
        </w:rPr>
        <w:t xml:space="preserve">: </w:t>
      </w:r>
    </w:p>
    <w:p w14:paraId="224E39DF" w14:textId="5923A4BA" w:rsidR="00884D01" w:rsidRPr="00884D01" w:rsidRDefault="00884D01" w:rsidP="006C48A9">
      <w:pPr>
        <w:pStyle w:val="Prrafodelista"/>
        <w:numPr>
          <w:ilvl w:val="1"/>
          <w:numId w:val="27"/>
        </w:numPr>
        <w:spacing w:line="259" w:lineRule="auto"/>
        <w:rPr>
          <w:sz w:val="20"/>
          <w:szCs w:val="20"/>
          <w:lang w:val="es-ES"/>
        </w:rPr>
      </w:pPr>
      <w:r>
        <w:rPr>
          <w:b/>
          <w:bCs/>
          <w:sz w:val="22"/>
          <w:lang w:val="es-ES"/>
        </w:rPr>
        <w:t xml:space="preserve">OBJ3: </w:t>
      </w:r>
    </w:p>
    <w:p w14:paraId="7AAAAA16" w14:textId="3E581309" w:rsidR="00313F8E" w:rsidRDefault="00313F8E" w:rsidP="00E27A25">
      <w:pPr>
        <w:pStyle w:val="Ttulo1"/>
        <w:rPr>
          <w:lang w:val="es-ES"/>
        </w:rPr>
      </w:pPr>
      <w:bookmarkStart w:id="4" w:name="_Toc102687513"/>
      <w:r w:rsidRPr="00FD38C4">
        <w:rPr>
          <w:lang w:val="es-ES"/>
        </w:rPr>
        <w:t>Justificación</w:t>
      </w:r>
      <w:bookmarkEnd w:id="4"/>
    </w:p>
    <w:p w14:paraId="2FF449B8" w14:textId="0BDE9613" w:rsidR="00F10268" w:rsidRPr="00F10268" w:rsidRDefault="00F10268" w:rsidP="00F10268">
      <w:pPr>
        <w:rPr>
          <w:lang w:val="es-ES"/>
        </w:rPr>
      </w:pPr>
      <w:r>
        <w:rPr>
          <w:lang w:val="es-ES"/>
        </w:rPr>
        <w:t xml:space="preserve">Escribir </w:t>
      </w:r>
      <w:proofErr w:type="spellStart"/>
      <w:r>
        <w:rPr>
          <w:lang w:val="es-ES"/>
        </w:rPr>
        <w:t>just</w:t>
      </w:r>
      <w:proofErr w:type="spellEnd"/>
    </w:p>
    <w:p w14:paraId="4763F46E" w14:textId="2D6D9274" w:rsidR="00313F8E" w:rsidRPr="00B915F7" w:rsidRDefault="00313F8E" w:rsidP="00B915F7">
      <w:pPr>
        <w:pStyle w:val="Prrafodelista"/>
        <w:numPr>
          <w:ilvl w:val="1"/>
          <w:numId w:val="27"/>
        </w:numPr>
        <w:rPr>
          <w:b/>
          <w:bCs/>
          <w:szCs w:val="24"/>
          <w:lang w:val="es-ES"/>
        </w:rPr>
      </w:pPr>
      <w:r w:rsidRPr="00B915F7">
        <w:rPr>
          <w:b/>
          <w:bCs/>
          <w:szCs w:val="24"/>
          <w:lang w:val="es-ES"/>
        </w:rPr>
        <w:t>Beneficiarios directos:</w:t>
      </w:r>
    </w:p>
    <w:p w14:paraId="01DF06C6" w14:textId="753004D5" w:rsidR="002B3980" w:rsidRPr="00DF7432" w:rsidRDefault="002B3980" w:rsidP="00DF7432">
      <w:pPr>
        <w:pStyle w:val="Prrafodelista"/>
        <w:numPr>
          <w:ilvl w:val="2"/>
          <w:numId w:val="27"/>
        </w:numPr>
        <w:spacing w:line="259" w:lineRule="auto"/>
        <w:jc w:val="left"/>
        <w:rPr>
          <w:sz w:val="20"/>
          <w:szCs w:val="20"/>
          <w:lang w:val="es-ES"/>
        </w:rPr>
      </w:pPr>
      <w:r w:rsidRPr="00DF7432">
        <w:rPr>
          <w:sz w:val="20"/>
          <w:szCs w:val="20"/>
          <w:lang w:val="es-ES"/>
        </w:rPr>
        <w:br/>
      </w:r>
    </w:p>
    <w:p w14:paraId="5DF915B6" w14:textId="6C637576" w:rsidR="00313F8E" w:rsidRPr="00FD38C4" w:rsidRDefault="00313F8E" w:rsidP="00313F8E">
      <w:pPr>
        <w:pStyle w:val="Prrafodelista"/>
        <w:numPr>
          <w:ilvl w:val="1"/>
          <w:numId w:val="27"/>
        </w:numPr>
        <w:spacing w:line="259" w:lineRule="auto"/>
        <w:jc w:val="left"/>
        <w:rPr>
          <w:b/>
          <w:bCs/>
          <w:szCs w:val="24"/>
          <w:lang w:val="es-ES"/>
        </w:rPr>
      </w:pPr>
      <w:r w:rsidRPr="00FD38C4">
        <w:rPr>
          <w:b/>
          <w:bCs/>
          <w:szCs w:val="24"/>
          <w:lang w:val="es-ES"/>
        </w:rPr>
        <w:t>Beneficiarios indirectos</w:t>
      </w:r>
    </w:p>
    <w:p w14:paraId="4344C59C" w14:textId="6847356C" w:rsidR="00823BD9" w:rsidRDefault="00823BD9" w:rsidP="00F10268">
      <w:pPr>
        <w:pStyle w:val="Prrafodelista"/>
        <w:numPr>
          <w:ilvl w:val="2"/>
          <w:numId w:val="27"/>
        </w:numPr>
        <w:spacing w:line="259" w:lineRule="auto"/>
        <w:jc w:val="left"/>
        <w:rPr>
          <w:sz w:val="20"/>
          <w:szCs w:val="20"/>
          <w:lang w:val="es-ES"/>
        </w:rPr>
      </w:pPr>
    </w:p>
    <w:p w14:paraId="6AA93495" w14:textId="5BE41CB9" w:rsidR="00344303" w:rsidRDefault="00344303" w:rsidP="00DF7432">
      <w:pPr>
        <w:pStyle w:val="Prrafodelista"/>
        <w:spacing w:line="259" w:lineRule="auto"/>
        <w:ind w:left="2410"/>
        <w:jc w:val="left"/>
        <w:rPr>
          <w:sz w:val="20"/>
          <w:szCs w:val="20"/>
          <w:lang w:val="es-ES"/>
        </w:rPr>
      </w:pPr>
    </w:p>
    <w:p w14:paraId="073A8597" w14:textId="77777777" w:rsidR="00F70A22" w:rsidRPr="00823BD9" w:rsidRDefault="00F70A22" w:rsidP="00F70A22">
      <w:pPr>
        <w:pStyle w:val="Prrafodelista"/>
        <w:spacing w:line="259" w:lineRule="auto"/>
        <w:ind w:left="2410"/>
        <w:jc w:val="left"/>
        <w:rPr>
          <w:sz w:val="20"/>
          <w:szCs w:val="20"/>
          <w:lang w:val="es-ES"/>
        </w:rPr>
      </w:pPr>
    </w:p>
    <w:p w14:paraId="1EAA65CF" w14:textId="392FC068" w:rsidR="00313F8E" w:rsidRDefault="00313F8E" w:rsidP="00E27A25">
      <w:pPr>
        <w:pStyle w:val="Ttulo1"/>
        <w:rPr>
          <w:lang w:val="es-ES"/>
        </w:rPr>
      </w:pPr>
      <w:bookmarkStart w:id="5" w:name="_Toc102687514"/>
      <w:r w:rsidRPr="00FD38C4">
        <w:rPr>
          <w:lang w:val="es-ES"/>
        </w:rPr>
        <w:lastRenderedPageBreak/>
        <w:t>Definición</w:t>
      </w:r>
      <w:bookmarkEnd w:id="5"/>
      <w:r w:rsidR="008E1E1C">
        <w:rPr>
          <w:lang w:val="es-ES"/>
        </w:rPr>
        <w:t xml:space="preserve"> y Alcance</w:t>
      </w:r>
    </w:p>
    <w:p w14:paraId="73222496" w14:textId="4793E9E4" w:rsidR="00E9193D" w:rsidRDefault="00E9193D" w:rsidP="00B915F7">
      <w:pPr>
        <w:rPr>
          <w:sz w:val="20"/>
          <w:szCs w:val="20"/>
          <w:lang w:val="es-ES"/>
        </w:rPr>
      </w:pPr>
    </w:p>
    <w:p w14:paraId="53AC6C83" w14:textId="18CBAD9E" w:rsidR="00910940" w:rsidRDefault="00910940" w:rsidP="00E87854">
      <w:pPr>
        <w:ind w:left="708"/>
        <w:rPr>
          <w:sz w:val="20"/>
          <w:szCs w:val="20"/>
          <w:lang w:val="es-ES"/>
        </w:rPr>
      </w:pPr>
    </w:p>
    <w:p w14:paraId="766CDFCD" w14:textId="77777777" w:rsidR="00E9193D" w:rsidRPr="00E87854" w:rsidRDefault="00E9193D" w:rsidP="00910940">
      <w:pPr>
        <w:rPr>
          <w:sz w:val="20"/>
          <w:szCs w:val="20"/>
          <w:lang w:val="es-ES"/>
        </w:rPr>
      </w:pPr>
    </w:p>
    <w:p w14:paraId="13679368" w14:textId="1FDF304D" w:rsidR="007F6B0C" w:rsidRDefault="00FD38C4" w:rsidP="0031542E">
      <w:pPr>
        <w:pStyle w:val="Ttulo1"/>
        <w:rPr>
          <w:lang w:val="es-ES"/>
        </w:rPr>
      </w:pPr>
      <w:bookmarkStart w:id="6" w:name="_Toc102687515"/>
      <w:r>
        <w:rPr>
          <w:lang w:val="es-ES"/>
        </w:rPr>
        <w:t>Productos Entregables</w:t>
      </w:r>
      <w:bookmarkEnd w:id="6"/>
    </w:p>
    <w:p w14:paraId="74364E97" w14:textId="441425FC" w:rsidR="00F10268" w:rsidRDefault="00F10268" w:rsidP="00E558CC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58E6747D" w14:textId="231891BD" w:rsidR="00F10268" w:rsidRDefault="00F10268" w:rsidP="00F10268">
      <w:pPr>
        <w:pStyle w:val="Ttulo1"/>
        <w:rPr>
          <w:lang w:val="es-ES"/>
        </w:rPr>
      </w:pPr>
      <w:r>
        <w:rPr>
          <w:lang w:val="es-ES"/>
        </w:rPr>
        <w:t>Recomendaciones</w:t>
      </w:r>
    </w:p>
    <w:p w14:paraId="70BDC037" w14:textId="635BA885" w:rsidR="00F10268" w:rsidRDefault="00F10268" w:rsidP="00F10268">
      <w:pPr>
        <w:pStyle w:val="Ttulo1"/>
        <w:rPr>
          <w:lang w:val="es-ES"/>
        </w:rPr>
      </w:pPr>
      <w:r>
        <w:rPr>
          <w:lang w:val="es-ES"/>
        </w:rPr>
        <w:t>Glosario</w:t>
      </w:r>
    </w:p>
    <w:sdt>
      <w:sdtPr>
        <w:rPr>
          <w:lang w:val="es-ES"/>
        </w:rPr>
        <w:id w:val="122826443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  <w:lang w:val="es-MX"/>
        </w:rPr>
      </w:sdtEndPr>
      <w:sdtContent>
        <w:p w14:paraId="35D76228" w14:textId="409B65BE" w:rsidR="00C72546" w:rsidRDefault="00C7254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5482CA02" w14:textId="1356EEC8" w:rsidR="00C72546" w:rsidRPr="00C72546" w:rsidRDefault="00C72546" w:rsidP="00C72546">
              <w:pPr>
                <w:pStyle w:val="Bibliograf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C72546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p w14:paraId="388C8618" w14:textId="77777777" w:rsidR="00C72546" w:rsidRDefault="00C72546" w:rsidP="00C7254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Doblement. (2021). </w:t>
              </w:r>
              <w:r>
                <w:rPr>
                  <w:i/>
                  <w:iCs/>
                  <w:noProof/>
                </w:rPr>
                <w:t>Doblement</w:t>
              </w:r>
              <w:r>
                <w:rPr>
                  <w:noProof/>
                </w:rPr>
                <w:t>. Obtenido de Doblement: https://www.doblemente.com/como-gestionar-una-agencia-de-viajes/</w:t>
              </w:r>
            </w:p>
            <w:p w14:paraId="0201189F" w14:textId="77777777" w:rsidR="00C72546" w:rsidRDefault="00C72546" w:rsidP="00C7254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Miguel Angel Perez. (26 de 05 de 2021). </w:t>
              </w:r>
              <w:r>
                <w:rPr>
                  <w:i/>
                  <w:iCs/>
                  <w:noProof/>
                </w:rPr>
                <w:t>VASS</w:t>
              </w:r>
              <w:r>
                <w:rPr>
                  <w:noProof/>
                </w:rPr>
                <w:t>. Obtenido de VASS: https://vasscompany.com/impacto-tecnologias-desarrollo-movil/</w:t>
              </w:r>
            </w:p>
            <w:p w14:paraId="7F1A2D53" w14:textId="77777777" w:rsidR="00C72546" w:rsidRDefault="00C72546" w:rsidP="00C72546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RPP. (12 de 01 de 2022). </w:t>
              </w:r>
              <w:r>
                <w:rPr>
                  <w:i/>
                  <w:iCs/>
                  <w:noProof/>
                </w:rPr>
                <w:t>RPP</w:t>
              </w:r>
              <w:r>
                <w:rPr>
                  <w:noProof/>
                </w:rPr>
                <w:t>. Obtenido de RPP: https://rpp.pe/tecnologia/apps/la-industria-de-apps-en-el-2021-peru-es-de-los-paises-que-mas-descarga-en-el-mundo-noticia-1380213</w:t>
              </w:r>
            </w:p>
            <w:p w14:paraId="22DD65B6" w14:textId="3D92B7A1" w:rsidR="00C72546" w:rsidRDefault="00C72546" w:rsidP="00C7254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FF8F98" w14:textId="77777777" w:rsidR="00564953" w:rsidRDefault="00564953" w:rsidP="00C72546">
      <w:pPr>
        <w:ind w:left="1416"/>
        <w:rPr>
          <w:lang w:val="es-ES"/>
        </w:rPr>
      </w:pPr>
    </w:p>
    <w:p w14:paraId="60873D0D" w14:textId="77777777" w:rsidR="00C72546" w:rsidRDefault="00C72546" w:rsidP="00564953">
      <w:pPr>
        <w:rPr>
          <w:lang w:val="es-ES"/>
        </w:rPr>
      </w:pPr>
    </w:p>
    <w:p w14:paraId="48167192" w14:textId="77777777" w:rsidR="00C72546" w:rsidRPr="00564953" w:rsidRDefault="00C72546" w:rsidP="00564953">
      <w:pPr>
        <w:rPr>
          <w:lang w:val="es-ES"/>
        </w:rPr>
      </w:pPr>
    </w:p>
    <w:p w14:paraId="4E1707B5" w14:textId="724832CC" w:rsidR="00F10268" w:rsidRDefault="00F10268" w:rsidP="00F10268">
      <w:pPr>
        <w:pStyle w:val="Ttulo1"/>
        <w:rPr>
          <w:lang w:val="es-ES"/>
        </w:rPr>
      </w:pPr>
      <w:r>
        <w:rPr>
          <w:lang w:val="es-ES"/>
        </w:rPr>
        <w:t>Anexos</w:t>
      </w:r>
    </w:p>
    <w:p w14:paraId="1ABC8A6C" w14:textId="77777777" w:rsidR="00F10268" w:rsidRPr="00F10268" w:rsidRDefault="00F10268" w:rsidP="00F10268">
      <w:pPr>
        <w:rPr>
          <w:lang w:val="es-ES"/>
        </w:rPr>
      </w:pPr>
    </w:p>
    <w:p w14:paraId="5A9055DB" w14:textId="77777777" w:rsidR="00F10268" w:rsidRPr="00F10268" w:rsidRDefault="00F10268" w:rsidP="00F10268">
      <w:pPr>
        <w:rPr>
          <w:lang w:val="es-ES"/>
        </w:rPr>
      </w:pPr>
    </w:p>
    <w:p w14:paraId="752D9518" w14:textId="77777777" w:rsidR="00F10268" w:rsidRPr="00F10268" w:rsidRDefault="00F10268" w:rsidP="00F10268">
      <w:pPr>
        <w:rPr>
          <w:lang w:val="es-ES"/>
        </w:rPr>
      </w:pPr>
    </w:p>
    <w:p w14:paraId="7A603BE3" w14:textId="77777777" w:rsidR="00F10268" w:rsidRPr="00F10268" w:rsidRDefault="00F10268" w:rsidP="00F10268">
      <w:pPr>
        <w:rPr>
          <w:lang w:val="es-ES"/>
        </w:rPr>
      </w:pPr>
    </w:p>
    <w:p w14:paraId="6E44F9C1" w14:textId="77777777" w:rsidR="00F10268" w:rsidRPr="00F10268" w:rsidRDefault="00F10268" w:rsidP="00F10268">
      <w:pPr>
        <w:rPr>
          <w:lang w:val="es-ES"/>
        </w:rPr>
      </w:pPr>
    </w:p>
    <w:p w14:paraId="50EF5AE6" w14:textId="10E3A961" w:rsidR="00F10268" w:rsidRPr="00F10268" w:rsidRDefault="00F10268" w:rsidP="00F10268">
      <w:pPr>
        <w:rPr>
          <w:lang w:val="es-ES"/>
        </w:rPr>
      </w:pPr>
    </w:p>
    <w:p w14:paraId="29AE247B" w14:textId="7B9EC6D1" w:rsidR="00FD38C4" w:rsidRDefault="00FD38C4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618779A3" w14:textId="174A625E" w:rsidR="0039288B" w:rsidRDefault="0039288B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63C77DDA" w14:textId="2EEEE5C2" w:rsidR="0039288B" w:rsidRDefault="0039288B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1DF11A05" w14:textId="55F2A8D6" w:rsidR="00B73EA7" w:rsidRDefault="00B73EA7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5944008B" w14:textId="77777777" w:rsidR="008A18F3" w:rsidRDefault="008A18F3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7BB79188" w14:textId="252E9897" w:rsidR="00B73EA7" w:rsidRDefault="00B73EA7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07A0A92F" w14:textId="77777777" w:rsidR="008A18F3" w:rsidRDefault="008A18F3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43766161" w14:textId="77777777" w:rsidR="00B73EA7" w:rsidRDefault="00B73EA7" w:rsidP="00FD38C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4DF0F2CE" w14:textId="282B2DB5" w:rsidR="00FD38C4" w:rsidRDefault="00FD38C4" w:rsidP="00FD38C4">
      <w:pPr>
        <w:pStyle w:val="Prrafodelista"/>
        <w:rPr>
          <w:b/>
          <w:bCs/>
          <w:szCs w:val="24"/>
          <w:lang w:val="es-ES"/>
        </w:rPr>
      </w:pPr>
    </w:p>
    <w:p w14:paraId="1B853C57" w14:textId="6168A94C" w:rsidR="00611C9A" w:rsidRDefault="00611C9A" w:rsidP="00FD38C4">
      <w:pPr>
        <w:pStyle w:val="Prrafodelista"/>
        <w:rPr>
          <w:b/>
          <w:bCs/>
          <w:szCs w:val="24"/>
          <w:lang w:val="es-ES"/>
        </w:rPr>
      </w:pPr>
    </w:p>
    <w:p w14:paraId="0733C4B2" w14:textId="680D8C58" w:rsidR="00611C9A" w:rsidRDefault="00611C9A" w:rsidP="00FD38C4">
      <w:pPr>
        <w:pStyle w:val="Prrafodelista"/>
        <w:rPr>
          <w:b/>
          <w:bCs/>
          <w:szCs w:val="24"/>
          <w:lang w:val="es-ES"/>
        </w:rPr>
      </w:pPr>
    </w:p>
    <w:p w14:paraId="6ACE0833" w14:textId="7D1D6C82" w:rsidR="00611C9A" w:rsidRDefault="00611C9A" w:rsidP="00FD38C4">
      <w:pPr>
        <w:pStyle w:val="Prrafodelista"/>
        <w:rPr>
          <w:b/>
          <w:bCs/>
          <w:szCs w:val="24"/>
          <w:lang w:val="es-ES"/>
        </w:rPr>
      </w:pPr>
    </w:p>
    <w:p w14:paraId="6CD8AB4A" w14:textId="4F301DA8" w:rsidR="00611C9A" w:rsidRDefault="00611C9A" w:rsidP="00FD38C4">
      <w:pPr>
        <w:pStyle w:val="Prrafodelista"/>
        <w:rPr>
          <w:b/>
          <w:bCs/>
          <w:szCs w:val="24"/>
          <w:lang w:val="es-ES"/>
        </w:rPr>
      </w:pPr>
    </w:p>
    <w:p w14:paraId="03EEA5E7" w14:textId="755F49A9" w:rsidR="00611C9A" w:rsidRDefault="00611C9A" w:rsidP="00FD38C4">
      <w:pPr>
        <w:pStyle w:val="Prrafodelista"/>
        <w:rPr>
          <w:b/>
          <w:bCs/>
          <w:szCs w:val="24"/>
          <w:lang w:val="es-ES"/>
        </w:rPr>
      </w:pPr>
    </w:p>
    <w:p w14:paraId="24E08C65" w14:textId="5576C4AC" w:rsidR="00033494" w:rsidRDefault="00033494" w:rsidP="0003349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4863ED59" w14:textId="31508C26" w:rsidR="00033494" w:rsidRDefault="00033494" w:rsidP="00033494">
      <w:pPr>
        <w:pStyle w:val="Prrafodelista"/>
        <w:spacing w:line="259" w:lineRule="auto"/>
        <w:ind w:left="1510"/>
        <w:jc w:val="left"/>
        <w:rPr>
          <w:b/>
          <w:bCs/>
          <w:szCs w:val="24"/>
          <w:lang w:val="es-ES"/>
        </w:rPr>
      </w:pPr>
    </w:p>
    <w:p w14:paraId="055A71C4" w14:textId="13A7899D" w:rsidR="00F5728C" w:rsidRDefault="00F5728C" w:rsidP="00866FFC">
      <w:pPr>
        <w:spacing w:line="259" w:lineRule="auto"/>
        <w:jc w:val="left"/>
        <w:rPr>
          <w:szCs w:val="24"/>
          <w:lang w:val="es-ES"/>
        </w:rPr>
      </w:pPr>
    </w:p>
    <w:p w14:paraId="7ED63B89" w14:textId="3D9B35EE" w:rsidR="00F5728C" w:rsidRDefault="00F5728C" w:rsidP="00866FFC">
      <w:pPr>
        <w:spacing w:line="259" w:lineRule="auto"/>
        <w:jc w:val="left"/>
        <w:rPr>
          <w:szCs w:val="24"/>
          <w:lang w:val="es-ES"/>
        </w:rPr>
      </w:pPr>
    </w:p>
    <w:p w14:paraId="37E5CB9D" w14:textId="77777777" w:rsidR="00A40D8C" w:rsidRPr="00A40D8C" w:rsidRDefault="00A40D8C" w:rsidP="00A40D8C">
      <w:pPr>
        <w:rPr>
          <w:rFonts w:eastAsia="Times New Roman" w:cs="Arial"/>
          <w:szCs w:val="24"/>
          <w:lang w:eastAsia="es-ES"/>
        </w:rPr>
      </w:pPr>
    </w:p>
    <w:sectPr w:rsidR="00A40D8C" w:rsidRPr="00A40D8C" w:rsidSect="00313F8E">
      <w:headerReference w:type="default" r:id="rId9"/>
      <w:headerReference w:type="first" r:id="rId10"/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3110" w14:textId="77777777" w:rsidR="00DA54E9" w:rsidRDefault="00DA54E9" w:rsidP="00E17BD6">
      <w:pPr>
        <w:spacing w:after="0" w:line="240" w:lineRule="auto"/>
      </w:pPr>
      <w:r>
        <w:separator/>
      </w:r>
    </w:p>
  </w:endnote>
  <w:endnote w:type="continuationSeparator" w:id="0">
    <w:p w14:paraId="2C2E8527" w14:textId="77777777" w:rsidR="00DA54E9" w:rsidRDefault="00DA54E9" w:rsidP="00E1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9C06" w14:textId="77777777" w:rsidR="00DA54E9" w:rsidRDefault="00DA54E9" w:rsidP="00E17BD6">
      <w:pPr>
        <w:spacing w:after="0" w:line="240" w:lineRule="auto"/>
      </w:pPr>
      <w:r>
        <w:separator/>
      </w:r>
    </w:p>
  </w:footnote>
  <w:footnote w:type="continuationSeparator" w:id="0">
    <w:p w14:paraId="242CAB3C" w14:textId="77777777" w:rsidR="00DA54E9" w:rsidRDefault="00DA54E9" w:rsidP="00E1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EA6D" w14:textId="0E6A7C43" w:rsidR="006759D9" w:rsidRDefault="006759D9" w:rsidP="006759D9">
    <w:pPr>
      <w:pStyle w:val="Encabezado"/>
      <w:jc w:val="right"/>
      <w:rPr>
        <w:sz w:val="20"/>
      </w:rPr>
    </w:pPr>
    <w:r w:rsidRPr="0050105A">
      <w:rPr>
        <w:noProof/>
        <w:sz w:val="20"/>
        <w:lang w:val="en-US"/>
      </w:rPr>
      <w:drawing>
        <wp:anchor distT="0" distB="0" distL="114300" distR="114300" simplePos="0" relativeHeight="251661312" behindDoc="0" locked="0" layoutInCell="1" allowOverlap="1" wp14:anchorId="68DD36C1" wp14:editId="098A7E55">
          <wp:simplePos x="0" y="0"/>
          <wp:positionH relativeFrom="margin">
            <wp:align>left</wp:align>
          </wp:positionH>
          <wp:positionV relativeFrom="paragraph">
            <wp:posOffset>-105410</wp:posOffset>
          </wp:positionV>
          <wp:extent cx="381635" cy="514350"/>
          <wp:effectExtent l="0" t="0" r="0" b="0"/>
          <wp:wrapSquare wrapText="bothSides"/>
          <wp:docPr id="3" name="Imagen 3" descr="Imagen que contiene exterior, firmar, leer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exterior, firmar, leer, alimentos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5" r="33808" b="31392"/>
                  <a:stretch/>
                </pic:blipFill>
                <pic:spPr bwMode="auto">
                  <a:xfrm>
                    <a:off x="0" y="0"/>
                    <a:ext cx="38163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</w:rPr>
      <w:t>202</w:t>
    </w:r>
    <w:r w:rsidR="006114DD">
      <w:rPr>
        <w:sz w:val="20"/>
      </w:rPr>
      <w:t>3</w:t>
    </w:r>
    <w:r>
      <w:rPr>
        <w:sz w:val="20"/>
      </w:rPr>
      <w:t>-I</w:t>
    </w:r>
  </w:p>
  <w:p w14:paraId="6F8AF9F2" w14:textId="77777777" w:rsidR="00E17BD6" w:rsidRDefault="00E17B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823A" w14:textId="7BA54062" w:rsidR="003E4096" w:rsidRDefault="003E4096" w:rsidP="006759D9">
    <w:pPr>
      <w:pStyle w:val="Encabezado"/>
      <w:jc w:val="right"/>
      <w:rPr>
        <w:sz w:val="20"/>
      </w:rPr>
    </w:pPr>
    <w:r w:rsidRPr="0050105A">
      <w:rPr>
        <w:noProof/>
        <w:sz w:val="20"/>
        <w:lang w:val="en-US"/>
      </w:rPr>
      <w:drawing>
        <wp:anchor distT="0" distB="0" distL="114300" distR="114300" simplePos="0" relativeHeight="251656192" behindDoc="0" locked="0" layoutInCell="1" allowOverlap="1" wp14:anchorId="0922C669" wp14:editId="3EB671DE">
          <wp:simplePos x="0" y="0"/>
          <wp:positionH relativeFrom="margin">
            <wp:align>left</wp:align>
          </wp:positionH>
          <wp:positionV relativeFrom="paragraph">
            <wp:posOffset>-105410</wp:posOffset>
          </wp:positionV>
          <wp:extent cx="381635" cy="514350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BERT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5" r="33808" b="31392"/>
                  <a:stretch/>
                </pic:blipFill>
                <pic:spPr bwMode="auto">
                  <a:xfrm>
                    <a:off x="0" y="0"/>
                    <a:ext cx="38163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59D9">
      <w:rPr>
        <w:sz w:val="20"/>
      </w:rPr>
      <w:t>202</w:t>
    </w:r>
    <w:r w:rsidR="006114DD">
      <w:rPr>
        <w:sz w:val="20"/>
      </w:rPr>
      <w:t>3</w:t>
    </w:r>
    <w:r w:rsidR="006759D9">
      <w:rPr>
        <w:sz w:val="20"/>
      </w:rPr>
      <w:t>-I</w:t>
    </w:r>
  </w:p>
  <w:p w14:paraId="576250D8" w14:textId="77777777" w:rsidR="003E4096" w:rsidRDefault="003E40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8A8"/>
    <w:multiLevelType w:val="hybridMultilevel"/>
    <w:tmpl w:val="D11CB18C"/>
    <w:lvl w:ilvl="0" w:tplc="F2869F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577D"/>
    <w:multiLevelType w:val="hybridMultilevel"/>
    <w:tmpl w:val="89DC307E"/>
    <w:lvl w:ilvl="0" w:tplc="19F2BE84">
      <w:start w:val="7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E80"/>
    <w:multiLevelType w:val="hybridMultilevel"/>
    <w:tmpl w:val="3708A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357B"/>
    <w:multiLevelType w:val="hybridMultilevel"/>
    <w:tmpl w:val="C9041C0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81F41"/>
    <w:multiLevelType w:val="hybridMultilevel"/>
    <w:tmpl w:val="D188C92A"/>
    <w:lvl w:ilvl="0" w:tplc="69FA1DB4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1E00"/>
    <w:multiLevelType w:val="hybridMultilevel"/>
    <w:tmpl w:val="8820A432"/>
    <w:lvl w:ilvl="0" w:tplc="7B7A6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21F"/>
    <w:multiLevelType w:val="hybridMultilevel"/>
    <w:tmpl w:val="44EC6F38"/>
    <w:lvl w:ilvl="0" w:tplc="D790287A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36230FC"/>
    <w:multiLevelType w:val="hybridMultilevel"/>
    <w:tmpl w:val="D5189B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0B5554"/>
    <w:multiLevelType w:val="hybridMultilevel"/>
    <w:tmpl w:val="7D9EB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B3CF9"/>
    <w:multiLevelType w:val="hybridMultilevel"/>
    <w:tmpl w:val="EC480B58"/>
    <w:lvl w:ilvl="0" w:tplc="280A000F">
      <w:start w:val="1"/>
      <w:numFmt w:val="decimal"/>
      <w:lvlText w:val="%1."/>
      <w:lvlJc w:val="left"/>
      <w:pPr>
        <w:ind w:left="790" w:hanging="360"/>
      </w:pPr>
    </w:lvl>
    <w:lvl w:ilvl="1" w:tplc="2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950" w:hanging="360"/>
      </w:pPr>
    </w:lvl>
    <w:lvl w:ilvl="4" w:tplc="280A0019" w:tentative="1">
      <w:start w:val="1"/>
      <w:numFmt w:val="lowerLetter"/>
      <w:lvlText w:val="%5."/>
      <w:lvlJc w:val="left"/>
      <w:pPr>
        <w:ind w:left="3670" w:hanging="360"/>
      </w:pPr>
    </w:lvl>
    <w:lvl w:ilvl="5" w:tplc="280A001B" w:tentative="1">
      <w:start w:val="1"/>
      <w:numFmt w:val="lowerRoman"/>
      <w:lvlText w:val="%6."/>
      <w:lvlJc w:val="right"/>
      <w:pPr>
        <w:ind w:left="4390" w:hanging="180"/>
      </w:pPr>
    </w:lvl>
    <w:lvl w:ilvl="6" w:tplc="280A000F" w:tentative="1">
      <w:start w:val="1"/>
      <w:numFmt w:val="decimal"/>
      <w:lvlText w:val="%7."/>
      <w:lvlJc w:val="left"/>
      <w:pPr>
        <w:ind w:left="5110" w:hanging="360"/>
      </w:pPr>
    </w:lvl>
    <w:lvl w:ilvl="7" w:tplc="280A0019" w:tentative="1">
      <w:start w:val="1"/>
      <w:numFmt w:val="lowerLetter"/>
      <w:lvlText w:val="%8."/>
      <w:lvlJc w:val="left"/>
      <w:pPr>
        <w:ind w:left="5830" w:hanging="360"/>
      </w:pPr>
    </w:lvl>
    <w:lvl w:ilvl="8" w:tplc="280A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 w15:restartNumberingAfterBreak="0">
    <w:nsid w:val="33405E59"/>
    <w:multiLevelType w:val="hybridMultilevel"/>
    <w:tmpl w:val="A8DA5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C21EB"/>
    <w:multiLevelType w:val="hybridMultilevel"/>
    <w:tmpl w:val="13949C94"/>
    <w:lvl w:ilvl="0" w:tplc="8C866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48B0"/>
    <w:multiLevelType w:val="hybridMultilevel"/>
    <w:tmpl w:val="B5CE21B0"/>
    <w:lvl w:ilvl="0" w:tplc="D5FE06F6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E1C57"/>
    <w:multiLevelType w:val="multilevel"/>
    <w:tmpl w:val="C0AE46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AB28C7"/>
    <w:multiLevelType w:val="hybridMultilevel"/>
    <w:tmpl w:val="048CC942"/>
    <w:lvl w:ilvl="0" w:tplc="1392276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8E96857"/>
    <w:multiLevelType w:val="hybridMultilevel"/>
    <w:tmpl w:val="627A72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95999"/>
    <w:multiLevelType w:val="hybridMultilevel"/>
    <w:tmpl w:val="78549058"/>
    <w:lvl w:ilvl="0" w:tplc="007861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F12BC"/>
    <w:multiLevelType w:val="hybridMultilevel"/>
    <w:tmpl w:val="D11CB18C"/>
    <w:lvl w:ilvl="0" w:tplc="F2869F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217E4"/>
    <w:multiLevelType w:val="hybridMultilevel"/>
    <w:tmpl w:val="5C0A7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B01F4"/>
    <w:multiLevelType w:val="hybridMultilevel"/>
    <w:tmpl w:val="93AE0358"/>
    <w:lvl w:ilvl="0" w:tplc="A9ACBF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83735"/>
    <w:multiLevelType w:val="multilevel"/>
    <w:tmpl w:val="5CDE2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966D62"/>
    <w:multiLevelType w:val="hybridMultilevel"/>
    <w:tmpl w:val="DDB28D20"/>
    <w:lvl w:ilvl="0" w:tplc="C1905C3A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A4EE7"/>
    <w:multiLevelType w:val="hybridMultilevel"/>
    <w:tmpl w:val="51A227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7388"/>
    <w:multiLevelType w:val="hybridMultilevel"/>
    <w:tmpl w:val="050008C6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60B26420"/>
    <w:multiLevelType w:val="hybridMultilevel"/>
    <w:tmpl w:val="D7709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25458"/>
    <w:multiLevelType w:val="multilevel"/>
    <w:tmpl w:val="E7BE2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7F08EA"/>
    <w:multiLevelType w:val="hybridMultilevel"/>
    <w:tmpl w:val="BB789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0BAE"/>
    <w:multiLevelType w:val="hybridMultilevel"/>
    <w:tmpl w:val="8CC2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569E1"/>
    <w:multiLevelType w:val="multilevel"/>
    <w:tmpl w:val="52423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E414C2"/>
    <w:multiLevelType w:val="hybridMultilevel"/>
    <w:tmpl w:val="CA524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45CF4"/>
    <w:multiLevelType w:val="hybridMultilevel"/>
    <w:tmpl w:val="6E843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57012"/>
    <w:multiLevelType w:val="hybridMultilevel"/>
    <w:tmpl w:val="56CE8596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06508592">
    <w:abstractNumId w:val="2"/>
  </w:num>
  <w:num w:numId="2" w16cid:durableId="1973558257">
    <w:abstractNumId w:val="14"/>
  </w:num>
  <w:num w:numId="3" w16cid:durableId="1633443051">
    <w:abstractNumId w:val="8"/>
  </w:num>
  <w:num w:numId="4" w16cid:durableId="1285846510">
    <w:abstractNumId w:val="18"/>
  </w:num>
  <w:num w:numId="5" w16cid:durableId="776094597">
    <w:abstractNumId w:val="27"/>
  </w:num>
  <w:num w:numId="6" w16cid:durableId="948976002">
    <w:abstractNumId w:val="3"/>
  </w:num>
  <w:num w:numId="7" w16cid:durableId="497229318">
    <w:abstractNumId w:val="21"/>
  </w:num>
  <w:num w:numId="8" w16cid:durableId="899249410">
    <w:abstractNumId w:val="12"/>
  </w:num>
  <w:num w:numId="9" w16cid:durableId="630869848">
    <w:abstractNumId w:val="20"/>
  </w:num>
  <w:num w:numId="10" w16cid:durableId="1044477190">
    <w:abstractNumId w:val="25"/>
  </w:num>
  <w:num w:numId="11" w16cid:durableId="1337415206">
    <w:abstractNumId w:val="28"/>
  </w:num>
  <w:num w:numId="12" w16cid:durableId="2078631307">
    <w:abstractNumId w:val="13"/>
  </w:num>
  <w:num w:numId="13" w16cid:durableId="315767398">
    <w:abstractNumId w:val="29"/>
  </w:num>
  <w:num w:numId="14" w16cid:durableId="2143185297">
    <w:abstractNumId w:val="7"/>
  </w:num>
  <w:num w:numId="15" w16cid:durableId="2025397166">
    <w:abstractNumId w:val="26"/>
  </w:num>
  <w:num w:numId="16" w16cid:durableId="1292399454">
    <w:abstractNumId w:val="10"/>
  </w:num>
  <w:num w:numId="17" w16cid:durableId="1852716827">
    <w:abstractNumId w:val="4"/>
  </w:num>
  <w:num w:numId="18" w16cid:durableId="523446627">
    <w:abstractNumId w:val="30"/>
  </w:num>
  <w:num w:numId="19" w16cid:durableId="1328166824">
    <w:abstractNumId w:val="24"/>
  </w:num>
  <w:num w:numId="20" w16cid:durableId="1880193958">
    <w:abstractNumId w:val="19"/>
  </w:num>
  <w:num w:numId="21" w16cid:durableId="1593513270">
    <w:abstractNumId w:val="17"/>
  </w:num>
  <w:num w:numId="22" w16cid:durableId="325406537">
    <w:abstractNumId w:val="22"/>
  </w:num>
  <w:num w:numId="23" w16cid:durableId="270742455">
    <w:abstractNumId w:val="0"/>
  </w:num>
  <w:num w:numId="24" w16cid:durableId="1883011566">
    <w:abstractNumId w:val="1"/>
  </w:num>
  <w:num w:numId="25" w16cid:durableId="1782530942">
    <w:abstractNumId w:val="5"/>
  </w:num>
  <w:num w:numId="26" w16cid:durableId="824399820">
    <w:abstractNumId w:val="15"/>
  </w:num>
  <w:num w:numId="27" w16cid:durableId="1412703307">
    <w:abstractNumId w:val="9"/>
  </w:num>
  <w:num w:numId="28" w16cid:durableId="396519102">
    <w:abstractNumId w:val="11"/>
  </w:num>
  <w:num w:numId="29" w16cid:durableId="907228641">
    <w:abstractNumId w:val="31"/>
  </w:num>
  <w:num w:numId="30" w16cid:durableId="1050105816">
    <w:abstractNumId w:val="23"/>
  </w:num>
  <w:num w:numId="31" w16cid:durableId="1528060142">
    <w:abstractNumId w:val="6"/>
  </w:num>
  <w:num w:numId="32" w16cid:durableId="939140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5A"/>
    <w:rsid w:val="00000B9F"/>
    <w:rsid w:val="00000E82"/>
    <w:rsid w:val="00017EAF"/>
    <w:rsid w:val="00025B29"/>
    <w:rsid w:val="00026BEF"/>
    <w:rsid w:val="00033494"/>
    <w:rsid w:val="00037332"/>
    <w:rsid w:val="00042DC1"/>
    <w:rsid w:val="0004491A"/>
    <w:rsid w:val="000604B7"/>
    <w:rsid w:val="00067050"/>
    <w:rsid w:val="0007201D"/>
    <w:rsid w:val="00074F2D"/>
    <w:rsid w:val="0007574E"/>
    <w:rsid w:val="00080E7E"/>
    <w:rsid w:val="00087FD8"/>
    <w:rsid w:val="00092B8D"/>
    <w:rsid w:val="000B41E7"/>
    <w:rsid w:val="000D20BB"/>
    <w:rsid w:val="000D3E08"/>
    <w:rsid w:val="000E6C1F"/>
    <w:rsid w:val="000F302A"/>
    <w:rsid w:val="000F5865"/>
    <w:rsid w:val="001124D1"/>
    <w:rsid w:val="00116F7D"/>
    <w:rsid w:val="00142B26"/>
    <w:rsid w:val="00155627"/>
    <w:rsid w:val="001712CE"/>
    <w:rsid w:val="00195799"/>
    <w:rsid w:val="001966F3"/>
    <w:rsid w:val="001A0DE2"/>
    <w:rsid w:val="001B2586"/>
    <w:rsid w:val="001B291B"/>
    <w:rsid w:val="001B297F"/>
    <w:rsid w:val="001B6947"/>
    <w:rsid w:val="001B751E"/>
    <w:rsid w:val="001C2A81"/>
    <w:rsid w:val="001C66C2"/>
    <w:rsid w:val="001C79C6"/>
    <w:rsid w:val="001D46A8"/>
    <w:rsid w:val="001E53A2"/>
    <w:rsid w:val="001F619F"/>
    <w:rsid w:val="00207519"/>
    <w:rsid w:val="00224240"/>
    <w:rsid w:val="00224CA0"/>
    <w:rsid w:val="00230AC9"/>
    <w:rsid w:val="00233C56"/>
    <w:rsid w:val="00243464"/>
    <w:rsid w:val="002447C6"/>
    <w:rsid w:val="00296335"/>
    <w:rsid w:val="002A18CA"/>
    <w:rsid w:val="002A3ECF"/>
    <w:rsid w:val="002B3980"/>
    <w:rsid w:val="002B444B"/>
    <w:rsid w:val="002C0A1F"/>
    <w:rsid w:val="002D0BBB"/>
    <w:rsid w:val="002D1222"/>
    <w:rsid w:val="002D5718"/>
    <w:rsid w:val="002D725F"/>
    <w:rsid w:val="00312793"/>
    <w:rsid w:val="00313F8E"/>
    <w:rsid w:val="0031542E"/>
    <w:rsid w:val="00333691"/>
    <w:rsid w:val="00344303"/>
    <w:rsid w:val="003462D0"/>
    <w:rsid w:val="00357FA4"/>
    <w:rsid w:val="00366E10"/>
    <w:rsid w:val="00376C0F"/>
    <w:rsid w:val="00381012"/>
    <w:rsid w:val="00382537"/>
    <w:rsid w:val="0039288B"/>
    <w:rsid w:val="00393A98"/>
    <w:rsid w:val="00396BA9"/>
    <w:rsid w:val="003A733E"/>
    <w:rsid w:val="003B0C77"/>
    <w:rsid w:val="003B2795"/>
    <w:rsid w:val="003B37D7"/>
    <w:rsid w:val="003D4C5D"/>
    <w:rsid w:val="003D5458"/>
    <w:rsid w:val="003E2916"/>
    <w:rsid w:val="003E4096"/>
    <w:rsid w:val="003E6ABF"/>
    <w:rsid w:val="003F4D71"/>
    <w:rsid w:val="00403ADA"/>
    <w:rsid w:val="00412C91"/>
    <w:rsid w:val="00415457"/>
    <w:rsid w:val="00416160"/>
    <w:rsid w:val="004225AA"/>
    <w:rsid w:val="00424E2E"/>
    <w:rsid w:val="00433275"/>
    <w:rsid w:val="004435E7"/>
    <w:rsid w:val="00452AB4"/>
    <w:rsid w:val="00453525"/>
    <w:rsid w:val="004809F9"/>
    <w:rsid w:val="00485FEE"/>
    <w:rsid w:val="00492C3F"/>
    <w:rsid w:val="004A0A1D"/>
    <w:rsid w:val="004B5A31"/>
    <w:rsid w:val="004C0CDB"/>
    <w:rsid w:val="004C54B0"/>
    <w:rsid w:val="004C79AA"/>
    <w:rsid w:val="004F3B45"/>
    <w:rsid w:val="004F43DA"/>
    <w:rsid w:val="004F4E66"/>
    <w:rsid w:val="005056FD"/>
    <w:rsid w:val="00532887"/>
    <w:rsid w:val="0054402E"/>
    <w:rsid w:val="005508D8"/>
    <w:rsid w:val="00560BC5"/>
    <w:rsid w:val="00564953"/>
    <w:rsid w:val="00582340"/>
    <w:rsid w:val="00583D87"/>
    <w:rsid w:val="005860C3"/>
    <w:rsid w:val="00595A92"/>
    <w:rsid w:val="005A5BFF"/>
    <w:rsid w:val="005A7585"/>
    <w:rsid w:val="005A77FE"/>
    <w:rsid w:val="005B1F7D"/>
    <w:rsid w:val="005B7CF8"/>
    <w:rsid w:val="005C27B7"/>
    <w:rsid w:val="005C56EA"/>
    <w:rsid w:val="005D19D9"/>
    <w:rsid w:val="005D2BED"/>
    <w:rsid w:val="005E005F"/>
    <w:rsid w:val="005E243D"/>
    <w:rsid w:val="006114DD"/>
    <w:rsid w:val="00611C9A"/>
    <w:rsid w:val="00614EA4"/>
    <w:rsid w:val="00615965"/>
    <w:rsid w:val="0063395D"/>
    <w:rsid w:val="00645F01"/>
    <w:rsid w:val="0065306C"/>
    <w:rsid w:val="006646C6"/>
    <w:rsid w:val="0066482E"/>
    <w:rsid w:val="006679D4"/>
    <w:rsid w:val="0067319D"/>
    <w:rsid w:val="00674C96"/>
    <w:rsid w:val="0067505A"/>
    <w:rsid w:val="006759D9"/>
    <w:rsid w:val="0068247C"/>
    <w:rsid w:val="006C48A9"/>
    <w:rsid w:val="006D56C9"/>
    <w:rsid w:val="006E48D0"/>
    <w:rsid w:val="006E4EBC"/>
    <w:rsid w:val="006F6B11"/>
    <w:rsid w:val="007048B8"/>
    <w:rsid w:val="007229DB"/>
    <w:rsid w:val="007308C1"/>
    <w:rsid w:val="00743EF1"/>
    <w:rsid w:val="007576F4"/>
    <w:rsid w:val="00776973"/>
    <w:rsid w:val="007810A3"/>
    <w:rsid w:val="00787265"/>
    <w:rsid w:val="00796F89"/>
    <w:rsid w:val="00797144"/>
    <w:rsid w:val="0079751E"/>
    <w:rsid w:val="007A0244"/>
    <w:rsid w:val="007A2FBE"/>
    <w:rsid w:val="007B5F63"/>
    <w:rsid w:val="007C2176"/>
    <w:rsid w:val="007D02EF"/>
    <w:rsid w:val="007F6B0C"/>
    <w:rsid w:val="0080265A"/>
    <w:rsid w:val="0081218D"/>
    <w:rsid w:val="008143AF"/>
    <w:rsid w:val="00820DEE"/>
    <w:rsid w:val="008215FB"/>
    <w:rsid w:val="00823BD9"/>
    <w:rsid w:val="00831871"/>
    <w:rsid w:val="008338F1"/>
    <w:rsid w:val="008432ED"/>
    <w:rsid w:val="00852117"/>
    <w:rsid w:val="00861D7D"/>
    <w:rsid w:val="008659E7"/>
    <w:rsid w:val="00866FFC"/>
    <w:rsid w:val="008824E8"/>
    <w:rsid w:val="00883AFE"/>
    <w:rsid w:val="00884D01"/>
    <w:rsid w:val="00890BED"/>
    <w:rsid w:val="008942A7"/>
    <w:rsid w:val="00896611"/>
    <w:rsid w:val="008A18F3"/>
    <w:rsid w:val="008B0243"/>
    <w:rsid w:val="008B20F7"/>
    <w:rsid w:val="008B4220"/>
    <w:rsid w:val="008B6CF4"/>
    <w:rsid w:val="008B711F"/>
    <w:rsid w:val="008C2631"/>
    <w:rsid w:val="008C5F81"/>
    <w:rsid w:val="008D2BB9"/>
    <w:rsid w:val="008D2D38"/>
    <w:rsid w:val="008D5176"/>
    <w:rsid w:val="008D74D7"/>
    <w:rsid w:val="008D7D96"/>
    <w:rsid w:val="008E1E1C"/>
    <w:rsid w:val="00910940"/>
    <w:rsid w:val="009239ED"/>
    <w:rsid w:val="009276C9"/>
    <w:rsid w:val="009437C7"/>
    <w:rsid w:val="00944AEA"/>
    <w:rsid w:val="0096622E"/>
    <w:rsid w:val="00972B90"/>
    <w:rsid w:val="009807CA"/>
    <w:rsid w:val="00991A9D"/>
    <w:rsid w:val="009A7735"/>
    <w:rsid w:val="009C0CBA"/>
    <w:rsid w:val="009C5C8B"/>
    <w:rsid w:val="009C652B"/>
    <w:rsid w:val="009C7BB0"/>
    <w:rsid w:val="009D26A1"/>
    <w:rsid w:val="009D6BFF"/>
    <w:rsid w:val="009F636F"/>
    <w:rsid w:val="00A038A0"/>
    <w:rsid w:val="00A157B7"/>
    <w:rsid w:val="00A27198"/>
    <w:rsid w:val="00A326CC"/>
    <w:rsid w:val="00A40D8C"/>
    <w:rsid w:val="00A45E64"/>
    <w:rsid w:val="00A56CB3"/>
    <w:rsid w:val="00A6274E"/>
    <w:rsid w:val="00A66425"/>
    <w:rsid w:val="00A91F83"/>
    <w:rsid w:val="00AA2D55"/>
    <w:rsid w:val="00AB3DDB"/>
    <w:rsid w:val="00AD09D7"/>
    <w:rsid w:val="00AE548A"/>
    <w:rsid w:val="00B02DA0"/>
    <w:rsid w:val="00B1189C"/>
    <w:rsid w:val="00B136EA"/>
    <w:rsid w:val="00B17F59"/>
    <w:rsid w:val="00B40198"/>
    <w:rsid w:val="00B47E44"/>
    <w:rsid w:val="00B7392C"/>
    <w:rsid w:val="00B73EA7"/>
    <w:rsid w:val="00B85D3C"/>
    <w:rsid w:val="00B915F7"/>
    <w:rsid w:val="00BA35FE"/>
    <w:rsid w:val="00BA3FB3"/>
    <w:rsid w:val="00BA5DA9"/>
    <w:rsid w:val="00BC0E70"/>
    <w:rsid w:val="00BC2076"/>
    <w:rsid w:val="00BD07FA"/>
    <w:rsid w:val="00BE3D53"/>
    <w:rsid w:val="00C141F1"/>
    <w:rsid w:val="00C22BED"/>
    <w:rsid w:val="00C42753"/>
    <w:rsid w:val="00C474A0"/>
    <w:rsid w:val="00C655A4"/>
    <w:rsid w:val="00C65A98"/>
    <w:rsid w:val="00C72546"/>
    <w:rsid w:val="00C75F61"/>
    <w:rsid w:val="00C97102"/>
    <w:rsid w:val="00CA4269"/>
    <w:rsid w:val="00CD2A9A"/>
    <w:rsid w:val="00CF0174"/>
    <w:rsid w:val="00CF58B6"/>
    <w:rsid w:val="00D011B3"/>
    <w:rsid w:val="00D10691"/>
    <w:rsid w:val="00D224A9"/>
    <w:rsid w:val="00D25CE4"/>
    <w:rsid w:val="00D31418"/>
    <w:rsid w:val="00D35B79"/>
    <w:rsid w:val="00D4357F"/>
    <w:rsid w:val="00D44DCF"/>
    <w:rsid w:val="00D45087"/>
    <w:rsid w:val="00D57BF5"/>
    <w:rsid w:val="00D72605"/>
    <w:rsid w:val="00D74154"/>
    <w:rsid w:val="00D957AE"/>
    <w:rsid w:val="00DA54E9"/>
    <w:rsid w:val="00DA5B4A"/>
    <w:rsid w:val="00DB5B50"/>
    <w:rsid w:val="00DC1CAD"/>
    <w:rsid w:val="00DD72AD"/>
    <w:rsid w:val="00DE1685"/>
    <w:rsid w:val="00DE4F41"/>
    <w:rsid w:val="00DF4538"/>
    <w:rsid w:val="00DF6231"/>
    <w:rsid w:val="00DF7432"/>
    <w:rsid w:val="00E110DB"/>
    <w:rsid w:val="00E112EE"/>
    <w:rsid w:val="00E17BD6"/>
    <w:rsid w:val="00E27A25"/>
    <w:rsid w:val="00E414AA"/>
    <w:rsid w:val="00E41734"/>
    <w:rsid w:val="00E41C3C"/>
    <w:rsid w:val="00E5423C"/>
    <w:rsid w:val="00E54CB9"/>
    <w:rsid w:val="00E56053"/>
    <w:rsid w:val="00E62944"/>
    <w:rsid w:val="00E7280C"/>
    <w:rsid w:val="00E87854"/>
    <w:rsid w:val="00E87CAF"/>
    <w:rsid w:val="00E87F5D"/>
    <w:rsid w:val="00E9193D"/>
    <w:rsid w:val="00EA22A3"/>
    <w:rsid w:val="00EB479E"/>
    <w:rsid w:val="00EC57A0"/>
    <w:rsid w:val="00ED1855"/>
    <w:rsid w:val="00EE00A6"/>
    <w:rsid w:val="00EF6A4F"/>
    <w:rsid w:val="00F012B2"/>
    <w:rsid w:val="00F01509"/>
    <w:rsid w:val="00F01985"/>
    <w:rsid w:val="00F10268"/>
    <w:rsid w:val="00F4328D"/>
    <w:rsid w:val="00F4429B"/>
    <w:rsid w:val="00F459BD"/>
    <w:rsid w:val="00F50E6F"/>
    <w:rsid w:val="00F5728C"/>
    <w:rsid w:val="00F642B9"/>
    <w:rsid w:val="00F70A22"/>
    <w:rsid w:val="00F828C6"/>
    <w:rsid w:val="00F83217"/>
    <w:rsid w:val="00F83A4F"/>
    <w:rsid w:val="00F85397"/>
    <w:rsid w:val="00F912AD"/>
    <w:rsid w:val="00F96071"/>
    <w:rsid w:val="00FA2B0C"/>
    <w:rsid w:val="00FA66B6"/>
    <w:rsid w:val="00FC04AB"/>
    <w:rsid w:val="00FD1F9E"/>
    <w:rsid w:val="00FD2E91"/>
    <w:rsid w:val="00FD38C4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0D81"/>
  <w15:docId w15:val="{E009E69C-3CFD-49A6-8554-9224ECC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EA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429B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29B"/>
    <w:pPr>
      <w:keepNext/>
      <w:keepLines/>
      <w:numPr>
        <w:numId w:val="8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F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D6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D6"/>
    <w:rPr>
      <w:rFonts w:ascii="Arial" w:hAnsi="Arial"/>
      <w:sz w:val="24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F4429B"/>
    <w:rPr>
      <w:rFonts w:ascii="Arial" w:eastAsiaTheme="majorEastAsia" w:hAnsi="Arial" w:cstheme="majorBidi"/>
      <w:b/>
      <w:sz w:val="28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F96071"/>
    <w:pPr>
      <w:numPr>
        <w:numId w:val="0"/>
      </w:numPr>
      <w:spacing w:line="259" w:lineRule="auto"/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960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6071"/>
    <w:rPr>
      <w:color w:val="0563C1" w:themeColor="hyperlink"/>
      <w:u w:val="single"/>
    </w:rPr>
  </w:style>
  <w:style w:type="paragraph" w:customStyle="1" w:styleId="Default">
    <w:name w:val="Default"/>
    <w:rsid w:val="00CF58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6FD"/>
    <w:pPr>
      <w:numPr>
        <w:ilvl w:val="1"/>
      </w:numPr>
    </w:pPr>
    <w:rPr>
      <w:rFonts w:eastAsiaTheme="minorEastAsia"/>
      <w:b/>
      <w:color w:val="262626" w:themeColor="text1" w:themeTint="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56FD"/>
    <w:rPr>
      <w:rFonts w:ascii="Arial" w:eastAsiaTheme="minorEastAsia" w:hAnsi="Arial"/>
      <w:b/>
      <w:color w:val="262626" w:themeColor="text1" w:themeTint="D9"/>
      <w:spacing w:val="15"/>
      <w:sz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4429B"/>
    <w:rPr>
      <w:rFonts w:ascii="Arial" w:eastAsiaTheme="majorEastAsia" w:hAnsi="Arial" w:cstheme="majorBidi"/>
      <w:b/>
      <w:color w:val="000000" w:themeColor="text1"/>
      <w:sz w:val="24"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80265A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A27198"/>
    <w:pPr>
      <w:spacing w:after="0" w:line="240" w:lineRule="auto"/>
    </w:pPr>
    <w:rPr>
      <w:rFonts w:ascii="Arial" w:eastAsia="Arial" w:hAnsi="Arial" w:cs="Arial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157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eop">
    <w:name w:val="eop"/>
    <w:basedOn w:val="Fuentedeprrafopredeter"/>
    <w:rsid w:val="00A157B7"/>
  </w:style>
  <w:style w:type="character" w:customStyle="1" w:styleId="normaltextrun">
    <w:name w:val="normaltextrun"/>
    <w:basedOn w:val="Fuentedeprrafopredeter"/>
    <w:rsid w:val="00A157B7"/>
  </w:style>
  <w:style w:type="character" w:customStyle="1" w:styleId="tabchar">
    <w:name w:val="tabchar"/>
    <w:basedOn w:val="Fuentedeprrafopredeter"/>
    <w:rsid w:val="00B40198"/>
  </w:style>
  <w:style w:type="character" w:styleId="Textoennegrita">
    <w:name w:val="Strong"/>
    <w:basedOn w:val="Fuentedeprrafopredeter"/>
    <w:uiPriority w:val="22"/>
    <w:qFormat/>
    <w:rsid w:val="004C54B0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27A2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s-PE" w:eastAsia="es-PE"/>
    </w:rPr>
  </w:style>
  <w:style w:type="paragraph" w:styleId="Sinespaciado">
    <w:name w:val="No Spacing"/>
    <w:uiPriority w:val="1"/>
    <w:qFormat/>
    <w:rsid w:val="00CD2A9A"/>
    <w:pPr>
      <w:spacing w:after="0" w:line="240" w:lineRule="auto"/>
      <w:jc w:val="both"/>
    </w:pPr>
    <w:rPr>
      <w:rFonts w:ascii="Arial" w:hAnsi="Arial"/>
      <w:sz w:val="24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DC1C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24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PE" w:eastAsia="es-PE"/>
    </w:rPr>
  </w:style>
  <w:style w:type="paragraph" w:styleId="Bibliografa">
    <w:name w:val="Bibliography"/>
    <w:basedOn w:val="Normal"/>
    <w:next w:val="Normal"/>
    <w:uiPriority w:val="37"/>
    <w:unhideWhenUsed/>
    <w:rsid w:val="00564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7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7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JournalArticle</b:SourceType>
    <b:Guid>{04FE3B13-C83E-4F22-B3DC-CD6F0D803A89}</b:Guid>
    <b:Pages>https://www.scielo.br/j/jistm/a/fJ9x8wPQMrNtj5VDXNDc7Tt/?format=pdf&amp;lang=es</b:Pages>
    <b:RefOrder>4</b:RefOrder>
  </b:Source>
  <b:Source>
    <b:Tag>Dob21</b:Tag>
    <b:SourceType>InternetSite</b:SourceType>
    <b:Guid>{5D5543A7-7431-45FD-A373-DCAE6839F51C}</b:Guid>
    <b:Author>
      <b:Author>
        <b:Corporate>Doblement</b:Corporate>
      </b:Author>
    </b:Author>
    <b:Title>Doblement</b:Title>
    <b:InternetSiteTitle>Doblement</b:InternetSiteTitle>
    <b:Year>2021</b:Year>
    <b:URL>https://www.doblemente.com/como-gestionar-una-agencia-de-viajes/</b:URL>
    <b:RefOrder>1</b:RefOrder>
  </b:Source>
  <b:Source>
    <b:Tag>RPP22</b:Tag>
    <b:SourceType>InternetSite</b:SourceType>
    <b:Guid>{192011C3-E61F-4FF6-B9B8-DA74280F42C4}</b:Guid>
    <b:Author>
      <b:Author>
        <b:Corporate>RPP</b:Corporate>
      </b:Author>
    </b:Author>
    <b:Title>RPP</b:Title>
    <b:InternetSiteTitle>RPP</b:InternetSiteTitle>
    <b:Year>2022</b:Year>
    <b:Month>01</b:Month>
    <b:Day>12</b:Day>
    <b:URL>https://rpp.pe/tecnologia/apps/la-industria-de-apps-en-el-2021-peru-es-de-los-paises-que-mas-descarga-en-el-mundo-noticia-1380213</b:URL>
    <b:RefOrder>2</b:RefOrder>
  </b:Source>
  <b:Source>
    <b:Tag>Mig21</b:Tag>
    <b:SourceType>InternetSite</b:SourceType>
    <b:Guid>{C8640965-6212-4156-A4B6-2193C6B28B04}</b:Guid>
    <b:Author>
      <b:Author>
        <b:Corporate>Miguel Angel Perez</b:Corporate>
      </b:Author>
    </b:Author>
    <b:Title>VASS</b:Title>
    <b:InternetSiteTitle>VASS</b:InternetSiteTitle>
    <b:Year>2021</b:Year>
    <b:Month>05</b:Month>
    <b:Day>26</b:Day>
    <b:URL>https://vasscompany.com/impacto-tecnologias-desarrollo-movil/</b:URL>
    <b:RefOrder>3</b:RefOrder>
  </b:Source>
</b:Sources>
</file>

<file path=customXml/itemProps1.xml><?xml version="1.0" encoding="utf-8"?>
<ds:datastoreItem xmlns:ds="http://schemas.openxmlformats.org/officeDocument/2006/customXml" ds:itemID="{BA210D32-1281-45FC-A071-71BBD49F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Suite701</dc:creator>
  <cp:keywords/>
  <dc:description/>
  <cp:lastModifiedBy>i202013268 (Sanchez Arias,Anghela Lizet)</cp:lastModifiedBy>
  <cp:revision>2</cp:revision>
  <cp:lastPrinted>2022-10-01T22:37:00Z</cp:lastPrinted>
  <dcterms:created xsi:type="dcterms:W3CDTF">2023-05-03T03:23:00Z</dcterms:created>
  <dcterms:modified xsi:type="dcterms:W3CDTF">2023-05-03T03:23:00Z</dcterms:modified>
</cp:coreProperties>
</file>