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67ECF" w14:textId="77777777" w:rsidR="008568B2" w:rsidRDefault="00000000">
      <w:pPr>
        <w:spacing w:before="80"/>
        <w:ind w:right="12"/>
        <w:jc w:val="center"/>
        <w:rPr>
          <w:rFonts w:ascii="Arial" w:hAnsi="Arial"/>
          <w:b/>
          <w:sz w:val="20"/>
        </w:rPr>
      </w:pPr>
      <w:r>
        <w:rPr>
          <w:rFonts w:ascii="Arial" w:hAnsi="Arial"/>
          <w:b/>
          <w:sz w:val="20"/>
        </w:rPr>
        <w:t>“AÑO</w:t>
      </w:r>
      <w:r>
        <w:rPr>
          <w:rFonts w:ascii="Arial" w:hAnsi="Arial"/>
          <w:b/>
          <w:spacing w:val="-6"/>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RECUPERACIÓN</w:t>
      </w:r>
      <w:r>
        <w:rPr>
          <w:rFonts w:ascii="Arial" w:hAnsi="Arial"/>
          <w:b/>
          <w:spacing w:val="-5"/>
          <w:sz w:val="20"/>
        </w:rPr>
        <w:t xml:space="preserve"> </w:t>
      </w:r>
      <w:r>
        <w:rPr>
          <w:rFonts w:ascii="Arial" w:hAnsi="Arial"/>
          <w:b/>
          <w:sz w:val="20"/>
        </w:rPr>
        <w:t>Y</w:t>
      </w:r>
      <w:r>
        <w:rPr>
          <w:rFonts w:ascii="Arial" w:hAnsi="Arial"/>
          <w:b/>
          <w:spacing w:val="-5"/>
          <w:sz w:val="20"/>
        </w:rPr>
        <w:t xml:space="preserve"> </w:t>
      </w:r>
      <w:r>
        <w:rPr>
          <w:rFonts w:ascii="Arial" w:hAnsi="Arial"/>
          <w:b/>
          <w:sz w:val="20"/>
        </w:rPr>
        <w:t>CONSOLIDACIÓN</w:t>
      </w:r>
      <w:r>
        <w:rPr>
          <w:rFonts w:ascii="Arial" w:hAnsi="Arial"/>
          <w:b/>
          <w:spacing w:val="-5"/>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ECONOMÍA</w:t>
      </w:r>
      <w:r>
        <w:rPr>
          <w:rFonts w:ascii="Arial" w:hAnsi="Arial"/>
          <w:b/>
          <w:spacing w:val="-5"/>
          <w:sz w:val="20"/>
        </w:rPr>
        <w:t xml:space="preserve"> </w:t>
      </w:r>
      <w:r>
        <w:rPr>
          <w:rFonts w:ascii="Arial" w:hAnsi="Arial"/>
          <w:b/>
          <w:spacing w:val="-2"/>
          <w:sz w:val="20"/>
        </w:rPr>
        <w:t>PERUANA”</w:t>
      </w:r>
    </w:p>
    <w:p w14:paraId="771B8890" w14:textId="77777777" w:rsidR="008568B2" w:rsidRDefault="00000000">
      <w:pPr>
        <w:pStyle w:val="Ttulo2"/>
      </w:pPr>
      <w:r>
        <w:t>UNIVERSIDAD</w:t>
      </w:r>
      <w:r>
        <w:rPr>
          <w:spacing w:val="-6"/>
        </w:rPr>
        <w:t xml:space="preserve"> </w:t>
      </w:r>
      <w:r>
        <w:t>NACIONAL</w:t>
      </w:r>
      <w:r>
        <w:rPr>
          <w:spacing w:val="-6"/>
        </w:rPr>
        <w:t xml:space="preserve"> </w:t>
      </w:r>
      <w:r>
        <w:t>MAYOR</w:t>
      </w:r>
      <w:r>
        <w:rPr>
          <w:spacing w:val="-5"/>
        </w:rPr>
        <w:t xml:space="preserve"> </w:t>
      </w:r>
      <w:r>
        <w:t>DE</w:t>
      </w:r>
      <w:r>
        <w:rPr>
          <w:spacing w:val="-6"/>
        </w:rPr>
        <w:t xml:space="preserve"> </w:t>
      </w:r>
      <w:r>
        <w:t>SAN</w:t>
      </w:r>
      <w:r>
        <w:rPr>
          <w:spacing w:val="-5"/>
        </w:rPr>
        <w:t xml:space="preserve"> </w:t>
      </w:r>
      <w:r>
        <w:rPr>
          <w:spacing w:val="-2"/>
        </w:rPr>
        <w:t>MARCOS</w:t>
      </w:r>
    </w:p>
    <w:p w14:paraId="7652F372" w14:textId="77777777" w:rsidR="008568B2" w:rsidRDefault="00000000">
      <w:pPr>
        <w:spacing w:before="27"/>
        <w:ind w:right="12"/>
        <w:jc w:val="center"/>
        <w:rPr>
          <w:rFonts w:ascii="Arial MT" w:hAnsi="Arial MT"/>
        </w:rPr>
      </w:pPr>
      <w:r>
        <w:rPr>
          <w:rFonts w:ascii="Arial MT" w:hAnsi="Arial MT"/>
        </w:rPr>
        <w:t>(Universidad</w:t>
      </w:r>
      <w:r>
        <w:rPr>
          <w:rFonts w:ascii="Arial MT" w:hAnsi="Arial MT"/>
          <w:spacing w:val="-6"/>
        </w:rPr>
        <w:t xml:space="preserve"> </w:t>
      </w:r>
      <w:r>
        <w:rPr>
          <w:rFonts w:ascii="Arial MT" w:hAnsi="Arial MT"/>
        </w:rPr>
        <w:t>del</w:t>
      </w:r>
      <w:r>
        <w:rPr>
          <w:rFonts w:ascii="Arial MT" w:hAnsi="Arial MT"/>
          <w:spacing w:val="-6"/>
        </w:rPr>
        <w:t xml:space="preserve"> </w:t>
      </w:r>
      <w:r>
        <w:rPr>
          <w:rFonts w:ascii="Arial MT" w:hAnsi="Arial MT"/>
        </w:rPr>
        <w:t>Perú,</w:t>
      </w:r>
      <w:r>
        <w:rPr>
          <w:rFonts w:ascii="Arial MT" w:hAnsi="Arial MT"/>
          <w:spacing w:val="-5"/>
        </w:rPr>
        <w:t xml:space="preserve"> </w:t>
      </w:r>
      <w:r>
        <w:rPr>
          <w:rFonts w:ascii="Arial MT" w:hAnsi="Arial MT"/>
        </w:rPr>
        <w:t>Decana</w:t>
      </w:r>
      <w:r>
        <w:rPr>
          <w:rFonts w:ascii="Arial MT" w:hAnsi="Arial MT"/>
          <w:spacing w:val="-6"/>
        </w:rPr>
        <w:t xml:space="preserve"> </w:t>
      </w:r>
      <w:r>
        <w:rPr>
          <w:rFonts w:ascii="Arial MT" w:hAnsi="Arial MT"/>
        </w:rPr>
        <w:t>de</w:t>
      </w:r>
      <w:r>
        <w:rPr>
          <w:rFonts w:ascii="Arial MT" w:hAnsi="Arial MT"/>
          <w:spacing w:val="-5"/>
        </w:rPr>
        <w:t xml:space="preserve"> </w:t>
      </w:r>
      <w:r>
        <w:rPr>
          <w:rFonts w:ascii="Arial MT" w:hAnsi="Arial MT"/>
          <w:spacing w:val="-2"/>
        </w:rPr>
        <w:t>América)</w:t>
      </w:r>
    </w:p>
    <w:p w14:paraId="675263A8" w14:textId="77777777" w:rsidR="008568B2" w:rsidRDefault="00000000">
      <w:pPr>
        <w:pStyle w:val="Ttulo3"/>
        <w:spacing w:line="259" w:lineRule="auto"/>
      </w:pPr>
      <w:r>
        <w:t>FACULTAD DE INGENIERÍA ELECTRÓNICA</w:t>
      </w:r>
      <w:r>
        <w:rPr>
          <w:spacing w:val="-19"/>
        </w:rPr>
        <w:t xml:space="preserve"> </w:t>
      </w:r>
      <w:r>
        <w:t>Y</w:t>
      </w:r>
      <w:r>
        <w:rPr>
          <w:spacing w:val="-18"/>
        </w:rPr>
        <w:t xml:space="preserve"> </w:t>
      </w:r>
      <w:r>
        <w:t>ELÉCTRICA</w:t>
      </w:r>
    </w:p>
    <w:p w14:paraId="5EC61EFD" w14:textId="77777777" w:rsidR="008568B2" w:rsidRDefault="00000000">
      <w:pPr>
        <w:pStyle w:val="Textoindependiente"/>
        <w:spacing w:before="16"/>
        <w:rPr>
          <w:rFonts w:ascii="Arial"/>
          <w:b/>
        </w:rPr>
      </w:pPr>
      <w:r>
        <w:rPr>
          <w:rFonts w:ascii="Arial"/>
          <w:b/>
          <w:noProof/>
        </w:rPr>
        <w:drawing>
          <wp:anchor distT="0" distB="0" distL="0" distR="0" simplePos="0" relativeHeight="487587840" behindDoc="1" locked="0" layoutInCell="1" allowOverlap="1" wp14:anchorId="55F9BDD0" wp14:editId="68F3B96A">
            <wp:simplePos x="0" y="0"/>
            <wp:positionH relativeFrom="page">
              <wp:posOffset>2875125</wp:posOffset>
            </wp:positionH>
            <wp:positionV relativeFrom="paragraph">
              <wp:posOffset>171479</wp:posOffset>
            </wp:positionV>
            <wp:extent cx="1833006" cy="21320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33006" cy="2132076"/>
                    </a:xfrm>
                    <a:prstGeom prst="rect">
                      <a:avLst/>
                    </a:prstGeom>
                  </pic:spPr>
                </pic:pic>
              </a:graphicData>
            </a:graphic>
          </wp:anchor>
        </w:drawing>
      </w:r>
    </w:p>
    <w:p w14:paraId="719FAC85" w14:textId="77777777" w:rsidR="008568B2" w:rsidRPr="006F745D" w:rsidRDefault="00000000">
      <w:pPr>
        <w:pStyle w:val="Ttulo4"/>
        <w:spacing w:before="267" w:line="484" w:lineRule="auto"/>
        <w:ind w:left="2881" w:right="2889" w:firstLine="704"/>
        <w:rPr>
          <w:lang w:val="pt-BR"/>
        </w:rPr>
      </w:pPr>
      <w:r w:rsidRPr="006F745D">
        <w:rPr>
          <w:spacing w:val="-2"/>
          <w:lang w:val="pt-BR"/>
        </w:rPr>
        <w:t xml:space="preserve">Asignatura: </w:t>
      </w:r>
      <w:r w:rsidRPr="006F745D">
        <w:rPr>
          <w:lang w:val="pt-BR"/>
        </w:rPr>
        <w:t>MÉTODOS</w:t>
      </w:r>
      <w:r w:rsidRPr="006F745D">
        <w:rPr>
          <w:spacing w:val="-17"/>
          <w:lang w:val="pt-BR"/>
        </w:rPr>
        <w:t xml:space="preserve"> </w:t>
      </w:r>
      <w:r w:rsidRPr="006F745D">
        <w:rPr>
          <w:lang w:val="pt-BR"/>
        </w:rPr>
        <w:t>NUMÉRICOS</w:t>
      </w:r>
    </w:p>
    <w:p w14:paraId="5A199C32" w14:textId="647B895E" w:rsidR="008473C2" w:rsidRPr="008473C2" w:rsidRDefault="008473C2">
      <w:pPr>
        <w:ind w:right="12"/>
        <w:jc w:val="center"/>
        <w:rPr>
          <w:rFonts w:ascii="Arial" w:hAnsi="Arial" w:cs="Arial"/>
          <w:b/>
          <w:bCs/>
          <w:spacing w:val="-2"/>
          <w:sz w:val="28"/>
          <w:szCs w:val="24"/>
          <w:lang w:val="pt-BR"/>
        </w:rPr>
      </w:pPr>
      <w:r w:rsidRPr="008473C2">
        <w:rPr>
          <w:rFonts w:ascii="Arial" w:hAnsi="Arial" w:cs="Arial"/>
          <w:b/>
          <w:bCs/>
          <w:sz w:val="24"/>
          <w:szCs w:val="24"/>
        </w:rPr>
        <w:t>EXAMEN PARCIAL</w:t>
      </w:r>
    </w:p>
    <w:p w14:paraId="032CB07E" w14:textId="77777777" w:rsidR="008473C2" w:rsidRDefault="008473C2">
      <w:pPr>
        <w:ind w:right="12"/>
        <w:jc w:val="center"/>
        <w:rPr>
          <w:rFonts w:ascii="Arial"/>
          <w:b/>
          <w:spacing w:val="-2"/>
          <w:sz w:val="24"/>
          <w:lang w:val="pt-BR"/>
        </w:rPr>
      </w:pPr>
    </w:p>
    <w:p w14:paraId="15AA57A4" w14:textId="238A13F7" w:rsidR="008568B2" w:rsidRPr="006F745D" w:rsidRDefault="00000000">
      <w:pPr>
        <w:ind w:right="12"/>
        <w:jc w:val="center"/>
        <w:rPr>
          <w:rFonts w:ascii="Arial"/>
          <w:b/>
          <w:sz w:val="24"/>
          <w:lang w:val="pt-BR"/>
        </w:rPr>
      </w:pPr>
      <w:r w:rsidRPr="006F745D">
        <w:rPr>
          <w:rFonts w:ascii="Arial"/>
          <w:b/>
          <w:spacing w:val="-2"/>
          <w:sz w:val="24"/>
          <w:lang w:val="pt-BR"/>
        </w:rPr>
        <w:t>Docente:</w:t>
      </w:r>
    </w:p>
    <w:p w14:paraId="42F0E2A7" w14:textId="77777777" w:rsidR="008568B2" w:rsidRPr="006F745D" w:rsidRDefault="008568B2">
      <w:pPr>
        <w:pStyle w:val="Textoindependiente"/>
        <w:spacing w:before="5"/>
        <w:rPr>
          <w:rFonts w:ascii="Arial"/>
          <w:b/>
          <w:sz w:val="24"/>
          <w:lang w:val="pt-BR"/>
        </w:rPr>
      </w:pPr>
    </w:p>
    <w:p w14:paraId="2E3403B9" w14:textId="77777777" w:rsidR="008568B2" w:rsidRPr="006F745D" w:rsidRDefault="00000000">
      <w:pPr>
        <w:ind w:right="12"/>
        <w:jc w:val="center"/>
        <w:rPr>
          <w:rFonts w:ascii="Arial MT"/>
          <w:sz w:val="24"/>
          <w:lang w:val="pt-BR"/>
        </w:rPr>
      </w:pPr>
      <w:r w:rsidRPr="006F745D">
        <w:rPr>
          <w:rFonts w:ascii="Arial MT"/>
          <w:sz w:val="24"/>
          <w:lang w:val="pt-BR"/>
        </w:rPr>
        <w:t xml:space="preserve">Miranda Fernandez, </w:t>
      </w:r>
      <w:proofErr w:type="spellStart"/>
      <w:r w:rsidRPr="006F745D">
        <w:rPr>
          <w:rFonts w:ascii="Arial MT"/>
          <w:sz w:val="24"/>
          <w:lang w:val="pt-BR"/>
        </w:rPr>
        <w:t>Josue</w:t>
      </w:r>
      <w:proofErr w:type="spellEnd"/>
      <w:r w:rsidRPr="006F745D">
        <w:rPr>
          <w:rFonts w:ascii="Arial MT"/>
          <w:sz w:val="24"/>
          <w:lang w:val="pt-BR"/>
        </w:rPr>
        <w:t xml:space="preserve"> </w:t>
      </w:r>
      <w:proofErr w:type="spellStart"/>
      <w:r w:rsidRPr="006F745D">
        <w:rPr>
          <w:rFonts w:ascii="Arial MT"/>
          <w:spacing w:val="-2"/>
          <w:sz w:val="24"/>
          <w:lang w:val="pt-BR"/>
        </w:rPr>
        <w:t>Alfonzo</w:t>
      </w:r>
      <w:proofErr w:type="spellEnd"/>
    </w:p>
    <w:p w14:paraId="1C7FAEFE" w14:textId="77777777" w:rsidR="008568B2" w:rsidRPr="006F745D" w:rsidRDefault="008568B2">
      <w:pPr>
        <w:pStyle w:val="Textoindependiente"/>
        <w:spacing w:before="6"/>
        <w:rPr>
          <w:rFonts w:ascii="Arial MT"/>
          <w:sz w:val="24"/>
          <w:lang w:val="pt-BR"/>
        </w:rPr>
      </w:pPr>
    </w:p>
    <w:p w14:paraId="6969177E" w14:textId="0A332FBA" w:rsidR="008568B2" w:rsidRDefault="00000000">
      <w:pPr>
        <w:pStyle w:val="Ttulo4"/>
        <w:spacing w:line="484" w:lineRule="auto"/>
        <w:ind w:left="2541" w:right="2554"/>
        <w:jc w:val="center"/>
      </w:pPr>
      <w:bookmarkStart w:id="0" w:name="Ejercicios_de_clase_"/>
      <w:bookmarkEnd w:id="0"/>
      <w:r>
        <w:rPr>
          <w:spacing w:val="-2"/>
        </w:rPr>
        <w:t>Integrantes:</w:t>
      </w:r>
    </w:p>
    <w:p w14:paraId="33159B38" w14:textId="1DBC5007" w:rsidR="008568B2" w:rsidRDefault="00000000">
      <w:pPr>
        <w:spacing w:line="484" w:lineRule="auto"/>
        <w:ind w:left="2084" w:right="2097"/>
        <w:jc w:val="center"/>
        <w:rPr>
          <w:rFonts w:ascii="Arial MT"/>
          <w:sz w:val="24"/>
          <w:lang w:val="pt-BR"/>
        </w:rPr>
      </w:pPr>
      <w:r w:rsidRPr="006F745D">
        <w:rPr>
          <w:rFonts w:ascii="Arial MT"/>
          <w:sz w:val="24"/>
          <w:lang w:val="pt-BR"/>
        </w:rPr>
        <w:t>Tomaylla</w:t>
      </w:r>
      <w:r w:rsidRPr="006F745D">
        <w:rPr>
          <w:rFonts w:ascii="Arial MT"/>
          <w:spacing w:val="-19"/>
          <w:sz w:val="24"/>
          <w:lang w:val="pt-BR"/>
        </w:rPr>
        <w:t xml:space="preserve"> </w:t>
      </w:r>
      <w:r w:rsidRPr="006F745D">
        <w:rPr>
          <w:rFonts w:ascii="Arial MT"/>
          <w:sz w:val="24"/>
          <w:lang w:val="pt-BR"/>
        </w:rPr>
        <w:t>Fernandez,</w:t>
      </w:r>
      <w:r w:rsidRPr="006F745D">
        <w:rPr>
          <w:rFonts w:ascii="Arial MT"/>
          <w:spacing w:val="-17"/>
          <w:sz w:val="24"/>
          <w:lang w:val="pt-BR"/>
        </w:rPr>
        <w:t xml:space="preserve"> </w:t>
      </w:r>
      <w:r w:rsidRPr="006F745D">
        <w:rPr>
          <w:rFonts w:ascii="Arial MT"/>
          <w:sz w:val="24"/>
          <w:lang w:val="pt-BR"/>
        </w:rPr>
        <w:t>Anghelo</w:t>
      </w:r>
      <w:r w:rsidRPr="006F745D">
        <w:rPr>
          <w:rFonts w:ascii="Arial MT"/>
          <w:spacing w:val="-16"/>
          <w:sz w:val="24"/>
          <w:lang w:val="pt-BR"/>
        </w:rPr>
        <w:t xml:space="preserve"> </w:t>
      </w:r>
      <w:r w:rsidRPr="006F745D">
        <w:rPr>
          <w:rFonts w:ascii="Arial MT"/>
          <w:sz w:val="24"/>
          <w:lang w:val="pt-BR"/>
        </w:rPr>
        <w:t xml:space="preserve">Benito </w:t>
      </w:r>
    </w:p>
    <w:p w14:paraId="0D28D6F2" w14:textId="77777777" w:rsidR="006F745D" w:rsidRDefault="006F745D">
      <w:pPr>
        <w:spacing w:line="484" w:lineRule="auto"/>
        <w:ind w:left="2084" w:right="2097"/>
        <w:jc w:val="center"/>
        <w:rPr>
          <w:rFonts w:ascii="Arial MT"/>
          <w:sz w:val="24"/>
          <w:lang w:val="pt-BR"/>
        </w:rPr>
      </w:pPr>
    </w:p>
    <w:p w14:paraId="63954668" w14:textId="77777777" w:rsidR="006F745D" w:rsidRDefault="006F745D">
      <w:pPr>
        <w:spacing w:line="484" w:lineRule="auto"/>
        <w:ind w:left="2084" w:right="2097"/>
        <w:jc w:val="center"/>
        <w:rPr>
          <w:rFonts w:ascii="Arial MT"/>
          <w:sz w:val="24"/>
          <w:lang w:val="pt-BR"/>
        </w:rPr>
      </w:pPr>
    </w:p>
    <w:p w14:paraId="4E5311B9" w14:textId="77777777" w:rsidR="006F745D" w:rsidRPr="006F745D" w:rsidRDefault="006F745D">
      <w:pPr>
        <w:spacing w:line="484" w:lineRule="auto"/>
        <w:ind w:left="2084" w:right="2097"/>
        <w:jc w:val="center"/>
        <w:rPr>
          <w:rFonts w:ascii="Arial MT"/>
          <w:sz w:val="24"/>
          <w:lang w:val="pt-BR"/>
        </w:rPr>
      </w:pPr>
    </w:p>
    <w:p w14:paraId="5EF07CFF" w14:textId="77777777" w:rsidR="008568B2" w:rsidRPr="006F745D" w:rsidRDefault="008568B2">
      <w:pPr>
        <w:pStyle w:val="Textoindependiente"/>
        <w:rPr>
          <w:rFonts w:ascii="Arial MT"/>
          <w:sz w:val="24"/>
          <w:lang w:val="pt-BR"/>
        </w:rPr>
      </w:pPr>
    </w:p>
    <w:p w14:paraId="4AF831AE" w14:textId="77777777" w:rsidR="008568B2" w:rsidRPr="006F745D" w:rsidRDefault="008568B2">
      <w:pPr>
        <w:pStyle w:val="Textoindependiente"/>
        <w:rPr>
          <w:rFonts w:ascii="Arial MT"/>
          <w:sz w:val="24"/>
          <w:lang w:val="pt-BR"/>
        </w:rPr>
      </w:pPr>
    </w:p>
    <w:p w14:paraId="2E96C165" w14:textId="77777777" w:rsidR="008568B2" w:rsidRPr="006F745D" w:rsidRDefault="008568B2">
      <w:pPr>
        <w:pStyle w:val="Textoindependiente"/>
        <w:rPr>
          <w:rFonts w:ascii="Arial MT"/>
          <w:sz w:val="24"/>
          <w:lang w:val="pt-BR"/>
        </w:rPr>
      </w:pPr>
    </w:p>
    <w:p w14:paraId="688609B8" w14:textId="77777777" w:rsidR="008568B2" w:rsidRPr="006F745D" w:rsidRDefault="008568B2">
      <w:pPr>
        <w:pStyle w:val="Textoindependiente"/>
        <w:rPr>
          <w:rFonts w:ascii="Arial MT"/>
          <w:sz w:val="24"/>
          <w:lang w:val="pt-BR"/>
        </w:rPr>
      </w:pPr>
    </w:p>
    <w:p w14:paraId="792FC35D" w14:textId="77777777" w:rsidR="008568B2" w:rsidRPr="006F745D" w:rsidRDefault="008568B2">
      <w:pPr>
        <w:pStyle w:val="Textoindependiente"/>
        <w:rPr>
          <w:rFonts w:ascii="Arial MT"/>
          <w:sz w:val="24"/>
          <w:lang w:val="pt-BR"/>
        </w:rPr>
      </w:pPr>
    </w:p>
    <w:p w14:paraId="3866B9BA" w14:textId="77777777" w:rsidR="008568B2" w:rsidRPr="006F745D" w:rsidRDefault="008568B2">
      <w:pPr>
        <w:pStyle w:val="Textoindependiente"/>
        <w:rPr>
          <w:rFonts w:ascii="Arial MT"/>
          <w:sz w:val="24"/>
          <w:lang w:val="pt-BR"/>
        </w:rPr>
      </w:pPr>
    </w:p>
    <w:p w14:paraId="57EFE09F" w14:textId="77777777" w:rsidR="008568B2" w:rsidRPr="006F745D" w:rsidRDefault="008568B2">
      <w:pPr>
        <w:pStyle w:val="Textoindependiente"/>
        <w:rPr>
          <w:rFonts w:ascii="Arial MT"/>
          <w:sz w:val="24"/>
          <w:lang w:val="pt-BR"/>
        </w:rPr>
      </w:pPr>
    </w:p>
    <w:p w14:paraId="28891B9D" w14:textId="77777777" w:rsidR="008568B2" w:rsidRPr="006F745D" w:rsidRDefault="008568B2">
      <w:pPr>
        <w:pStyle w:val="Textoindependiente"/>
        <w:spacing w:before="21"/>
        <w:rPr>
          <w:rFonts w:ascii="Arial MT"/>
          <w:sz w:val="24"/>
          <w:lang w:val="pt-BR"/>
        </w:rPr>
      </w:pPr>
    </w:p>
    <w:p w14:paraId="2EF5266F" w14:textId="77777777" w:rsidR="008568B2" w:rsidRDefault="00000000">
      <w:pPr>
        <w:ind w:right="12"/>
        <w:jc w:val="center"/>
        <w:rPr>
          <w:rFonts w:ascii="Arial" w:hAnsi="Arial"/>
          <w:b/>
          <w:sz w:val="24"/>
        </w:rPr>
      </w:pPr>
      <w:r>
        <w:rPr>
          <w:rFonts w:ascii="Arial" w:hAnsi="Arial"/>
          <w:b/>
          <w:sz w:val="24"/>
        </w:rPr>
        <w:t xml:space="preserve">Lima, Perú, </w:t>
      </w:r>
      <w:r>
        <w:rPr>
          <w:rFonts w:ascii="Arial" w:hAnsi="Arial"/>
          <w:b/>
          <w:spacing w:val="-4"/>
          <w:sz w:val="24"/>
        </w:rPr>
        <w:t>2025</w:t>
      </w:r>
    </w:p>
    <w:p w14:paraId="0DD04658" w14:textId="77777777" w:rsidR="008568B2" w:rsidRDefault="008568B2">
      <w:pPr>
        <w:jc w:val="center"/>
        <w:rPr>
          <w:rFonts w:ascii="Arial" w:hAnsi="Arial"/>
          <w:b/>
          <w:sz w:val="24"/>
        </w:rPr>
        <w:sectPr w:rsidR="008568B2">
          <w:type w:val="continuous"/>
          <w:pgSz w:w="11920" w:h="16840"/>
          <w:pgMar w:top="1360" w:right="1700" w:bottom="280" w:left="1700" w:header="720" w:footer="720" w:gutter="0"/>
          <w:cols w:space="720"/>
        </w:sectPr>
      </w:pPr>
    </w:p>
    <w:p w14:paraId="0A276587" w14:textId="233BDA6D" w:rsidR="008568B2" w:rsidRPr="006F745D" w:rsidRDefault="00000000">
      <w:pPr>
        <w:pStyle w:val="Ttulo1"/>
        <w:spacing w:line="302" w:lineRule="auto"/>
        <w:rPr>
          <w:rFonts w:ascii="Times New Roman" w:hAnsi="Times New Roman" w:cs="Times New Roman"/>
        </w:rPr>
      </w:pPr>
      <w:bookmarkStart w:id="1" w:name="Informe_Técnico:_Procesamiento_Numérico_"/>
      <w:bookmarkEnd w:id="1"/>
      <w:r w:rsidRPr="006F745D">
        <w:rPr>
          <w:rFonts w:ascii="Times New Roman" w:hAnsi="Times New Roman" w:cs="Times New Roman"/>
        </w:rPr>
        <w:lastRenderedPageBreak/>
        <w:t>Procesamiento</w:t>
      </w:r>
      <w:r w:rsidRPr="006F745D">
        <w:rPr>
          <w:rFonts w:ascii="Times New Roman" w:hAnsi="Times New Roman" w:cs="Times New Roman"/>
          <w:spacing w:val="-6"/>
        </w:rPr>
        <w:t xml:space="preserve"> </w:t>
      </w:r>
      <w:r w:rsidRPr="006F745D">
        <w:rPr>
          <w:rFonts w:ascii="Times New Roman" w:hAnsi="Times New Roman" w:cs="Times New Roman"/>
        </w:rPr>
        <w:t>Numérico</w:t>
      </w:r>
      <w:r w:rsidRPr="006F745D">
        <w:rPr>
          <w:rFonts w:ascii="Times New Roman" w:hAnsi="Times New Roman" w:cs="Times New Roman"/>
          <w:spacing w:val="-6"/>
        </w:rPr>
        <w:t xml:space="preserve"> </w:t>
      </w:r>
      <w:r w:rsidRPr="006F745D">
        <w:rPr>
          <w:rFonts w:ascii="Times New Roman" w:hAnsi="Times New Roman" w:cs="Times New Roman"/>
        </w:rPr>
        <w:t>y</w:t>
      </w:r>
      <w:r w:rsidRPr="006F745D">
        <w:rPr>
          <w:rFonts w:ascii="Times New Roman" w:hAnsi="Times New Roman" w:cs="Times New Roman"/>
          <w:spacing w:val="-6"/>
        </w:rPr>
        <w:t xml:space="preserve"> </w:t>
      </w:r>
      <w:r w:rsidRPr="006F745D">
        <w:rPr>
          <w:rFonts w:ascii="Times New Roman" w:hAnsi="Times New Roman" w:cs="Times New Roman"/>
        </w:rPr>
        <w:t>Caracterización</w:t>
      </w:r>
      <w:r w:rsidRPr="006F745D">
        <w:rPr>
          <w:rFonts w:ascii="Times New Roman" w:hAnsi="Times New Roman" w:cs="Times New Roman"/>
          <w:spacing w:val="-6"/>
        </w:rPr>
        <w:t xml:space="preserve"> </w:t>
      </w:r>
      <w:r w:rsidRPr="006F745D">
        <w:rPr>
          <w:rFonts w:ascii="Times New Roman" w:hAnsi="Times New Roman" w:cs="Times New Roman"/>
        </w:rPr>
        <w:t>de Módulo de Telemetría Biomédica</w:t>
      </w:r>
    </w:p>
    <w:p w14:paraId="45998414" w14:textId="77777777" w:rsidR="008568B2" w:rsidRPr="006F745D" w:rsidRDefault="008568B2">
      <w:pPr>
        <w:pStyle w:val="Textoindependiente"/>
        <w:spacing w:before="113"/>
        <w:rPr>
          <w:rFonts w:ascii="Times New Roman" w:hAnsi="Times New Roman" w:cs="Times New Roman"/>
          <w:b/>
          <w:sz w:val="19"/>
          <w:lang w:val="pt-BR"/>
        </w:rPr>
      </w:pPr>
    </w:p>
    <w:p w14:paraId="00F19656" w14:textId="77777777" w:rsidR="006F745D" w:rsidRPr="006F745D" w:rsidRDefault="006F745D">
      <w:pPr>
        <w:pStyle w:val="Textoindependiente"/>
        <w:spacing w:before="113"/>
        <w:rPr>
          <w:rFonts w:ascii="Times New Roman" w:hAnsi="Times New Roman" w:cs="Times New Roman"/>
          <w:b/>
          <w:sz w:val="19"/>
          <w:lang w:val="pt-BR"/>
        </w:rPr>
      </w:pPr>
    </w:p>
    <w:p w14:paraId="53FE2025" w14:textId="77777777" w:rsidR="006F745D" w:rsidRPr="006F745D" w:rsidRDefault="006F745D" w:rsidP="006F745D">
      <w:pPr>
        <w:pStyle w:val="Textoindependiente"/>
        <w:rPr>
          <w:rFonts w:ascii="Times New Roman" w:hAnsi="Times New Roman" w:cs="Times New Roman"/>
          <w:b/>
          <w:bCs/>
          <w:spacing w:val="-2"/>
          <w:sz w:val="28"/>
          <w:szCs w:val="28"/>
        </w:rPr>
      </w:pPr>
      <w:bookmarkStart w:id="2" w:name="Parte_1:_Interpolación_Básica_y_Spline_C"/>
      <w:bookmarkEnd w:id="2"/>
      <w:r w:rsidRPr="006F745D">
        <w:rPr>
          <w:rFonts w:ascii="Times New Roman" w:hAnsi="Times New Roman" w:cs="Times New Roman"/>
          <w:b/>
          <w:bCs/>
          <w:spacing w:val="-2"/>
          <w:sz w:val="28"/>
          <w:szCs w:val="28"/>
        </w:rPr>
        <w:t>EJERCICIO 2:</w:t>
      </w:r>
    </w:p>
    <w:p w14:paraId="57241F6E" w14:textId="77777777" w:rsidR="006F745D" w:rsidRPr="006F745D" w:rsidRDefault="006F745D" w:rsidP="006F745D">
      <w:pPr>
        <w:pStyle w:val="Textoindependiente"/>
        <w:ind w:left="742"/>
        <w:rPr>
          <w:rFonts w:ascii="Times New Roman" w:hAnsi="Times New Roman" w:cs="Times New Roman"/>
          <w:spacing w:val="-2"/>
        </w:rPr>
      </w:pPr>
    </w:p>
    <w:p w14:paraId="1FD69FB2" w14:textId="77777777" w:rsidR="006F745D" w:rsidRPr="006F745D" w:rsidRDefault="006F745D" w:rsidP="006F745D">
      <w:pPr>
        <w:pStyle w:val="Textoindependiente"/>
        <w:ind w:left="742"/>
        <w:rPr>
          <w:rFonts w:ascii="Times New Roman" w:hAnsi="Times New Roman" w:cs="Times New Roman"/>
          <w:spacing w:val="-2"/>
        </w:rPr>
      </w:pPr>
    </w:p>
    <w:p w14:paraId="07B93640" w14:textId="77777777" w:rsidR="006F745D" w:rsidRPr="006F745D" w:rsidRDefault="006F745D" w:rsidP="006F745D">
      <w:pPr>
        <w:pStyle w:val="Ttulo2"/>
        <w:jc w:val="left"/>
        <w:rPr>
          <w:rFonts w:ascii="Times New Roman" w:hAnsi="Times New Roman" w:cs="Times New Roman"/>
          <w:sz w:val="26"/>
          <w:szCs w:val="26"/>
        </w:rPr>
      </w:pPr>
      <w:r w:rsidRPr="006F745D">
        <w:rPr>
          <w:rFonts w:ascii="Times New Roman" w:hAnsi="Times New Roman" w:cs="Times New Roman"/>
          <w:sz w:val="26"/>
          <w:szCs w:val="26"/>
        </w:rPr>
        <w:t>Parte</w:t>
      </w:r>
      <w:r w:rsidRPr="006F745D">
        <w:rPr>
          <w:rFonts w:ascii="Times New Roman" w:hAnsi="Times New Roman" w:cs="Times New Roman"/>
          <w:spacing w:val="-3"/>
          <w:sz w:val="26"/>
          <w:szCs w:val="26"/>
        </w:rPr>
        <w:t xml:space="preserve"> </w:t>
      </w:r>
      <w:r w:rsidRPr="006F745D">
        <w:rPr>
          <w:rFonts w:ascii="Times New Roman" w:hAnsi="Times New Roman" w:cs="Times New Roman"/>
          <w:sz w:val="26"/>
          <w:szCs w:val="26"/>
        </w:rPr>
        <w:t>1:</w:t>
      </w:r>
      <w:r w:rsidRPr="006F745D">
        <w:rPr>
          <w:rFonts w:ascii="Times New Roman" w:hAnsi="Times New Roman" w:cs="Times New Roman"/>
          <w:spacing w:val="-2"/>
          <w:sz w:val="26"/>
          <w:szCs w:val="26"/>
        </w:rPr>
        <w:t xml:space="preserve"> </w:t>
      </w:r>
      <w:r w:rsidRPr="006F745D">
        <w:rPr>
          <w:rFonts w:ascii="Times New Roman" w:hAnsi="Times New Roman" w:cs="Times New Roman"/>
          <w:sz w:val="26"/>
          <w:szCs w:val="26"/>
        </w:rPr>
        <w:t>Interpolación</w:t>
      </w:r>
      <w:r w:rsidRPr="006F745D">
        <w:rPr>
          <w:rFonts w:ascii="Times New Roman" w:hAnsi="Times New Roman" w:cs="Times New Roman"/>
          <w:spacing w:val="-2"/>
          <w:sz w:val="26"/>
          <w:szCs w:val="26"/>
        </w:rPr>
        <w:t xml:space="preserve"> </w:t>
      </w:r>
      <w:r w:rsidRPr="006F745D">
        <w:rPr>
          <w:rFonts w:ascii="Times New Roman" w:hAnsi="Times New Roman" w:cs="Times New Roman"/>
          <w:sz w:val="26"/>
          <w:szCs w:val="26"/>
        </w:rPr>
        <w:t>Básica</w:t>
      </w:r>
      <w:r w:rsidRPr="006F745D">
        <w:rPr>
          <w:rFonts w:ascii="Times New Roman" w:hAnsi="Times New Roman" w:cs="Times New Roman"/>
          <w:spacing w:val="-3"/>
          <w:sz w:val="26"/>
          <w:szCs w:val="26"/>
        </w:rPr>
        <w:t xml:space="preserve"> </w:t>
      </w:r>
      <w:r w:rsidRPr="006F745D">
        <w:rPr>
          <w:rFonts w:ascii="Times New Roman" w:hAnsi="Times New Roman" w:cs="Times New Roman"/>
          <w:sz w:val="26"/>
          <w:szCs w:val="26"/>
        </w:rPr>
        <w:t>y</w:t>
      </w:r>
      <w:r w:rsidRPr="006F745D">
        <w:rPr>
          <w:rFonts w:ascii="Times New Roman" w:hAnsi="Times New Roman" w:cs="Times New Roman"/>
          <w:spacing w:val="-2"/>
          <w:sz w:val="26"/>
          <w:szCs w:val="26"/>
        </w:rPr>
        <w:t xml:space="preserve"> </w:t>
      </w:r>
      <w:r w:rsidRPr="006F745D">
        <w:rPr>
          <w:rFonts w:ascii="Times New Roman" w:hAnsi="Times New Roman" w:cs="Times New Roman"/>
          <w:sz w:val="26"/>
          <w:szCs w:val="26"/>
        </w:rPr>
        <w:t>Spline</w:t>
      </w:r>
      <w:r w:rsidRPr="006F745D">
        <w:rPr>
          <w:rFonts w:ascii="Times New Roman" w:hAnsi="Times New Roman" w:cs="Times New Roman"/>
          <w:spacing w:val="-2"/>
          <w:sz w:val="26"/>
          <w:szCs w:val="26"/>
        </w:rPr>
        <w:t xml:space="preserve"> Cúbico</w:t>
      </w:r>
    </w:p>
    <w:p w14:paraId="6762ECC5" w14:textId="77777777" w:rsidR="006F745D" w:rsidRPr="006F745D" w:rsidRDefault="006F745D" w:rsidP="006F745D">
      <w:pPr>
        <w:pStyle w:val="Textoindependiente"/>
        <w:spacing w:before="9"/>
        <w:rPr>
          <w:rFonts w:ascii="Times New Roman" w:hAnsi="Times New Roman" w:cs="Times New Roman"/>
          <w:b/>
          <w:sz w:val="4"/>
        </w:rPr>
      </w:pPr>
    </w:p>
    <w:p w14:paraId="43D421A9" w14:textId="01F2893A" w:rsidR="008568B2" w:rsidRPr="006F745D" w:rsidRDefault="00000000">
      <w:pPr>
        <w:pStyle w:val="Textoindependiente"/>
        <w:spacing w:before="270" w:line="307" w:lineRule="auto"/>
        <w:ind w:left="120" w:right="121"/>
        <w:jc w:val="both"/>
        <w:rPr>
          <w:rFonts w:ascii="Times New Roman" w:hAnsi="Times New Roman" w:cs="Times New Roman"/>
          <w:sz w:val="21"/>
          <w:szCs w:val="21"/>
        </w:rPr>
      </w:pPr>
      <w:r w:rsidRPr="006F745D">
        <w:rPr>
          <w:rFonts w:ascii="Times New Roman" w:hAnsi="Times New Roman" w:cs="Times New Roman"/>
          <w:sz w:val="21"/>
          <w:szCs w:val="21"/>
        </w:rPr>
        <w:t xml:space="preserve">El sistema requiere estimar con precisión el voltaje de salida V(f) y la impedancia |Z(f)| en las frecuencias intermedias de 41.0 kHz y 73.0 kHz con el fin de modelar la respuesta del biosensor </w:t>
      </w:r>
      <w:r w:rsidR="006F745D" w:rsidRPr="006F745D">
        <w:rPr>
          <w:rFonts w:ascii="Times New Roman" w:hAnsi="Times New Roman" w:cs="Times New Roman"/>
          <w:sz w:val="21"/>
          <w:szCs w:val="21"/>
        </w:rPr>
        <w:t>implantable</w:t>
      </w:r>
      <w:r w:rsidRPr="006F745D">
        <w:rPr>
          <w:rFonts w:ascii="Times New Roman" w:hAnsi="Times New Roman" w:cs="Times New Roman"/>
          <w:sz w:val="21"/>
          <w:szCs w:val="21"/>
        </w:rPr>
        <w:t>. Evaluamos y contrastamos dos metodologías de ajuste.</w:t>
      </w:r>
    </w:p>
    <w:p w14:paraId="3C1C1E78" w14:textId="69FBCC6E" w:rsidR="008568B2" w:rsidRPr="006F745D" w:rsidRDefault="00000000">
      <w:pPr>
        <w:pStyle w:val="Textoindependiente"/>
        <w:spacing w:before="198" w:line="307" w:lineRule="auto"/>
        <w:ind w:left="120" w:right="120"/>
        <w:jc w:val="both"/>
        <w:rPr>
          <w:rFonts w:ascii="Times New Roman" w:hAnsi="Times New Roman" w:cs="Times New Roman"/>
          <w:sz w:val="21"/>
          <w:szCs w:val="21"/>
        </w:rPr>
      </w:pPr>
      <w:r w:rsidRPr="006F745D">
        <w:rPr>
          <w:rFonts w:ascii="Times New Roman" w:hAnsi="Times New Roman" w:cs="Times New Roman"/>
          <w:b/>
          <w:sz w:val="21"/>
          <w:szCs w:val="21"/>
        </w:rPr>
        <w:t xml:space="preserve">1. Interpolación de Lagrange de Segundo Grado: </w:t>
      </w:r>
      <w:r w:rsidRPr="006F745D">
        <w:rPr>
          <w:rFonts w:ascii="Times New Roman" w:hAnsi="Times New Roman" w:cs="Times New Roman"/>
          <w:sz w:val="21"/>
          <w:szCs w:val="21"/>
        </w:rPr>
        <w:t>Se seleccionaron localmente los tres puntos más cercanos de la tabla para estructurar un polinomio parabólico en cada entorno de interés. Para f = 41.0 kHz se usaron los nodos [37.5, 40.0, 42.5] kHz, y para f = 73.0 kHz los nodos [70.0, 72.5, 75.0] kHz.</w:t>
      </w:r>
    </w:p>
    <w:p w14:paraId="1DC9C5C6" w14:textId="7BDE958A" w:rsidR="008568B2" w:rsidRPr="006F745D" w:rsidRDefault="00000000">
      <w:pPr>
        <w:pStyle w:val="Textoindependiente"/>
        <w:spacing w:before="196" w:line="307" w:lineRule="auto"/>
        <w:ind w:left="120" w:right="120"/>
        <w:jc w:val="both"/>
        <w:rPr>
          <w:rFonts w:ascii="Times New Roman" w:hAnsi="Times New Roman" w:cs="Times New Roman"/>
          <w:sz w:val="21"/>
          <w:szCs w:val="21"/>
        </w:rPr>
      </w:pPr>
      <w:r w:rsidRPr="006F745D">
        <w:rPr>
          <w:rFonts w:ascii="Times New Roman" w:hAnsi="Times New Roman" w:cs="Times New Roman"/>
          <w:b/>
          <w:sz w:val="21"/>
          <w:szCs w:val="21"/>
        </w:rPr>
        <w:t xml:space="preserve">2. Construcción de Spline Cúbico Natural: </w:t>
      </w:r>
      <w:r w:rsidRPr="006F745D">
        <w:rPr>
          <w:rFonts w:ascii="Times New Roman" w:hAnsi="Times New Roman" w:cs="Times New Roman"/>
          <w:sz w:val="21"/>
          <w:szCs w:val="21"/>
        </w:rPr>
        <w:t>Se desarrolló un ajuste global segmentario con polinomios de grado 3 para toda la tabla, imponiendo condiciones de continuidad estricta en las juntas internas para la función y sus dos primeras derivadas, junto con restricciones de frontera natural en los extremos (curvatura nula)</w:t>
      </w:r>
      <w:r w:rsidRPr="006F745D">
        <w:rPr>
          <w:rFonts w:ascii="Times New Roman" w:hAnsi="Times New Roman" w:cs="Times New Roman"/>
          <w:spacing w:val="-4"/>
          <w:sz w:val="21"/>
          <w:szCs w:val="21"/>
        </w:rPr>
        <w:t>.</w:t>
      </w:r>
    </w:p>
    <w:p w14:paraId="60B51126" w14:textId="77777777" w:rsidR="008568B2" w:rsidRPr="006F745D" w:rsidRDefault="008568B2">
      <w:pPr>
        <w:pStyle w:val="Textoindependiente"/>
        <w:spacing w:before="2"/>
        <w:rPr>
          <w:rFonts w:ascii="Times New Roman" w:hAnsi="Times New Roman" w:cs="Times New Roman"/>
          <w:sz w:val="21"/>
          <w:szCs w:val="21"/>
        </w:rPr>
      </w:pPr>
    </w:p>
    <w:tbl>
      <w:tblPr>
        <w:tblStyle w:val="TableNormal"/>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778"/>
        <w:gridCol w:w="1901"/>
        <w:gridCol w:w="2102"/>
        <w:gridCol w:w="1969"/>
        <w:gridCol w:w="2202"/>
      </w:tblGrid>
      <w:tr w:rsidR="006F745D" w:rsidRPr="006F745D" w14:paraId="6F8D6FCA" w14:textId="77777777">
        <w:trPr>
          <w:trHeight w:val="702"/>
        </w:trPr>
        <w:tc>
          <w:tcPr>
            <w:tcW w:w="1778" w:type="dxa"/>
            <w:shd w:val="clear" w:color="auto" w:fill="F6F6F6"/>
          </w:tcPr>
          <w:p w14:paraId="1D5FBEF1" w14:textId="77777777" w:rsidR="008568B2" w:rsidRPr="006F745D" w:rsidRDefault="00000000">
            <w:pPr>
              <w:pStyle w:val="TableParagraph"/>
              <w:spacing w:line="302" w:lineRule="auto"/>
              <w:ind w:left="493" w:hanging="81"/>
              <w:jc w:val="left"/>
              <w:rPr>
                <w:rFonts w:ascii="Times New Roman" w:hAnsi="Times New Roman" w:cs="Times New Roman"/>
                <w:b/>
                <w:sz w:val="21"/>
                <w:szCs w:val="21"/>
              </w:rPr>
            </w:pPr>
            <w:r w:rsidRPr="006F745D">
              <w:rPr>
                <w:rFonts w:ascii="Times New Roman" w:hAnsi="Times New Roman" w:cs="Times New Roman"/>
                <w:b/>
                <w:spacing w:val="-2"/>
                <w:sz w:val="21"/>
                <w:szCs w:val="21"/>
              </w:rPr>
              <w:t>Frecuencia Evaluada</w:t>
            </w:r>
          </w:p>
        </w:tc>
        <w:tc>
          <w:tcPr>
            <w:tcW w:w="1901" w:type="dxa"/>
            <w:shd w:val="clear" w:color="auto" w:fill="F6F6F6"/>
          </w:tcPr>
          <w:p w14:paraId="7D2CD8BF" w14:textId="77777777" w:rsidR="008568B2" w:rsidRPr="006F745D" w:rsidRDefault="00000000">
            <w:pPr>
              <w:pStyle w:val="TableParagraph"/>
              <w:spacing w:line="302" w:lineRule="auto"/>
              <w:ind w:left="609" w:hanging="295"/>
              <w:jc w:val="left"/>
              <w:rPr>
                <w:rFonts w:ascii="Times New Roman" w:hAnsi="Times New Roman" w:cs="Times New Roman"/>
                <w:b/>
                <w:sz w:val="21"/>
                <w:szCs w:val="21"/>
              </w:rPr>
            </w:pPr>
            <w:r w:rsidRPr="006F745D">
              <w:rPr>
                <w:rFonts w:ascii="Times New Roman" w:hAnsi="Times New Roman" w:cs="Times New Roman"/>
                <w:b/>
                <w:sz w:val="21"/>
                <w:szCs w:val="21"/>
              </w:rPr>
              <w:t>V(f)</w:t>
            </w:r>
            <w:r w:rsidRPr="006F745D">
              <w:rPr>
                <w:rFonts w:ascii="Times New Roman" w:hAnsi="Times New Roman" w:cs="Times New Roman"/>
                <w:b/>
                <w:spacing w:val="-15"/>
                <w:sz w:val="21"/>
                <w:szCs w:val="21"/>
              </w:rPr>
              <w:t xml:space="preserve"> </w:t>
            </w:r>
            <w:r w:rsidRPr="006F745D">
              <w:rPr>
                <w:rFonts w:ascii="Times New Roman" w:hAnsi="Times New Roman" w:cs="Times New Roman"/>
                <w:b/>
                <w:sz w:val="21"/>
                <w:szCs w:val="21"/>
              </w:rPr>
              <w:t>-</w:t>
            </w:r>
            <w:r w:rsidRPr="006F745D">
              <w:rPr>
                <w:rFonts w:ascii="Times New Roman" w:hAnsi="Times New Roman" w:cs="Times New Roman"/>
                <w:b/>
                <w:spacing w:val="-12"/>
                <w:sz w:val="21"/>
                <w:szCs w:val="21"/>
              </w:rPr>
              <w:t xml:space="preserve"> </w:t>
            </w:r>
            <w:r w:rsidRPr="006F745D">
              <w:rPr>
                <w:rFonts w:ascii="Times New Roman" w:hAnsi="Times New Roman" w:cs="Times New Roman"/>
                <w:b/>
                <w:sz w:val="21"/>
                <w:szCs w:val="21"/>
              </w:rPr>
              <w:t>Lagrange Grado 2</w:t>
            </w:r>
          </w:p>
        </w:tc>
        <w:tc>
          <w:tcPr>
            <w:tcW w:w="2102" w:type="dxa"/>
            <w:shd w:val="clear" w:color="auto" w:fill="F6F6F6"/>
          </w:tcPr>
          <w:p w14:paraId="3C84163E" w14:textId="77777777" w:rsidR="008568B2" w:rsidRPr="006F745D" w:rsidRDefault="00000000">
            <w:pPr>
              <w:pStyle w:val="TableParagraph"/>
              <w:spacing w:line="302" w:lineRule="auto"/>
              <w:ind w:left="739" w:hanging="520"/>
              <w:jc w:val="left"/>
              <w:rPr>
                <w:rFonts w:ascii="Times New Roman" w:hAnsi="Times New Roman" w:cs="Times New Roman"/>
                <w:b/>
                <w:sz w:val="21"/>
                <w:szCs w:val="21"/>
                <w:lang w:val="pt-BR"/>
              </w:rPr>
            </w:pPr>
            <w:r w:rsidRPr="006F745D">
              <w:rPr>
                <w:rFonts w:ascii="Times New Roman" w:hAnsi="Times New Roman" w:cs="Times New Roman"/>
                <w:b/>
                <w:sz w:val="21"/>
                <w:szCs w:val="21"/>
                <w:lang w:val="pt-BR"/>
              </w:rPr>
              <w:t>V(f)</w:t>
            </w:r>
            <w:r w:rsidRPr="006F745D">
              <w:rPr>
                <w:rFonts w:ascii="Times New Roman" w:hAnsi="Times New Roman" w:cs="Times New Roman"/>
                <w:b/>
                <w:spacing w:val="-13"/>
                <w:sz w:val="21"/>
                <w:szCs w:val="21"/>
                <w:lang w:val="pt-BR"/>
              </w:rPr>
              <w:t xml:space="preserve"> </w:t>
            </w:r>
            <w:r w:rsidRPr="006F745D">
              <w:rPr>
                <w:rFonts w:ascii="Times New Roman" w:hAnsi="Times New Roman" w:cs="Times New Roman"/>
                <w:b/>
                <w:sz w:val="21"/>
                <w:szCs w:val="21"/>
                <w:lang w:val="pt-BR"/>
              </w:rPr>
              <w:t>-</w:t>
            </w:r>
            <w:r w:rsidRPr="006F745D">
              <w:rPr>
                <w:rFonts w:ascii="Times New Roman" w:hAnsi="Times New Roman" w:cs="Times New Roman"/>
                <w:b/>
                <w:spacing w:val="-12"/>
                <w:sz w:val="21"/>
                <w:szCs w:val="21"/>
                <w:lang w:val="pt-BR"/>
              </w:rPr>
              <w:t xml:space="preserve"> </w:t>
            </w:r>
            <w:proofErr w:type="spellStart"/>
            <w:r w:rsidRPr="006F745D">
              <w:rPr>
                <w:rFonts w:ascii="Times New Roman" w:hAnsi="Times New Roman" w:cs="Times New Roman"/>
                <w:b/>
                <w:sz w:val="21"/>
                <w:szCs w:val="21"/>
                <w:lang w:val="pt-BR"/>
              </w:rPr>
              <w:t>Spline</w:t>
            </w:r>
            <w:proofErr w:type="spellEnd"/>
            <w:r w:rsidRPr="006F745D">
              <w:rPr>
                <w:rFonts w:ascii="Times New Roman" w:hAnsi="Times New Roman" w:cs="Times New Roman"/>
                <w:b/>
                <w:spacing w:val="-13"/>
                <w:sz w:val="21"/>
                <w:szCs w:val="21"/>
                <w:lang w:val="pt-BR"/>
              </w:rPr>
              <w:t xml:space="preserve"> </w:t>
            </w:r>
            <w:r w:rsidRPr="006F745D">
              <w:rPr>
                <w:rFonts w:ascii="Times New Roman" w:hAnsi="Times New Roman" w:cs="Times New Roman"/>
                <w:b/>
                <w:sz w:val="21"/>
                <w:szCs w:val="21"/>
                <w:lang w:val="pt-BR"/>
              </w:rPr>
              <w:t xml:space="preserve">Cúbico </w:t>
            </w:r>
            <w:r w:rsidRPr="006F745D">
              <w:rPr>
                <w:rFonts w:ascii="Times New Roman" w:hAnsi="Times New Roman" w:cs="Times New Roman"/>
                <w:b/>
                <w:spacing w:val="-2"/>
                <w:sz w:val="21"/>
                <w:szCs w:val="21"/>
                <w:lang w:val="pt-BR"/>
              </w:rPr>
              <w:t>Natural</w:t>
            </w:r>
          </w:p>
        </w:tc>
        <w:tc>
          <w:tcPr>
            <w:tcW w:w="1969" w:type="dxa"/>
            <w:shd w:val="clear" w:color="auto" w:fill="F6F6F6"/>
          </w:tcPr>
          <w:p w14:paraId="32560FEE" w14:textId="77777777" w:rsidR="008568B2" w:rsidRPr="006F745D" w:rsidRDefault="00000000">
            <w:pPr>
              <w:pStyle w:val="TableParagraph"/>
              <w:spacing w:line="302" w:lineRule="auto"/>
              <w:ind w:left="642" w:hanging="341"/>
              <w:jc w:val="left"/>
              <w:rPr>
                <w:rFonts w:ascii="Times New Roman" w:hAnsi="Times New Roman" w:cs="Times New Roman"/>
                <w:b/>
                <w:sz w:val="21"/>
                <w:szCs w:val="21"/>
              </w:rPr>
            </w:pPr>
            <w:r w:rsidRPr="006F745D">
              <w:rPr>
                <w:rFonts w:ascii="Times New Roman" w:hAnsi="Times New Roman" w:cs="Times New Roman"/>
                <w:b/>
                <w:sz w:val="21"/>
                <w:szCs w:val="21"/>
              </w:rPr>
              <w:t>|Z(f)|</w:t>
            </w:r>
            <w:r w:rsidRPr="006F745D">
              <w:rPr>
                <w:rFonts w:ascii="Times New Roman" w:hAnsi="Times New Roman" w:cs="Times New Roman"/>
                <w:b/>
                <w:spacing w:val="-15"/>
                <w:sz w:val="21"/>
                <w:szCs w:val="21"/>
              </w:rPr>
              <w:t xml:space="preserve"> </w:t>
            </w:r>
            <w:r w:rsidRPr="006F745D">
              <w:rPr>
                <w:rFonts w:ascii="Times New Roman" w:hAnsi="Times New Roman" w:cs="Times New Roman"/>
                <w:b/>
                <w:sz w:val="21"/>
                <w:szCs w:val="21"/>
              </w:rPr>
              <w:t>-</w:t>
            </w:r>
            <w:r w:rsidRPr="006F745D">
              <w:rPr>
                <w:rFonts w:ascii="Times New Roman" w:hAnsi="Times New Roman" w:cs="Times New Roman"/>
                <w:b/>
                <w:spacing w:val="-12"/>
                <w:sz w:val="21"/>
                <w:szCs w:val="21"/>
              </w:rPr>
              <w:t xml:space="preserve"> </w:t>
            </w:r>
            <w:r w:rsidRPr="006F745D">
              <w:rPr>
                <w:rFonts w:ascii="Times New Roman" w:hAnsi="Times New Roman" w:cs="Times New Roman"/>
                <w:b/>
                <w:sz w:val="21"/>
                <w:szCs w:val="21"/>
              </w:rPr>
              <w:t>Lagrange Grado 2</w:t>
            </w:r>
          </w:p>
        </w:tc>
        <w:tc>
          <w:tcPr>
            <w:tcW w:w="2202" w:type="dxa"/>
            <w:shd w:val="clear" w:color="auto" w:fill="F6F6F6"/>
          </w:tcPr>
          <w:p w14:paraId="2AADFB46" w14:textId="77777777" w:rsidR="008568B2" w:rsidRPr="006F745D" w:rsidRDefault="00000000">
            <w:pPr>
              <w:pStyle w:val="TableParagraph"/>
              <w:spacing w:line="302" w:lineRule="auto"/>
              <w:ind w:left="788" w:hanging="566"/>
              <w:jc w:val="left"/>
              <w:rPr>
                <w:rFonts w:ascii="Times New Roman" w:hAnsi="Times New Roman" w:cs="Times New Roman"/>
                <w:b/>
                <w:sz w:val="21"/>
                <w:szCs w:val="21"/>
                <w:lang w:val="pt-BR"/>
              </w:rPr>
            </w:pPr>
            <w:r w:rsidRPr="006F745D">
              <w:rPr>
                <w:rFonts w:ascii="Times New Roman" w:hAnsi="Times New Roman" w:cs="Times New Roman"/>
                <w:b/>
                <w:sz w:val="21"/>
                <w:szCs w:val="21"/>
                <w:lang w:val="pt-BR"/>
              </w:rPr>
              <w:t>|Z(f)|</w:t>
            </w:r>
            <w:r w:rsidRPr="006F745D">
              <w:rPr>
                <w:rFonts w:ascii="Times New Roman" w:hAnsi="Times New Roman" w:cs="Times New Roman"/>
                <w:b/>
                <w:spacing w:val="-12"/>
                <w:sz w:val="21"/>
                <w:szCs w:val="21"/>
                <w:lang w:val="pt-BR"/>
              </w:rPr>
              <w:t xml:space="preserve"> </w:t>
            </w:r>
            <w:r w:rsidRPr="006F745D">
              <w:rPr>
                <w:rFonts w:ascii="Times New Roman" w:hAnsi="Times New Roman" w:cs="Times New Roman"/>
                <w:b/>
                <w:sz w:val="21"/>
                <w:szCs w:val="21"/>
                <w:lang w:val="pt-BR"/>
              </w:rPr>
              <w:t>-</w:t>
            </w:r>
            <w:r w:rsidRPr="006F745D">
              <w:rPr>
                <w:rFonts w:ascii="Times New Roman" w:hAnsi="Times New Roman" w:cs="Times New Roman"/>
                <w:b/>
                <w:spacing w:val="-12"/>
                <w:sz w:val="21"/>
                <w:szCs w:val="21"/>
                <w:lang w:val="pt-BR"/>
              </w:rPr>
              <w:t xml:space="preserve"> </w:t>
            </w:r>
            <w:proofErr w:type="spellStart"/>
            <w:r w:rsidRPr="006F745D">
              <w:rPr>
                <w:rFonts w:ascii="Times New Roman" w:hAnsi="Times New Roman" w:cs="Times New Roman"/>
                <w:b/>
                <w:sz w:val="21"/>
                <w:szCs w:val="21"/>
                <w:lang w:val="pt-BR"/>
              </w:rPr>
              <w:t>Spline</w:t>
            </w:r>
            <w:proofErr w:type="spellEnd"/>
            <w:r w:rsidRPr="006F745D">
              <w:rPr>
                <w:rFonts w:ascii="Times New Roman" w:hAnsi="Times New Roman" w:cs="Times New Roman"/>
                <w:b/>
                <w:spacing w:val="-12"/>
                <w:sz w:val="21"/>
                <w:szCs w:val="21"/>
                <w:lang w:val="pt-BR"/>
              </w:rPr>
              <w:t xml:space="preserve"> </w:t>
            </w:r>
            <w:r w:rsidRPr="006F745D">
              <w:rPr>
                <w:rFonts w:ascii="Times New Roman" w:hAnsi="Times New Roman" w:cs="Times New Roman"/>
                <w:b/>
                <w:sz w:val="21"/>
                <w:szCs w:val="21"/>
                <w:lang w:val="pt-BR"/>
              </w:rPr>
              <w:t xml:space="preserve">Cúbico </w:t>
            </w:r>
            <w:r w:rsidRPr="006F745D">
              <w:rPr>
                <w:rFonts w:ascii="Times New Roman" w:hAnsi="Times New Roman" w:cs="Times New Roman"/>
                <w:b/>
                <w:spacing w:val="-2"/>
                <w:sz w:val="21"/>
                <w:szCs w:val="21"/>
                <w:lang w:val="pt-BR"/>
              </w:rPr>
              <w:t>Natural</w:t>
            </w:r>
          </w:p>
        </w:tc>
      </w:tr>
      <w:tr w:rsidR="006F745D" w:rsidRPr="006F745D" w14:paraId="03D6A1DC" w14:textId="77777777">
        <w:trPr>
          <w:trHeight w:val="701"/>
        </w:trPr>
        <w:tc>
          <w:tcPr>
            <w:tcW w:w="1778" w:type="dxa"/>
          </w:tcPr>
          <w:p w14:paraId="20067D8A" w14:textId="77777777" w:rsidR="008568B2" w:rsidRPr="006F745D" w:rsidRDefault="008568B2">
            <w:pPr>
              <w:pStyle w:val="TableParagraph"/>
              <w:spacing w:before="40"/>
              <w:jc w:val="left"/>
              <w:rPr>
                <w:rFonts w:ascii="Times New Roman" w:hAnsi="Times New Roman" w:cs="Times New Roman"/>
                <w:sz w:val="21"/>
                <w:szCs w:val="21"/>
                <w:lang w:val="pt-BR"/>
              </w:rPr>
            </w:pPr>
          </w:p>
          <w:p w14:paraId="340AD300" w14:textId="77777777" w:rsidR="008568B2" w:rsidRPr="006F745D" w:rsidRDefault="00000000">
            <w:pPr>
              <w:pStyle w:val="TableParagraph"/>
              <w:spacing w:before="1"/>
              <w:ind w:left="528"/>
              <w:jc w:val="left"/>
              <w:rPr>
                <w:rFonts w:ascii="Times New Roman" w:hAnsi="Times New Roman" w:cs="Times New Roman"/>
                <w:b/>
                <w:sz w:val="21"/>
                <w:szCs w:val="21"/>
              </w:rPr>
            </w:pPr>
            <w:r w:rsidRPr="006F745D">
              <w:rPr>
                <w:rFonts w:ascii="Times New Roman" w:hAnsi="Times New Roman" w:cs="Times New Roman"/>
                <w:b/>
                <w:sz w:val="21"/>
                <w:szCs w:val="21"/>
              </w:rPr>
              <w:t>41.0</w:t>
            </w:r>
            <w:r w:rsidRPr="006F745D">
              <w:rPr>
                <w:rFonts w:ascii="Times New Roman" w:hAnsi="Times New Roman" w:cs="Times New Roman"/>
                <w:b/>
                <w:spacing w:val="-2"/>
                <w:sz w:val="21"/>
                <w:szCs w:val="21"/>
              </w:rPr>
              <w:t xml:space="preserve"> </w:t>
            </w:r>
            <w:r w:rsidRPr="006F745D">
              <w:rPr>
                <w:rFonts w:ascii="Times New Roman" w:hAnsi="Times New Roman" w:cs="Times New Roman"/>
                <w:b/>
                <w:spacing w:val="-5"/>
                <w:sz w:val="21"/>
                <w:szCs w:val="21"/>
              </w:rPr>
              <w:t>kHz</w:t>
            </w:r>
          </w:p>
        </w:tc>
        <w:tc>
          <w:tcPr>
            <w:tcW w:w="1901" w:type="dxa"/>
          </w:tcPr>
          <w:p w14:paraId="1F15211D" w14:textId="381FE04C" w:rsidR="008568B2" w:rsidRPr="006F745D" w:rsidRDefault="00000000" w:rsidP="006F745D">
            <w:pPr>
              <w:pStyle w:val="TableParagraph"/>
              <w:spacing w:before="117"/>
              <w:rPr>
                <w:rFonts w:ascii="Times New Roman" w:hAnsi="Times New Roman" w:cs="Times New Roman"/>
                <w:sz w:val="21"/>
                <w:szCs w:val="21"/>
              </w:rPr>
            </w:pPr>
            <w:r w:rsidRPr="006F745D">
              <w:rPr>
                <w:rFonts w:ascii="Times New Roman" w:hAnsi="Times New Roman" w:cs="Times New Roman"/>
                <w:sz w:val="21"/>
                <w:szCs w:val="21"/>
              </w:rPr>
              <w:t>0.7946</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V</w:t>
            </w:r>
          </w:p>
        </w:tc>
        <w:tc>
          <w:tcPr>
            <w:tcW w:w="2102" w:type="dxa"/>
          </w:tcPr>
          <w:p w14:paraId="41B240DE" w14:textId="77777777" w:rsidR="006F745D" w:rsidRDefault="006F745D">
            <w:pPr>
              <w:pStyle w:val="TableParagraph"/>
              <w:spacing w:before="0"/>
              <w:ind w:left="12"/>
              <w:rPr>
                <w:rFonts w:ascii="Times New Roman" w:hAnsi="Times New Roman" w:cs="Times New Roman"/>
                <w:sz w:val="21"/>
                <w:szCs w:val="21"/>
              </w:rPr>
            </w:pPr>
          </w:p>
          <w:p w14:paraId="1C86B563" w14:textId="39EC84DF" w:rsidR="008568B2" w:rsidRPr="006F745D" w:rsidRDefault="00000000">
            <w:pPr>
              <w:pStyle w:val="TableParagraph"/>
              <w:spacing w:before="0"/>
              <w:ind w:left="12"/>
              <w:rPr>
                <w:rFonts w:ascii="Times New Roman" w:hAnsi="Times New Roman" w:cs="Times New Roman"/>
                <w:sz w:val="21"/>
                <w:szCs w:val="21"/>
              </w:rPr>
            </w:pPr>
            <w:r w:rsidRPr="006F745D">
              <w:rPr>
                <w:rFonts w:ascii="Times New Roman" w:hAnsi="Times New Roman" w:cs="Times New Roman"/>
                <w:sz w:val="21"/>
                <w:szCs w:val="21"/>
              </w:rPr>
              <w:t>0.7923</w:t>
            </w:r>
            <w:r w:rsidRPr="006F745D">
              <w:rPr>
                <w:rFonts w:ascii="Times New Roman" w:hAnsi="Times New Roman" w:cs="Times New Roman"/>
                <w:spacing w:val="-1"/>
                <w:sz w:val="21"/>
                <w:szCs w:val="21"/>
              </w:rPr>
              <w:t xml:space="preserve"> </w:t>
            </w:r>
            <w:r w:rsidR="006F745D">
              <w:rPr>
                <w:rFonts w:ascii="Times New Roman" w:hAnsi="Times New Roman" w:cs="Times New Roman"/>
                <w:sz w:val="21"/>
                <w:szCs w:val="21"/>
              </w:rPr>
              <w:t>V</w:t>
            </w:r>
          </w:p>
        </w:tc>
        <w:tc>
          <w:tcPr>
            <w:tcW w:w="1969" w:type="dxa"/>
          </w:tcPr>
          <w:p w14:paraId="76E95CF2" w14:textId="46BC1289" w:rsidR="006F745D" w:rsidRPr="006F745D" w:rsidRDefault="00000000" w:rsidP="006F745D">
            <w:pPr>
              <w:pStyle w:val="TableParagraph"/>
              <w:spacing w:before="117"/>
              <w:ind w:left="11"/>
              <w:rPr>
                <w:rFonts w:ascii="Times New Roman" w:hAnsi="Times New Roman" w:cs="Times New Roman"/>
                <w:sz w:val="21"/>
                <w:szCs w:val="21"/>
              </w:rPr>
            </w:pPr>
            <w:r w:rsidRPr="006F745D">
              <w:rPr>
                <w:rFonts w:ascii="Times New Roman" w:hAnsi="Times New Roman" w:cs="Times New Roman"/>
                <w:sz w:val="21"/>
                <w:szCs w:val="21"/>
              </w:rPr>
              <w:t>146.2920</w:t>
            </w:r>
            <w:r w:rsidRPr="006F745D">
              <w:rPr>
                <w:rFonts w:ascii="Times New Roman" w:hAnsi="Times New Roman" w:cs="Times New Roman"/>
                <w:spacing w:val="-4"/>
                <w:sz w:val="21"/>
                <w:szCs w:val="21"/>
              </w:rPr>
              <w:t xml:space="preserve"> </w:t>
            </w:r>
            <w:r w:rsidRPr="006F745D">
              <w:rPr>
                <w:rFonts w:ascii="Times New Roman" w:hAnsi="Times New Roman" w:cs="Times New Roman"/>
                <w:sz w:val="21"/>
                <w:szCs w:val="21"/>
              </w:rPr>
              <w:t>Ω</w:t>
            </w:r>
          </w:p>
          <w:p w14:paraId="719FA2C7" w14:textId="7D343DCA" w:rsidR="008568B2" w:rsidRPr="006F745D" w:rsidRDefault="008568B2">
            <w:pPr>
              <w:pStyle w:val="TableParagraph"/>
              <w:spacing w:before="57"/>
              <w:ind w:left="11"/>
              <w:rPr>
                <w:rFonts w:ascii="Times New Roman" w:hAnsi="Times New Roman" w:cs="Times New Roman"/>
                <w:sz w:val="21"/>
                <w:szCs w:val="21"/>
              </w:rPr>
            </w:pPr>
          </w:p>
        </w:tc>
        <w:tc>
          <w:tcPr>
            <w:tcW w:w="2202" w:type="dxa"/>
          </w:tcPr>
          <w:p w14:paraId="143497AB" w14:textId="77777777" w:rsidR="008568B2" w:rsidRPr="006F745D" w:rsidRDefault="008568B2">
            <w:pPr>
              <w:pStyle w:val="TableParagraph"/>
              <w:spacing w:before="43"/>
              <w:jc w:val="left"/>
              <w:rPr>
                <w:rFonts w:ascii="Times New Roman" w:hAnsi="Times New Roman" w:cs="Times New Roman"/>
                <w:sz w:val="21"/>
                <w:szCs w:val="21"/>
              </w:rPr>
            </w:pPr>
          </w:p>
          <w:p w14:paraId="40AB39D6" w14:textId="42D06457" w:rsidR="008568B2" w:rsidRPr="006F745D" w:rsidRDefault="00000000">
            <w:pPr>
              <w:pStyle w:val="TableParagraph"/>
              <w:spacing w:before="0"/>
              <w:ind w:left="10"/>
              <w:rPr>
                <w:rFonts w:ascii="Times New Roman" w:hAnsi="Times New Roman" w:cs="Times New Roman"/>
                <w:sz w:val="21"/>
                <w:szCs w:val="21"/>
              </w:rPr>
            </w:pPr>
            <w:r w:rsidRPr="006F745D">
              <w:rPr>
                <w:rFonts w:ascii="Times New Roman" w:hAnsi="Times New Roman" w:cs="Times New Roman"/>
                <w:sz w:val="21"/>
                <w:szCs w:val="21"/>
              </w:rPr>
              <w:t>146.2860</w:t>
            </w:r>
            <w:r w:rsidRPr="006F745D">
              <w:rPr>
                <w:rFonts w:ascii="Times New Roman" w:hAnsi="Times New Roman" w:cs="Times New Roman"/>
                <w:spacing w:val="-3"/>
                <w:sz w:val="21"/>
                <w:szCs w:val="21"/>
              </w:rPr>
              <w:t xml:space="preserve"> </w:t>
            </w:r>
            <w:r w:rsidRPr="006F745D">
              <w:rPr>
                <w:rFonts w:ascii="Times New Roman" w:hAnsi="Times New Roman" w:cs="Times New Roman"/>
                <w:sz w:val="21"/>
                <w:szCs w:val="21"/>
              </w:rPr>
              <w:t>Ω</w:t>
            </w:r>
          </w:p>
        </w:tc>
      </w:tr>
      <w:tr w:rsidR="006F745D" w:rsidRPr="006F745D" w14:paraId="41B54E26" w14:textId="77777777">
        <w:trPr>
          <w:trHeight w:val="702"/>
        </w:trPr>
        <w:tc>
          <w:tcPr>
            <w:tcW w:w="1778" w:type="dxa"/>
          </w:tcPr>
          <w:p w14:paraId="5C0C239A" w14:textId="77777777" w:rsidR="008568B2" w:rsidRPr="006F745D" w:rsidRDefault="008568B2">
            <w:pPr>
              <w:pStyle w:val="TableParagraph"/>
              <w:spacing w:before="40"/>
              <w:jc w:val="left"/>
              <w:rPr>
                <w:rFonts w:ascii="Times New Roman" w:hAnsi="Times New Roman" w:cs="Times New Roman"/>
                <w:sz w:val="21"/>
                <w:szCs w:val="21"/>
              </w:rPr>
            </w:pPr>
          </w:p>
          <w:p w14:paraId="58BEAB01" w14:textId="77777777" w:rsidR="008568B2" w:rsidRPr="006F745D" w:rsidRDefault="00000000">
            <w:pPr>
              <w:pStyle w:val="TableParagraph"/>
              <w:spacing w:before="1"/>
              <w:ind w:left="528"/>
              <w:jc w:val="left"/>
              <w:rPr>
                <w:rFonts w:ascii="Times New Roman" w:hAnsi="Times New Roman" w:cs="Times New Roman"/>
                <w:b/>
                <w:sz w:val="21"/>
                <w:szCs w:val="21"/>
              </w:rPr>
            </w:pPr>
            <w:r w:rsidRPr="006F745D">
              <w:rPr>
                <w:rFonts w:ascii="Times New Roman" w:hAnsi="Times New Roman" w:cs="Times New Roman"/>
                <w:b/>
                <w:sz w:val="21"/>
                <w:szCs w:val="21"/>
              </w:rPr>
              <w:t>73.0</w:t>
            </w:r>
            <w:r w:rsidRPr="006F745D">
              <w:rPr>
                <w:rFonts w:ascii="Times New Roman" w:hAnsi="Times New Roman" w:cs="Times New Roman"/>
                <w:b/>
                <w:spacing w:val="-2"/>
                <w:sz w:val="21"/>
                <w:szCs w:val="21"/>
              </w:rPr>
              <w:t xml:space="preserve"> </w:t>
            </w:r>
            <w:r w:rsidRPr="006F745D">
              <w:rPr>
                <w:rFonts w:ascii="Times New Roman" w:hAnsi="Times New Roman" w:cs="Times New Roman"/>
                <w:b/>
                <w:spacing w:val="-5"/>
                <w:sz w:val="21"/>
                <w:szCs w:val="21"/>
              </w:rPr>
              <w:t>kHz</w:t>
            </w:r>
          </w:p>
        </w:tc>
        <w:tc>
          <w:tcPr>
            <w:tcW w:w="1901" w:type="dxa"/>
          </w:tcPr>
          <w:p w14:paraId="25B319F6" w14:textId="10A74CA6" w:rsidR="006F745D" w:rsidRPr="006F745D" w:rsidRDefault="00000000" w:rsidP="006F745D">
            <w:pPr>
              <w:pStyle w:val="TableParagraph"/>
              <w:spacing w:before="117"/>
              <w:ind w:left="13"/>
              <w:rPr>
                <w:rFonts w:ascii="Times New Roman" w:hAnsi="Times New Roman" w:cs="Times New Roman"/>
                <w:sz w:val="21"/>
                <w:szCs w:val="21"/>
              </w:rPr>
            </w:pPr>
            <w:r w:rsidRPr="006F745D">
              <w:rPr>
                <w:rFonts w:ascii="Times New Roman" w:hAnsi="Times New Roman" w:cs="Times New Roman"/>
                <w:sz w:val="21"/>
                <w:szCs w:val="21"/>
              </w:rPr>
              <w:t>0.3438</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V</w:t>
            </w:r>
          </w:p>
          <w:p w14:paraId="62F7A89D" w14:textId="48673C12" w:rsidR="008568B2" w:rsidRPr="006F745D" w:rsidRDefault="008568B2">
            <w:pPr>
              <w:pStyle w:val="TableParagraph"/>
              <w:spacing w:before="57"/>
              <w:ind w:left="13"/>
              <w:rPr>
                <w:rFonts w:ascii="Times New Roman" w:hAnsi="Times New Roman" w:cs="Times New Roman"/>
                <w:sz w:val="21"/>
                <w:szCs w:val="21"/>
              </w:rPr>
            </w:pPr>
          </w:p>
        </w:tc>
        <w:tc>
          <w:tcPr>
            <w:tcW w:w="2102" w:type="dxa"/>
          </w:tcPr>
          <w:p w14:paraId="520C7C5B" w14:textId="77777777" w:rsidR="008568B2" w:rsidRPr="006F745D" w:rsidRDefault="008568B2">
            <w:pPr>
              <w:pStyle w:val="TableParagraph"/>
              <w:spacing w:before="43"/>
              <w:jc w:val="left"/>
              <w:rPr>
                <w:rFonts w:ascii="Times New Roman" w:hAnsi="Times New Roman" w:cs="Times New Roman"/>
                <w:sz w:val="21"/>
                <w:szCs w:val="21"/>
              </w:rPr>
            </w:pPr>
          </w:p>
          <w:p w14:paraId="440B896C" w14:textId="08693D74" w:rsidR="008568B2" w:rsidRPr="006F745D" w:rsidRDefault="00000000">
            <w:pPr>
              <w:pStyle w:val="TableParagraph"/>
              <w:spacing w:before="0"/>
              <w:ind w:left="12"/>
              <w:rPr>
                <w:rFonts w:ascii="Times New Roman" w:hAnsi="Times New Roman" w:cs="Times New Roman"/>
                <w:sz w:val="21"/>
                <w:szCs w:val="21"/>
              </w:rPr>
            </w:pPr>
            <w:r w:rsidRPr="006F745D">
              <w:rPr>
                <w:rFonts w:ascii="Times New Roman" w:hAnsi="Times New Roman" w:cs="Times New Roman"/>
                <w:sz w:val="21"/>
                <w:szCs w:val="21"/>
              </w:rPr>
              <w:t>0.3442</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V</w:t>
            </w:r>
          </w:p>
        </w:tc>
        <w:tc>
          <w:tcPr>
            <w:tcW w:w="1969" w:type="dxa"/>
          </w:tcPr>
          <w:p w14:paraId="09A3D053" w14:textId="73A7640F" w:rsidR="006F745D" w:rsidRPr="006F745D" w:rsidRDefault="00000000" w:rsidP="006F745D">
            <w:pPr>
              <w:pStyle w:val="TableParagraph"/>
              <w:spacing w:before="117"/>
              <w:ind w:left="11"/>
              <w:rPr>
                <w:rFonts w:ascii="Times New Roman" w:hAnsi="Times New Roman" w:cs="Times New Roman"/>
                <w:sz w:val="21"/>
                <w:szCs w:val="21"/>
              </w:rPr>
            </w:pPr>
            <w:r w:rsidRPr="006F745D">
              <w:rPr>
                <w:rFonts w:ascii="Times New Roman" w:hAnsi="Times New Roman" w:cs="Times New Roman"/>
                <w:sz w:val="21"/>
                <w:szCs w:val="21"/>
              </w:rPr>
              <w:t>203.5920</w:t>
            </w:r>
            <w:r w:rsidRPr="006F745D">
              <w:rPr>
                <w:rFonts w:ascii="Times New Roman" w:hAnsi="Times New Roman" w:cs="Times New Roman"/>
                <w:spacing w:val="-4"/>
                <w:sz w:val="21"/>
                <w:szCs w:val="21"/>
              </w:rPr>
              <w:t xml:space="preserve"> </w:t>
            </w:r>
            <w:r w:rsidRPr="006F745D">
              <w:rPr>
                <w:rFonts w:ascii="Times New Roman" w:hAnsi="Times New Roman" w:cs="Times New Roman"/>
                <w:sz w:val="21"/>
                <w:szCs w:val="21"/>
              </w:rPr>
              <w:t>Ω</w:t>
            </w:r>
          </w:p>
          <w:p w14:paraId="6C7BBCB1" w14:textId="352E7328" w:rsidR="008568B2" w:rsidRPr="006F745D" w:rsidRDefault="008568B2">
            <w:pPr>
              <w:pStyle w:val="TableParagraph"/>
              <w:spacing w:before="57"/>
              <w:ind w:left="11"/>
              <w:rPr>
                <w:rFonts w:ascii="Times New Roman" w:hAnsi="Times New Roman" w:cs="Times New Roman"/>
                <w:sz w:val="21"/>
                <w:szCs w:val="21"/>
              </w:rPr>
            </w:pPr>
          </w:p>
        </w:tc>
        <w:tc>
          <w:tcPr>
            <w:tcW w:w="2202" w:type="dxa"/>
          </w:tcPr>
          <w:p w14:paraId="6202C983" w14:textId="77777777" w:rsidR="008568B2" w:rsidRPr="006F745D" w:rsidRDefault="008568B2">
            <w:pPr>
              <w:pStyle w:val="TableParagraph"/>
              <w:spacing w:before="43"/>
              <w:jc w:val="left"/>
              <w:rPr>
                <w:rFonts w:ascii="Times New Roman" w:hAnsi="Times New Roman" w:cs="Times New Roman"/>
                <w:sz w:val="21"/>
                <w:szCs w:val="21"/>
              </w:rPr>
            </w:pPr>
          </w:p>
          <w:p w14:paraId="1FF98022" w14:textId="4FA62D8E" w:rsidR="008568B2" w:rsidRPr="006F745D" w:rsidRDefault="00000000">
            <w:pPr>
              <w:pStyle w:val="TableParagraph"/>
              <w:spacing w:before="0"/>
              <w:ind w:left="10"/>
              <w:rPr>
                <w:rFonts w:ascii="Times New Roman" w:hAnsi="Times New Roman" w:cs="Times New Roman"/>
                <w:sz w:val="21"/>
                <w:szCs w:val="21"/>
              </w:rPr>
            </w:pPr>
            <w:r w:rsidRPr="006F745D">
              <w:rPr>
                <w:rFonts w:ascii="Times New Roman" w:hAnsi="Times New Roman" w:cs="Times New Roman"/>
                <w:sz w:val="21"/>
                <w:szCs w:val="21"/>
              </w:rPr>
              <w:t>203.5888</w:t>
            </w:r>
            <w:r w:rsidRPr="006F745D">
              <w:rPr>
                <w:rFonts w:ascii="Times New Roman" w:hAnsi="Times New Roman" w:cs="Times New Roman"/>
                <w:spacing w:val="-3"/>
                <w:sz w:val="21"/>
                <w:szCs w:val="21"/>
              </w:rPr>
              <w:t xml:space="preserve"> </w:t>
            </w:r>
            <w:r w:rsidRPr="006F745D">
              <w:rPr>
                <w:rFonts w:ascii="Times New Roman" w:hAnsi="Times New Roman" w:cs="Times New Roman"/>
                <w:sz w:val="21"/>
                <w:szCs w:val="21"/>
              </w:rPr>
              <w:t>Ω</w:t>
            </w:r>
          </w:p>
        </w:tc>
      </w:tr>
    </w:tbl>
    <w:p w14:paraId="6383F1AD" w14:textId="486AFBFB" w:rsidR="008568B2" w:rsidRDefault="008568B2">
      <w:pPr>
        <w:pStyle w:val="Textoindependiente"/>
        <w:spacing w:before="10"/>
        <w:rPr>
          <w:rFonts w:ascii="Times New Roman" w:hAnsi="Times New Roman" w:cs="Times New Roman"/>
          <w:noProof/>
          <w:sz w:val="21"/>
          <w:szCs w:val="21"/>
        </w:rPr>
      </w:pPr>
    </w:p>
    <w:p w14:paraId="18A28B9A" w14:textId="2C4E4B62" w:rsidR="008473C2" w:rsidRPr="006F745D" w:rsidRDefault="008473C2" w:rsidP="008473C2">
      <w:pPr>
        <w:pStyle w:val="Textoindependiente"/>
        <w:spacing w:before="10"/>
        <w:jc w:val="center"/>
        <w:rPr>
          <w:rFonts w:ascii="Times New Roman" w:hAnsi="Times New Roman" w:cs="Times New Roman"/>
          <w:sz w:val="21"/>
          <w:szCs w:val="21"/>
        </w:rPr>
      </w:pPr>
      <w:r>
        <w:rPr>
          <w:noProof/>
        </w:rPr>
        <w:drawing>
          <wp:inline distT="0" distB="0" distL="0" distR="0" wp14:anchorId="53049787" wp14:editId="27A74C5D">
            <wp:extent cx="4247086" cy="2524125"/>
            <wp:effectExtent l="0" t="0" r="127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7310" cy="2530202"/>
                    </a:xfrm>
                    <a:prstGeom prst="rect">
                      <a:avLst/>
                    </a:prstGeom>
                    <a:noFill/>
                    <a:ln>
                      <a:noFill/>
                    </a:ln>
                  </pic:spPr>
                </pic:pic>
              </a:graphicData>
            </a:graphic>
          </wp:inline>
        </w:drawing>
      </w:r>
    </w:p>
    <w:p w14:paraId="57DB6CF0" w14:textId="77777777" w:rsidR="008568B2" w:rsidRPr="006F745D" w:rsidRDefault="008568B2">
      <w:pPr>
        <w:pStyle w:val="Textoindependiente"/>
        <w:spacing w:before="78"/>
        <w:rPr>
          <w:rFonts w:ascii="Times New Roman" w:hAnsi="Times New Roman" w:cs="Times New Roman"/>
          <w:sz w:val="21"/>
          <w:szCs w:val="21"/>
        </w:rPr>
      </w:pPr>
    </w:p>
    <w:p w14:paraId="17EF0D07" w14:textId="28765544" w:rsidR="008568B2" w:rsidRPr="006F745D" w:rsidRDefault="00000000">
      <w:pPr>
        <w:pStyle w:val="Textoindependiente"/>
        <w:spacing w:line="307" w:lineRule="auto"/>
        <w:ind w:left="120" w:right="117"/>
        <w:jc w:val="both"/>
        <w:rPr>
          <w:rFonts w:ascii="Times New Roman" w:hAnsi="Times New Roman" w:cs="Times New Roman"/>
          <w:sz w:val="21"/>
          <w:szCs w:val="21"/>
        </w:rPr>
      </w:pPr>
      <w:r w:rsidRPr="006F745D">
        <w:rPr>
          <w:rFonts w:ascii="Times New Roman" w:hAnsi="Times New Roman" w:cs="Times New Roman"/>
          <w:b/>
          <w:sz w:val="21"/>
          <w:szCs w:val="21"/>
        </w:rPr>
        <w:t xml:space="preserve">3 y 4. </w:t>
      </w:r>
      <w:r w:rsidR="006F745D" w:rsidRPr="006F745D">
        <w:rPr>
          <w:rFonts w:ascii="Times New Roman" w:hAnsi="Times New Roman" w:cs="Times New Roman"/>
          <w:b/>
          <w:sz w:val="21"/>
          <w:szCs w:val="21"/>
        </w:rPr>
        <w:t>Discusión</w:t>
      </w:r>
      <w:r w:rsidRPr="006F745D">
        <w:rPr>
          <w:rFonts w:ascii="Times New Roman" w:hAnsi="Times New Roman" w:cs="Times New Roman"/>
          <w:b/>
          <w:sz w:val="21"/>
          <w:szCs w:val="21"/>
        </w:rPr>
        <w:t xml:space="preserve">: </w:t>
      </w:r>
      <w:r w:rsidRPr="006F745D">
        <w:rPr>
          <w:rFonts w:ascii="Times New Roman" w:hAnsi="Times New Roman" w:cs="Times New Roman"/>
          <w:sz w:val="21"/>
          <w:szCs w:val="21"/>
        </w:rPr>
        <w:t xml:space="preserve">Tal como se aprueba en el análisis gráfico, el Spline Cúbico proporciona un trazado suave global libre de las oscilaciones destructivas que caracterizan al **Fenómeno de Runge** cuando se intenta aplicar un polinomio global de grado elevado (grado 39 para toda la muestra). El </w:t>
      </w:r>
      <w:proofErr w:type="spellStart"/>
      <w:r w:rsidRPr="006F745D">
        <w:rPr>
          <w:rFonts w:ascii="Times New Roman" w:hAnsi="Times New Roman" w:cs="Times New Roman"/>
          <w:sz w:val="21"/>
          <w:szCs w:val="21"/>
        </w:rPr>
        <w:t>spline</w:t>
      </w:r>
      <w:proofErr w:type="spellEnd"/>
      <w:r w:rsidRPr="006F745D">
        <w:rPr>
          <w:rFonts w:ascii="Times New Roman" w:hAnsi="Times New Roman" w:cs="Times New Roman"/>
          <w:sz w:val="21"/>
          <w:szCs w:val="21"/>
        </w:rPr>
        <w:t xml:space="preserve"> segmentario mantiene polinomios de bajo orden enlazados de forma robusta, lo cual resguarda la veracidad del comportamiento físico de los componentes resistivo-capacitivos y es marcadamente más confiable para modelamiento en </w:t>
      </w:r>
      <w:r w:rsidR="006F745D" w:rsidRPr="006F745D">
        <w:rPr>
          <w:rFonts w:ascii="Times New Roman" w:hAnsi="Times New Roman" w:cs="Times New Roman"/>
          <w:sz w:val="21"/>
          <w:szCs w:val="21"/>
        </w:rPr>
        <w:t>bioingeniería</w:t>
      </w:r>
      <w:r w:rsidRPr="006F745D">
        <w:rPr>
          <w:rFonts w:ascii="Times New Roman" w:hAnsi="Times New Roman" w:cs="Times New Roman"/>
          <w:sz w:val="21"/>
          <w:szCs w:val="21"/>
        </w:rPr>
        <w:t>.</w:t>
      </w:r>
    </w:p>
    <w:p w14:paraId="48D39737" w14:textId="77777777" w:rsidR="008568B2" w:rsidRPr="006F745D" w:rsidRDefault="008568B2">
      <w:pPr>
        <w:pStyle w:val="Textoindependiente"/>
        <w:spacing w:line="307" w:lineRule="auto"/>
        <w:jc w:val="both"/>
        <w:rPr>
          <w:rFonts w:ascii="Times New Roman" w:hAnsi="Times New Roman" w:cs="Times New Roman"/>
        </w:rPr>
        <w:sectPr w:rsidR="008568B2" w:rsidRPr="006F745D">
          <w:footerReference w:type="default" r:id="rId9"/>
          <w:pgSz w:w="11910" w:h="16840"/>
          <w:pgMar w:top="1100" w:right="850" w:bottom="600" w:left="850" w:header="0" w:footer="405" w:gutter="0"/>
          <w:pgNumType w:start="1"/>
          <w:cols w:space="720"/>
        </w:sectPr>
      </w:pPr>
    </w:p>
    <w:p w14:paraId="785CF25E" w14:textId="5EB1DF1A" w:rsidR="008568B2" w:rsidRPr="006F745D" w:rsidRDefault="00000000">
      <w:pPr>
        <w:pStyle w:val="Ttulo4"/>
        <w:spacing w:before="74"/>
        <w:rPr>
          <w:rFonts w:ascii="Times New Roman" w:hAnsi="Times New Roman" w:cs="Times New Roman"/>
        </w:rPr>
      </w:pPr>
      <w:bookmarkStart w:id="3" w:name="Parte_2:_Derivación_Numérica"/>
      <w:bookmarkEnd w:id="3"/>
      <w:r w:rsidRPr="006F745D">
        <w:rPr>
          <w:rFonts w:ascii="Times New Roman" w:hAnsi="Times New Roman" w:cs="Times New Roman"/>
        </w:rPr>
        <w:lastRenderedPageBreak/>
        <w:t>Parte</w:t>
      </w:r>
      <w:r w:rsidRPr="006F745D">
        <w:rPr>
          <w:rFonts w:ascii="Times New Roman" w:hAnsi="Times New Roman" w:cs="Times New Roman"/>
          <w:spacing w:val="-3"/>
        </w:rPr>
        <w:t xml:space="preserve"> </w:t>
      </w:r>
      <w:r w:rsidRPr="006F745D">
        <w:rPr>
          <w:rFonts w:ascii="Times New Roman" w:hAnsi="Times New Roman" w:cs="Times New Roman"/>
        </w:rPr>
        <w:t>2:</w:t>
      </w:r>
      <w:r w:rsidRPr="006F745D">
        <w:rPr>
          <w:rFonts w:ascii="Times New Roman" w:hAnsi="Times New Roman" w:cs="Times New Roman"/>
          <w:spacing w:val="-3"/>
        </w:rPr>
        <w:t xml:space="preserve"> </w:t>
      </w:r>
      <w:r w:rsidRPr="006F745D">
        <w:rPr>
          <w:rFonts w:ascii="Times New Roman" w:hAnsi="Times New Roman" w:cs="Times New Roman"/>
        </w:rPr>
        <w:t>Derivación</w:t>
      </w:r>
      <w:r w:rsidRPr="006F745D">
        <w:rPr>
          <w:rFonts w:ascii="Times New Roman" w:hAnsi="Times New Roman" w:cs="Times New Roman"/>
          <w:spacing w:val="-3"/>
        </w:rPr>
        <w:t xml:space="preserve"> </w:t>
      </w:r>
      <w:r w:rsidRPr="006F745D">
        <w:rPr>
          <w:rFonts w:ascii="Times New Roman" w:hAnsi="Times New Roman" w:cs="Times New Roman"/>
          <w:spacing w:val="-2"/>
        </w:rPr>
        <w:t>Numérica</w:t>
      </w:r>
    </w:p>
    <w:p w14:paraId="20CAF4BD" w14:textId="33C06BA8" w:rsidR="008568B2" w:rsidRPr="006F745D" w:rsidRDefault="00000000">
      <w:pPr>
        <w:pStyle w:val="Textoindependiente"/>
        <w:spacing w:before="270" w:line="307" w:lineRule="auto"/>
        <w:ind w:left="120" w:right="121"/>
        <w:jc w:val="both"/>
        <w:rPr>
          <w:rFonts w:ascii="Times New Roman" w:hAnsi="Times New Roman" w:cs="Times New Roman"/>
          <w:sz w:val="21"/>
          <w:szCs w:val="21"/>
        </w:rPr>
      </w:pPr>
      <w:r w:rsidRPr="006F745D">
        <w:rPr>
          <w:rFonts w:ascii="Times New Roman" w:hAnsi="Times New Roman" w:cs="Times New Roman"/>
          <w:sz w:val="21"/>
          <w:szCs w:val="21"/>
        </w:rPr>
        <w:t>La tasa de cambio del voltaje respecto a la frecuencia (</w:t>
      </w:r>
      <w:proofErr w:type="spellStart"/>
      <w:r w:rsidRPr="006F745D">
        <w:rPr>
          <w:rFonts w:ascii="Times New Roman" w:hAnsi="Times New Roman" w:cs="Times New Roman"/>
          <w:sz w:val="21"/>
          <w:szCs w:val="21"/>
        </w:rPr>
        <w:t>dV</w:t>
      </w:r>
      <w:proofErr w:type="spellEnd"/>
      <w:r w:rsidRPr="006F745D">
        <w:rPr>
          <w:rFonts w:ascii="Times New Roman" w:hAnsi="Times New Roman" w:cs="Times New Roman"/>
          <w:sz w:val="21"/>
          <w:szCs w:val="21"/>
        </w:rPr>
        <w:t>/</w:t>
      </w:r>
      <w:proofErr w:type="spellStart"/>
      <w:r w:rsidRPr="006F745D">
        <w:rPr>
          <w:rFonts w:ascii="Times New Roman" w:hAnsi="Times New Roman" w:cs="Times New Roman"/>
          <w:sz w:val="21"/>
          <w:szCs w:val="21"/>
        </w:rPr>
        <w:t>df</w:t>
      </w:r>
      <w:proofErr w:type="spellEnd"/>
      <w:r w:rsidRPr="006F745D">
        <w:rPr>
          <w:rFonts w:ascii="Times New Roman" w:hAnsi="Times New Roman" w:cs="Times New Roman"/>
          <w:sz w:val="21"/>
          <w:szCs w:val="21"/>
        </w:rPr>
        <w:t xml:space="preserve">) cuantifica la sensibilidad del circuito </w:t>
      </w:r>
      <w:proofErr w:type="spellStart"/>
      <w:r w:rsidRPr="006F745D">
        <w:rPr>
          <w:rFonts w:ascii="Times New Roman" w:hAnsi="Times New Roman" w:cs="Times New Roman"/>
          <w:sz w:val="21"/>
          <w:szCs w:val="21"/>
        </w:rPr>
        <w:t>front-end</w:t>
      </w:r>
      <w:proofErr w:type="spellEnd"/>
      <w:r w:rsidRPr="006F745D">
        <w:rPr>
          <w:rFonts w:ascii="Times New Roman" w:hAnsi="Times New Roman" w:cs="Times New Roman"/>
          <w:sz w:val="21"/>
          <w:szCs w:val="21"/>
        </w:rPr>
        <w:t>. Para los puntos interiores (40.0, 70.0 y 100.0 kHz) se aplicaron esquemas de diferencias finitas de paso constante h = 2.5 kHz con órdenes de error O(h^2) y O(h^4). Para el extremo inferior (10.0 kHz) se implementó una ecuación progresiva de orden 2 fundamentada en tres puntos.</w:t>
      </w:r>
    </w:p>
    <w:p w14:paraId="251BC26A" w14:textId="77777777" w:rsidR="008568B2" w:rsidRPr="006F745D" w:rsidRDefault="008568B2">
      <w:pPr>
        <w:pStyle w:val="Textoindependiente"/>
        <w:spacing w:before="4"/>
        <w:rPr>
          <w:rFonts w:ascii="Times New Roman" w:hAnsi="Times New Roman" w:cs="Times New Roman"/>
          <w:sz w:val="21"/>
          <w:szCs w:val="21"/>
        </w:rPr>
      </w:pPr>
    </w:p>
    <w:tbl>
      <w:tblPr>
        <w:tblStyle w:val="TableNormal"/>
        <w:tblW w:w="0" w:type="auto"/>
        <w:tblInd w:w="13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644"/>
        <w:gridCol w:w="2275"/>
        <w:gridCol w:w="2275"/>
        <w:gridCol w:w="3756"/>
      </w:tblGrid>
      <w:tr w:rsidR="006F745D" w:rsidRPr="006F745D" w14:paraId="543547B5" w14:textId="77777777">
        <w:trPr>
          <w:trHeight w:val="702"/>
        </w:trPr>
        <w:tc>
          <w:tcPr>
            <w:tcW w:w="1644" w:type="dxa"/>
            <w:shd w:val="clear" w:color="auto" w:fill="F6F6F6"/>
          </w:tcPr>
          <w:p w14:paraId="34FE287C" w14:textId="77777777" w:rsidR="008568B2" w:rsidRPr="006F745D" w:rsidRDefault="00000000">
            <w:pPr>
              <w:pStyle w:val="TableParagraph"/>
              <w:spacing w:line="302" w:lineRule="auto"/>
              <w:ind w:left="602" w:right="270" w:hanging="311"/>
              <w:jc w:val="left"/>
              <w:rPr>
                <w:rFonts w:ascii="Times New Roman" w:hAnsi="Times New Roman" w:cs="Times New Roman"/>
                <w:b/>
                <w:sz w:val="21"/>
                <w:szCs w:val="21"/>
              </w:rPr>
            </w:pPr>
            <w:r w:rsidRPr="006F745D">
              <w:rPr>
                <w:rFonts w:ascii="Times New Roman" w:hAnsi="Times New Roman" w:cs="Times New Roman"/>
                <w:b/>
                <w:sz w:val="21"/>
                <w:szCs w:val="21"/>
              </w:rPr>
              <w:t>Frecuencia</w:t>
            </w:r>
            <w:r w:rsidRPr="006F745D">
              <w:rPr>
                <w:rFonts w:ascii="Times New Roman" w:hAnsi="Times New Roman" w:cs="Times New Roman"/>
                <w:b/>
                <w:spacing w:val="-13"/>
                <w:sz w:val="21"/>
                <w:szCs w:val="21"/>
              </w:rPr>
              <w:t xml:space="preserve"> </w:t>
            </w:r>
            <w:r w:rsidRPr="006F745D">
              <w:rPr>
                <w:rFonts w:ascii="Times New Roman" w:hAnsi="Times New Roman" w:cs="Times New Roman"/>
                <w:b/>
                <w:sz w:val="21"/>
                <w:szCs w:val="21"/>
              </w:rPr>
              <w:t xml:space="preserve">f </w:t>
            </w:r>
            <w:r w:rsidRPr="006F745D">
              <w:rPr>
                <w:rFonts w:ascii="Times New Roman" w:hAnsi="Times New Roman" w:cs="Times New Roman"/>
                <w:b/>
                <w:spacing w:val="-2"/>
                <w:sz w:val="21"/>
                <w:szCs w:val="21"/>
              </w:rPr>
              <w:t>(kHz)</w:t>
            </w:r>
          </w:p>
        </w:tc>
        <w:tc>
          <w:tcPr>
            <w:tcW w:w="2275" w:type="dxa"/>
            <w:shd w:val="clear" w:color="auto" w:fill="F6F6F6"/>
          </w:tcPr>
          <w:p w14:paraId="1563FDEF" w14:textId="77777777" w:rsidR="008568B2" w:rsidRPr="006F745D" w:rsidRDefault="00000000">
            <w:pPr>
              <w:pStyle w:val="TableParagraph"/>
              <w:spacing w:line="302" w:lineRule="auto"/>
              <w:ind w:left="850" w:right="265" w:hanging="563"/>
              <w:jc w:val="left"/>
              <w:rPr>
                <w:rFonts w:ascii="Times New Roman" w:hAnsi="Times New Roman" w:cs="Times New Roman"/>
                <w:b/>
                <w:sz w:val="21"/>
                <w:szCs w:val="21"/>
              </w:rPr>
            </w:pPr>
            <w:r w:rsidRPr="006F745D">
              <w:rPr>
                <w:rFonts w:ascii="Times New Roman" w:hAnsi="Times New Roman" w:cs="Times New Roman"/>
                <w:b/>
                <w:sz w:val="21"/>
                <w:szCs w:val="21"/>
              </w:rPr>
              <w:t>Diferencia</w:t>
            </w:r>
            <w:r w:rsidRPr="006F745D">
              <w:rPr>
                <w:rFonts w:ascii="Times New Roman" w:hAnsi="Times New Roman" w:cs="Times New Roman"/>
                <w:b/>
                <w:spacing w:val="-13"/>
                <w:sz w:val="21"/>
                <w:szCs w:val="21"/>
              </w:rPr>
              <w:t xml:space="preserve"> </w:t>
            </w:r>
            <w:r w:rsidRPr="006F745D">
              <w:rPr>
                <w:rFonts w:ascii="Times New Roman" w:hAnsi="Times New Roman" w:cs="Times New Roman"/>
                <w:b/>
                <w:sz w:val="21"/>
                <w:szCs w:val="21"/>
              </w:rPr>
              <w:t xml:space="preserve">Centrada </w:t>
            </w:r>
            <w:r w:rsidRPr="006F745D">
              <w:rPr>
                <w:rFonts w:ascii="Times New Roman" w:hAnsi="Times New Roman" w:cs="Times New Roman"/>
                <w:b/>
                <w:spacing w:val="-2"/>
                <w:sz w:val="21"/>
                <w:szCs w:val="21"/>
              </w:rPr>
              <w:t>O(h^2)</w:t>
            </w:r>
          </w:p>
        </w:tc>
        <w:tc>
          <w:tcPr>
            <w:tcW w:w="2275" w:type="dxa"/>
            <w:shd w:val="clear" w:color="auto" w:fill="F6F6F6"/>
          </w:tcPr>
          <w:p w14:paraId="381167FB" w14:textId="77777777" w:rsidR="008568B2" w:rsidRPr="006F745D" w:rsidRDefault="00000000">
            <w:pPr>
              <w:pStyle w:val="TableParagraph"/>
              <w:spacing w:line="302" w:lineRule="auto"/>
              <w:ind w:left="850" w:right="265" w:hanging="563"/>
              <w:jc w:val="left"/>
              <w:rPr>
                <w:rFonts w:ascii="Times New Roman" w:hAnsi="Times New Roman" w:cs="Times New Roman"/>
                <w:b/>
                <w:sz w:val="21"/>
                <w:szCs w:val="21"/>
              </w:rPr>
            </w:pPr>
            <w:r w:rsidRPr="006F745D">
              <w:rPr>
                <w:rFonts w:ascii="Times New Roman" w:hAnsi="Times New Roman" w:cs="Times New Roman"/>
                <w:b/>
                <w:sz w:val="21"/>
                <w:szCs w:val="21"/>
              </w:rPr>
              <w:t>Diferencia</w:t>
            </w:r>
            <w:r w:rsidRPr="006F745D">
              <w:rPr>
                <w:rFonts w:ascii="Times New Roman" w:hAnsi="Times New Roman" w:cs="Times New Roman"/>
                <w:b/>
                <w:spacing w:val="-13"/>
                <w:sz w:val="21"/>
                <w:szCs w:val="21"/>
              </w:rPr>
              <w:t xml:space="preserve"> </w:t>
            </w:r>
            <w:r w:rsidRPr="006F745D">
              <w:rPr>
                <w:rFonts w:ascii="Times New Roman" w:hAnsi="Times New Roman" w:cs="Times New Roman"/>
                <w:b/>
                <w:sz w:val="21"/>
                <w:szCs w:val="21"/>
              </w:rPr>
              <w:t xml:space="preserve">Centrada </w:t>
            </w:r>
            <w:r w:rsidRPr="006F745D">
              <w:rPr>
                <w:rFonts w:ascii="Times New Roman" w:hAnsi="Times New Roman" w:cs="Times New Roman"/>
                <w:b/>
                <w:spacing w:val="-2"/>
                <w:sz w:val="21"/>
                <w:szCs w:val="21"/>
              </w:rPr>
              <w:t>O(h^4)</w:t>
            </w:r>
          </w:p>
        </w:tc>
        <w:tc>
          <w:tcPr>
            <w:tcW w:w="3756" w:type="dxa"/>
            <w:shd w:val="clear" w:color="auto" w:fill="F6F6F6"/>
          </w:tcPr>
          <w:p w14:paraId="0ECEDDD4" w14:textId="77777777" w:rsidR="008568B2" w:rsidRPr="006F745D" w:rsidRDefault="008568B2">
            <w:pPr>
              <w:pStyle w:val="TableParagraph"/>
              <w:spacing w:before="40"/>
              <w:jc w:val="left"/>
              <w:rPr>
                <w:rFonts w:ascii="Times New Roman" w:hAnsi="Times New Roman" w:cs="Times New Roman"/>
                <w:sz w:val="21"/>
                <w:szCs w:val="21"/>
              </w:rPr>
            </w:pPr>
          </w:p>
          <w:p w14:paraId="3120D918" w14:textId="77777777" w:rsidR="008568B2" w:rsidRPr="006F745D" w:rsidRDefault="00000000">
            <w:pPr>
              <w:pStyle w:val="TableParagraph"/>
              <w:spacing w:before="1"/>
              <w:ind w:left="14"/>
              <w:rPr>
                <w:rFonts w:ascii="Times New Roman" w:hAnsi="Times New Roman" w:cs="Times New Roman"/>
                <w:b/>
                <w:sz w:val="21"/>
                <w:szCs w:val="21"/>
              </w:rPr>
            </w:pPr>
            <w:r w:rsidRPr="006F745D">
              <w:rPr>
                <w:rFonts w:ascii="Times New Roman" w:hAnsi="Times New Roman" w:cs="Times New Roman"/>
                <w:b/>
                <w:sz w:val="21"/>
                <w:szCs w:val="21"/>
              </w:rPr>
              <w:t>Diferenciación</w:t>
            </w:r>
            <w:r w:rsidRPr="006F745D">
              <w:rPr>
                <w:rFonts w:ascii="Times New Roman" w:hAnsi="Times New Roman" w:cs="Times New Roman"/>
                <w:b/>
                <w:spacing w:val="-12"/>
                <w:sz w:val="21"/>
                <w:szCs w:val="21"/>
              </w:rPr>
              <w:t xml:space="preserve"> </w:t>
            </w:r>
            <w:r w:rsidRPr="006F745D">
              <w:rPr>
                <w:rFonts w:ascii="Times New Roman" w:hAnsi="Times New Roman" w:cs="Times New Roman"/>
                <w:b/>
                <w:sz w:val="21"/>
                <w:szCs w:val="21"/>
              </w:rPr>
              <w:t>Analítica</w:t>
            </w:r>
            <w:r w:rsidRPr="006F745D">
              <w:rPr>
                <w:rFonts w:ascii="Times New Roman" w:hAnsi="Times New Roman" w:cs="Times New Roman"/>
                <w:b/>
                <w:spacing w:val="-5"/>
                <w:sz w:val="21"/>
                <w:szCs w:val="21"/>
              </w:rPr>
              <w:t xml:space="preserve"> </w:t>
            </w:r>
            <w:r w:rsidRPr="006F745D">
              <w:rPr>
                <w:rFonts w:ascii="Times New Roman" w:hAnsi="Times New Roman" w:cs="Times New Roman"/>
                <w:b/>
                <w:spacing w:val="-2"/>
                <w:sz w:val="21"/>
                <w:szCs w:val="21"/>
              </w:rPr>
              <w:t>Spline</w:t>
            </w:r>
          </w:p>
        </w:tc>
      </w:tr>
      <w:tr w:rsidR="006F745D" w:rsidRPr="006F745D" w14:paraId="3A02307E" w14:textId="77777777">
        <w:trPr>
          <w:trHeight w:val="701"/>
        </w:trPr>
        <w:tc>
          <w:tcPr>
            <w:tcW w:w="1644" w:type="dxa"/>
          </w:tcPr>
          <w:p w14:paraId="1B0CCA5D" w14:textId="77777777" w:rsidR="008568B2" w:rsidRPr="006F745D" w:rsidRDefault="008568B2">
            <w:pPr>
              <w:pStyle w:val="TableParagraph"/>
              <w:spacing w:before="40"/>
              <w:jc w:val="left"/>
              <w:rPr>
                <w:rFonts w:ascii="Times New Roman" w:hAnsi="Times New Roman" w:cs="Times New Roman"/>
                <w:sz w:val="21"/>
                <w:szCs w:val="21"/>
              </w:rPr>
            </w:pPr>
          </w:p>
          <w:p w14:paraId="54BC22EE" w14:textId="77777777" w:rsidR="008568B2" w:rsidRPr="006F745D" w:rsidRDefault="00000000">
            <w:pPr>
              <w:pStyle w:val="TableParagraph"/>
              <w:spacing w:before="1"/>
              <w:ind w:left="201"/>
              <w:jc w:val="left"/>
              <w:rPr>
                <w:rFonts w:ascii="Times New Roman" w:hAnsi="Times New Roman" w:cs="Times New Roman"/>
                <w:b/>
                <w:sz w:val="21"/>
                <w:szCs w:val="21"/>
              </w:rPr>
            </w:pPr>
            <w:r w:rsidRPr="006F745D">
              <w:rPr>
                <w:rFonts w:ascii="Times New Roman" w:hAnsi="Times New Roman" w:cs="Times New Roman"/>
                <w:b/>
                <w:sz w:val="21"/>
                <w:szCs w:val="21"/>
              </w:rPr>
              <w:t>10.0</w:t>
            </w:r>
            <w:r w:rsidRPr="006F745D">
              <w:rPr>
                <w:rFonts w:ascii="Times New Roman" w:hAnsi="Times New Roman" w:cs="Times New Roman"/>
                <w:b/>
                <w:spacing w:val="-2"/>
                <w:sz w:val="21"/>
                <w:szCs w:val="21"/>
              </w:rPr>
              <w:t xml:space="preserve"> (Extremo)</w:t>
            </w:r>
          </w:p>
        </w:tc>
        <w:tc>
          <w:tcPr>
            <w:tcW w:w="2275" w:type="dxa"/>
          </w:tcPr>
          <w:p w14:paraId="5094F9CC" w14:textId="77777777" w:rsidR="008568B2" w:rsidRPr="006F745D" w:rsidRDefault="008568B2">
            <w:pPr>
              <w:pStyle w:val="TableParagraph"/>
              <w:spacing w:before="43"/>
              <w:jc w:val="left"/>
              <w:rPr>
                <w:rFonts w:ascii="Times New Roman" w:hAnsi="Times New Roman" w:cs="Times New Roman"/>
                <w:sz w:val="21"/>
                <w:szCs w:val="21"/>
              </w:rPr>
            </w:pPr>
          </w:p>
          <w:p w14:paraId="7E3FF22E" w14:textId="77777777" w:rsidR="008568B2" w:rsidRPr="006F745D" w:rsidRDefault="00000000">
            <w:pPr>
              <w:pStyle w:val="TableParagraph"/>
              <w:spacing w:before="0"/>
              <w:ind w:left="15"/>
              <w:rPr>
                <w:rFonts w:ascii="Times New Roman" w:hAnsi="Times New Roman" w:cs="Times New Roman"/>
                <w:sz w:val="21"/>
                <w:szCs w:val="21"/>
              </w:rPr>
            </w:pPr>
            <w:r w:rsidRPr="006F745D">
              <w:rPr>
                <w:rFonts w:ascii="Times New Roman" w:hAnsi="Times New Roman" w:cs="Times New Roman"/>
                <w:sz w:val="21"/>
                <w:szCs w:val="21"/>
              </w:rPr>
              <w:t>--</w:t>
            </w:r>
          </w:p>
        </w:tc>
        <w:tc>
          <w:tcPr>
            <w:tcW w:w="2275" w:type="dxa"/>
          </w:tcPr>
          <w:p w14:paraId="763ABE34" w14:textId="77777777" w:rsidR="008568B2" w:rsidRPr="006F745D" w:rsidRDefault="008568B2">
            <w:pPr>
              <w:pStyle w:val="TableParagraph"/>
              <w:spacing w:before="43"/>
              <w:jc w:val="left"/>
              <w:rPr>
                <w:rFonts w:ascii="Times New Roman" w:hAnsi="Times New Roman" w:cs="Times New Roman"/>
                <w:sz w:val="21"/>
                <w:szCs w:val="21"/>
              </w:rPr>
            </w:pPr>
          </w:p>
          <w:p w14:paraId="469FB585" w14:textId="77777777" w:rsidR="008568B2" w:rsidRPr="006F745D" w:rsidRDefault="00000000">
            <w:pPr>
              <w:pStyle w:val="TableParagraph"/>
              <w:spacing w:before="0"/>
              <w:ind w:left="15"/>
              <w:rPr>
                <w:rFonts w:ascii="Times New Roman" w:hAnsi="Times New Roman" w:cs="Times New Roman"/>
                <w:sz w:val="21"/>
                <w:szCs w:val="21"/>
              </w:rPr>
            </w:pPr>
            <w:r w:rsidRPr="006F745D">
              <w:rPr>
                <w:rFonts w:ascii="Times New Roman" w:hAnsi="Times New Roman" w:cs="Times New Roman"/>
                <w:sz w:val="21"/>
                <w:szCs w:val="21"/>
              </w:rPr>
              <w:t>--</w:t>
            </w:r>
          </w:p>
        </w:tc>
        <w:tc>
          <w:tcPr>
            <w:tcW w:w="3756" w:type="dxa"/>
          </w:tcPr>
          <w:p w14:paraId="7803870E" w14:textId="77777777" w:rsidR="008568B2" w:rsidRPr="006F745D" w:rsidRDefault="00000000">
            <w:pPr>
              <w:pStyle w:val="TableParagraph"/>
              <w:ind w:left="14"/>
              <w:rPr>
                <w:rFonts w:ascii="Times New Roman" w:hAnsi="Times New Roman" w:cs="Times New Roman"/>
                <w:sz w:val="21"/>
                <w:szCs w:val="21"/>
              </w:rPr>
            </w:pPr>
            <w:r w:rsidRPr="006F745D">
              <w:rPr>
                <w:rFonts w:ascii="Times New Roman" w:hAnsi="Times New Roman" w:cs="Times New Roman"/>
                <w:b/>
                <w:sz w:val="21"/>
                <w:szCs w:val="21"/>
              </w:rPr>
              <w:t>0.0270</w:t>
            </w:r>
            <w:r w:rsidRPr="006F745D">
              <w:rPr>
                <w:rFonts w:ascii="Times New Roman" w:hAnsi="Times New Roman" w:cs="Times New Roman"/>
                <w:b/>
                <w:spacing w:val="-5"/>
                <w:sz w:val="21"/>
                <w:szCs w:val="21"/>
              </w:rPr>
              <w:t xml:space="preserve"> </w:t>
            </w:r>
            <w:r w:rsidRPr="006F745D">
              <w:rPr>
                <w:rFonts w:ascii="Times New Roman" w:hAnsi="Times New Roman" w:cs="Times New Roman"/>
                <w:b/>
                <w:sz w:val="21"/>
                <w:szCs w:val="21"/>
              </w:rPr>
              <w:t>V/kHz</w:t>
            </w:r>
            <w:r w:rsidRPr="006F745D">
              <w:rPr>
                <w:rFonts w:ascii="Times New Roman" w:hAnsi="Times New Roman" w:cs="Times New Roman"/>
                <w:b/>
                <w:spacing w:val="-5"/>
                <w:sz w:val="21"/>
                <w:szCs w:val="21"/>
              </w:rPr>
              <w:t xml:space="preserve"> </w:t>
            </w:r>
            <w:r w:rsidRPr="006F745D">
              <w:rPr>
                <w:rFonts w:ascii="Times New Roman" w:hAnsi="Times New Roman" w:cs="Times New Roman"/>
                <w:sz w:val="21"/>
                <w:szCs w:val="21"/>
              </w:rPr>
              <w:t>(Progresiva:</w:t>
            </w:r>
            <w:r w:rsidRPr="006F745D">
              <w:rPr>
                <w:rFonts w:ascii="Times New Roman" w:hAnsi="Times New Roman" w:cs="Times New Roman"/>
                <w:spacing w:val="-2"/>
                <w:sz w:val="21"/>
                <w:szCs w:val="21"/>
              </w:rPr>
              <w:t xml:space="preserve"> </w:t>
            </w:r>
            <w:r w:rsidRPr="006F745D">
              <w:rPr>
                <w:rFonts w:ascii="Times New Roman" w:hAnsi="Times New Roman" w:cs="Times New Roman"/>
                <w:sz w:val="21"/>
                <w:szCs w:val="21"/>
              </w:rPr>
              <w:t>0.0264</w:t>
            </w:r>
            <w:r w:rsidRPr="006F745D">
              <w:rPr>
                <w:rFonts w:ascii="Times New Roman" w:hAnsi="Times New Roman" w:cs="Times New Roman"/>
                <w:spacing w:val="-3"/>
                <w:sz w:val="21"/>
                <w:szCs w:val="21"/>
              </w:rPr>
              <w:t xml:space="preserve"> </w:t>
            </w:r>
            <w:r w:rsidRPr="006F745D">
              <w:rPr>
                <w:rFonts w:ascii="Times New Roman" w:hAnsi="Times New Roman" w:cs="Times New Roman"/>
                <w:spacing w:val="-4"/>
                <w:sz w:val="21"/>
                <w:szCs w:val="21"/>
              </w:rPr>
              <w:t>V/kHz</w:t>
            </w:r>
          </w:p>
          <w:p w14:paraId="3A6118D3" w14:textId="77777777" w:rsidR="008568B2" w:rsidRPr="006F745D" w:rsidRDefault="00000000">
            <w:pPr>
              <w:pStyle w:val="TableParagraph"/>
              <w:spacing w:before="57"/>
              <w:ind w:left="14"/>
              <w:rPr>
                <w:rFonts w:ascii="Times New Roman" w:hAnsi="Times New Roman" w:cs="Times New Roman"/>
                <w:sz w:val="21"/>
                <w:szCs w:val="21"/>
              </w:rPr>
            </w:pPr>
            <w:r w:rsidRPr="006F745D">
              <w:rPr>
                <w:rFonts w:ascii="Times New Roman" w:hAnsi="Times New Roman" w:cs="Times New Roman"/>
                <w:sz w:val="21"/>
                <w:szCs w:val="21"/>
              </w:rPr>
              <w:t>[cite:</w:t>
            </w:r>
            <w:r w:rsidRPr="006F745D">
              <w:rPr>
                <w:rFonts w:ascii="Times New Roman" w:hAnsi="Times New Roman" w:cs="Times New Roman"/>
                <w:spacing w:val="-3"/>
                <w:sz w:val="21"/>
                <w:szCs w:val="21"/>
              </w:rPr>
              <w:t xml:space="preserve"> </w:t>
            </w:r>
            <w:r w:rsidRPr="006F745D">
              <w:rPr>
                <w:rFonts w:ascii="Times New Roman" w:hAnsi="Times New Roman" w:cs="Times New Roman"/>
                <w:spacing w:val="-4"/>
                <w:sz w:val="21"/>
                <w:szCs w:val="21"/>
              </w:rPr>
              <w:t>32])</w:t>
            </w:r>
          </w:p>
        </w:tc>
      </w:tr>
      <w:tr w:rsidR="006F745D" w:rsidRPr="006F745D" w14:paraId="225C9DCE" w14:textId="77777777">
        <w:trPr>
          <w:trHeight w:val="441"/>
        </w:trPr>
        <w:tc>
          <w:tcPr>
            <w:tcW w:w="1644" w:type="dxa"/>
          </w:tcPr>
          <w:p w14:paraId="010B2373" w14:textId="77777777" w:rsidR="008568B2" w:rsidRPr="006F745D" w:rsidRDefault="00000000">
            <w:pPr>
              <w:pStyle w:val="TableParagraph"/>
              <w:ind w:left="251"/>
              <w:jc w:val="left"/>
              <w:rPr>
                <w:rFonts w:ascii="Times New Roman" w:hAnsi="Times New Roman" w:cs="Times New Roman"/>
                <w:b/>
                <w:sz w:val="21"/>
                <w:szCs w:val="21"/>
              </w:rPr>
            </w:pPr>
            <w:r w:rsidRPr="006F745D">
              <w:rPr>
                <w:rFonts w:ascii="Times New Roman" w:hAnsi="Times New Roman" w:cs="Times New Roman"/>
                <w:b/>
                <w:sz w:val="21"/>
                <w:szCs w:val="21"/>
              </w:rPr>
              <w:t>40.0</w:t>
            </w:r>
            <w:r w:rsidRPr="006F745D">
              <w:rPr>
                <w:rFonts w:ascii="Times New Roman" w:hAnsi="Times New Roman" w:cs="Times New Roman"/>
                <w:b/>
                <w:spacing w:val="-2"/>
                <w:sz w:val="21"/>
                <w:szCs w:val="21"/>
              </w:rPr>
              <w:t xml:space="preserve"> (Interior)</w:t>
            </w:r>
          </w:p>
        </w:tc>
        <w:tc>
          <w:tcPr>
            <w:tcW w:w="2275" w:type="dxa"/>
          </w:tcPr>
          <w:p w14:paraId="235BA5CE" w14:textId="77777777" w:rsidR="008568B2" w:rsidRPr="006F745D" w:rsidRDefault="00000000">
            <w:pPr>
              <w:pStyle w:val="TableParagraph"/>
              <w:spacing w:before="117"/>
              <w:ind w:left="15"/>
              <w:rPr>
                <w:rFonts w:ascii="Times New Roman" w:hAnsi="Times New Roman" w:cs="Times New Roman"/>
                <w:sz w:val="21"/>
                <w:szCs w:val="21"/>
              </w:rPr>
            </w:pPr>
            <w:r w:rsidRPr="006F745D">
              <w:rPr>
                <w:rFonts w:ascii="Times New Roman" w:hAnsi="Times New Roman" w:cs="Times New Roman"/>
                <w:sz w:val="21"/>
                <w:szCs w:val="21"/>
              </w:rPr>
              <w:t>-0.0718</w:t>
            </w:r>
            <w:r w:rsidRPr="006F745D">
              <w:rPr>
                <w:rFonts w:ascii="Times New Roman" w:hAnsi="Times New Roman" w:cs="Times New Roman"/>
                <w:spacing w:val="-2"/>
                <w:sz w:val="21"/>
                <w:szCs w:val="21"/>
              </w:rPr>
              <w:t xml:space="preserve"> </w:t>
            </w:r>
            <w:r w:rsidRPr="006F745D">
              <w:rPr>
                <w:rFonts w:ascii="Times New Roman" w:hAnsi="Times New Roman" w:cs="Times New Roman"/>
                <w:sz w:val="21"/>
                <w:szCs w:val="21"/>
              </w:rPr>
              <w:t>V/kHz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30]</w:t>
            </w:r>
          </w:p>
        </w:tc>
        <w:tc>
          <w:tcPr>
            <w:tcW w:w="2275" w:type="dxa"/>
          </w:tcPr>
          <w:p w14:paraId="0DF49E11" w14:textId="77777777" w:rsidR="008568B2" w:rsidRPr="006F745D" w:rsidRDefault="00000000">
            <w:pPr>
              <w:pStyle w:val="TableParagraph"/>
              <w:spacing w:before="117"/>
              <w:ind w:left="15"/>
              <w:rPr>
                <w:rFonts w:ascii="Times New Roman" w:hAnsi="Times New Roman" w:cs="Times New Roman"/>
                <w:sz w:val="21"/>
                <w:szCs w:val="21"/>
              </w:rPr>
            </w:pPr>
            <w:r w:rsidRPr="006F745D">
              <w:rPr>
                <w:rFonts w:ascii="Times New Roman" w:hAnsi="Times New Roman" w:cs="Times New Roman"/>
                <w:sz w:val="21"/>
                <w:szCs w:val="21"/>
              </w:rPr>
              <w:t>-0.0726</w:t>
            </w:r>
            <w:r w:rsidRPr="006F745D">
              <w:rPr>
                <w:rFonts w:ascii="Times New Roman" w:hAnsi="Times New Roman" w:cs="Times New Roman"/>
                <w:spacing w:val="-2"/>
                <w:sz w:val="21"/>
                <w:szCs w:val="21"/>
              </w:rPr>
              <w:t xml:space="preserve"> </w:t>
            </w:r>
            <w:r w:rsidRPr="006F745D">
              <w:rPr>
                <w:rFonts w:ascii="Times New Roman" w:hAnsi="Times New Roman" w:cs="Times New Roman"/>
                <w:sz w:val="21"/>
                <w:szCs w:val="21"/>
              </w:rPr>
              <w:t>V/kHz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31]</w:t>
            </w:r>
          </w:p>
        </w:tc>
        <w:tc>
          <w:tcPr>
            <w:tcW w:w="3756" w:type="dxa"/>
          </w:tcPr>
          <w:p w14:paraId="7C60A310" w14:textId="77777777" w:rsidR="008568B2" w:rsidRPr="006F745D" w:rsidRDefault="00000000">
            <w:pPr>
              <w:pStyle w:val="TableParagraph"/>
              <w:ind w:left="14"/>
              <w:rPr>
                <w:rFonts w:ascii="Times New Roman" w:hAnsi="Times New Roman" w:cs="Times New Roman"/>
                <w:sz w:val="21"/>
                <w:szCs w:val="21"/>
              </w:rPr>
            </w:pPr>
            <w:r w:rsidRPr="006F745D">
              <w:rPr>
                <w:rFonts w:ascii="Times New Roman" w:hAnsi="Times New Roman" w:cs="Times New Roman"/>
                <w:b/>
                <w:sz w:val="21"/>
                <w:szCs w:val="21"/>
              </w:rPr>
              <w:t>-0.0769</w:t>
            </w:r>
            <w:r w:rsidRPr="006F745D">
              <w:rPr>
                <w:rFonts w:ascii="Times New Roman" w:hAnsi="Times New Roman" w:cs="Times New Roman"/>
                <w:b/>
                <w:spacing w:val="-4"/>
                <w:sz w:val="21"/>
                <w:szCs w:val="21"/>
              </w:rPr>
              <w:t xml:space="preserve"> </w:t>
            </w:r>
            <w:r w:rsidRPr="006F745D">
              <w:rPr>
                <w:rFonts w:ascii="Times New Roman" w:hAnsi="Times New Roman" w:cs="Times New Roman"/>
                <w:b/>
                <w:sz w:val="21"/>
                <w:szCs w:val="21"/>
              </w:rPr>
              <w:t>V/kHz</w:t>
            </w:r>
            <w:r w:rsidRPr="006F745D">
              <w:rPr>
                <w:rFonts w:ascii="Times New Roman" w:hAnsi="Times New Roman" w:cs="Times New Roman"/>
                <w:b/>
                <w:spacing w:val="-3"/>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34]</w:t>
            </w:r>
          </w:p>
        </w:tc>
      </w:tr>
      <w:tr w:rsidR="006F745D" w:rsidRPr="006F745D" w14:paraId="68A54BC7" w14:textId="77777777">
        <w:trPr>
          <w:trHeight w:val="441"/>
        </w:trPr>
        <w:tc>
          <w:tcPr>
            <w:tcW w:w="1644" w:type="dxa"/>
          </w:tcPr>
          <w:p w14:paraId="561EA2CE" w14:textId="77777777" w:rsidR="008568B2" w:rsidRPr="006F745D" w:rsidRDefault="00000000">
            <w:pPr>
              <w:pStyle w:val="TableParagraph"/>
              <w:ind w:left="251"/>
              <w:jc w:val="left"/>
              <w:rPr>
                <w:rFonts w:ascii="Times New Roman" w:hAnsi="Times New Roman" w:cs="Times New Roman"/>
                <w:b/>
                <w:sz w:val="21"/>
                <w:szCs w:val="21"/>
              </w:rPr>
            </w:pPr>
            <w:r w:rsidRPr="006F745D">
              <w:rPr>
                <w:rFonts w:ascii="Times New Roman" w:hAnsi="Times New Roman" w:cs="Times New Roman"/>
                <w:b/>
                <w:sz w:val="21"/>
                <w:szCs w:val="21"/>
              </w:rPr>
              <w:t>70.0</w:t>
            </w:r>
            <w:r w:rsidRPr="006F745D">
              <w:rPr>
                <w:rFonts w:ascii="Times New Roman" w:hAnsi="Times New Roman" w:cs="Times New Roman"/>
                <w:b/>
                <w:spacing w:val="-2"/>
                <w:sz w:val="21"/>
                <w:szCs w:val="21"/>
              </w:rPr>
              <w:t xml:space="preserve"> (Interior)</w:t>
            </w:r>
          </w:p>
        </w:tc>
        <w:tc>
          <w:tcPr>
            <w:tcW w:w="2275" w:type="dxa"/>
          </w:tcPr>
          <w:p w14:paraId="705890CD" w14:textId="77777777" w:rsidR="008568B2" w:rsidRPr="006F745D" w:rsidRDefault="00000000">
            <w:pPr>
              <w:pStyle w:val="TableParagraph"/>
              <w:spacing w:before="117"/>
              <w:ind w:left="15"/>
              <w:rPr>
                <w:rFonts w:ascii="Times New Roman" w:hAnsi="Times New Roman" w:cs="Times New Roman"/>
                <w:sz w:val="21"/>
                <w:szCs w:val="21"/>
              </w:rPr>
            </w:pPr>
            <w:r w:rsidRPr="006F745D">
              <w:rPr>
                <w:rFonts w:ascii="Times New Roman" w:hAnsi="Times New Roman" w:cs="Times New Roman"/>
                <w:sz w:val="21"/>
                <w:szCs w:val="21"/>
              </w:rPr>
              <w:t>0.0444</w:t>
            </w:r>
            <w:r w:rsidRPr="006F745D">
              <w:rPr>
                <w:rFonts w:ascii="Times New Roman" w:hAnsi="Times New Roman" w:cs="Times New Roman"/>
                <w:spacing w:val="-2"/>
                <w:sz w:val="21"/>
                <w:szCs w:val="21"/>
              </w:rPr>
              <w:t xml:space="preserve"> </w:t>
            </w:r>
            <w:r w:rsidRPr="006F745D">
              <w:rPr>
                <w:rFonts w:ascii="Times New Roman" w:hAnsi="Times New Roman" w:cs="Times New Roman"/>
                <w:sz w:val="21"/>
                <w:szCs w:val="21"/>
              </w:rPr>
              <w:t>V/kHz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30]</w:t>
            </w:r>
          </w:p>
        </w:tc>
        <w:tc>
          <w:tcPr>
            <w:tcW w:w="2275" w:type="dxa"/>
          </w:tcPr>
          <w:p w14:paraId="10B7EBC2" w14:textId="77777777" w:rsidR="008568B2" w:rsidRPr="006F745D" w:rsidRDefault="00000000">
            <w:pPr>
              <w:pStyle w:val="TableParagraph"/>
              <w:spacing w:before="117"/>
              <w:ind w:left="15"/>
              <w:rPr>
                <w:rFonts w:ascii="Times New Roman" w:hAnsi="Times New Roman" w:cs="Times New Roman"/>
                <w:sz w:val="21"/>
                <w:szCs w:val="21"/>
              </w:rPr>
            </w:pPr>
            <w:r w:rsidRPr="006F745D">
              <w:rPr>
                <w:rFonts w:ascii="Times New Roman" w:hAnsi="Times New Roman" w:cs="Times New Roman"/>
                <w:sz w:val="21"/>
                <w:szCs w:val="21"/>
              </w:rPr>
              <w:t>0.0447</w:t>
            </w:r>
            <w:r w:rsidRPr="006F745D">
              <w:rPr>
                <w:rFonts w:ascii="Times New Roman" w:hAnsi="Times New Roman" w:cs="Times New Roman"/>
                <w:spacing w:val="-2"/>
                <w:sz w:val="21"/>
                <w:szCs w:val="21"/>
              </w:rPr>
              <w:t xml:space="preserve"> </w:t>
            </w:r>
            <w:r w:rsidRPr="006F745D">
              <w:rPr>
                <w:rFonts w:ascii="Times New Roman" w:hAnsi="Times New Roman" w:cs="Times New Roman"/>
                <w:sz w:val="21"/>
                <w:szCs w:val="21"/>
              </w:rPr>
              <w:t>V/kHz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31]</w:t>
            </w:r>
          </w:p>
        </w:tc>
        <w:tc>
          <w:tcPr>
            <w:tcW w:w="3756" w:type="dxa"/>
          </w:tcPr>
          <w:p w14:paraId="7ADC1883" w14:textId="77777777" w:rsidR="008568B2" w:rsidRPr="006F745D" w:rsidRDefault="00000000">
            <w:pPr>
              <w:pStyle w:val="TableParagraph"/>
              <w:ind w:left="14"/>
              <w:rPr>
                <w:rFonts w:ascii="Times New Roman" w:hAnsi="Times New Roman" w:cs="Times New Roman"/>
                <w:sz w:val="21"/>
                <w:szCs w:val="21"/>
              </w:rPr>
            </w:pPr>
            <w:r w:rsidRPr="006F745D">
              <w:rPr>
                <w:rFonts w:ascii="Times New Roman" w:hAnsi="Times New Roman" w:cs="Times New Roman"/>
                <w:b/>
                <w:sz w:val="21"/>
                <w:szCs w:val="21"/>
              </w:rPr>
              <w:t>0.0447</w:t>
            </w:r>
            <w:r w:rsidRPr="006F745D">
              <w:rPr>
                <w:rFonts w:ascii="Times New Roman" w:hAnsi="Times New Roman" w:cs="Times New Roman"/>
                <w:b/>
                <w:spacing w:val="-4"/>
                <w:sz w:val="21"/>
                <w:szCs w:val="21"/>
              </w:rPr>
              <w:t xml:space="preserve"> </w:t>
            </w:r>
            <w:r w:rsidRPr="006F745D">
              <w:rPr>
                <w:rFonts w:ascii="Times New Roman" w:hAnsi="Times New Roman" w:cs="Times New Roman"/>
                <w:b/>
                <w:sz w:val="21"/>
                <w:szCs w:val="21"/>
              </w:rPr>
              <w:t>V/kHz</w:t>
            </w:r>
            <w:r w:rsidRPr="006F745D">
              <w:rPr>
                <w:rFonts w:ascii="Times New Roman" w:hAnsi="Times New Roman" w:cs="Times New Roman"/>
                <w:b/>
                <w:spacing w:val="-3"/>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34]</w:t>
            </w:r>
          </w:p>
        </w:tc>
      </w:tr>
      <w:tr w:rsidR="006F745D" w:rsidRPr="006F745D" w14:paraId="5CAB2A4E" w14:textId="77777777">
        <w:trPr>
          <w:trHeight w:val="440"/>
        </w:trPr>
        <w:tc>
          <w:tcPr>
            <w:tcW w:w="1644" w:type="dxa"/>
          </w:tcPr>
          <w:p w14:paraId="28590A9B" w14:textId="77777777" w:rsidR="008568B2" w:rsidRPr="006F745D" w:rsidRDefault="00000000">
            <w:pPr>
              <w:pStyle w:val="TableParagraph"/>
              <w:ind w:left="201"/>
              <w:jc w:val="left"/>
              <w:rPr>
                <w:rFonts w:ascii="Times New Roman" w:hAnsi="Times New Roman" w:cs="Times New Roman"/>
                <w:b/>
                <w:sz w:val="21"/>
                <w:szCs w:val="21"/>
              </w:rPr>
            </w:pPr>
            <w:r w:rsidRPr="006F745D">
              <w:rPr>
                <w:rFonts w:ascii="Times New Roman" w:hAnsi="Times New Roman" w:cs="Times New Roman"/>
                <w:b/>
                <w:sz w:val="21"/>
                <w:szCs w:val="21"/>
              </w:rPr>
              <w:t>100.0</w:t>
            </w:r>
            <w:r w:rsidRPr="006F745D">
              <w:rPr>
                <w:rFonts w:ascii="Times New Roman" w:hAnsi="Times New Roman" w:cs="Times New Roman"/>
                <w:b/>
                <w:spacing w:val="-3"/>
                <w:sz w:val="21"/>
                <w:szCs w:val="21"/>
              </w:rPr>
              <w:t xml:space="preserve"> </w:t>
            </w:r>
            <w:r w:rsidRPr="006F745D">
              <w:rPr>
                <w:rFonts w:ascii="Times New Roman" w:hAnsi="Times New Roman" w:cs="Times New Roman"/>
                <w:b/>
                <w:spacing w:val="-2"/>
                <w:sz w:val="21"/>
                <w:szCs w:val="21"/>
              </w:rPr>
              <w:t>(Interior)</w:t>
            </w:r>
          </w:p>
        </w:tc>
        <w:tc>
          <w:tcPr>
            <w:tcW w:w="2275" w:type="dxa"/>
          </w:tcPr>
          <w:p w14:paraId="7AF892B4" w14:textId="77777777" w:rsidR="008568B2" w:rsidRPr="006F745D" w:rsidRDefault="00000000">
            <w:pPr>
              <w:pStyle w:val="TableParagraph"/>
              <w:spacing w:before="117"/>
              <w:ind w:left="15"/>
              <w:rPr>
                <w:rFonts w:ascii="Times New Roman" w:hAnsi="Times New Roman" w:cs="Times New Roman"/>
                <w:sz w:val="21"/>
                <w:szCs w:val="21"/>
              </w:rPr>
            </w:pPr>
            <w:r w:rsidRPr="006F745D">
              <w:rPr>
                <w:rFonts w:ascii="Times New Roman" w:hAnsi="Times New Roman" w:cs="Times New Roman"/>
                <w:sz w:val="21"/>
                <w:szCs w:val="21"/>
              </w:rPr>
              <w:t>0.0120</w:t>
            </w:r>
            <w:r w:rsidRPr="006F745D">
              <w:rPr>
                <w:rFonts w:ascii="Times New Roman" w:hAnsi="Times New Roman" w:cs="Times New Roman"/>
                <w:spacing w:val="-2"/>
                <w:sz w:val="21"/>
                <w:szCs w:val="21"/>
              </w:rPr>
              <w:t xml:space="preserve"> </w:t>
            </w:r>
            <w:r w:rsidRPr="006F745D">
              <w:rPr>
                <w:rFonts w:ascii="Times New Roman" w:hAnsi="Times New Roman" w:cs="Times New Roman"/>
                <w:sz w:val="21"/>
                <w:szCs w:val="21"/>
              </w:rPr>
              <w:t>V/kHz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30]</w:t>
            </w:r>
          </w:p>
        </w:tc>
        <w:tc>
          <w:tcPr>
            <w:tcW w:w="2275" w:type="dxa"/>
          </w:tcPr>
          <w:p w14:paraId="2D20FEA6" w14:textId="77777777" w:rsidR="008568B2" w:rsidRPr="006F745D" w:rsidRDefault="00000000">
            <w:pPr>
              <w:pStyle w:val="TableParagraph"/>
              <w:spacing w:before="117"/>
              <w:ind w:left="15"/>
              <w:rPr>
                <w:rFonts w:ascii="Times New Roman" w:hAnsi="Times New Roman" w:cs="Times New Roman"/>
                <w:sz w:val="21"/>
                <w:szCs w:val="21"/>
              </w:rPr>
            </w:pPr>
            <w:r w:rsidRPr="006F745D">
              <w:rPr>
                <w:rFonts w:ascii="Times New Roman" w:hAnsi="Times New Roman" w:cs="Times New Roman"/>
                <w:sz w:val="21"/>
                <w:szCs w:val="21"/>
              </w:rPr>
              <w:t>0.0119</w:t>
            </w:r>
            <w:r w:rsidRPr="006F745D">
              <w:rPr>
                <w:rFonts w:ascii="Times New Roman" w:hAnsi="Times New Roman" w:cs="Times New Roman"/>
                <w:spacing w:val="-2"/>
                <w:sz w:val="21"/>
                <w:szCs w:val="21"/>
              </w:rPr>
              <w:t xml:space="preserve"> </w:t>
            </w:r>
            <w:r w:rsidRPr="006F745D">
              <w:rPr>
                <w:rFonts w:ascii="Times New Roman" w:hAnsi="Times New Roman" w:cs="Times New Roman"/>
                <w:sz w:val="21"/>
                <w:szCs w:val="21"/>
              </w:rPr>
              <w:t>V/kHz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31]</w:t>
            </w:r>
          </w:p>
        </w:tc>
        <w:tc>
          <w:tcPr>
            <w:tcW w:w="3756" w:type="dxa"/>
          </w:tcPr>
          <w:p w14:paraId="65D5F880" w14:textId="77777777" w:rsidR="008568B2" w:rsidRPr="006F745D" w:rsidRDefault="00000000">
            <w:pPr>
              <w:pStyle w:val="TableParagraph"/>
              <w:ind w:left="14"/>
              <w:rPr>
                <w:rFonts w:ascii="Times New Roman" w:hAnsi="Times New Roman" w:cs="Times New Roman"/>
                <w:sz w:val="21"/>
                <w:szCs w:val="21"/>
              </w:rPr>
            </w:pPr>
            <w:r w:rsidRPr="006F745D">
              <w:rPr>
                <w:rFonts w:ascii="Times New Roman" w:hAnsi="Times New Roman" w:cs="Times New Roman"/>
                <w:b/>
                <w:sz w:val="21"/>
                <w:szCs w:val="21"/>
              </w:rPr>
              <w:t>0.0118</w:t>
            </w:r>
            <w:r w:rsidRPr="006F745D">
              <w:rPr>
                <w:rFonts w:ascii="Times New Roman" w:hAnsi="Times New Roman" w:cs="Times New Roman"/>
                <w:b/>
                <w:spacing w:val="-4"/>
                <w:sz w:val="21"/>
                <w:szCs w:val="21"/>
              </w:rPr>
              <w:t xml:space="preserve"> </w:t>
            </w:r>
            <w:r w:rsidRPr="006F745D">
              <w:rPr>
                <w:rFonts w:ascii="Times New Roman" w:hAnsi="Times New Roman" w:cs="Times New Roman"/>
                <w:b/>
                <w:sz w:val="21"/>
                <w:szCs w:val="21"/>
              </w:rPr>
              <w:t>V/kHz</w:t>
            </w:r>
            <w:r w:rsidRPr="006F745D">
              <w:rPr>
                <w:rFonts w:ascii="Times New Roman" w:hAnsi="Times New Roman" w:cs="Times New Roman"/>
                <w:b/>
                <w:spacing w:val="-3"/>
                <w:sz w:val="21"/>
                <w:szCs w:val="21"/>
              </w:rPr>
              <w:t xml:space="preserve"> </w:t>
            </w:r>
            <w:r w:rsidRPr="006F745D">
              <w:rPr>
                <w:rFonts w:ascii="Times New Roman" w:hAnsi="Times New Roman" w:cs="Times New Roman"/>
                <w:sz w:val="21"/>
                <w:szCs w:val="21"/>
              </w:rPr>
              <w:t>[cite:</w:t>
            </w:r>
            <w:r w:rsidRPr="006F745D">
              <w:rPr>
                <w:rFonts w:ascii="Times New Roman" w:hAnsi="Times New Roman" w:cs="Times New Roman"/>
                <w:spacing w:val="-2"/>
                <w:sz w:val="21"/>
                <w:szCs w:val="21"/>
              </w:rPr>
              <w:t xml:space="preserve"> </w:t>
            </w:r>
            <w:r w:rsidRPr="006F745D">
              <w:rPr>
                <w:rFonts w:ascii="Times New Roman" w:hAnsi="Times New Roman" w:cs="Times New Roman"/>
                <w:spacing w:val="-5"/>
                <w:sz w:val="21"/>
                <w:szCs w:val="21"/>
              </w:rPr>
              <w:t>34]</w:t>
            </w:r>
          </w:p>
        </w:tc>
      </w:tr>
    </w:tbl>
    <w:p w14:paraId="2D82CA14" w14:textId="39EECA17" w:rsidR="008568B2" w:rsidRDefault="008568B2">
      <w:pPr>
        <w:pStyle w:val="Textoindependiente"/>
        <w:rPr>
          <w:rFonts w:ascii="Times New Roman" w:hAnsi="Times New Roman" w:cs="Times New Roman"/>
          <w:noProof/>
          <w:sz w:val="21"/>
          <w:szCs w:val="21"/>
        </w:rPr>
      </w:pPr>
    </w:p>
    <w:p w14:paraId="33A8A36A" w14:textId="77777777" w:rsidR="008473C2" w:rsidRDefault="008473C2">
      <w:pPr>
        <w:pStyle w:val="Textoindependiente"/>
        <w:rPr>
          <w:rFonts w:ascii="Times New Roman" w:hAnsi="Times New Roman" w:cs="Times New Roman"/>
          <w:noProof/>
          <w:sz w:val="21"/>
          <w:szCs w:val="21"/>
        </w:rPr>
      </w:pPr>
    </w:p>
    <w:p w14:paraId="59877E98" w14:textId="280F738A" w:rsidR="008473C2" w:rsidRPr="006F745D" w:rsidRDefault="008473C2" w:rsidP="008473C2">
      <w:pPr>
        <w:pStyle w:val="Textoindependiente"/>
        <w:jc w:val="center"/>
        <w:rPr>
          <w:rFonts w:ascii="Times New Roman" w:hAnsi="Times New Roman" w:cs="Times New Roman"/>
          <w:sz w:val="21"/>
          <w:szCs w:val="21"/>
        </w:rPr>
      </w:pPr>
      <w:r>
        <w:rPr>
          <w:noProof/>
        </w:rPr>
        <w:drawing>
          <wp:inline distT="0" distB="0" distL="0" distR="0" wp14:anchorId="2849EEE8" wp14:editId="375163B6">
            <wp:extent cx="4257675" cy="2530418"/>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6120" cy="2541381"/>
                    </a:xfrm>
                    <a:prstGeom prst="rect">
                      <a:avLst/>
                    </a:prstGeom>
                    <a:noFill/>
                    <a:ln>
                      <a:noFill/>
                    </a:ln>
                  </pic:spPr>
                </pic:pic>
              </a:graphicData>
            </a:graphic>
          </wp:inline>
        </w:drawing>
      </w:r>
    </w:p>
    <w:p w14:paraId="0D8F2FA5" w14:textId="77777777" w:rsidR="008568B2" w:rsidRPr="006F745D" w:rsidRDefault="008568B2">
      <w:pPr>
        <w:pStyle w:val="Textoindependiente"/>
        <w:spacing w:before="70"/>
        <w:rPr>
          <w:rFonts w:ascii="Times New Roman" w:hAnsi="Times New Roman" w:cs="Times New Roman"/>
          <w:sz w:val="21"/>
          <w:szCs w:val="21"/>
        </w:rPr>
      </w:pPr>
    </w:p>
    <w:p w14:paraId="71FC9ACD" w14:textId="2CEA7748" w:rsidR="008568B2" w:rsidRPr="006F745D" w:rsidRDefault="00000000" w:rsidP="008473C2">
      <w:pPr>
        <w:spacing w:before="1"/>
        <w:ind w:left="120"/>
        <w:jc w:val="both"/>
        <w:rPr>
          <w:rFonts w:ascii="Times New Roman" w:hAnsi="Times New Roman" w:cs="Times New Roman"/>
          <w:sz w:val="21"/>
          <w:szCs w:val="21"/>
        </w:rPr>
      </w:pPr>
      <w:r w:rsidRPr="006F745D">
        <w:rPr>
          <w:rFonts w:ascii="Times New Roman" w:hAnsi="Times New Roman" w:cs="Times New Roman"/>
          <w:sz w:val="21"/>
          <w:szCs w:val="21"/>
        </w:rPr>
        <w:t>El</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signo</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de</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la</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derivada</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revela</w:t>
      </w:r>
      <w:r w:rsidRPr="006F745D">
        <w:rPr>
          <w:rFonts w:ascii="Times New Roman" w:hAnsi="Times New Roman" w:cs="Times New Roman"/>
          <w:spacing w:val="12"/>
          <w:sz w:val="21"/>
          <w:szCs w:val="21"/>
        </w:rPr>
        <w:t xml:space="preserve"> </w:t>
      </w:r>
      <w:r w:rsidRPr="006F745D">
        <w:rPr>
          <w:rFonts w:ascii="Times New Roman" w:hAnsi="Times New Roman" w:cs="Times New Roman"/>
          <w:sz w:val="21"/>
          <w:szCs w:val="21"/>
        </w:rPr>
        <w:t>el</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sentido</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del</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flujo</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de</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la</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señal</w:t>
      </w:r>
      <w:r w:rsidRPr="006F745D">
        <w:rPr>
          <w:rFonts w:ascii="Times New Roman" w:hAnsi="Times New Roman" w:cs="Times New Roman"/>
          <w:spacing w:val="12"/>
          <w:sz w:val="21"/>
          <w:szCs w:val="21"/>
        </w:rPr>
        <w:t xml:space="preserve"> </w:t>
      </w:r>
      <w:r w:rsidRPr="006F745D">
        <w:rPr>
          <w:rFonts w:ascii="Times New Roman" w:hAnsi="Times New Roman" w:cs="Times New Roman"/>
          <w:sz w:val="21"/>
          <w:szCs w:val="21"/>
        </w:rPr>
        <w:t>de</w:t>
      </w:r>
      <w:r w:rsidRPr="006F745D">
        <w:rPr>
          <w:rFonts w:ascii="Times New Roman" w:hAnsi="Times New Roman" w:cs="Times New Roman"/>
          <w:spacing w:val="13"/>
          <w:sz w:val="21"/>
          <w:szCs w:val="21"/>
        </w:rPr>
        <w:t xml:space="preserve"> </w:t>
      </w:r>
      <w:r w:rsidRPr="006F745D">
        <w:rPr>
          <w:rFonts w:ascii="Times New Roman" w:hAnsi="Times New Roman" w:cs="Times New Roman"/>
          <w:sz w:val="21"/>
          <w:szCs w:val="21"/>
        </w:rPr>
        <w:t>telemetría.</w:t>
      </w:r>
      <w:r w:rsidRPr="006F745D">
        <w:rPr>
          <w:rFonts w:ascii="Times New Roman" w:hAnsi="Times New Roman" w:cs="Times New Roman"/>
          <w:spacing w:val="13"/>
          <w:sz w:val="21"/>
          <w:szCs w:val="21"/>
        </w:rPr>
        <w:t xml:space="preserve"> </w:t>
      </w:r>
      <w:r w:rsidRPr="006F745D">
        <w:rPr>
          <w:rFonts w:ascii="Times New Roman" w:hAnsi="Times New Roman" w:cs="Times New Roman"/>
          <w:spacing w:val="-5"/>
          <w:sz w:val="21"/>
          <w:szCs w:val="21"/>
        </w:rPr>
        <w:t>En</w:t>
      </w:r>
      <w:r w:rsidR="008473C2">
        <w:rPr>
          <w:rFonts w:ascii="Times New Roman" w:hAnsi="Times New Roman" w:cs="Times New Roman"/>
          <w:spacing w:val="-5"/>
          <w:sz w:val="21"/>
          <w:szCs w:val="21"/>
        </w:rPr>
        <w:t xml:space="preserve"> </w:t>
      </w:r>
      <w:r w:rsidRPr="006F745D">
        <w:rPr>
          <w:rFonts w:ascii="Times New Roman" w:hAnsi="Times New Roman" w:cs="Times New Roman"/>
          <w:sz w:val="21"/>
          <w:szCs w:val="21"/>
        </w:rPr>
        <w:t>40.0 kHz la pendiente es negativa, validando una etapa de atenuación pronunciada en la amplitud del voltaje. En contraste, en las frecuencias altas de 70.0 kHz y 100.0 kHz las pendientes positivas</w:t>
      </w:r>
      <w:r w:rsidRPr="006F745D">
        <w:rPr>
          <w:rFonts w:ascii="Times New Roman" w:hAnsi="Times New Roman" w:cs="Times New Roman"/>
          <w:spacing w:val="40"/>
          <w:sz w:val="21"/>
          <w:szCs w:val="21"/>
        </w:rPr>
        <w:t xml:space="preserve"> </w:t>
      </w:r>
      <w:r w:rsidRPr="006F745D">
        <w:rPr>
          <w:rFonts w:ascii="Times New Roman" w:hAnsi="Times New Roman" w:cs="Times New Roman"/>
          <w:sz w:val="21"/>
          <w:szCs w:val="21"/>
        </w:rPr>
        <w:t xml:space="preserve">exponen un rango de estabilización y ganancia ascendente en el </w:t>
      </w:r>
      <w:proofErr w:type="spellStart"/>
      <w:r w:rsidRPr="006F745D">
        <w:rPr>
          <w:rFonts w:ascii="Times New Roman" w:hAnsi="Times New Roman" w:cs="Times New Roman"/>
          <w:sz w:val="21"/>
          <w:szCs w:val="21"/>
        </w:rPr>
        <w:t>front-end</w:t>
      </w:r>
      <w:proofErr w:type="spellEnd"/>
      <w:r w:rsidRPr="006F745D">
        <w:rPr>
          <w:rFonts w:ascii="Times New Roman" w:hAnsi="Times New Roman" w:cs="Times New Roman"/>
          <w:sz w:val="21"/>
          <w:szCs w:val="21"/>
        </w:rPr>
        <w:t xml:space="preserve">. La derivación exacta obtenida del </w:t>
      </w:r>
      <w:proofErr w:type="spellStart"/>
      <w:r w:rsidRPr="006F745D">
        <w:rPr>
          <w:rFonts w:ascii="Times New Roman" w:hAnsi="Times New Roman" w:cs="Times New Roman"/>
          <w:sz w:val="21"/>
          <w:szCs w:val="21"/>
        </w:rPr>
        <w:t>spline</w:t>
      </w:r>
      <w:proofErr w:type="spellEnd"/>
      <w:r w:rsidRPr="006F745D">
        <w:rPr>
          <w:rFonts w:ascii="Times New Roman" w:hAnsi="Times New Roman" w:cs="Times New Roman"/>
          <w:sz w:val="21"/>
          <w:szCs w:val="21"/>
        </w:rPr>
        <w:t xml:space="preserve"> es mecánicamente superior ya que no depende de aproximaciones discretas ligadas al paso de muestreo h.</w:t>
      </w:r>
    </w:p>
    <w:p w14:paraId="02CB8C1C" w14:textId="77777777" w:rsidR="008568B2" w:rsidRPr="006F745D" w:rsidRDefault="008568B2">
      <w:pPr>
        <w:pStyle w:val="Textoindependiente"/>
        <w:spacing w:before="77"/>
        <w:rPr>
          <w:rFonts w:ascii="Times New Roman" w:hAnsi="Times New Roman" w:cs="Times New Roman"/>
        </w:rPr>
      </w:pPr>
    </w:p>
    <w:p w14:paraId="55CAB55C" w14:textId="395C53CB" w:rsidR="008568B2" w:rsidRPr="006F745D" w:rsidRDefault="00000000">
      <w:pPr>
        <w:pStyle w:val="Ttulo4"/>
        <w:rPr>
          <w:rFonts w:ascii="Times New Roman" w:hAnsi="Times New Roman" w:cs="Times New Roman"/>
        </w:rPr>
      </w:pPr>
      <w:bookmarkStart w:id="4" w:name="Parte_3:_Raíces_por_Cambio_de_Signo_y_Bi"/>
      <w:bookmarkEnd w:id="4"/>
      <w:r w:rsidRPr="006F745D">
        <w:rPr>
          <w:rFonts w:ascii="Times New Roman" w:hAnsi="Times New Roman" w:cs="Times New Roman"/>
        </w:rPr>
        <w:t>Parte</w:t>
      </w:r>
      <w:r w:rsidRPr="006F745D">
        <w:rPr>
          <w:rFonts w:ascii="Times New Roman" w:hAnsi="Times New Roman" w:cs="Times New Roman"/>
          <w:spacing w:val="-2"/>
        </w:rPr>
        <w:t xml:space="preserve"> </w:t>
      </w:r>
      <w:r w:rsidRPr="006F745D">
        <w:rPr>
          <w:rFonts w:ascii="Times New Roman" w:hAnsi="Times New Roman" w:cs="Times New Roman"/>
        </w:rPr>
        <w:t>3:</w:t>
      </w:r>
      <w:r w:rsidRPr="006F745D">
        <w:rPr>
          <w:rFonts w:ascii="Times New Roman" w:hAnsi="Times New Roman" w:cs="Times New Roman"/>
          <w:spacing w:val="-1"/>
        </w:rPr>
        <w:t xml:space="preserve"> </w:t>
      </w:r>
      <w:r w:rsidRPr="006F745D">
        <w:rPr>
          <w:rFonts w:ascii="Times New Roman" w:hAnsi="Times New Roman" w:cs="Times New Roman"/>
        </w:rPr>
        <w:t>Raíces</w:t>
      </w:r>
      <w:r w:rsidRPr="006F745D">
        <w:rPr>
          <w:rFonts w:ascii="Times New Roman" w:hAnsi="Times New Roman" w:cs="Times New Roman"/>
          <w:spacing w:val="-1"/>
        </w:rPr>
        <w:t xml:space="preserve"> </w:t>
      </w:r>
      <w:r w:rsidRPr="006F745D">
        <w:rPr>
          <w:rFonts w:ascii="Times New Roman" w:hAnsi="Times New Roman" w:cs="Times New Roman"/>
        </w:rPr>
        <w:t>por</w:t>
      </w:r>
      <w:r w:rsidRPr="006F745D">
        <w:rPr>
          <w:rFonts w:ascii="Times New Roman" w:hAnsi="Times New Roman" w:cs="Times New Roman"/>
          <w:spacing w:val="-1"/>
        </w:rPr>
        <w:t xml:space="preserve"> </w:t>
      </w:r>
      <w:r w:rsidRPr="006F745D">
        <w:rPr>
          <w:rFonts w:ascii="Times New Roman" w:hAnsi="Times New Roman" w:cs="Times New Roman"/>
        </w:rPr>
        <w:t>Cambio</w:t>
      </w:r>
      <w:r w:rsidRPr="006F745D">
        <w:rPr>
          <w:rFonts w:ascii="Times New Roman" w:hAnsi="Times New Roman" w:cs="Times New Roman"/>
          <w:spacing w:val="-2"/>
        </w:rPr>
        <w:t xml:space="preserve"> </w:t>
      </w:r>
      <w:r w:rsidRPr="006F745D">
        <w:rPr>
          <w:rFonts w:ascii="Times New Roman" w:hAnsi="Times New Roman" w:cs="Times New Roman"/>
        </w:rPr>
        <w:t>de</w:t>
      </w:r>
      <w:r w:rsidRPr="006F745D">
        <w:rPr>
          <w:rFonts w:ascii="Times New Roman" w:hAnsi="Times New Roman" w:cs="Times New Roman"/>
          <w:spacing w:val="-1"/>
        </w:rPr>
        <w:t xml:space="preserve"> </w:t>
      </w:r>
      <w:r w:rsidRPr="006F745D">
        <w:rPr>
          <w:rFonts w:ascii="Times New Roman" w:hAnsi="Times New Roman" w:cs="Times New Roman"/>
        </w:rPr>
        <w:t>Signo</w:t>
      </w:r>
      <w:r w:rsidRPr="006F745D">
        <w:rPr>
          <w:rFonts w:ascii="Times New Roman" w:hAnsi="Times New Roman" w:cs="Times New Roman"/>
          <w:spacing w:val="-1"/>
        </w:rPr>
        <w:t xml:space="preserve"> </w:t>
      </w:r>
      <w:r w:rsidRPr="006F745D">
        <w:rPr>
          <w:rFonts w:ascii="Times New Roman" w:hAnsi="Times New Roman" w:cs="Times New Roman"/>
        </w:rPr>
        <w:t>y</w:t>
      </w:r>
      <w:r w:rsidRPr="006F745D">
        <w:rPr>
          <w:rFonts w:ascii="Times New Roman" w:hAnsi="Times New Roman" w:cs="Times New Roman"/>
          <w:spacing w:val="-1"/>
        </w:rPr>
        <w:t xml:space="preserve"> </w:t>
      </w:r>
      <w:r w:rsidRPr="006F745D">
        <w:rPr>
          <w:rFonts w:ascii="Times New Roman" w:hAnsi="Times New Roman" w:cs="Times New Roman"/>
          <w:spacing w:val="-2"/>
        </w:rPr>
        <w:t>Bisección</w:t>
      </w:r>
    </w:p>
    <w:p w14:paraId="5C9C6430" w14:textId="6DF77FA3" w:rsidR="008568B2" w:rsidRPr="006F745D" w:rsidRDefault="00000000">
      <w:pPr>
        <w:pStyle w:val="Textoindependiente"/>
        <w:spacing w:before="270" w:line="307" w:lineRule="auto"/>
        <w:ind w:left="120" w:right="110"/>
        <w:jc w:val="both"/>
        <w:rPr>
          <w:rFonts w:ascii="Times New Roman" w:hAnsi="Times New Roman" w:cs="Times New Roman"/>
          <w:sz w:val="21"/>
          <w:szCs w:val="21"/>
        </w:rPr>
      </w:pPr>
      <w:r w:rsidRPr="006F745D">
        <w:rPr>
          <w:rFonts w:ascii="Times New Roman" w:hAnsi="Times New Roman" w:cs="Times New Roman"/>
          <w:sz w:val="21"/>
          <w:szCs w:val="21"/>
        </w:rPr>
        <w:t>El circuito digital de decisión se activa cuando el voltaje de salida cruza por primera vez el nivel de cero voltios. Al inspeccionar la tabla de datos buscando inversiones de polaridad, se detectaron con certeza dos intervalos de cambio de signo:</w:t>
      </w:r>
    </w:p>
    <w:p w14:paraId="76BC6724" w14:textId="0EF13945" w:rsidR="008568B2" w:rsidRPr="006F745D" w:rsidRDefault="00000000">
      <w:pPr>
        <w:pStyle w:val="Prrafodelista"/>
        <w:numPr>
          <w:ilvl w:val="0"/>
          <w:numId w:val="1"/>
        </w:numPr>
        <w:tabs>
          <w:tab w:val="left" w:pos="719"/>
        </w:tabs>
        <w:spacing w:before="197"/>
        <w:ind w:left="719" w:hanging="125"/>
        <w:jc w:val="left"/>
        <w:rPr>
          <w:rFonts w:ascii="Times New Roman" w:hAnsi="Times New Roman" w:cs="Times New Roman"/>
          <w:sz w:val="21"/>
          <w:szCs w:val="21"/>
        </w:rPr>
      </w:pPr>
      <w:r w:rsidRPr="006F745D">
        <w:rPr>
          <w:rFonts w:ascii="Times New Roman" w:hAnsi="Times New Roman" w:cs="Times New Roman"/>
          <w:b/>
          <w:sz w:val="21"/>
          <w:szCs w:val="21"/>
        </w:rPr>
        <w:t>Primer</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Intervalo</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Crítico</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(Cruce</w:t>
      </w:r>
      <w:r w:rsidRPr="006F745D">
        <w:rPr>
          <w:rFonts w:ascii="Times New Roman" w:hAnsi="Times New Roman" w:cs="Times New Roman"/>
          <w:b/>
          <w:spacing w:val="-2"/>
          <w:sz w:val="21"/>
          <w:szCs w:val="21"/>
        </w:rPr>
        <w:t xml:space="preserve"> </w:t>
      </w:r>
      <w:r w:rsidRPr="006F745D">
        <w:rPr>
          <w:rFonts w:ascii="Times New Roman" w:hAnsi="Times New Roman" w:cs="Times New Roman"/>
          <w:b/>
          <w:sz w:val="21"/>
          <w:szCs w:val="21"/>
        </w:rPr>
        <w:t>1):</w:t>
      </w:r>
      <w:r w:rsidRPr="006F745D">
        <w:rPr>
          <w:rFonts w:ascii="Times New Roman" w:hAnsi="Times New Roman" w:cs="Times New Roman"/>
          <w:b/>
          <w:spacing w:val="-4"/>
          <w:sz w:val="21"/>
          <w:szCs w:val="21"/>
        </w:rPr>
        <w:t xml:space="preserve"> </w:t>
      </w:r>
      <w:r w:rsidRPr="006F745D">
        <w:rPr>
          <w:rFonts w:ascii="Times New Roman" w:hAnsi="Times New Roman" w:cs="Times New Roman"/>
          <w:sz w:val="21"/>
          <w:szCs w:val="21"/>
        </w:rPr>
        <w:t>Comprendido</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en el</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tramo</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[55.0 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57.5</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kHz], donde</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V</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 xml:space="preserve">cae </w:t>
      </w:r>
      <w:r w:rsidRPr="006F745D">
        <w:rPr>
          <w:rFonts w:ascii="Times New Roman" w:hAnsi="Times New Roman" w:cs="Times New Roman"/>
          <w:spacing w:val="-5"/>
          <w:sz w:val="21"/>
          <w:szCs w:val="21"/>
        </w:rPr>
        <w:t>de</w:t>
      </w:r>
    </w:p>
    <w:p w14:paraId="34CDCAE3" w14:textId="4AE87AEA" w:rsidR="008568B2" w:rsidRPr="006F745D" w:rsidRDefault="00000000">
      <w:pPr>
        <w:pStyle w:val="Textoindependiente"/>
        <w:spacing w:before="63"/>
        <w:ind w:left="720"/>
        <w:rPr>
          <w:rFonts w:ascii="Times New Roman" w:hAnsi="Times New Roman" w:cs="Times New Roman"/>
          <w:sz w:val="21"/>
          <w:szCs w:val="21"/>
        </w:rPr>
      </w:pPr>
      <w:r w:rsidRPr="006F745D">
        <w:rPr>
          <w:rFonts w:ascii="Times New Roman" w:hAnsi="Times New Roman" w:cs="Times New Roman"/>
          <w:sz w:val="21"/>
          <w:szCs w:val="21"/>
        </w:rPr>
        <w:t>+0.012 V a -0.041 V</w:t>
      </w:r>
      <w:r w:rsidRPr="006F745D">
        <w:rPr>
          <w:rFonts w:ascii="Times New Roman" w:hAnsi="Times New Roman" w:cs="Times New Roman"/>
          <w:spacing w:val="-4"/>
          <w:sz w:val="21"/>
          <w:szCs w:val="21"/>
        </w:rPr>
        <w:t>.</w:t>
      </w:r>
    </w:p>
    <w:p w14:paraId="081F5527" w14:textId="1ACF6715" w:rsidR="008568B2" w:rsidRPr="008473C2" w:rsidRDefault="00000000" w:rsidP="008473C2">
      <w:pPr>
        <w:pStyle w:val="Prrafodelista"/>
        <w:numPr>
          <w:ilvl w:val="0"/>
          <w:numId w:val="1"/>
        </w:numPr>
        <w:tabs>
          <w:tab w:val="left" w:pos="720"/>
        </w:tabs>
        <w:spacing w:before="61" w:line="304" w:lineRule="auto"/>
        <w:ind w:right="725"/>
        <w:jc w:val="left"/>
        <w:rPr>
          <w:rFonts w:ascii="Times New Roman" w:hAnsi="Times New Roman" w:cs="Times New Roman"/>
          <w:sz w:val="21"/>
          <w:szCs w:val="21"/>
        </w:rPr>
        <w:sectPr w:rsidR="008568B2" w:rsidRPr="008473C2">
          <w:pgSz w:w="11910" w:h="16840"/>
          <w:pgMar w:top="960" w:right="850" w:bottom="600" w:left="850" w:header="0" w:footer="405" w:gutter="0"/>
          <w:cols w:space="720"/>
        </w:sectPr>
      </w:pPr>
      <w:r w:rsidRPr="006F745D">
        <w:rPr>
          <w:rFonts w:ascii="Times New Roman" w:hAnsi="Times New Roman" w:cs="Times New Roman"/>
          <w:b/>
          <w:sz w:val="21"/>
          <w:szCs w:val="21"/>
        </w:rPr>
        <w:t>Segundo</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Intervalo</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Crítico</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(Cruce</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2):</w:t>
      </w:r>
      <w:r w:rsidRPr="006F745D">
        <w:rPr>
          <w:rFonts w:ascii="Times New Roman" w:hAnsi="Times New Roman" w:cs="Times New Roman"/>
          <w:b/>
          <w:spacing w:val="-4"/>
          <w:sz w:val="21"/>
          <w:szCs w:val="21"/>
        </w:rPr>
        <w:t xml:space="preserve"> </w:t>
      </w:r>
      <w:r w:rsidRPr="006F745D">
        <w:rPr>
          <w:rFonts w:ascii="Times New Roman" w:hAnsi="Times New Roman" w:cs="Times New Roman"/>
          <w:sz w:val="21"/>
          <w:szCs w:val="21"/>
        </w:rPr>
        <w:t>Comprendido</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en</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el</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tramo</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[62.5</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65.0</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kHz],</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donde</w:t>
      </w:r>
      <w:r w:rsidRPr="006F745D">
        <w:rPr>
          <w:rFonts w:ascii="Times New Roman" w:hAnsi="Times New Roman" w:cs="Times New Roman"/>
          <w:spacing w:val="-1"/>
          <w:sz w:val="21"/>
          <w:szCs w:val="21"/>
        </w:rPr>
        <w:t xml:space="preserve"> </w:t>
      </w:r>
      <w:r w:rsidRPr="006F745D">
        <w:rPr>
          <w:rFonts w:ascii="Times New Roman" w:hAnsi="Times New Roman" w:cs="Times New Roman"/>
          <w:sz w:val="21"/>
          <w:szCs w:val="21"/>
        </w:rPr>
        <w:t>V retorna de -0.034 V a +0.018 V.</w:t>
      </w:r>
    </w:p>
    <w:p w14:paraId="3512684D" w14:textId="710A2C3E" w:rsidR="008568B2" w:rsidRPr="006F745D" w:rsidRDefault="008473C2" w:rsidP="008473C2">
      <w:pPr>
        <w:jc w:val="center"/>
        <w:rPr>
          <w:rFonts w:ascii="Times New Roman" w:hAnsi="Times New Roman" w:cs="Times New Roman"/>
          <w:sz w:val="21"/>
          <w:szCs w:val="21"/>
        </w:rPr>
      </w:pPr>
      <w:r>
        <w:rPr>
          <w:noProof/>
        </w:rPr>
        <w:lastRenderedPageBreak/>
        <w:drawing>
          <wp:inline distT="0" distB="0" distL="0" distR="0" wp14:anchorId="17EEDEC5" wp14:editId="27E1B43B">
            <wp:extent cx="3981450" cy="236625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385" cy="2377506"/>
                    </a:xfrm>
                    <a:prstGeom prst="rect">
                      <a:avLst/>
                    </a:prstGeom>
                    <a:noFill/>
                    <a:ln>
                      <a:noFill/>
                    </a:ln>
                  </pic:spPr>
                </pic:pic>
              </a:graphicData>
            </a:graphic>
          </wp:inline>
        </w:drawing>
      </w:r>
    </w:p>
    <w:p w14:paraId="1E380F1E" w14:textId="77777777" w:rsidR="008568B2" w:rsidRPr="006F745D" w:rsidRDefault="008568B2">
      <w:pPr>
        <w:pStyle w:val="Textoindependiente"/>
        <w:spacing w:before="84"/>
        <w:rPr>
          <w:rFonts w:ascii="Times New Roman" w:hAnsi="Times New Roman" w:cs="Times New Roman"/>
          <w:sz w:val="21"/>
          <w:szCs w:val="21"/>
        </w:rPr>
      </w:pPr>
    </w:p>
    <w:p w14:paraId="4D1F1710" w14:textId="346A0A5D" w:rsidR="008568B2" w:rsidRDefault="00000000" w:rsidP="006F745D">
      <w:pPr>
        <w:pStyle w:val="Textoindependiente"/>
        <w:spacing w:line="307" w:lineRule="auto"/>
        <w:ind w:left="120"/>
        <w:rPr>
          <w:rFonts w:ascii="Times New Roman" w:hAnsi="Times New Roman" w:cs="Times New Roman"/>
          <w:sz w:val="21"/>
          <w:szCs w:val="21"/>
        </w:rPr>
      </w:pPr>
      <w:r w:rsidRPr="006F745D">
        <w:rPr>
          <w:rFonts w:ascii="Times New Roman" w:hAnsi="Times New Roman" w:cs="Times New Roman"/>
          <w:sz w:val="21"/>
          <w:szCs w:val="21"/>
        </w:rPr>
        <w:t xml:space="preserve">Al aplicar el algoritmo de bisección </w:t>
      </w:r>
      <w:r w:rsidR="008473C2">
        <w:rPr>
          <w:rFonts w:ascii="Times New Roman" w:hAnsi="Times New Roman" w:cs="Times New Roman"/>
          <w:sz w:val="21"/>
          <w:szCs w:val="21"/>
        </w:rPr>
        <w:t>matemática</w:t>
      </w:r>
      <w:r w:rsidRPr="006F745D">
        <w:rPr>
          <w:rFonts w:ascii="Times New Roman" w:hAnsi="Times New Roman" w:cs="Times New Roman"/>
          <w:sz w:val="21"/>
          <w:szCs w:val="21"/>
        </w:rPr>
        <w:t xml:space="preserve"> refinado localmente a través de la función continua del </w:t>
      </w:r>
      <w:proofErr w:type="spellStart"/>
      <w:r w:rsidRPr="006F745D">
        <w:rPr>
          <w:rFonts w:ascii="Times New Roman" w:hAnsi="Times New Roman" w:cs="Times New Roman"/>
          <w:sz w:val="21"/>
          <w:szCs w:val="21"/>
        </w:rPr>
        <w:t>spline</w:t>
      </w:r>
      <w:proofErr w:type="spellEnd"/>
      <w:r w:rsidRPr="006F745D">
        <w:rPr>
          <w:rFonts w:ascii="Times New Roman" w:hAnsi="Times New Roman" w:cs="Times New Roman"/>
          <w:sz w:val="21"/>
          <w:szCs w:val="21"/>
        </w:rPr>
        <w:t xml:space="preserve"> cúbico, se ubicaron con alta precisión las raíces del sistema</w:t>
      </w:r>
      <w:r w:rsidR="006F745D">
        <w:rPr>
          <w:rFonts w:ascii="Times New Roman" w:hAnsi="Times New Roman" w:cs="Times New Roman"/>
          <w:sz w:val="21"/>
          <w:szCs w:val="21"/>
        </w:rPr>
        <w:t>:</w:t>
      </w:r>
    </w:p>
    <w:p w14:paraId="110183E7" w14:textId="77777777" w:rsidR="008473C2" w:rsidRDefault="006F745D" w:rsidP="006F745D">
      <w:pPr>
        <w:spacing w:before="146" w:line="302" w:lineRule="auto"/>
        <w:ind w:left="119" w:right="2482"/>
        <w:rPr>
          <w:rFonts w:ascii="Times New Roman" w:hAnsi="Times New Roman" w:cs="Times New Roman"/>
          <w:bCs/>
          <w:sz w:val="21"/>
          <w:szCs w:val="21"/>
        </w:rPr>
      </w:pPr>
      <w:r w:rsidRPr="006F745D">
        <w:rPr>
          <w:rFonts w:ascii="Times New Roman" w:hAnsi="Times New Roman" w:cs="Times New Roman"/>
          <w:b/>
          <w:sz w:val="21"/>
          <w:szCs w:val="21"/>
        </w:rPr>
        <w:t>Primera</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Raíz</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(Punto</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de</w:t>
      </w:r>
      <w:r w:rsidRPr="006F745D">
        <w:rPr>
          <w:rFonts w:ascii="Times New Roman" w:hAnsi="Times New Roman" w:cs="Times New Roman"/>
          <w:b/>
          <w:spacing w:val="-11"/>
          <w:sz w:val="21"/>
          <w:szCs w:val="21"/>
        </w:rPr>
        <w:t xml:space="preserve"> </w:t>
      </w:r>
      <w:r w:rsidRPr="006F745D">
        <w:rPr>
          <w:rFonts w:ascii="Times New Roman" w:hAnsi="Times New Roman" w:cs="Times New Roman"/>
          <w:b/>
          <w:sz w:val="21"/>
          <w:szCs w:val="21"/>
        </w:rPr>
        <w:t>Activación</w:t>
      </w:r>
      <w:r w:rsidRPr="006F745D">
        <w:rPr>
          <w:rFonts w:ascii="Times New Roman" w:hAnsi="Times New Roman" w:cs="Times New Roman"/>
          <w:b/>
          <w:spacing w:val="-3"/>
          <w:sz w:val="21"/>
          <w:szCs w:val="21"/>
        </w:rPr>
        <w:t xml:space="preserve"> </w:t>
      </w:r>
      <w:r w:rsidRPr="006F745D">
        <w:rPr>
          <w:rFonts w:ascii="Times New Roman" w:hAnsi="Times New Roman" w:cs="Times New Roman"/>
          <w:b/>
          <w:sz w:val="21"/>
          <w:szCs w:val="21"/>
        </w:rPr>
        <w:t>de</w:t>
      </w:r>
      <w:r w:rsidRPr="006F745D">
        <w:rPr>
          <w:rFonts w:ascii="Times New Roman" w:hAnsi="Times New Roman" w:cs="Times New Roman"/>
          <w:b/>
          <w:spacing w:val="-11"/>
          <w:sz w:val="21"/>
          <w:szCs w:val="21"/>
        </w:rPr>
        <w:t xml:space="preserve"> </w:t>
      </w:r>
      <w:r w:rsidRPr="006F745D">
        <w:rPr>
          <w:rFonts w:ascii="Times New Roman" w:hAnsi="Times New Roman" w:cs="Times New Roman"/>
          <w:b/>
          <w:sz w:val="21"/>
          <w:szCs w:val="21"/>
        </w:rPr>
        <w:t>Alarma):</w:t>
      </w:r>
      <w:r w:rsidRPr="006F745D">
        <w:rPr>
          <w:rFonts w:ascii="Times New Roman" w:hAnsi="Times New Roman" w:cs="Times New Roman"/>
          <w:b/>
          <w:spacing w:val="-3"/>
          <w:sz w:val="21"/>
          <w:szCs w:val="21"/>
        </w:rPr>
        <w:t xml:space="preserve"> </w:t>
      </w:r>
      <w:r w:rsidRPr="006F745D">
        <w:rPr>
          <w:rFonts w:ascii="Times New Roman" w:hAnsi="Times New Roman" w:cs="Times New Roman"/>
          <w:bCs/>
          <w:sz w:val="21"/>
          <w:szCs w:val="21"/>
        </w:rPr>
        <w:t>f1</w:t>
      </w:r>
      <w:r w:rsidRPr="006F745D">
        <w:rPr>
          <w:rFonts w:ascii="Times New Roman" w:hAnsi="Times New Roman" w:cs="Times New Roman"/>
          <w:bCs/>
          <w:spacing w:val="-3"/>
          <w:sz w:val="21"/>
          <w:szCs w:val="21"/>
        </w:rPr>
        <w:t xml:space="preserve"> </w:t>
      </w:r>
      <w:r w:rsidRPr="006F745D">
        <w:rPr>
          <w:rFonts w:ascii="Times New Roman" w:hAnsi="Times New Roman" w:cs="Times New Roman"/>
          <w:bCs/>
          <w:sz w:val="21"/>
          <w:szCs w:val="21"/>
        </w:rPr>
        <w:t>=</w:t>
      </w:r>
      <w:r w:rsidRPr="006F745D">
        <w:rPr>
          <w:rFonts w:ascii="Times New Roman" w:hAnsi="Times New Roman" w:cs="Times New Roman"/>
          <w:bCs/>
          <w:spacing w:val="-3"/>
          <w:sz w:val="21"/>
          <w:szCs w:val="21"/>
        </w:rPr>
        <w:t xml:space="preserve"> </w:t>
      </w:r>
      <w:r w:rsidRPr="006F745D">
        <w:rPr>
          <w:rFonts w:ascii="Times New Roman" w:hAnsi="Times New Roman" w:cs="Times New Roman"/>
          <w:bCs/>
          <w:sz w:val="21"/>
          <w:szCs w:val="21"/>
        </w:rPr>
        <w:t>55.4351</w:t>
      </w:r>
      <w:r w:rsidRPr="006F745D">
        <w:rPr>
          <w:rFonts w:ascii="Times New Roman" w:hAnsi="Times New Roman" w:cs="Times New Roman"/>
          <w:bCs/>
          <w:spacing w:val="-3"/>
          <w:sz w:val="21"/>
          <w:szCs w:val="21"/>
        </w:rPr>
        <w:t xml:space="preserve"> </w:t>
      </w:r>
      <w:r w:rsidRPr="006F745D">
        <w:rPr>
          <w:rFonts w:ascii="Times New Roman" w:hAnsi="Times New Roman" w:cs="Times New Roman"/>
          <w:bCs/>
          <w:sz w:val="21"/>
          <w:szCs w:val="21"/>
        </w:rPr>
        <w:t>kHz</w:t>
      </w:r>
    </w:p>
    <w:p w14:paraId="4AEE640D" w14:textId="2E80747C" w:rsidR="006F745D" w:rsidRPr="006F745D" w:rsidRDefault="006F745D" w:rsidP="006F745D">
      <w:pPr>
        <w:spacing w:before="146" w:line="302" w:lineRule="auto"/>
        <w:ind w:left="119" w:right="2482"/>
        <w:rPr>
          <w:rFonts w:ascii="Times New Roman" w:hAnsi="Times New Roman" w:cs="Times New Roman"/>
          <w:bCs/>
          <w:sz w:val="21"/>
          <w:szCs w:val="21"/>
        </w:rPr>
      </w:pPr>
      <w:r w:rsidRPr="006F745D">
        <w:rPr>
          <w:rFonts w:ascii="Times New Roman" w:hAnsi="Times New Roman" w:cs="Times New Roman"/>
          <w:b/>
          <w:sz w:val="21"/>
          <w:szCs w:val="21"/>
        </w:rPr>
        <w:t xml:space="preserve">Segunda Raíz (Punto de Retorno de Fase): </w:t>
      </w:r>
      <w:r w:rsidRPr="006F745D">
        <w:rPr>
          <w:rFonts w:ascii="Times New Roman" w:hAnsi="Times New Roman" w:cs="Times New Roman"/>
          <w:bCs/>
          <w:sz w:val="21"/>
          <w:szCs w:val="21"/>
        </w:rPr>
        <w:t>f2 = 64.2665 kHz</w:t>
      </w:r>
    </w:p>
    <w:p w14:paraId="3CC49901" w14:textId="77777777" w:rsidR="008568B2" w:rsidRPr="006F745D" w:rsidRDefault="008568B2">
      <w:pPr>
        <w:pStyle w:val="Textoindependiente"/>
        <w:spacing w:before="3"/>
        <w:rPr>
          <w:rFonts w:ascii="Times New Roman" w:hAnsi="Times New Roman" w:cs="Times New Roman"/>
          <w:sz w:val="21"/>
          <w:szCs w:val="21"/>
        </w:rPr>
      </w:pPr>
    </w:p>
    <w:p w14:paraId="5D2E8D2F" w14:textId="022DFA02" w:rsidR="008568B2" w:rsidRPr="006F745D" w:rsidRDefault="00000000">
      <w:pPr>
        <w:pStyle w:val="Textoindependiente"/>
        <w:spacing w:line="307" w:lineRule="auto"/>
        <w:ind w:left="120"/>
        <w:rPr>
          <w:rFonts w:ascii="Times New Roman" w:hAnsi="Times New Roman" w:cs="Times New Roman"/>
          <w:sz w:val="21"/>
          <w:szCs w:val="21"/>
        </w:rPr>
      </w:pPr>
      <w:r w:rsidRPr="006F745D">
        <w:rPr>
          <w:rFonts w:ascii="Times New Roman" w:hAnsi="Times New Roman" w:cs="Times New Roman"/>
          <w:sz w:val="21"/>
          <w:szCs w:val="21"/>
        </w:rPr>
        <w:t>El</w:t>
      </w:r>
      <w:r w:rsidRPr="006F745D">
        <w:rPr>
          <w:rFonts w:ascii="Times New Roman" w:hAnsi="Times New Roman" w:cs="Times New Roman"/>
          <w:spacing w:val="27"/>
          <w:sz w:val="21"/>
          <w:szCs w:val="21"/>
        </w:rPr>
        <w:t xml:space="preserve"> </w:t>
      </w:r>
      <w:proofErr w:type="spellStart"/>
      <w:r w:rsidRPr="006F745D">
        <w:rPr>
          <w:rFonts w:ascii="Times New Roman" w:hAnsi="Times New Roman" w:cs="Times New Roman"/>
          <w:sz w:val="21"/>
          <w:szCs w:val="21"/>
        </w:rPr>
        <w:t>spline</w:t>
      </w:r>
      <w:proofErr w:type="spellEnd"/>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actúa</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de</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manera</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fundamental</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permitiendo</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superar</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las</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restricciones</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físicas</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del</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espaciamiento</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de</w:t>
      </w:r>
      <w:r w:rsidRPr="006F745D">
        <w:rPr>
          <w:rFonts w:ascii="Times New Roman" w:hAnsi="Times New Roman" w:cs="Times New Roman"/>
          <w:spacing w:val="27"/>
          <w:sz w:val="21"/>
          <w:szCs w:val="21"/>
        </w:rPr>
        <w:t xml:space="preserve"> </w:t>
      </w:r>
      <w:r w:rsidRPr="006F745D">
        <w:rPr>
          <w:rFonts w:ascii="Times New Roman" w:hAnsi="Times New Roman" w:cs="Times New Roman"/>
          <w:sz w:val="21"/>
          <w:szCs w:val="21"/>
        </w:rPr>
        <w:t>la tabla discreta, localizando analíticamente los cruces en la dimensión continua.</w:t>
      </w:r>
    </w:p>
    <w:p w14:paraId="5DEB2B66" w14:textId="77777777" w:rsidR="008568B2" w:rsidRPr="006F745D" w:rsidRDefault="008568B2">
      <w:pPr>
        <w:pStyle w:val="Textoindependiente"/>
        <w:spacing w:before="76"/>
        <w:rPr>
          <w:rFonts w:ascii="Times New Roman" w:hAnsi="Times New Roman" w:cs="Times New Roman"/>
        </w:rPr>
      </w:pPr>
    </w:p>
    <w:p w14:paraId="21ECD467" w14:textId="38DCBDF9" w:rsidR="008568B2" w:rsidRDefault="00000000">
      <w:pPr>
        <w:pStyle w:val="Ttulo4"/>
        <w:spacing w:before="1"/>
        <w:rPr>
          <w:rFonts w:ascii="Times New Roman" w:hAnsi="Times New Roman" w:cs="Times New Roman"/>
          <w:spacing w:val="-2"/>
        </w:rPr>
      </w:pPr>
      <w:bookmarkStart w:id="5" w:name="Parte_4:_Discusión_Técnica"/>
      <w:bookmarkEnd w:id="5"/>
      <w:r w:rsidRPr="006F745D">
        <w:rPr>
          <w:rFonts w:ascii="Times New Roman" w:hAnsi="Times New Roman" w:cs="Times New Roman"/>
        </w:rPr>
        <w:t>Parte</w:t>
      </w:r>
      <w:r w:rsidRPr="006F745D">
        <w:rPr>
          <w:rFonts w:ascii="Times New Roman" w:hAnsi="Times New Roman" w:cs="Times New Roman"/>
          <w:spacing w:val="-3"/>
        </w:rPr>
        <w:t xml:space="preserve"> </w:t>
      </w:r>
      <w:r w:rsidRPr="006F745D">
        <w:rPr>
          <w:rFonts w:ascii="Times New Roman" w:hAnsi="Times New Roman" w:cs="Times New Roman"/>
        </w:rPr>
        <w:t>4:</w:t>
      </w:r>
      <w:r w:rsidRPr="006F745D">
        <w:rPr>
          <w:rFonts w:ascii="Times New Roman" w:hAnsi="Times New Roman" w:cs="Times New Roman"/>
          <w:spacing w:val="-2"/>
        </w:rPr>
        <w:t xml:space="preserve"> </w:t>
      </w:r>
      <w:r w:rsidRPr="006F745D">
        <w:rPr>
          <w:rFonts w:ascii="Times New Roman" w:hAnsi="Times New Roman" w:cs="Times New Roman"/>
        </w:rPr>
        <w:t>Discusión</w:t>
      </w:r>
      <w:r w:rsidRPr="006F745D">
        <w:rPr>
          <w:rFonts w:ascii="Times New Roman" w:hAnsi="Times New Roman" w:cs="Times New Roman"/>
          <w:spacing w:val="-2"/>
        </w:rPr>
        <w:t xml:space="preserve"> Técnica</w:t>
      </w:r>
    </w:p>
    <w:p w14:paraId="3BF97ECD" w14:textId="77777777" w:rsidR="008473C2" w:rsidRPr="006F745D" w:rsidRDefault="008473C2">
      <w:pPr>
        <w:pStyle w:val="Ttulo4"/>
        <w:spacing w:before="1"/>
        <w:rPr>
          <w:rFonts w:ascii="Times New Roman" w:hAnsi="Times New Roman" w:cs="Times New Roman"/>
        </w:rPr>
      </w:pPr>
    </w:p>
    <w:p w14:paraId="159D3FEC" w14:textId="64DCCE8B" w:rsidR="008568B2" w:rsidRPr="006F745D" w:rsidRDefault="008473C2" w:rsidP="008473C2">
      <w:pPr>
        <w:pStyle w:val="Textoindependiente"/>
        <w:spacing w:before="11"/>
        <w:jc w:val="center"/>
        <w:rPr>
          <w:rFonts w:ascii="Times New Roman" w:hAnsi="Times New Roman" w:cs="Times New Roman"/>
          <w:b/>
          <w:sz w:val="16"/>
        </w:rPr>
      </w:pPr>
      <w:r>
        <w:rPr>
          <w:noProof/>
        </w:rPr>
        <w:drawing>
          <wp:inline distT="0" distB="0" distL="0" distR="0" wp14:anchorId="4DEEDE1B" wp14:editId="1B843C50">
            <wp:extent cx="4124325" cy="2451168"/>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4895" cy="2457450"/>
                    </a:xfrm>
                    <a:prstGeom prst="rect">
                      <a:avLst/>
                    </a:prstGeom>
                    <a:noFill/>
                    <a:ln>
                      <a:noFill/>
                    </a:ln>
                  </pic:spPr>
                </pic:pic>
              </a:graphicData>
            </a:graphic>
          </wp:inline>
        </w:drawing>
      </w:r>
    </w:p>
    <w:p w14:paraId="4CAA05AB" w14:textId="77777777" w:rsidR="008568B2" w:rsidRPr="006F745D" w:rsidRDefault="008568B2">
      <w:pPr>
        <w:pStyle w:val="Textoindependiente"/>
        <w:spacing w:before="29"/>
        <w:rPr>
          <w:rFonts w:ascii="Times New Roman" w:hAnsi="Times New Roman" w:cs="Times New Roman"/>
          <w:b/>
          <w:sz w:val="24"/>
        </w:rPr>
      </w:pPr>
    </w:p>
    <w:p w14:paraId="31A84F28" w14:textId="4A42E935" w:rsidR="008568B2" w:rsidRPr="006F745D" w:rsidRDefault="00000000">
      <w:pPr>
        <w:pStyle w:val="Prrafodelista"/>
        <w:numPr>
          <w:ilvl w:val="0"/>
          <w:numId w:val="2"/>
        </w:numPr>
        <w:tabs>
          <w:tab w:val="left" w:pos="349"/>
        </w:tabs>
        <w:spacing w:before="0" w:line="307" w:lineRule="auto"/>
        <w:ind w:right="109" w:firstLine="0"/>
        <w:jc w:val="both"/>
        <w:rPr>
          <w:rFonts w:ascii="Times New Roman" w:hAnsi="Times New Roman" w:cs="Times New Roman"/>
          <w:sz w:val="21"/>
          <w:szCs w:val="21"/>
        </w:rPr>
      </w:pPr>
      <w:r w:rsidRPr="006F745D">
        <w:rPr>
          <w:rFonts w:ascii="Times New Roman" w:hAnsi="Times New Roman" w:cs="Times New Roman"/>
          <w:b/>
          <w:sz w:val="21"/>
          <w:szCs w:val="21"/>
        </w:rPr>
        <w:t xml:space="preserve">Definición de la Banda de Operación Biomédica: </w:t>
      </w:r>
      <w:r w:rsidRPr="006F745D">
        <w:rPr>
          <w:rFonts w:ascii="Times New Roman" w:hAnsi="Times New Roman" w:cs="Times New Roman"/>
          <w:sz w:val="21"/>
          <w:szCs w:val="21"/>
        </w:rPr>
        <w:t>Al correlacionar geométricamente el comportamiento de los dos perfiles, se dictamina que la magnitud de la impedancia equivalente |Z| alcanza su mínimo absoluto</w:t>
      </w:r>
      <w:r w:rsidRPr="006F745D">
        <w:rPr>
          <w:rFonts w:ascii="Times New Roman" w:hAnsi="Times New Roman" w:cs="Times New Roman"/>
          <w:spacing w:val="80"/>
          <w:sz w:val="21"/>
          <w:szCs w:val="21"/>
        </w:rPr>
        <w:t xml:space="preserve"> </w:t>
      </w:r>
      <w:r w:rsidRPr="006F745D">
        <w:rPr>
          <w:rFonts w:ascii="Times New Roman" w:hAnsi="Times New Roman" w:cs="Times New Roman"/>
          <w:sz w:val="21"/>
          <w:szCs w:val="21"/>
        </w:rPr>
        <w:t>local en el rango de 37.5 kHz a 40.0 kHz (tocando fondo en 145.2 Ω). En términos de ingeniería de radiofrecuencia y biotelemétria, el punto de mínima impedancia de un transductor representa el estado de resonancia óptimo, donde se anulan las pérdidas por reflexión y se maximiza el acoplamiento y la transferencia de potencia hacia el receptor. Dado que en este mismo sector el voltaje se mantiene elevado y estable previo a la caída severa hacia el cero, se concluye que la banda óptima de operación segura para el sistema abarca de 35.0 kHz a 45.0 kHz.</w:t>
      </w:r>
    </w:p>
    <w:p w14:paraId="6D402FE6" w14:textId="2B7622B6" w:rsidR="008568B2" w:rsidRPr="008473C2" w:rsidRDefault="00000000" w:rsidP="008473C2">
      <w:pPr>
        <w:pStyle w:val="Prrafodelista"/>
        <w:numPr>
          <w:ilvl w:val="0"/>
          <w:numId w:val="2"/>
        </w:numPr>
        <w:tabs>
          <w:tab w:val="left" w:pos="356"/>
        </w:tabs>
        <w:spacing w:line="307" w:lineRule="auto"/>
        <w:ind w:right="119" w:firstLine="0"/>
        <w:jc w:val="both"/>
        <w:rPr>
          <w:rFonts w:ascii="Times New Roman" w:hAnsi="Times New Roman" w:cs="Times New Roman"/>
          <w:sz w:val="21"/>
          <w:szCs w:val="21"/>
        </w:rPr>
        <w:sectPr w:rsidR="008568B2" w:rsidRPr="008473C2">
          <w:pgSz w:w="11910" w:h="16840"/>
          <w:pgMar w:top="1000" w:right="850" w:bottom="600" w:left="850" w:header="0" w:footer="405" w:gutter="0"/>
          <w:cols w:space="720"/>
        </w:sectPr>
      </w:pPr>
      <w:r w:rsidRPr="008473C2">
        <w:rPr>
          <w:rFonts w:ascii="Times New Roman" w:hAnsi="Times New Roman" w:cs="Times New Roman"/>
          <w:b/>
          <w:sz w:val="21"/>
          <w:szCs w:val="21"/>
        </w:rPr>
        <w:t xml:space="preserve">Impacto de la Resolución Instrumental: </w:t>
      </w:r>
      <w:r w:rsidRPr="008473C2">
        <w:rPr>
          <w:rFonts w:ascii="Times New Roman" w:hAnsi="Times New Roman" w:cs="Times New Roman"/>
          <w:sz w:val="21"/>
          <w:szCs w:val="21"/>
        </w:rPr>
        <w:t>Los límites físicos de la adquisición en el laboratorio (0.1 kHz en frecuencia, 0.001 V en voltaje y 0.1 Ω en impedancia) inducen ruido de cuantización. En la</w:t>
      </w:r>
      <w:r w:rsidRPr="008473C2">
        <w:rPr>
          <w:rFonts w:ascii="Times New Roman" w:hAnsi="Times New Roman" w:cs="Times New Roman"/>
          <w:spacing w:val="31"/>
          <w:sz w:val="21"/>
          <w:szCs w:val="21"/>
        </w:rPr>
        <w:t xml:space="preserve"> </w:t>
      </w:r>
      <w:r w:rsidRPr="008473C2">
        <w:rPr>
          <w:rFonts w:ascii="Times New Roman" w:hAnsi="Times New Roman" w:cs="Times New Roman"/>
          <w:sz w:val="21"/>
          <w:szCs w:val="21"/>
        </w:rPr>
        <w:t>derivación</w:t>
      </w:r>
      <w:r w:rsidRPr="008473C2">
        <w:rPr>
          <w:rFonts w:ascii="Times New Roman" w:hAnsi="Times New Roman" w:cs="Times New Roman"/>
          <w:spacing w:val="31"/>
          <w:sz w:val="21"/>
          <w:szCs w:val="21"/>
        </w:rPr>
        <w:t xml:space="preserve"> </w:t>
      </w:r>
      <w:r w:rsidRPr="008473C2">
        <w:rPr>
          <w:rFonts w:ascii="Times New Roman" w:hAnsi="Times New Roman" w:cs="Times New Roman"/>
          <w:sz w:val="21"/>
          <w:szCs w:val="21"/>
        </w:rPr>
        <w:t>por</w:t>
      </w:r>
      <w:r w:rsidRPr="008473C2">
        <w:rPr>
          <w:rFonts w:ascii="Times New Roman" w:hAnsi="Times New Roman" w:cs="Times New Roman"/>
          <w:spacing w:val="32"/>
          <w:sz w:val="21"/>
          <w:szCs w:val="21"/>
        </w:rPr>
        <w:t xml:space="preserve"> </w:t>
      </w:r>
      <w:r w:rsidRPr="008473C2">
        <w:rPr>
          <w:rFonts w:ascii="Times New Roman" w:hAnsi="Times New Roman" w:cs="Times New Roman"/>
          <w:sz w:val="21"/>
          <w:szCs w:val="21"/>
        </w:rPr>
        <w:t>diferencias</w:t>
      </w:r>
      <w:r w:rsidRPr="008473C2">
        <w:rPr>
          <w:rFonts w:ascii="Times New Roman" w:hAnsi="Times New Roman" w:cs="Times New Roman"/>
          <w:spacing w:val="32"/>
          <w:sz w:val="21"/>
          <w:szCs w:val="21"/>
        </w:rPr>
        <w:t xml:space="preserve"> </w:t>
      </w:r>
      <w:r w:rsidRPr="008473C2">
        <w:rPr>
          <w:rFonts w:ascii="Times New Roman" w:hAnsi="Times New Roman" w:cs="Times New Roman"/>
          <w:sz w:val="21"/>
          <w:szCs w:val="21"/>
        </w:rPr>
        <w:t>finitas,</w:t>
      </w:r>
      <w:r w:rsidRPr="008473C2">
        <w:rPr>
          <w:rFonts w:ascii="Times New Roman" w:hAnsi="Times New Roman" w:cs="Times New Roman"/>
          <w:spacing w:val="32"/>
          <w:sz w:val="21"/>
          <w:szCs w:val="21"/>
        </w:rPr>
        <w:t xml:space="preserve"> </w:t>
      </w:r>
      <w:r w:rsidRPr="008473C2">
        <w:rPr>
          <w:rFonts w:ascii="Times New Roman" w:hAnsi="Times New Roman" w:cs="Times New Roman"/>
          <w:sz w:val="21"/>
          <w:szCs w:val="21"/>
        </w:rPr>
        <w:t>este</w:t>
      </w:r>
      <w:r w:rsidRPr="008473C2">
        <w:rPr>
          <w:rFonts w:ascii="Times New Roman" w:hAnsi="Times New Roman" w:cs="Times New Roman"/>
          <w:spacing w:val="31"/>
          <w:sz w:val="21"/>
          <w:szCs w:val="21"/>
        </w:rPr>
        <w:t xml:space="preserve"> </w:t>
      </w:r>
      <w:r w:rsidRPr="008473C2">
        <w:rPr>
          <w:rFonts w:ascii="Times New Roman" w:hAnsi="Times New Roman" w:cs="Times New Roman"/>
          <w:sz w:val="21"/>
          <w:szCs w:val="21"/>
        </w:rPr>
        <w:t>escalonamiento</w:t>
      </w:r>
      <w:r w:rsidRPr="008473C2">
        <w:rPr>
          <w:rFonts w:ascii="Times New Roman" w:hAnsi="Times New Roman" w:cs="Times New Roman"/>
          <w:spacing w:val="31"/>
          <w:sz w:val="21"/>
          <w:szCs w:val="21"/>
        </w:rPr>
        <w:t xml:space="preserve"> </w:t>
      </w:r>
      <w:r w:rsidRPr="008473C2">
        <w:rPr>
          <w:rFonts w:ascii="Times New Roman" w:hAnsi="Times New Roman" w:cs="Times New Roman"/>
          <w:sz w:val="21"/>
          <w:szCs w:val="21"/>
        </w:rPr>
        <w:t>degrada</w:t>
      </w:r>
      <w:r w:rsidRPr="008473C2">
        <w:rPr>
          <w:rFonts w:ascii="Times New Roman" w:hAnsi="Times New Roman" w:cs="Times New Roman"/>
          <w:spacing w:val="31"/>
          <w:sz w:val="21"/>
          <w:szCs w:val="21"/>
        </w:rPr>
        <w:t xml:space="preserve"> </w:t>
      </w:r>
      <w:r w:rsidRPr="008473C2">
        <w:rPr>
          <w:rFonts w:ascii="Times New Roman" w:hAnsi="Times New Roman" w:cs="Times New Roman"/>
          <w:sz w:val="21"/>
          <w:szCs w:val="21"/>
        </w:rPr>
        <w:t>severamente</w:t>
      </w:r>
      <w:r w:rsidRPr="008473C2">
        <w:rPr>
          <w:rFonts w:ascii="Times New Roman" w:hAnsi="Times New Roman" w:cs="Times New Roman"/>
          <w:spacing w:val="31"/>
          <w:sz w:val="21"/>
          <w:szCs w:val="21"/>
        </w:rPr>
        <w:t xml:space="preserve"> </w:t>
      </w:r>
      <w:r w:rsidRPr="008473C2">
        <w:rPr>
          <w:rFonts w:ascii="Times New Roman" w:hAnsi="Times New Roman" w:cs="Times New Roman"/>
          <w:sz w:val="21"/>
          <w:szCs w:val="21"/>
        </w:rPr>
        <w:t>las</w:t>
      </w:r>
      <w:r w:rsidRPr="008473C2">
        <w:rPr>
          <w:rFonts w:ascii="Times New Roman" w:hAnsi="Times New Roman" w:cs="Times New Roman"/>
          <w:spacing w:val="32"/>
          <w:sz w:val="21"/>
          <w:szCs w:val="21"/>
        </w:rPr>
        <w:t xml:space="preserve"> </w:t>
      </w:r>
      <w:r w:rsidRPr="008473C2">
        <w:rPr>
          <w:rFonts w:ascii="Times New Roman" w:hAnsi="Times New Roman" w:cs="Times New Roman"/>
          <w:sz w:val="21"/>
          <w:szCs w:val="21"/>
        </w:rPr>
        <w:t>aproximaciones</w:t>
      </w:r>
      <w:r w:rsidRPr="008473C2">
        <w:rPr>
          <w:rFonts w:ascii="Times New Roman" w:hAnsi="Times New Roman" w:cs="Times New Roman"/>
          <w:spacing w:val="32"/>
          <w:sz w:val="21"/>
          <w:szCs w:val="21"/>
        </w:rPr>
        <w:t xml:space="preserve"> </w:t>
      </w:r>
      <w:r w:rsidRPr="008473C2">
        <w:rPr>
          <w:rFonts w:ascii="Times New Roman" w:hAnsi="Times New Roman" w:cs="Times New Roman"/>
          <w:sz w:val="21"/>
          <w:szCs w:val="21"/>
        </w:rPr>
        <w:t>al</w:t>
      </w:r>
      <w:r w:rsidRPr="008473C2">
        <w:rPr>
          <w:rFonts w:ascii="Times New Roman" w:hAnsi="Times New Roman" w:cs="Times New Roman"/>
          <w:spacing w:val="31"/>
          <w:sz w:val="21"/>
          <w:szCs w:val="21"/>
        </w:rPr>
        <w:t xml:space="preserve"> </w:t>
      </w:r>
      <w:r w:rsidRPr="008473C2">
        <w:rPr>
          <w:rFonts w:ascii="Times New Roman" w:hAnsi="Times New Roman" w:cs="Times New Roman"/>
          <w:sz w:val="21"/>
          <w:szCs w:val="21"/>
        </w:rPr>
        <w:t>resta</w:t>
      </w:r>
      <w:r w:rsidR="008473C2">
        <w:rPr>
          <w:rFonts w:ascii="Times New Roman" w:hAnsi="Times New Roman" w:cs="Times New Roman"/>
          <w:sz w:val="21"/>
          <w:szCs w:val="21"/>
        </w:rPr>
        <w:t>r</w:t>
      </w:r>
    </w:p>
    <w:p w14:paraId="527A6DC2" w14:textId="79654E5E" w:rsidR="008568B2" w:rsidRPr="006F745D" w:rsidRDefault="00000000" w:rsidP="008473C2">
      <w:pPr>
        <w:pStyle w:val="Textoindependiente"/>
        <w:spacing w:before="72" w:line="307" w:lineRule="auto"/>
        <w:rPr>
          <w:rFonts w:ascii="Times New Roman" w:hAnsi="Times New Roman" w:cs="Times New Roman"/>
          <w:sz w:val="21"/>
          <w:szCs w:val="21"/>
        </w:rPr>
      </w:pPr>
      <w:r w:rsidRPr="006F745D">
        <w:rPr>
          <w:rFonts w:ascii="Times New Roman" w:hAnsi="Times New Roman" w:cs="Times New Roman"/>
          <w:sz w:val="21"/>
          <w:szCs w:val="21"/>
        </w:rPr>
        <w:lastRenderedPageBreak/>
        <w:t>valores</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muy</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cercanos</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que</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han</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perdido</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cifras</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significativas,</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provocando</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ruido</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geométrico.</w:t>
      </w:r>
      <w:r w:rsidRPr="006F745D">
        <w:rPr>
          <w:rFonts w:ascii="Times New Roman" w:hAnsi="Times New Roman" w:cs="Times New Roman"/>
          <w:spacing w:val="34"/>
          <w:sz w:val="21"/>
          <w:szCs w:val="21"/>
        </w:rPr>
        <w:t xml:space="preserve"> </w:t>
      </w:r>
      <w:r w:rsidRPr="006F745D">
        <w:rPr>
          <w:rFonts w:ascii="Times New Roman" w:hAnsi="Times New Roman" w:cs="Times New Roman"/>
          <w:sz w:val="21"/>
          <w:szCs w:val="21"/>
        </w:rPr>
        <w:t>El</w:t>
      </w:r>
      <w:r w:rsidRPr="006F745D">
        <w:rPr>
          <w:rFonts w:ascii="Times New Roman" w:hAnsi="Times New Roman" w:cs="Times New Roman"/>
          <w:spacing w:val="34"/>
          <w:sz w:val="21"/>
          <w:szCs w:val="21"/>
        </w:rPr>
        <w:t xml:space="preserve"> </w:t>
      </w:r>
      <w:proofErr w:type="spellStart"/>
      <w:r w:rsidRPr="006F745D">
        <w:rPr>
          <w:rFonts w:ascii="Times New Roman" w:hAnsi="Times New Roman" w:cs="Times New Roman"/>
          <w:sz w:val="21"/>
          <w:szCs w:val="21"/>
        </w:rPr>
        <w:t>spline</w:t>
      </w:r>
      <w:proofErr w:type="spellEnd"/>
      <w:r w:rsidRPr="006F745D">
        <w:rPr>
          <w:rFonts w:ascii="Times New Roman" w:hAnsi="Times New Roman" w:cs="Times New Roman"/>
          <w:sz w:val="21"/>
          <w:szCs w:val="21"/>
        </w:rPr>
        <w:t xml:space="preserve"> mitiga esta inestabilidad suavizando matemáticamente las discontinuidades del hardware.</w:t>
      </w:r>
    </w:p>
    <w:p w14:paraId="284E1148" w14:textId="6DF3B464" w:rsidR="008568B2" w:rsidRPr="008473C2" w:rsidRDefault="00000000" w:rsidP="008473C2">
      <w:pPr>
        <w:pStyle w:val="Prrafodelista"/>
        <w:numPr>
          <w:ilvl w:val="0"/>
          <w:numId w:val="2"/>
        </w:numPr>
        <w:tabs>
          <w:tab w:val="left" w:pos="346"/>
        </w:tabs>
        <w:spacing w:line="307" w:lineRule="auto"/>
        <w:ind w:right="98" w:firstLine="0"/>
        <w:jc w:val="both"/>
        <w:rPr>
          <w:rFonts w:ascii="Times New Roman" w:hAnsi="Times New Roman" w:cs="Times New Roman"/>
          <w:sz w:val="21"/>
          <w:szCs w:val="21"/>
        </w:rPr>
      </w:pPr>
      <w:r w:rsidRPr="006F745D">
        <w:rPr>
          <w:rFonts w:ascii="Times New Roman" w:hAnsi="Times New Roman" w:cs="Times New Roman"/>
          <w:b/>
          <w:sz w:val="21"/>
          <w:szCs w:val="21"/>
        </w:rPr>
        <w:t>Ventaja Práctica del Ajuste Segmentario:</w:t>
      </w:r>
      <w:r w:rsidRPr="006F745D">
        <w:rPr>
          <w:rFonts w:ascii="Times New Roman" w:hAnsi="Times New Roman" w:cs="Times New Roman"/>
          <w:b/>
          <w:spacing w:val="-4"/>
          <w:sz w:val="21"/>
          <w:szCs w:val="21"/>
        </w:rPr>
        <w:t xml:space="preserve"> </w:t>
      </w:r>
      <w:r w:rsidRPr="006F745D">
        <w:rPr>
          <w:rFonts w:ascii="Times New Roman" w:hAnsi="Times New Roman" w:cs="Times New Roman"/>
          <w:sz w:val="21"/>
          <w:szCs w:val="21"/>
        </w:rPr>
        <w:t xml:space="preserve">El </w:t>
      </w:r>
      <w:proofErr w:type="spellStart"/>
      <w:r w:rsidRPr="006F745D">
        <w:rPr>
          <w:rFonts w:ascii="Times New Roman" w:hAnsi="Times New Roman" w:cs="Times New Roman"/>
          <w:sz w:val="21"/>
          <w:szCs w:val="21"/>
        </w:rPr>
        <w:t>spline</w:t>
      </w:r>
      <w:proofErr w:type="spellEnd"/>
      <w:r w:rsidRPr="006F745D">
        <w:rPr>
          <w:rFonts w:ascii="Times New Roman" w:hAnsi="Times New Roman" w:cs="Times New Roman"/>
          <w:sz w:val="21"/>
          <w:szCs w:val="21"/>
        </w:rPr>
        <w:t xml:space="preserve"> cúbico posee la propiedad de control de error local. A diferencia de un ajuste global donde la alteración por ruido de una lectura en alta frecuencia deforma la curva en todo el espectro, el </w:t>
      </w:r>
      <w:proofErr w:type="spellStart"/>
      <w:r w:rsidRPr="006F745D">
        <w:rPr>
          <w:rFonts w:ascii="Times New Roman" w:hAnsi="Times New Roman" w:cs="Times New Roman"/>
          <w:sz w:val="21"/>
          <w:szCs w:val="21"/>
        </w:rPr>
        <w:t>spline</w:t>
      </w:r>
      <w:proofErr w:type="spellEnd"/>
      <w:r w:rsidRPr="006F745D">
        <w:rPr>
          <w:rFonts w:ascii="Times New Roman" w:hAnsi="Times New Roman" w:cs="Times New Roman"/>
          <w:sz w:val="21"/>
          <w:szCs w:val="21"/>
        </w:rPr>
        <w:t xml:space="preserve"> confina cualquier perturbación exclusivamente a los tramos contiguos, protegiendo las calibraciones en la banda de operación útil.</w:t>
      </w:r>
    </w:p>
    <w:sectPr w:rsidR="008568B2" w:rsidRPr="008473C2">
      <w:pgSz w:w="11910" w:h="16840"/>
      <w:pgMar w:top="960" w:right="850" w:bottom="600" w:left="850" w:header="0"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75888" w14:textId="77777777" w:rsidR="003646D9" w:rsidRDefault="003646D9">
      <w:r>
        <w:separator/>
      </w:r>
    </w:p>
  </w:endnote>
  <w:endnote w:type="continuationSeparator" w:id="0">
    <w:p w14:paraId="07194C56" w14:textId="77777777" w:rsidR="003646D9" w:rsidRDefault="00364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67551" w14:textId="57076309" w:rsidR="008568B2" w:rsidRDefault="008568B2">
    <w:pPr>
      <w:pStyle w:val="Textoindependiente"/>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E0BC6" w14:textId="77777777" w:rsidR="003646D9" w:rsidRDefault="003646D9">
      <w:r>
        <w:separator/>
      </w:r>
    </w:p>
  </w:footnote>
  <w:footnote w:type="continuationSeparator" w:id="0">
    <w:p w14:paraId="328BB5EB" w14:textId="77777777" w:rsidR="003646D9" w:rsidRDefault="003646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042C7"/>
    <w:multiLevelType w:val="hybridMultilevel"/>
    <w:tmpl w:val="1E0E7FFA"/>
    <w:lvl w:ilvl="0" w:tplc="299A4D24">
      <w:numFmt w:val="bullet"/>
      <w:lvlText w:val="•"/>
      <w:lvlJc w:val="left"/>
      <w:pPr>
        <w:ind w:left="720" w:hanging="126"/>
      </w:pPr>
      <w:rPr>
        <w:rFonts w:ascii="Microsoft Sans Serif" w:eastAsia="Microsoft Sans Serif" w:hAnsi="Microsoft Sans Serif" w:cs="Microsoft Sans Serif" w:hint="default"/>
        <w:b w:val="0"/>
        <w:bCs w:val="0"/>
        <w:i w:val="0"/>
        <w:iCs w:val="0"/>
        <w:color w:val="2D2D2D"/>
        <w:spacing w:val="0"/>
        <w:w w:val="100"/>
        <w:sz w:val="20"/>
        <w:szCs w:val="20"/>
        <w:lang w:val="es-ES" w:eastAsia="en-US" w:bidi="ar-SA"/>
      </w:rPr>
    </w:lvl>
    <w:lvl w:ilvl="1" w:tplc="C3041B90">
      <w:numFmt w:val="bullet"/>
      <w:lvlText w:val="•"/>
      <w:lvlJc w:val="left"/>
      <w:pPr>
        <w:ind w:left="1668" w:hanging="126"/>
      </w:pPr>
      <w:rPr>
        <w:rFonts w:hint="default"/>
        <w:lang w:val="es-ES" w:eastAsia="en-US" w:bidi="ar-SA"/>
      </w:rPr>
    </w:lvl>
    <w:lvl w:ilvl="2" w:tplc="D4009ED4">
      <w:numFmt w:val="bullet"/>
      <w:lvlText w:val="•"/>
      <w:lvlJc w:val="left"/>
      <w:pPr>
        <w:ind w:left="2617" w:hanging="126"/>
      </w:pPr>
      <w:rPr>
        <w:rFonts w:hint="default"/>
        <w:lang w:val="es-ES" w:eastAsia="en-US" w:bidi="ar-SA"/>
      </w:rPr>
    </w:lvl>
    <w:lvl w:ilvl="3" w:tplc="AC86460A">
      <w:numFmt w:val="bullet"/>
      <w:lvlText w:val="•"/>
      <w:lvlJc w:val="left"/>
      <w:pPr>
        <w:ind w:left="3565" w:hanging="126"/>
      </w:pPr>
      <w:rPr>
        <w:rFonts w:hint="default"/>
        <w:lang w:val="es-ES" w:eastAsia="en-US" w:bidi="ar-SA"/>
      </w:rPr>
    </w:lvl>
    <w:lvl w:ilvl="4" w:tplc="75B052FE">
      <w:numFmt w:val="bullet"/>
      <w:lvlText w:val="•"/>
      <w:lvlJc w:val="left"/>
      <w:pPr>
        <w:ind w:left="4514" w:hanging="126"/>
      </w:pPr>
      <w:rPr>
        <w:rFonts w:hint="default"/>
        <w:lang w:val="es-ES" w:eastAsia="en-US" w:bidi="ar-SA"/>
      </w:rPr>
    </w:lvl>
    <w:lvl w:ilvl="5" w:tplc="591E652A">
      <w:numFmt w:val="bullet"/>
      <w:lvlText w:val="•"/>
      <w:lvlJc w:val="left"/>
      <w:pPr>
        <w:ind w:left="5462" w:hanging="126"/>
      </w:pPr>
      <w:rPr>
        <w:rFonts w:hint="default"/>
        <w:lang w:val="es-ES" w:eastAsia="en-US" w:bidi="ar-SA"/>
      </w:rPr>
    </w:lvl>
    <w:lvl w:ilvl="6" w:tplc="7AD47AA0">
      <w:numFmt w:val="bullet"/>
      <w:lvlText w:val="•"/>
      <w:lvlJc w:val="left"/>
      <w:pPr>
        <w:ind w:left="6411" w:hanging="126"/>
      </w:pPr>
      <w:rPr>
        <w:rFonts w:hint="default"/>
        <w:lang w:val="es-ES" w:eastAsia="en-US" w:bidi="ar-SA"/>
      </w:rPr>
    </w:lvl>
    <w:lvl w:ilvl="7" w:tplc="D9067692">
      <w:numFmt w:val="bullet"/>
      <w:lvlText w:val="•"/>
      <w:lvlJc w:val="left"/>
      <w:pPr>
        <w:ind w:left="7359" w:hanging="126"/>
      </w:pPr>
      <w:rPr>
        <w:rFonts w:hint="default"/>
        <w:lang w:val="es-ES" w:eastAsia="en-US" w:bidi="ar-SA"/>
      </w:rPr>
    </w:lvl>
    <w:lvl w:ilvl="8" w:tplc="62F4956C">
      <w:numFmt w:val="bullet"/>
      <w:lvlText w:val="•"/>
      <w:lvlJc w:val="left"/>
      <w:pPr>
        <w:ind w:left="8308" w:hanging="126"/>
      </w:pPr>
      <w:rPr>
        <w:rFonts w:hint="default"/>
        <w:lang w:val="es-ES" w:eastAsia="en-US" w:bidi="ar-SA"/>
      </w:rPr>
    </w:lvl>
  </w:abstractNum>
  <w:abstractNum w:abstractNumId="1" w15:restartNumberingAfterBreak="0">
    <w:nsid w:val="51847ADA"/>
    <w:multiLevelType w:val="hybridMultilevel"/>
    <w:tmpl w:val="61F0ACE0"/>
    <w:lvl w:ilvl="0" w:tplc="90404B96">
      <w:start w:val="1"/>
      <w:numFmt w:val="decimal"/>
      <w:lvlText w:val="%1."/>
      <w:lvlJc w:val="left"/>
      <w:pPr>
        <w:ind w:left="120" w:hanging="232"/>
        <w:jc w:val="left"/>
      </w:pPr>
      <w:rPr>
        <w:rFonts w:ascii="Arial" w:eastAsia="Arial" w:hAnsi="Arial" w:cs="Arial" w:hint="default"/>
        <w:b/>
        <w:bCs/>
        <w:i w:val="0"/>
        <w:iCs w:val="0"/>
        <w:color w:val="auto"/>
        <w:spacing w:val="-1"/>
        <w:w w:val="100"/>
        <w:sz w:val="21"/>
        <w:szCs w:val="21"/>
        <w:lang w:val="es-ES" w:eastAsia="en-US" w:bidi="ar-SA"/>
      </w:rPr>
    </w:lvl>
    <w:lvl w:ilvl="1" w:tplc="CF78AB02">
      <w:numFmt w:val="bullet"/>
      <w:lvlText w:val="•"/>
      <w:lvlJc w:val="left"/>
      <w:pPr>
        <w:ind w:left="1128" w:hanging="232"/>
      </w:pPr>
      <w:rPr>
        <w:rFonts w:hint="default"/>
        <w:lang w:val="es-ES" w:eastAsia="en-US" w:bidi="ar-SA"/>
      </w:rPr>
    </w:lvl>
    <w:lvl w:ilvl="2" w:tplc="17CE8332">
      <w:numFmt w:val="bullet"/>
      <w:lvlText w:val="•"/>
      <w:lvlJc w:val="left"/>
      <w:pPr>
        <w:ind w:left="2137" w:hanging="232"/>
      </w:pPr>
      <w:rPr>
        <w:rFonts w:hint="default"/>
        <w:lang w:val="es-ES" w:eastAsia="en-US" w:bidi="ar-SA"/>
      </w:rPr>
    </w:lvl>
    <w:lvl w:ilvl="3" w:tplc="88964AD6">
      <w:numFmt w:val="bullet"/>
      <w:lvlText w:val="•"/>
      <w:lvlJc w:val="left"/>
      <w:pPr>
        <w:ind w:left="3145" w:hanging="232"/>
      </w:pPr>
      <w:rPr>
        <w:rFonts w:hint="default"/>
        <w:lang w:val="es-ES" w:eastAsia="en-US" w:bidi="ar-SA"/>
      </w:rPr>
    </w:lvl>
    <w:lvl w:ilvl="4" w:tplc="64F0DA16">
      <w:numFmt w:val="bullet"/>
      <w:lvlText w:val="•"/>
      <w:lvlJc w:val="left"/>
      <w:pPr>
        <w:ind w:left="4154" w:hanging="232"/>
      </w:pPr>
      <w:rPr>
        <w:rFonts w:hint="default"/>
        <w:lang w:val="es-ES" w:eastAsia="en-US" w:bidi="ar-SA"/>
      </w:rPr>
    </w:lvl>
    <w:lvl w:ilvl="5" w:tplc="2BE68692">
      <w:numFmt w:val="bullet"/>
      <w:lvlText w:val="•"/>
      <w:lvlJc w:val="left"/>
      <w:pPr>
        <w:ind w:left="5162" w:hanging="232"/>
      </w:pPr>
      <w:rPr>
        <w:rFonts w:hint="default"/>
        <w:lang w:val="es-ES" w:eastAsia="en-US" w:bidi="ar-SA"/>
      </w:rPr>
    </w:lvl>
    <w:lvl w:ilvl="6" w:tplc="28ACB05A">
      <w:numFmt w:val="bullet"/>
      <w:lvlText w:val="•"/>
      <w:lvlJc w:val="left"/>
      <w:pPr>
        <w:ind w:left="6171" w:hanging="232"/>
      </w:pPr>
      <w:rPr>
        <w:rFonts w:hint="default"/>
        <w:lang w:val="es-ES" w:eastAsia="en-US" w:bidi="ar-SA"/>
      </w:rPr>
    </w:lvl>
    <w:lvl w:ilvl="7" w:tplc="F51A8E82">
      <w:numFmt w:val="bullet"/>
      <w:lvlText w:val="•"/>
      <w:lvlJc w:val="left"/>
      <w:pPr>
        <w:ind w:left="7179" w:hanging="232"/>
      </w:pPr>
      <w:rPr>
        <w:rFonts w:hint="default"/>
        <w:lang w:val="es-ES" w:eastAsia="en-US" w:bidi="ar-SA"/>
      </w:rPr>
    </w:lvl>
    <w:lvl w:ilvl="8" w:tplc="98EAD9F2">
      <w:numFmt w:val="bullet"/>
      <w:lvlText w:val="•"/>
      <w:lvlJc w:val="left"/>
      <w:pPr>
        <w:ind w:left="8188" w:hanging="232"/>
      </w:pPr>
      <w:rPr>
        <w:rFonts w:hint="default"/>
        <w:lang w:val="es-ES" w:eastAsia="en-US" w:bidi="ar-SA"/>
      </w:rPr>
    </w:lvl>
  </w:abstractNum>
  <w:num w:numId="1" w16cid:durableId="1084760492">
    <w:abstractNumId w:val="0"/>
  </w:num>
  <w:num w:numId="2" w16cid:durableId="64817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68B2"/>
    <w:rsid w:val="000C76D3"/>
    <w:rsid w:val="003646D9"/>
    <w:rsid w:val="006F745D"/>
    <w:rsid w:val="008473C2"/>
    <w:rsid w:val="008568B2"/>
    <w:rsid w:val="00FE3A0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8CE17"/>
  <w15:docId w15:val="{821B3E17-88C1-4FE2-B12F-92F7DD20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uiPriority w:val="9"/>
    <w:qFormat/>
    <w:pPr>
      <w:spacing w:before="65"/>
      <w:ind w:left="34" w:right="33"/>
      <w:jc w:val="center"/>
      <w:outlineLvl w:val="0"/>
    </w:pPr>
    <w:rPr>
      <w:rFonts w:ascii="Arial" w:eastAsia="Arial" w:hAnsi="Arial" w:cs="Arial"/>
      <w:b/>
      <w:bCs/>
      <w:sz w:val="32"/>
      <w:szCs w:val="32"/>
    </w:rPr>
  </w:style>
  <w:style w:type="paragraph" w:styleId="Ttulo2">
    <w:name w:val="heading 2"/>
    <w:basedOn w:val="Normal"/>
    <w:uiPriority w:val="9"/>
    <w:unhideWhenUsed/>
    <w:qFormat/>
    <w:pPr>
      <w:spacing w:before="178"/>
      <w:ind w:right="12"/>
      <w:jc w:val="center"/>
      <w:outlineLvl w:val="1"/>
    </w:pPr>
    <w:rPr>
      <w:rFonts w:ascii="Arial" w:eastAsia="Arial" w:hAnsi="Arial" w:cs="Arial"/>
      <w:b/>
      <w:bCs/>
      <w:sz w:val="30"/>
      <w:szCs w:val="30"/>
    </w:rPr>
  </w:style>
  <w:style w:type="paragraph" w:styleId="Ttulo3">
    <w:name w:val="heading 3"/>
    <w:basedOn w:val="Normal"/>
    <w:uiPriority w:val="9"/>
    <w:unhideWhenUsed/>
    <w:qFormat/>
    <w:pPr>
      <w:spacing w:before="180"/>
      <w:ind w:left="2084" w:right="2097"/>
      <w:jc w:val="center"/>
      <w:outlineLvl w:val="2"/>
    </w:pPr>
    <w:rPr>
      <w:rFonts w:ascii="Arial" w:eastAsia="Arial" w:hAnsi="Arial" w:cs="Arial"/>
      <w:b/>
      <w:bCs/>
      <w:sz w:val="26"/>
      <w:szCs w:val="26"/>
    </w:rPr>
  </w:style>
  <w:style w:type="paragraph" w:styleId="Ttulo4">
    <w:name w:val="heading 4"/>
    <w:basedOn w:val="Normal"/>
    <w:uiPriority w:val="9"/>
    <w:unhideWhenUsed/>
    <w:qFormat/>
    <w:pPr>
      <w:ind w:left="270"/>
      <w:outlineLvl w:val="3"/>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98"/>
      <w:ind w:left="120"/>
      <w:jc w:val="both"/>
    </w:pPr>
  </w:style>
  <w:style w:type="paragraph" w:customStyle="1" w:styleId="TableParagraph">
    <w:name w:val="Table Paragraph"/>
    <w:basedOn w:val="Normal"/>
    <w:uiPriority w:val="1"/>
    <w:qFormat/>
    <w:pPr>
      <w:spacing w:before="114"/>
      <w:jc w:val="center"/>
    </w:pPr>
  </w:style>
  <w:style w:type="paragraph" w:styleId="Encabezado">
    <w:name w:val="header"/>
    <w:basedOn w:val="Normal"/>
    <w:link w:val="EncabezadoCar"/>
    <w:uiPriority w:val="99"/>
    <w:unhideWhenUsed/>
    <w:rsid w:val="008473C2"/>
    <w:pPr>
      <w:tabs>
        <w:tab w:val="center" w:pos="4252"/>
        <w:tab w:val="right" w:pos="8504"/>
      </w:tabs>
    </w:pPr>
  </w:style>
  <w:style w:type="character" w:customStyle="1" w:styleId="EncabezadoCar">
    <w:name w:val="Encabezado Car"/>
    <w:basedOn w:val="Fuentedeprrafopredeter"/>
    <w:link w:val="Encabezado"/>
    <w:uiPriority w:val="99"/>
    <w:rsid w:val="008473C2"/>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8473C2"/>
    <w:pPr>
      <w:tabs>
        <w:tab w:val="center" w:pos="4252"/>
        <w:tab w:val="right" w:pos="8504"/>
      </w:tabs>
    </w:pPr>
  </w:style>
  <w:style w:type="character" w:customStyle="1" w:styleId="PiedepginaCar">
    <w:name w:val="Pie de página Car"/>
    <w:basedOn w:val="Fuentedeprrafopredeter"/>
    <w:link w:val="Piedepgina"/>
    <w:uiPriority w:val="99"/>
    <w:rsid w:val="008473C2"/>
    <w:rPr>
      <w:rFonts w:ascii="Microsoft Sans Serif" w:eastAsia="Microsoft Sans Serif" w:hAnsi="Microsoft Sans Serif" w:cs="Microsoft Sans Seri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960</Words>
  <Characters>5286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Anghelo Tomaylla Fernandez</cp:lastModifiedBy>
  <cp:revision>2</cp:revision>
  <dcterms:created xsi:type="dcterms:W3CDTF">2026-05-26T05:45:00Z</dcterms:created>
  <dcterms:modified xsi:type="dcterms:W3CDTF">2026-05-26T06:07:00Z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LastSaved">
    <vt:filetime>2026-05-26T00:00:00Z</vt:filetime>
  </property>
  <property fmtid="{D5CDD505-2E9C-101B-9397-08002B2CF9AE}" pid="5" name="Producer">
    <vt:lpwstr>iLovePDF</vt:lpwstr>
  </property>
</Properties>
</file>