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BF8F3" w14:textId="12C619AD" w:rsidR="00FA6BAB" w:rsidRPr="004B29C2" w:rsidRDefault="00AE4CAF" w:rsidP="00FA6BAB">
      <w:pPr>
        <w:pStyle w:val="Heading1"/>
        <w:rPr>
          <w:color w:val="auto"/>
        </w:rPr>
      </w:pPr>
      <w:bookmarkStart w:id="0" w:name="_Toc20305054"/>
      <w:bookmarkStart w:id="1" w:name="_Toc25913124"/>
      <w:r>
        <w:t xml:space="preserve">Service District (SD) to Local Government Area (LGA) </w:t>
      </w:r>
      <w:r w:rsidR="00112D3B">
        <w:t xml:space="preserve">2016 </w:t>
      </w:r>
      <w:r>
        <w:t>mapping</w:t>
      </w:r>
      <w:r w:rsidR="00AD0837">
        <w:t xml:space="preserve"> </w:t>
      </w:r>
      <w:r w:rsidR="004F7CD2">
        <w:t xml:space="preserve">- </w:t>
      </w:r>
      <w:r w:rsidR="001501BA">
        <w:t xml:space="preserve">data </w:t>
      </w:r>
      <w:r w:rsidR="00AD0837">
        <w:t>r</w:t>
      </w:r>
      <w:r w:rsidR="00D403AD" w:rsidRPr="004B29C2">
        <w:t>ules</w:t>
      </w:r>
      <w:bookmarkEnd w:id="0"/>
      <w:bookmarkEnd w:id="1"/>
    </w:p>
    <w:sdt>
      <w:sdtPr>
        <w:rPr>
          <w:rFonts w:asciiTheme="minorHAnsi" w:eastAsiaTheme="majorEastAsia" w:hAnsiTheme="minorHAnsi" w:cstheme="majorBidi"/>
          <w:b/>
          <w:bCs/>
          <w:color w:val="652F76"/>
          <w:sz w:val="22"/>
          <w:szCs w:val="28"/>
          <w:lang w:bidi="en-US"/>
        </w:rPr>
        <w:id w:val="-715669303"/>
        <w:docPartObj>
          <w:docPartGallery w:val="Table of Contents"/>
          <w:docPartUnique/>
        </w:docPartObj>
      </w:sdtPr>
      <w:sdtEndPr>
        <w:rPr>
          <w:rFonts w:ascii="Arial" w:eastAsiaTheme="minorHAnsi" w:hAnsi="Arial" w:cstheme="minorBidi"/>
          <w:b w:val="0"/>
          <w:bCs w:val="0"/>
          <w:noProof/>
          <w:color w:val="auto"/>
          <w:szCs w:val="22"/>
          <w:lang w:bidi="ar-SA"/>
        </w:rPr>
      </w:sdtEndPr>
      <w:sdtContent>
        <w:p w14:paraId="209714F6" w14:textId="77777777" w:rsidR="0052637A" w:rsidRDefault="00FA6BAB">
          <w:pPr>
            <w:pStyle w:val="TOC1"/>
            <w:tabs>
              <w:tab w:val="right" w:leader="dot" w:pos="10456"/>
            </w:tabs>
            <w:rPr>
              <w:rStyle w:val="Heading2Char"/>
            </w:rPr>
          </w:pPr>
          <w:r w:rsidRPr="00E819CD">
            <w:rPr>
              <w:rStyle w:val="Heading2Char"/>
            </w:rPr>
            <w:t>Contents</w:t>
          </w:r>
        </w:p>
        <w:p w14:paraId="3460FE41" w14:textId="5A2D7D2D" w:rsidR="005645B2" w:rsidRDefault="00616CC5">
          <w:pPr>
            <w:pStyle w:val="TOC1"/>
            <w:tabs>
              <w:tab w:val="right" w:leader="dot" w:pos="10456"/>
            </w:tabs>
            <w:rPr>
              <w:rFonts w:asciiTheme="minorHAnsi" w:eastAsiaTheme="minorEastAsia" w:hAnsiTheme="minorHAnsi"/>
              <w:noProof/>
              <w:sz w:val="22"/>
              <w:lang w:eastAsia="en-AU"/>
            </w:rPr>
          </w:pPr>
          <w:r>
            <w:rPr>
              <w:rFonts w:asciiTheme="minorHAnsi" w:hAnsiTheme="minorHAnsi"/>
              <w:b/>
              <w:bCs/>
            </w:rPr>
            <w:fldChar w:fldCharType="begin"/>
          </w:r>
          <w:r>
            <w:rPr>
              <w:rFonts w:asciiTheme="minorHAnsi" w:hAnsiTheme="minorHAnsi"/>
            </w:rPr>
            <w:instrText xml:space="preserve"> TOC \o "1-3" \h \z \u </w:instrText>
          </w:r>
          <w:r>
            <w:rPr>
              <w:rFonts w:asciiTheme="minorHAnsi" w:hAnsiTheme="minorHAnsi"/>
              <w:b/>
              <w:bCs/>
            </w:rPr>
            <w:fldChar w:fldCharType="separate"/>
          </w:r>
          <w:hyperlink w:anchor="_Toc25913124" w:history="1">
            <w:r w:rsidR="005645B2" w:rsidRPr="005149E4">
              <w:rPr>
                <w:rStyle w:val="Hyperlink"/>
                <w:noProof/>
              </w:rPr>
              <w:t>Service District (SD) to Local Government Area (LGA) mapping - data rules</w:t>
            </w:r>
            <w:r w:rsidR="005645B2">
              <w:rPr>
                <w:noProof/>
                <w:webHidden/>
              </w:rPr>
              <w:tab/>
            </w:r>
            <w:r w:rsidR="005645B2">
              <w:rPr>
                <w:noProof/>
                <w:webHidden/>
              </w:rPr>
              <w:fldChar w:fldCharType="begin"/>
            </w:r>
            <w:r w:rsidR="005645B2">
              <w:rPr>
                <w:noProof/>
                <w:webHidden/>
              </w:rPr>
              <w:instrText xml:space="preserve"> PAGEREF _Toc25913124 \h </w:instrText>
            </w:r>
            <w:r w:rsidR="005645B2">
              <w:rPr>
                <w:noProof/>
                <w:webHidden/>
              </w:rPr>
            </w:r>
            <w:r w:rsidR="005645B2">
              <w:rPr>
                <w:noProof/>
                <w:webHidden/>
              </w:rPr>
              <w:fldChar w:fldCharType="separate"/>
            </w:r>
            <w:r w:rsidR="005645B2">
              <w:rPr>
                <w:noProof/>
                <w:webHidden/>
              </w:rPr>
              <w:t>1</w:t>
            </w:r>
            <w:r w:rsidR="005645B2">
              <w:rPr>
                <w:noProof/>
                <w:webHidden/>
              </w:rPr>
              <w:fldChar w:fldCharType="end"/>
            </w:r>
          </w:hyperlink>
        </w:p>
        <w:p w14:paraId="0806C148" w14:textId="00D78600" w:rsidR="005645B2" w:rsidRDefault="00705B8A">
          <w:pPr>
            <w:pStyle w:val="TOC2"/>
            <w:tabs>
              <w:tab w:val="right" w:leader="dot" w:pos="10456"/>
            </w:tabs>
            <w:rPr>
              <w:rFonts w:asciiTheme="minorHAnsi" w:eastAsiaTheme="minorEastAsia" w:hAnsiTheme="minorHAnsi"/>
              <w:noProof/>
              <w:sz w:val="22"/>
              <w:lang w:eastAsia="en-AU"/>
            </w:rPr>
          </w:pPr>
          <w:hyperlink w:anchor="_Toc25913125" w:history="1">
            <w:r w:rsidR="005645B2" w:rsidRPr="005149E4">
              <w:rPr>
                <w:rStyle w:val="Hyperlink"/>
                <w:noProof/>
              </w:rPr>
              <w:t>SD to LGA mapping possible values and rules</w:t>
            </w:r>
            <w:r w:rsidR="005645B2">
              <w:rPr>
                <w:noProof/>
                <w:webHidden/>
              </w:rPr>
              <w:tab/>
            </w:r>
            <w:r w:rsidR="005645B2">
              <w:rPr>
                <w:noProof/>
                <w:webHidden/>
              </w:rPr>
              <w:fldChar w:fldCharType="begin"/>
            </w:r>
            <w:r w:rsidR="005645B2">
              <w:rPr>
                <w:noProof/>
                <w:webHidden/>
              </w:rPr>
              <w:instrText xml:space="preserve"> PAGEREF _Toc25913125 \h </w:instrText>
            </w:r>
            <w:r w:rsidR="005645B2">
              <w:rPr>
                <w:noProof/>
                <w:webHidden/>
              </w:rPr>
            </w:r>
            <w:r w:rsidR="005645B2">
              <w:rPr>
                <w:noProof/>
                <w:webHidden/>
              </w:rPr>
              <w:fldChar w:fldCharType="separate"/>
            </w:r>
            <w:r w:rsidR="005645B2">
              <w:rPr>
                <w:noProof/>
                <w:webHidden/>
              </w:rPr>
              <w:t>1</w:t>
            </w:r>
            <w:r w:rsidR="005645B2">
              <w:rPr>
                <w:noProof/>
                <w:webHidden/>
              </w:rPr>
              <w:fldChar w:fldCharType="end"/>
            </w:r>
          </w:hyperlink>
        </w:p>
        <w:p w14:paraId="0631AD71" w14:textId="2144B0FE" w:rsidR="005645B2" w:rsidRDefault="00705B8A">
          <w:pPr>
            <w:pStyle w:val="TOC2"/>
            <w:tabs>
              <w:tab w:val="right" w:leader="dot" w:pos="10456"/>
            </w:tabs>
            <w:rPr>
              <w:rFonts w:asciiTheme="minorHAnsi" w:eastAsiaTheme="minorEastAsia" w:hAnsiTheme="minorHAnsi"/>
              <w:noProof/>
              <w:sz w:val="22"/>
              <w:lang w:eastAsia="en-AU"/>
            </w:rPr>
          </w:pPr>
          <w:hyperlink w:anchor="_Toc25913126" w:history="1">
            <w:r w:rsidR="005645B2" w:rsidRPr="005149E4">
              <w:rPr>
                <w:rStyle w:val="Hyperlink"/>
                <w:noProof/>
              </w:rPr>
              <w:t>About this document</w:t>
            </w:r>
            <w:r w:rsidR="005645B2">
              <w:rPr>
                <w:noProof/>
                <w:webHidden/>
              </w:rPr>
              <w:tab/>
            </w:r>
            <w:r w:rsidR="005645B2">
              <w:rPr>
                <w:noProof/>
                <w:webHidden/>
              </w:rPr>
              <w:fldChar w:fldCharType="begin"/>
            </w:r>
            <w:r w:rsidR="005645B2">
              <w:rPr>
                <w:noProof/>
                <w:webHidden/>
              </w:rPr>
              <w:instrText xml:space="preserve"> PAGEREF _Toc25913126 \h </w:instrText>
            </w:r>
            <w:r w:rsidR="005645B2">
              <w:rPr>
                <w:noProof/>
                <w:webHidden/>
              </w:rPr>
            </w:r>
            <w:r w:rsidR="005645B2">
              <w:rPr>
                <w:noProof/>
                <w:webHidden/>
              </w:rPr>
              <w:fldChar w:fldCharType="separate"/>
            </w:r>
            <w:r w:rsidR="005645B2">
              <w:rPr>
                <w:noProof/>
                <w:webHidden/>
              </w:rPr>
              <w:t>2</w:t>
            </w:r>
            <w:r w:rsidR="005645B2">
              <w:rPr>
                <w:noProof/>
                <w:webHidden/>
              </w:rPr>
              <w:fldChar w:fldCharType="end"/>
            </w:r>
          </w:hyperlink>
        </w:p>
        <w:p w14:paraId="6E289DF7" w14:textId="70382143" w:rsidR="007B0265" w:rsidRDefault="00616CC5" w:rsidP="000E4AAC">
          <w:pPr>
            <w:rPr>
              <w:b/>
              <w:bCs/>
              <w:noProof/>
            </w:rPr>
          </w:pPr>
          <w:r>
            <w:rPr>
              <w:rFonts w:asciiTheme="minorHAnsi" w:hAnsiTheme="minorHAnsi"/>
              <w:b/>
              <w:bCs/>
            </w:rPr>
            <w:fldChar w:fldCharType="end"/>
          </w:r>
        </w:p>
      </w:sdtContent>
    </w:sdt>
    <w:bookmarkStart w:id="2" w:name="_Toc13752342" w:displacedByCustomXml="prev"/>
    <w:bookmarkStart w:id="3" w:name="_Toc13748872" w:displacedByCustomXml="prev"/>
    <w:p w14:paraId="27410A16" w14:textId="20DB9C4F" w:rsidR="00FA6BAB" w:rsidRDefault="00AE4CAF" w:rsidP="007B0265">
      <w:pPr>
        <w:pStyle w:val="Heading2"/>
      </w:pPr>
      <w:bookmarkStart w:id="4" w:name="_Toc25913125"/>
      <w:bookmarkEnd w:id="2"/>
      <w:r>
        <w:t>SD to LGA</w:t>
      </w:r>
      <w:r w:rsidR="00705B8A">
        <w:t xml:space="preserve"> 2016</w:t>
      </w:r>
      <w:bookmarkStart w:id="5" w:name="_GoBack"/>
      <w:bookmarkEnd w:id="5"/>
      <w:r>
        <w:t xml:space="preserve"> mapping</w:t>
      </w:r>
      <w:r w:rsidR="008619F6">
        <w:t xml:space="preserve"> possible values and rules</w:t>
      </w:r>
      <w:bookmarkEnd w:id="4"/>
    </w:p>
    <w:p w14:paraId="7FB8B7F0" w14:textId="41EC51F7" w:rsidR="0003325D" w:rsidRDefault="008619F6" w:rsidP="0052637A">
      <w:bookmarkStart w:id="6" w:name="_Toc13748873"/>
      <w:bookmarkStart w:id="7" w:name="_Toc13752024"/>
      <w:bookmarkEnd w:id="3"/>
      <w:r>
        <w:t>Th</w:t>
      </w:r>
      <w:r w:rsidR="3E3179ED">
        <w:t>is</w:t>
      </w:r>
      <w:r w:rsidR="0003325D">
        <w:t xml:space="preserve"> data maps the NDIA service districts to the ABS classified </w:t>
      </w:r>
      <w:r w:rsidR="00B44D92">
        <w:t>Local Government Areas (</w:t>
      </w:r>
      <w:r w:rsidR="0003325D">
        <w:t>LGA</w:t>
      </w:r>
      <w:r w:rsidR="00B44D92">
        <w:t>)</w:t>
      </w:r>
      <w:r w:rsidR="0003325D">
        <w:t xml:space="preserve">. </w:t>
      </w:r>
      <w:r w:rsidR="00932973">
        <w:t>Multiple LGA</w:t>
      </w:r>
      <w:r>
        <w:t>s</w:t>
      </w:r>
      <w:r w:rsidR="00932973">
        <w:t xml:space="preserve"> are grouped </w:t>
      </w:r>
      <w:r w:rsidR="0052637A">
        <w:t xml:space="preserve">together </w:t>
      </w:r>
      <w:r w:rsidR="00932973">
        <w:t xml:space="preserve">to define </w:t>
      </w:r>
      <w:r>
        <w:t>one NDIA service district</w:t>
      </w:r>
      <w:r w:rsidR="00932973">
        <w:t xml:space="preserve">. </w:t>
      </w:r>
      <w:r w:rsidR="0003325D">
        <w:t xml:space="preserve">The </w:t>
      </w:r>
      <w:r w:rsidR="00B44D92">
        <w:t>LGAs</w:t>
      </w:r>
      <w:r w:rsidR="00112D3B">
        <w:t xml:space="preserve"> are based on 2016</w:t>
      </w:r>
      <w:r w:rsidR="0003325D">
        <w:t xml:space="preserve"> geographical boundaries. </w:t>
      </w:r>
    </w:p>
    <w:p w14:paraId="429A1C13" w14:textId="5E70AE2E" w:rsidR="009802EC" w:rsidRDefault="009802EC" w:rsidP="135A7645">
      <w:pPr>
        <w:rPr>
          <w:b/>
          <w:bCs/>
        </w:rPr>
      </w:pPr>
      <w:r>
        <w:t xml:space="preserve">Note: </w:t>
      </w:r>
      <w:r w:rsidR="00B6484F">
        <w:t xml:space="preserve">In some instances the </w:t>
      </w:r>
      <w:r w:rsidR="6AD565E9">
        <w:t xml:space="preserve">2016 </w:t>
      </w:r>
      <w:r>
        <w:t>LGA</w:t>
      </w:r>
      <w:r w:rsidR="4390B559">
        <w:t>s</w:t>
      </w:r>
      <w:r>
        <w:t xml:space="preserve"> </w:t>
      </w:r>
      <w:r w:rsidR="00B6484F">
        <w:t xml:space="preserve">do not align with the </w:t>
      </w:r>
      <w:r w:rsidR="5142EA48">
        <w:t xml:space="preserve">2011 </w:t>
      </w:r>
      <w:r>
        <w:t>LGA</w:t>
      </w:r>
      <w:r w:rsidR="20311C43">
        <w:t>s</w:t>
      </w:r>
      <w:r w:rsidR="00B6484F">
        <w:t xml:space="preserve"> (that is, some have merged and some have split). As the NDIA service districts were based on 2011 LGAs, </w:t>
      </w:r>
      <w:r w:rsidR="504FCDAF">
        <w:t xml:space="preserve">some </w:t>
      </w:r>
      <w:r w:rsidR="00B6484F">
        <w:t xml:space="preserve">2016 </w:t>
      </w:r>
      <w:r>
        <w:t>LGA</w:t>
      </w:r>
      <w:r w:rsidR="403D829B">
        <w:t>s</w:t>
      </w:r>
      <w:r>
        <w:t xml:space="preserve"> </w:t>
      </w:r>
      <w:r w:rsidR="004C5DF0">
        <w:t>appear</w:t>
      </w:r>
      <w:r>
        <w:t xml:space="preserve"> in </w:t>
      </w:r>
      <w:r w:rsidR="00B6484F">
        <w:t xml:space="preserve">two </w:t>
      </w:r>
      <w:r>
        <w:t xml:space="preserve">service districts. </w:t>
      </w:r>
    </w:p>
    <w:p w14:paraId="36D97F28" w14:textId="5BE1DD59" w:rsidR="004B29C2" w:rsidRDefault="00D41717" w:rsidP="0052637A">
      <w:pPr>
        <w:rPr>
          <w:rStyle w:val="Hyperlink"/>
          <w:b/>
          <w:sz w:val="20"/>
        </w:rPr>
      </w:pPr>
      <w:r w:rsidRPr="00D41717">
        <w:t>The geographical boundaries are sourced from the Australian Bureau of Statistics (ABS) website. ABS standards have not been independently verified for accuracy. For more information, visit this li</w:t>
      </w:r>
      <w:r w:rsidRPr="00FB5CD0">
        <w:t xml:space="preserve">nk: </w:t>
      </w:r>
      <w:hyperlink r:id="rId11" w:history="1">
        <w:r w:rsidRPr="00FB5CD0">
          <w:rPr>
            <w:rStyle w:val="Hyperlink"/>
          </w:rPr>
          <w:t>ABS Digital Boundaries Data</w:t>
        </w:r>
      </w:hyperlink>
    </w:p>
    <w:tbl>
      <w:tblPr>
        <w:tblStyle w:val="TableGrid"/>
        <w:tblW w:w="0" w:type="auto"/>
        <w:tblLook w:val="04A0" w:firstRow="1" w:lastRow="0" w:firstColumn="1" w:lastColumn="0" w:noHBand="0" w:noVBand="1"/>
        <w:tblCaption w:val="Budget Utilisation Possible Values and Rules"/>
        <w:tblDescription w:val="This table contains utilisation of funds by state, service district, disability, age and support type. "/>
      </w:tblPr>
      <w:tblGrid>
        <w:gridCol w:w="1653"/>
        <w:gridCol w:w="4642"/>
        <w:gridCol w:w="3960"/>
      </w:tblGrid>
      <w:tr w:rsidR="0003325D" w:rsidRPr="009465EB" w14:paraId="1ED1C295" w14:textId="77777777" w:rsidTr="135A7645">
        <w:trPr>
          <w:tblHeader/>
        </w:trPr>
        <w:tc>
          <w:tcPr>
            <w:tcW w:w="1653" w:type="dxa"/>
          </w:tcPr>
          <w:p w14:paraId="44F271CF" w14:textId="77777777" w:rsidR="0003325D" w:rsidRPr="009465EB" w:rsidRDefault="0003325D" w:rsidP="00A7151A">
            <w:pPr>
              <w:rPr>
                <w:b/>
              </w:rPr>
            </w:pPr>
            <w:r>
              <w:rPr>
                <w:b/>
              </w:rPr>
              <w:t>Variable</w:t>
            </w:r>
          </w:p>
        </w:tc>
        <w:tc>
          <w:tcPr>
            <w:tcW w:w="4642" w:type="dxa"/>
          </w:tcPr>
          <w:p w14:paraId="2404FBDA" w14:textId="77777777" w:rsidR="0003325D" w:rsidRPr="009465EB" w:rsidRDefault="0003325D" w:rsidP="00A7151A">
            <w:pPr>
              <w:rPr>
                <w:b/>
              </w:rPr>
            </w:pPr>
            <w:r w:rsidRPr="009465EB">
              <w:rPr>
                <w:b/>
              </w:rPr>
              <w:t>Description</w:t>
            </w:r>
          </w:p>
        </w:tc>
        <w:tc>
          <w:tcPr>
            <w:tcW w:w="3960" w:type="dxa"/>
          </w:tcPr>
          <w:p w14:paraId="717489A7" w14:textId="4CBBEDEA" w:rsidR="0003325D" w:rsidRPr="009465EB" w:rsidRDefault="00B93E54" w:rsidP="00A7151A">
            <w:pPr>
              <w:rPr>
                <w:b/>
              </w:rPr>
            </w:pPr>
            <w:r>
              <w:rPr>
                <w:b/>
              </w:rPr>
              <w:t xml:space="preserve">Sample </w:t>
            </w:r>
            <w:r w:rsidR="0003325D" w:rsidRPr="009465EB">
              <w:rPr>
                <w:b/>
              </w:rPr>
              <w:t>Possible Values</w:t>
            </w:r>
          </w:p>
        </w:tc>
      </w:tr>
      <w:tr w:rsidR="0003325D" w14:paraId="34D68F15" w14:textId="77777777" w:rsidTr="135A7645">
        <w:tc>
          <w:tcPr>
            <w:tcW w:w="1653" w:type="dxa"/>
          </w:tcPr>
          <w:p w14:paraId="032C5085" w14:textId="77777777" w:rsidR="0003325D" w:rsidRDefault="0003325D" w:rsidP="00A7151A">
            <w:proofErr w:type="spellStart"/>
            <w:r>
              <w:t>StateCd</w:t>
            </w:r>
            <w:proofErr w:type="spellEnd"/>
          </w:p>
        </w:tc>
        <w:tc>
          <w:tcPr>
            <w:tcW w:w="4642" w:type="dxa"/>
          </w:tcPr>
          <w:p w14:paraId="5619B038" w14:textId="3C49DC31" w:rsidR="0003325D" w:rsidRDefault="0003325D" w:rsidP="00B6484F">
            <w:r>
              <w:t>State/Territory</w:t>
            </w:r>
          </w:p>
        </w:tc>
        <w:tc>
          <w:tcPr>
            <w:tcW w:w="3960" w:type="dxa"/>
          </w:tcPr>
          <w:p w14:paraId="79F26B8E" w14:textId="02D9A8DC" w:rsidR="0003325D" w:rsidRDefault="000E4AAC" w:rsidP="0020326B">
            <w:pPr>
              <w:pStyle w:val="ListParagraph"/>
              <w:numPr>
                <w:ilvl w:val="0"/>
                <w:numId w:val="21"/>
              </w:numPr>
            </w:pPr>
            <w:r>
              <w:t>ACT</w:t>
            </w:r>
          </w:p>
          <w:p w14:paraId="6415309A" w14:textId="1862644C" w:rsidR="0003325D" w:rsidRDefault="000E4AAC" w:rsidP="0020326B">
            <w:pPr>
              <w:pStyle w:val="ListParagraph"/>
              <w:numPr>
                <w:ilvl w:val="0"/>
                <w:numId w:val="21"/>
              </w:numPr>
            </w:pPr>
            <w:r>
              <w:t>NSW</w:t>
            </w:r>
          </w:p>
          <w:p w14:paraId="1BF67444" w14:textId="069E748F" w:rsidR="0003325D" w:rsidRDefault="0003325D" w:rsidP="0020326B">
            <w:pPr>
              <w:pStyle w:val="ListParagraph"/>
              <w:numPr>
                <w:ilvl w:val="0"/>
                <w:numId w:val="21"/>
              </w:numPr>
            </w:pPr>
            <w:r>
              <w:t>VIC</w:t>
            </w:r>
          </w:p>
          <w:p w14:paraId="58D712E4" w14:textId="1FF259DC" w:rsidR="0003325D" w:rsidRDefault="0003325D" w:rsidP="0020326B">
            <w:pPr>
              <w:pStyle w:val="ListParagraph"/>
              <w:numPr>
                <w:ilvl w:val="0"/>
                <w:numId w:val="21"/>
              </w:numPr>
            </w:pPr>
            <w:r>
              <w:t>WA</w:t>
            </w:r>
          </w:p>
          <w:p w14:paraId="4DFCABE3" w14:textId="08ADE1E0" w:rsidR="0003325D" w:rsidRDefault="000E4AAC" w:rsidP="0020326B">
            <w:pPr>
              <w:pStyle w:val="ListParagraph"/>
              <w:numPr>
                <w:ilvl w:val="0"/>
                <w:numId w:val="21"/>
              </w:numPr>
            </w:pPr>
            <w:r>
              <w:t>NT</w:t>
            </w:r>
          </w:p>
          <w:p w14:paraId="715B155A" w14:textId="5C9D06CD" w:rsidR="0003325D" w:rsidRDefault="000E4AAC" w:rsidP="0020326B">
            <w:pPr>
              <w:pStyle w:val="ListParagraph"/>
              <w:numPr>
                <w:ilvl w:val="0"/>
                <w:numId w:val="21"/>
              </w:numPr>
            </w:pPr>
            <w:r>
              <w:t>QLD</w:t>
            </w:r>
          </w:p>
          <w:p w14:paraId="4E4F217E" w14:textId="3498AEA3" w:rsidR="0003325D" w:rsidRDefault="000E4AAC" w:rsidP="0020326B">
            <w:pPr>
              <w:pStyle w:val="ListParagraph"/>
              <w:numPr>
                <w:ilvl w:val="0"/>
                <w:numId w:val="21"/>
              </w:numPr>
            </w:pPr>
            <w:r>
              <w:t>SA</w:t>
            </w:r>
          </w:p>
          <w:p w14:paraId="4CC4CC18" w14:textId="2031F6CC" w:rsidR="0003325D" w:rsidRDefault="000E4AAC" w:rsidP="000E4AAC">
            <w:pPr>
              <w:pStyle w:val="ListParagraph"/>
              <w:numPr>
                <w:ilvl w:val="0"/>
                <w:numId w:val="21"/>
              </w:numPr>
            </w:pPr>
            <w:r>
              <w:t>TAS</w:t>
            </w:r>
          </w:p>
        </w:tc>
      </w:tr>
      <w:tr w:rsidR="0003325D" w14:paraId="49A6143D" w14:textId="77777777" w:rsidTr="135A7645">
        <w:tc>
          <w:tcPr>
            <w:tcW w:w="1653" w:type="dxa"/>
            <w:hideMark/>
          </w:tcPr>
          <w:p w14:paraId="263BF4B8" w14:textId="77777777" w:rsidR="0003325D" w:rsidRPr="0020326B" w:rsidRDefault="0003325D" w:rsidP="00A7151A">
            <w:proofErr w:type="spellStart"/>
            <w:r w:rsidRPr="0020326B">
              <w:t>SrvcDstrctNm</w:t>
            </w:r>
            <w:proofErr w:type="spellEnd"/>
          </w:p>
        </w:tc>
        <w:tc>
          <w:tcPr>
            <w:tcW w:w="4642" w:type="dxa"/>
            <w:hideMark/>
          </w:tcPr>
          <w:p w14:paraId="6527F362" w14:textId="3818CC31" w:rsidR="0003325D" w:rsidRDefault="0003325D" w:rsidP="00B6484F">
            <w:r>
              <w:t>Service district</w:t>
            </w:r>
          </w:p>
        </w:tc>
        <w:tc>
          <w:tcPr>
            <w:tcW w:w="3960" w:type="dxa"/>
            <w:hideMark/>
          </w:tcPr>
          <w:p w14:paraId="2175BA9A" w14:textId="77777777" w:rsidR="0003325D" w:rsidRDefault="0003325D" w:rsidP="00A7151A">
            <w:pPr>
              <w:pStyle w:val="ListParagraph"/>
              <w:numPr>
                <w:ilvl w:val="0"/>
                <w:numId w:val="13"/>
              </w:numPr>
              <w:spacing w:after="0"/>
              <w:jc w:val="both"/>
            </w:pPr>
            <w:r>
              <w:t>TAS North</w:t>
            </w:r>
          </w:p>
          <w:p w14:paraId="3C845CF1" w14:textId="77777777" w:rsidR="0003325D" w:rsidRDefault="0003325D" w:rsidP="00A7151A">
            <w:pPr>
              <w:pStyle w:val="ListParagraph"/>
              <w:numPr>
                <w:ilvl w:val="0"/>
                <w:numId w:val="13"/>
              </w:numPr>
              <w:spacing w:after="0"/>
            </w:pPr>
            <w:r>
              <w:t>TAS North West</w:t>
            </w:r>
          </w:p>
          <w:p w14:paraId="3CEE6FD4" w14:textId="77777777" w:rsidR="0003325D" w:rsidRDefault="0003325D" w:rsidP="00A7151A">
            <w:pPr>
              <w:pStyle w:val="ListParagraph"/>
              <w:numPr>
                <w:ilvl w:val="0"/>
                <w:numId w:val="13"/>
              </w:numPr>
              <w:spacing w:after="0"/>
            </w:pPr>
            <w:r>
              <w:t>TAS South East</w:t>
            </w:r>
          </w:p>
          <w:p w14:paraId="2244EF89" w14:textId="77777777" w:rsidR="0003325D" w:rsidRDefault="0003325D" w:rsidP="00FB5CD0">
            <w:pPr>
              <w:pStyle w:val="ListParagraph"/>
              <w:numPr>
                <w:ilvl w:val="0"/>
                <w:numId w:val="13"/>
              </w:numPr>
              <w:ind w:left="357" w:hanging="357"/>
              <w:contextualSpacing w:val="0"/>
            </w:pPr>
            <w:r>
              <w:t>TAS South West</w:t>
            </w:r>
          </w:p>
        </w:tc>
      </w:tr>
      <w:tr w:rsidR="0003325D" w:rsidRPr="00EE4219" w14:paraId="4735FC28" w14:textId="77777777" w:rsidTr="135A7645">
        <w:tc>
          <w:tcPr>
            <w:tcW w:w="1653" w:type="dxa"/>
          </w:tcPr>
          <w:p w14:paraId="3B2C73D0" w14:textId="72883A26" w:rsidR="0003325D" w:rsidRDefault="0003325D" w:rsidP="00A7151A">
            <w:r>
              <w:t>LGACd</w:t>
            </w:r>
            <w:r w:rsidR="00112D3B">
              <w:t>2016</w:t>
            </w:r>
          </w:p>
        </w:tc>
        <w:tc>
          <w:tcPr>
            <w:tcW w:w="4642" w:type="dxa"/>
          </w:tcPr>
          <w:p w14:paraId="3363D04D" w14:textId="24CFF5B5" w:rsidR="0003325D" w:rsidRDefault="0003325D" w:rsidP="00112D3B">
            <w:r>
              <w:t xml:space="preserve">LGA Code </w:t>
            </w:r>
            <w:r w:rsidR="26108692">
              <w:t>according to</w:t>
            </w:r>
            <w:r>
              <w:t xml:space="preserve"> </w:t>
            </w:r>
            <w:r w:rsidR="21D7112E">
              <w:t xml:space="preserve">2016 </w:t>
            </w:r>
            <w:r>
              <w:t xml:space="preserve">ABS </w:t>
            </w:r>
            <w:r w:rsidR="26108692">
              <w:t>standard</w:t>
            </w:r>
          </w:p>
        </w:tc>
        <w:tc>
          <w:tcPr>
            <w:tcW w:w="3960" w:type="dxa"/>
          </w:tcPr>
          <w:p w14:paraId="0C2D235D" w14:textId="77777777" w:rsidR="0003325D" w:rsidRDefault="00112D3B" w:rsidP="00112D3B">
            <w:pPr>
              <w:pStyle w:val="ListParagraph"/>
              <w:numPr>
                <w:ilvl w:val="0"/>
                <w:numId w:val="19"/>
              </w:numPr>
            </w:pPr>
            <w:r w:rsidRPr="00112D3B">
              <w:t>46450</w:t>
            </w:r>
          </w:p>
          <w:p w14:paraId="23390743" w14:textId="77777777" w:rsidR="00112D3B" w:rsidRDefault="00112D3B" w:rsidP="00112D3B">
            <w:pPr>
              <w:pStyle w:val="ListParagraph"/>
              <w:numPr>
                <w:ilvl w:val="0"/>
                <w:numId w:val="19"/>
              </w:numPr>
            </w:pPr>
            <w:r w:rsidRPr="00112D3B">
              <w:t>48130</w:t>
            </w:r>
          </w:p>
          <w:p w14:paraId="3DEF183D" w14:textId="77777777" w:rsidR="00112D3B" w:rsidRDefault="00112D3B" w:rsidP="00112D3B">
            <w:pPr>
              <w:pStyle w:val="ListParagraph"/>
              <w:numPr>
                <w:ilvl w:val="0"/>
                <w:numId w:val="19"/>
              </w:numPr>
            </w:pPr>
            <w:r>
              <w:t>48830</w:t>
            </w:r>
          </w:p>
          <w:p w14:paraId="1ABAB807" w14:textId="77777777" w:rsidR="00112D3B" w:rsidRDefault="00112D3B" w:rsidP="00112D3B">
            <w:pPr>
              <w:pStyle w:val="ListParagraph"/>
              <w:numPr>
                <w:ilvl w:val="0"/>
                <w:numId w:val="19"/>
              </w:numPr>
            </w:pPr>
            <w:r>
              <w:lastRenderedPageBreak/>
              <w:t>60210</w:t>
            </w:r>
          </w:p>
          <w:p w14:paraId="292F6114" w14:textId="77777777" w:rsidR="00112D3B" w:rsidRDefault="00112D3B" w:rsidP="00112D3B">
            <w:pPr>
              <w:pStyle w:val="ListParagraph"/>
              <w:numPr>
                <w:ilvl w:val="0"/>
                <w:numId w:val="19"/>
              </w:numPr>
            </w:pPr>
            <w:r>
              <w:t>61810</w:t>
            </w:r>
          </w:p>
          <w:p w14:paraId="473E970F" w14:textId="5CC795AE" w:rsidR="00112D3B" w:rsidRDefault="00112D3B" w:rsidP="00112D3B">
            <w:pPr>
              <w:pStyle w:val="ListParagraph"/>
              <w:numPr>
                <w:ilvl w:val="0"/>
                <w:numId w:val="19"/>
              </w:numPr>
            </w:pPr>
            <w:r>
              <w:t>62010</w:t>
            </w:r>
          </w:p>
        </w:tc>
      </w:tr>
      <w:tr w:rsidR="0003325D" w:rsidRPr="00EE4219" w14:paraId="21D66487" w14:textId="77777777" w:rsidTr="135A7645">
        <w:tc>
          <w:tcPr>
            <w:tcW w:w="1653" w:type="dxa"/>
          </w:tcPr>
          <w:p w14:paraId="03634E37" w14:textId="332EF190" w:rsidR="0003325D" w:rsidRPr="008014BA" w:rsidRDefault="0003325D" w:rsidP="0003325D">
            <w:r>
              <w:lastRenderedPageBreak/>
              <w:t>LGANm</w:t>
            </w:r>
            <w:r w:rsidR="00112D3B">
              <w:t>2016</w:t>
            </w:r>
          </w:p>
        </w:tc>
        <w:tc>
          <w:tcPr>
            <w:tcW w:w="4642" w:type="dxa"/>
          </w:tcPr>
          <w:p w14:paraId="13BC5698" w14:textId="0A85F422" w:rsidR="0003325D" w:rsidRDefault="00112D3B" w:rsidP="0020326B">
            <w:r>
              <w:t xml:space="preserve">LGA </w:t>
            </w:r>
            <w:r w:rsidR="0003325D">
              <w:t xml:space="preserve">Name </w:t>
            </w:r>
            <w:r w:rsidR="26108692">
              <w:t>according to</w:t>
            </w:r>
            <w:r w:rsidR="0003325D">
              <w:t xml:space="preserve"> </w:t>
            </w:r>
            <w:r w:rsidR="5D048B3D">
              <w:t xml:space="preserve">2016 </w:t>
            </w:r>
            <w:r w:rsidR="0003325D">
              <w:t xml:space="preserve">ABS </w:t>
            </w:r>
            <w:r w:rsidR="26108692">
              <w:t>standard</w:t>
            </w:r>
          </w:p>
        </w:tc>
        <w:tc>
          <w:tcPr>
            <w:tcW w:w="3960" w:type="dxa"/>
          </w:tcPr>
          <w:p w14:paraId="19D83E64" w14:textId="77777777" w:rsidR="00112D3B" w:rsidRDefault="00112D3B" w:rsidP="00112D3B">
            <w:pPr>
              <w:pStyle w:val="ListParagraph"/>
              <w:numPr>
                <w:ilvl w:val="0"/>
                <w:numId w:val="20"/>
              </w:numPr>
            </w:pPr>
            <w:r>
              <w:t xml:space="preserve">Port Pirie City and </w:t>
            </w:r>
            <w:proofErr w:type="spellStart"/>
            <w:r>
              <w:t>Dists</w:t>
            </w:r>
            <w:proofErr w:type="spellEnd"/>
            <w:r>
              <w:t xml:space="preserve"> (M)</w:t>
            </w:r>
          </w:p>
          <w:p w14:paraId="17DE482A" w14:textId="77777777" w:rsidR="00112D3B" w:rsidRDefault="00112D3B" w:rsidP="00112D3B">
            <w:pPr>
              <w:pStyle w:val="ListParagraph"/>
              <w:numPr>
                <w:ilvl w:val="0"/>
                <w:numId w:val="20"/>
              </w:numPr>
            </w:pPr>
            <w:r>
              <w:t>Wakefield (DC)</w:t>
            </w:r>
          </w:p>
          <w:p w14:paraId="458331D3" w14:textId="77777777" w:rsidR="00112D3B" w:rsidRDefault="00112D3B" w:rsidP="00112D3B">
            <w:pPr>
              <w:pStyle w:val="ListParagraph"/>
              <w:numPr>
                <w:ilvl w:val="0"/>
                <w:numId w:val="20"/>
              </w:numPr>
            </w:pPr>
            <w:proofErr w:type="spellStart"/>
            <w:r>
              <w:t>Yorke</w:t>
            </w:r>
            <w:proofErr w:type="spellEnd"/>
            <w:r>
              <w:t xml:space="preserve"> Peninsula (DC)</w:t>
            </w:r>
          </w:p>
          <w:p w14:paraId="551B38D4" w14:textId="77777777" w:rsidR="00112D3B" w:rsidRDefault="00112D3B" w:rsidP="00112D3B">
            <w:pPr>
              <w:pStyle w:val="ListParagraph"/>
              <w:numPr>
                <w:ilvl w:val="0"/>
                <w:numId w:val="20"/>
              </w:numPr>
            </w:pPr>
            <w:r>
              <w:t xml:space="preserve">Break </w:t>
            </w:r>
            <w:proofErr w:type="spellStart"/>
            <w:r>
              <w:t>O'Day</w:t>
            </w:r>
            <w:proofErr w:type="spellEnd"/>
            <w:r>
              <w:t xml:space="preserve"> (M)</w:t>
            </w:r>
          </w:p>
          <w:p w14:paraId="105FFA4E" w14:textId="77777777" w:rsidR="00112D3B" w:rsidRDefault="00112D3B" w:rsidP="00112D3B">
            <w:pPr>
              <w:pStyle w:val="ListParagraph"/>
              <w:numPr>
                <w:ilvl w:val="0"/>
                <w:numId w:val="20"/>
              </w:numPr>
            </w:pPr>
            <w:r>
              <w:t>Dorset (M)</w:t>
            </w:r>
          </w:p>
          <w:p w14:paraId="2E7D8EA7" w14:textId="4D123B48" w:rsidR="0003325D" w:rsidRDefault="00112D3B" w:rsidP="00112D3B">
            <w:pPr>
              <w:pStyle w:val="ListParagraph"/>
              <w:numPr>
                <w:ilvl w:val="0"/>
                <w:numId w:val="20"/>
              </w:numPr>
            </w:pPr>
            <w:r>
              <w:t>Flinders (M) (Tas.)</w:t>
            </w:r>
          </w:p>
        </w:tc>
      </w:tr>
    </w:tbl>
    <w:p w14:paraId="366FF454" w14:textId="77777777" w:rsidR="0003325D" w:rsidRPr="0003325D" w:rsidRDefault="0003325D" w:rsidP="0003325D"/>
    <w:p w14:paraId="09EC4296" w14:textId="1F55BA51" w:rsidR="000B7A2E" w:rsidRDefault="000B7A2E" w:rsidP="00570D8A">
      <w:pPr>
        <w:pStyle w:val="Heading2"/>
      </w:pPr>
      <w:bookmarkStart w:id="8" w:name="_Toc25913126"/>
      <w:r>
        <w:t>About this document</w:t>
      </w:r>
      <w:bookmarkEnd w:id="6"/>
      <w:bookmarkEnd w:id="7"/>
      <w:bookmarkEnd w:id="8"/>
    </w:p>
    <w:p w14:paraId="47C33082" w14:textId="399D9916" w:rsidR="000B7A2E" w:rsidRPr="00F4697D" w:rsidRDefault="000B7A2E" w:rsidP="000B7A2E">
      <w:pPr>
        <w:spacing w:before="120"/>
        <w:rPr>
          <w:b/>
        </w:rPr>
      </w:pPr>
      <w:r>
        <w:rPr>
          <w:b/>
        </w:rPr>
        <w:t>Approved</w:t>
      </w:r>
      <w:r w:rsidRPr="00F4697D">
        <w:rPr>
          <w:b/>
        </w:rPr>
        <w:t>:</w:t>
      </w:r>
      <w:r>
        <w:rPr>
          <w:b/>
        </w:rPr>
        <w:t xml:space="preserve"> </w:t>
      </w:r>
      <w:r w:rsidR="00112D3B">
        <w:t>June</w:t>
      </w:r>
      <w:r w:rsidR="0038595A">
        <w:t xml:space="preserve"> 2020</w:t>
      </w:r>
    </w:p>
    <w:p w14:paraId="262BF5E5" w14:textId="7E836BA8" w:rsidR="0038595A" w:rsidRDefault="000B7A2E" w:rsidP="0020326B">
      <w:r w:rsidRPr="00F4697D">
        <w:rPr>
          <w:b/>
        </w:rPr>
        <w:t>Contact:</w:t>
      </w:r>
      <w:r>
        <w:rPr>
          <w:b/>
        </w:rPr>
        <w:t xml:space="preserve"> </w:t>
      </w:r>
      <w:hyperlink r:id="rId12" w:history="1">
        <w:r w:rsidR="003E336A" w:rsidRPr="00125EF2">
          <w:rPr>
            <w:rStyle w:val="Hyperlink"/>
          </w:rPr>
          <w:t>scheme.actuary@ndis.gov.au</w:t>
        </w:r>
      </w:hyperlink>
    </w:p>
    <w:p w14:paraId="4AC68970" w14:textId="77777777" w:rsidR="0038595A" w:rsidRPr="0038595A" w:rsidRDefault="0038595A" w:rsidP="0038595A"/>
    <w:p w14:paraId="5CB7E38A" w14:textId="77777777" w:rsidR="0038595A" w:rsidRPr="0038595A" w:rsidRDefault="0038595A" w:rsidP="0038595A"/>
    <w:p w14:paraId="5DB598DE" w14:textId="77777777" w:rsidR="0038595A" w:rsidRPr="0038595A" w:rsidRDefault="0038595A" w:rsidP="0038595A"/>
    <w:p w14:paraId="61ECB663" w14:textId="77777777" w:rsidR="0038595A" w:rsidRPr="0038595A" w:rsidRDefault="0038595A" w:rsidP="0038595A"/>
    <w:p w14:paraId="0407B47D" w14:textId="77777777" w:rsidR="0038595A" w:rsidRPr="0038595A" w:rsidRDefault="0038595A" w:rsidP="0038595A"/>
    <w:p w14:paraId="458DA3C2" w14:textId="77777777" w:rsidR="0038595A" w:rsidRPr="0038595A" w:rsidRDefault="0038595A" w:rsidP="0038595A"/>
    <w:p w14:paraId="7CE1EC5A" w14:textId="77777777" w:rsidR="0038595A" w:rsidRPr="0038595A" w:rsidRDefault="0038595A" w:rsidP="0038595A"/>
    <w:p w14:paraId="4FFF93DA" w14:textId="77777777" w:rsidR="0038595A" w:rsidRPr="0038595A" w:rsidRDefault="0038595A" w:rsidP="0038595A"/>
    <w:p w14:paraId="68841E12" w14:textId="77777777" w:rsidR="0038595A" w:rsidRPr="0038595A" w:rsidRDefault="0038595A" w:rsidP="0038595A"/>
    <w:p w14:paraId="3F5B8C02" w14:textId="77777777" w:rsidR="0038595A" w:rsidRPr="0038595A" w:rsidRDefault="0038595A" w:rsidP="0038595A"/>
    <w:p w14:paraId="2A3218B7" w14:textId="77777777" w:rsidR="0038595A" w:rsidRPr="0038595A" w:rsidRDefault="0038595A" w:rsidP="0038595A"/>
    <w:p w14:paraId="73D013A3" w14:textId="77777777" w:rsidR="0038595A" w:rsidRPr="0038595A" w:rsidRDefault="0038595A" w:rsidP="0038595A"/>
    <w:p w14:paraId="3D60B49B" w14:textId="77777777" w:rsidR="0038595A" w:rsidRPr="0038595A" w:rsidRDefault="0038595A" w:rsidP="0038595A"/>
    <w:p w14:paraId="30B2A11D" w14:textId="77777777" w:rsidR="0038595A" w:rsidRPr="0038595A" w:rsidRDefault="0038595A" w:rsidP="0038595A"/>
    <w:p w14:paraId="35911957" w14:textId="77777777" w:rsidR="0038595A" w:rsidRPr="0038595A" w:rsidRDefault="0038595A" w:rsidP="0038595A"/>
    <w:p w14:paraId="1CD60A6A" w14:textId="77777777" w:rsidR="0038595A" w:rsidRPr="0038595A" w:rsidRDefault="0038595A" w:rsidP="0038595A"/>
    <w:p w14:paraId="51FD31E6" w14:textId="77777777" w:rsidR="0038595A" w:rsidRPr="0038595A" w:rsidRDefault="0038595A" w:rsidP="0038595A"/>
    <w:p w14:paraId="5F8120E2" w14:textId="77777777" w:rsidR="0038595A" w:rsidRPr="0038595A" w:rsidRDefault="0038595A" w:rsidP="0038595A"/>
    <w:p w14:paraId="20185364" w14:textId="77777777" w:rsidR="0038595A" w:rsidRPr="0038595A" w:rsidRDefault="0038595A" w:rsidP="0038595A"/>
    <w:p w14:paraId="2823D106" w14:textId="77777777" w:rsidR="0038595A" w:rsidRPr="0038595A" w:rsidRDefault="0038595A" w:rsidP="0038595A"/>
    <w:p w14:paraId="5B12CBDA" w14:textId="77777777" w:rsidR="0038595A" w:rsidRPr="0038595A" w:rsidRDefault="0038595A" w:rsidP="0038595A"/>
    <w:p w14:paraId="1700BBDA" w14:textId="77777777" w:rsidR="0038595A" w:rsidRPr="0038595A" w:rsidRDefault="0038595A" w:rsidP="0038595A"/>
    <w:p w14:paraId="55D889EA" w14:textId="77777777" w:rsidR="0038595A" w:rsidRPr="0038595A" w:rsidRDefault="0038595A" w:rsidP="0038595A"/>
    <w:p w14:paraId="12C5FAB4" w14:textId="422C5687" w:rsidR="002679FC" w:rsidRPr="0038595A" w:rsidRDefault="002679FC" w:rsidP="33657E49"/>
    <w:sectPr w:rsidR="002679FC" w:rsidRPr="0038595A" w:rsidSect="003C3D27">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68698" w14:textId="77777777" w:rsidR="008629AF" w:rsidRDefault="008629AF" w:rsidP="002679FC">
      <w:r>
        <w:separator/>
      </w:r>
    </w:p>
  </w:endnote>
  <w:endnote w:type="continuationSeparator" w:id="0">
    <w:p w14:paraId="5D313972" w14:textId="77777777" w:rsidR="008629AF" w:rsidRDefault="008629AF"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33058" w14:textId="4EE5642F" w:rsidR="003C3D27" w:rsidRPr="002679FC" w:rsidRDefault="007713A8" w:rsidP="00D0019B">
    <w:pPr>
      <w:pStyle w:val="Footer"/>
      <w:tabs>
        <w:tab w:val="clear" w:pos="4513"/>
        <w:tab w:val="clear" w:pos="9026"/>
        <w:tab w:val="right" w:pos="10065"/>
      </w:tabs>
      <w:rPr>
        <w:noProof/>
        <w:color w:val="652F76"/>
      </w:rPr>
    </w:pPr>
    <w:r>
      <w:rPr>
        <w:rFonts w:cs="Arial"/>
      </w:rPr>
      <w:t xml:space="preserve">June </w:t>
    </w:r>
    <w:r w:rsidR="0038595A">
      <w:rPr>
        <w:rFonts w:cs="Arial"/>
      </w:rPr>
      <w:t>2020</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705B8A">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74024" w14:textId="0D7BBF06"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705B8A">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D9953" w14:textId="77777777" w:rsidR="008629AF" w:rsidRDefault="008629AF" w:rsidP="002679FC">
      <w:r>
        <w:separator/>
      </w:r>
    </w:p>
  </w:footnote>
  <w:footnote w:type="continuationSeparator" w:id="0">
    <w:p w14:paraId="5750B383" w14:textId="77777777" w:rsidR="008629AF" w:rsidRDefault="008629AF"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B30E5"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557D3" w14:textId="77777777" w:rsidR="004D5F80" w:rsidRPr="00F4697D" w:rsidRDefault="0006477E" w:rsidP="00AD241C">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D05"/>
    <w:multiLevelType w:val="hybridMultilevel"/>
    <w:tmpl w:val="88D841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29C270C"/>
    <w:multiLevelType w:val="hybridMultilevel"/>
    <w:tmpl w:val="6D54B3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0F451A"/>
    <w:multiLevelType w:val="hybridMultilevel"/>
    <w:tmpl w:val="7F463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2"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2926B83"/>
    <w:multiLevelType w:val="hybridMultilevel"/>
    <w:tmpl w:val="792041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9"/>
  </w:num>
  <w:num w:numId="4">
    <w:abstractNumId w:val="11"/>
  </w:num>
  <w:num w:numId="5">
    <w:abstractNumId w:val="12"/>
  </w:num>
  <w:num w:numId="6">
    <w:abstractNumId w:val="20"/>
  </w:num>
  <w:num w:numId="7">
    <w:abstractNumId w:val="19"/>
  </w:num>
  <w:num w:numId="8">
    <w:abstractNumId w:val="8"/>
  </w:num>
  <w:num w:numId="9">
    <w:abstractNumId w:val="14"/>
  </w:num>
  <w:num w:numId="10">
    <w:abstractNumId w:val="18"/>
  </w:num>
  <w:num w:numId="11">
    <w:abstractNumId w:val="16"/>
  </w:num>
  <w:num w:numId="12">
    <w:abstractNumId w:val="17"/>
  </w:num>
  <w:num w:numId="13">
    <w:abstractNumId w:val="1"/>
  </w:num>
  <w:num w:numId="14">
    <w:abstractNumId w:val="6"/>
  </w:num>
  <w:num w:numId="15">
    <w:abstractNumId w:val="15"/>
  </w:num>
  <w:num w:numId="16">
    <w:abstractNumId w:val="4"/>
  </w:num>
  <w:num w:numId="17">
    <w:abstractNumId w:val="3"/>
  </w:num>
  <w:num w:numId="18">
    <w:abstractNumId w:val="5"/>
  </w:num>
  <w:num w:numId="19">
    <w:abstractNumId w:val="13"/>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E"/>
    <w:rsid w:val="00001A97"/>
    <w:rsid w:val="0003325D"/>
    <w:rsid w:val="0006477E"/>
    <w:rsid w:val="00092863"/>
    <w:rsid w:val="000A19FD"/>
    <w:rsid w:val="000A45D4"/>
    <w:rsid w:val="000B4E58"/>
    <w:rsid w:val="000B7A2E"/>
    <w:rsid w:val="000D1C09"/>
    <w:rsid w:val="000D630E"/>
    <w:rsid w:val="000E4AAC"/>
    <w:rsid w:val="00112D3B"/>
    <w:rsid w:val="0012309C"/>
    <w:rsid w:val="001501BA"/>
    <w:rsid w:val="001B0895"/>
    <w:rsid w:val="001C0527"/>
    <w:rsid w:val="001C5440"/>
    <w:rsid w:val="001E630D"/>
    <w:rsid w:val="0020326B"/>
    <w:rsid w:val="002679FC"/>
    <w:rsid w:val="002D39D5"/>
    <w:rsid w:val="00343949"/>
    <w:rsid w:val="00346D61"/>
    <w:rsid w:val="00357D1A"/>
    <w:rsid w:val="0038595A"/>
    <w:rsid w:val="003B2BB8"/>
    <w:rsid w:val="003C2543"/>
    <w:rsid w:val="003C3D27"/>
    <w:rsid w:val="003D34FF"/>
    <w:rsid w:val="003E336A"/>
    <w:rsid w:val="003E3EE2"/>
    <w:rsid w:val="00421B46"/>
    <w:rsid w:val="00487A4B"/>
    <w:rsid w:val="004924C6"/>
    <w:rsid w:val="004A5F21"/>
    <w:rsid w:val="004B29C2"/>
    <w:rsid w:val="004B41DF"/>
    <w:rsid w:val="004B54CA"/>
    <w:rsid w:val="004C5DF0"/>
    <w:rsid w:val="004D5F80"/>
    <w:rsid w:val="004E5CBF"/>
    <w:rsid w:val="004F7CD2"/>
    <w:rsid w:val="00520D34"/>
    <w:rsid w:val="0052637A"/>
    <w:rsid w:val="005638D6"/>
    <w:rsid w:val="005645B2"/>
    <w:rsid w:val="00570D8A"/>
    <w:rsid w:val="0059472F"/>
    <w:rsid w:val="005B2B6C"/>
    <w:rsid w:val="005B5ACE"/>
    <w:rsid w:val="005C0C1D"/>
    <w:rsid w:val="005C3AA9"/>
    <w:rsid w:val="005E669D"/>
    <w:rsid w:val="00605CAC"/>
    <w:rsid w:val="00616CC5"/>
    <w:rsid w:val="00667792"/>
    <w:rsid w:val="006A4CE7"/>
    <w:rsid w:val="006C0807"/>
    <w:rsid w:val="006D0066"/>
    <w:rsid w:val="00705B8A"/>
    <w:rsid w:val="007713A8"/>
    <w:rsid w:val="00785261"/>
    <w:rsid w:val="007B0256"/>
    <w:rsid w:val="007B0265"/>
    <w:rsid w:val="007B238D"/>
    <w:rsid w:val="00804131"/>
    <w:rsid w:val="008070D3"/>
    <w:rsid w:val="008112D0"/>
    <w:rsid w:val="00814D76"/>
    <w:rsid w:val="00843B54"/>
    <w:rsid w:val="00854883"/>
    <w:rsid w:val="00860924"/>
    <w:rsid w:val="008619F6"/>
    <w:rsid w:val="008629AF"/>
    <w:rsid w:val="0089311B"/>
    <w:rsid w:val="008A61A1"/>
    <w:rsid w:val="008B12E7"/>
    <w:rsid w:val="009225F0"/>
    <w:rsid w:val="00932973"/>
    <w:rsid w:val="00937682"/>
    <w:rsid w:val="00940B30"/>
    <w:rsid w:val="009522E1"/>
    <w:rsid w:val="009802EC"/>
    <w:rsid w:val="009A41BC"/>
    <w:rsid w:val="009B2874"/>
    <w:rsid w:val="009C1C14"/>
    <w:rsid w:val="00A075CF"/>
    <w:rsid w:val="00A87366"/>
    <w:rsid w:val="00AD0837"/>
    <w:rsid w:val="00AD241C"/>
    <w:rsid w:val="00AE2B41"/>
    <w:rsid w:val="00AE4CAF"/>
    <w:rsid w:val="00B145A5"/>
    <w:rsid w:val="00B2628B"/>
    <w:rsid w:val="00B44D92"/>
    <w:rsid w:val="00B6484F"/>
    <w:rsid w:val="00B82EB3"/>
    <w:rsid w:val="00B917F1"/>
    <w:rsid w:val="00B93E54"/>
    <w:rsid w:val="00BA2DB9"/>
    <w:rsid w:val="00BB43D1"/>
    <w:rsid w:val="00BD3088"/>
    <w:rsid w:val="00BE7148"/>
    <w:rsid w:val="00C27E81"/>
    <w:rsid w:val="00C34B01"/>
    <w:rsid w:val="00C64886"/>
    <w:rsid w:val="00C73AF0"/>
    <w:rsid w:val="00CC6AFB"/>
    <w:rsid w:val="00CD51F2"/>
    <w:rsid w:val="00D0019B"/>
    <w:rsid w:val="00D403AD"/>
    <w:rsid w:val="00D41717"/>
    <w:rsid w:val="00D47619"/>
    <w:rsid w:val="00D76F17"/>
    <w:rsid w:val="00DA5789"/>
    <w:rsid w:val="00DE214C"/>
    <w:rsid w:val="00E1636D"/>
    <w:rsid w:val="00E34909"/>
    <w:rsid w:val="00E819CD"/>
    <w:rsid w:val="00EC0EF6"/>
    <w:rsid w:val="00EE3AEC"/>
    <w:rsid w:val="00EE4065"/>
    <w:rsid w:val="00F440DE"/>
    <w:rsid w:val="00F4697D"/>
    <w:rsid w:val="00F75E82"/>
    <w:rsid w:val="00FA6BAB"/>
    <w:rsid w:val="00FB3389"/>
    <w:rsid w:val="00FB5CD0"/>
    <w:rsid w:val="00FF149B"/>
    <w:rsid w:val="00FF4AE8"/>
    <w:rsid w:val="09E06770"/>
    <w:rsid w:val="0AA82B77"/>
    <w:rsid w:val="0BBDBD4B"/>
    <w:rsid w:val="135A7645"/>
    <w:rsid w:val="1378DF14"/>
    <w:rsid w:val="19255DCD"/>
    <w:rsid w:val="20311C43"/>
    <w:rsid w:val="21D7112E"/>
    <w:rsid w:val="26108692"/>
    <w:rsid w:val="2A2B7CEF"/>
    <w:rsid w:val="2C92250F"/>
    <w:rsid w:val="2D3BCED9"/>
    <w:rsid w:val="2D8DF916"/>
    <w:rsid w:val="2F98637C"/>
    <w:rsid w:val="32854B36"/>
    <w:rsid w:val="33657E49"/>
    <w:rsid w:val="339BAA60"/>
    <w:rsid w:val="33C55B35"/>
    <w:rsid w:val="342CACC2"/>
    <w:rsid w:val="3B2C9904"/>
    <w:rsid w:val="3E3179ED"/>
    <w:rsid w:val="403D829B"/>
    <w:rsid w:val="4390B559"/>
    <w:rsid w:val="504FCDAF"/>
    <w:rsid w:val="5142EA48"/>
    <w:rsid w:val="576A9109"/>
    <w:rsid w:val="59BD240B"/>
    <w:rsid w:val="5D048B3D"/>
    <w:rsid w:val="6AD565E9"/>
    <w:rsid w:val="7346DF2D"/>
    <w:rsid w:val="7B8C5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203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22743">
      <w:bodyDiv w:val="1"/>
      <w:marLeft w:val="0"/>
      <w:marRight w:val="0"/>
      <w:marTop w:val="0"/>
      <w:marBottom w:val="0"/>
      <w:divBdr>
        <w:top w:val="none" w:sz="0" w:space="0" w:color="auto"/>
        <w:left w:val="none" w:sz="0" w:space="0" w:color="auto"/>
        <w:bottom w:val="none" w:sz="0" w:space="0" w:color="auto"/>
        <w:right w:val="none" w:sz="0" w:space="0" w:color="auto"/>
      </w:divBdr>
      <w:divsChild>
        <w:div w:id="1947231920">
          <w:marLeft w:val="0"/>
          <w:marRight w:val="0"/>
          <w:marTop w:val="0"/>
          <w:marBottom w:val="0"/>
          <w:divBdr>
            <w:top w:val="none" w:sz="0" w:space="0" w:color="auto"/>
            <w:left w:val="none" w:sz="0" w:space="0" w:color="auto"/>
            <w:bottom w:val="none" w:sz="0" w:space="0" w:color="auto"/>
            <w:right w:val="none" w:sz="0" w:space="0" w:color="auto"/>
          </w:divBdr>
        </w:div>
      </w:divsChild>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6B6EC8B9A72D46A25E120D9E16C061" ma:contentTypeVersion="4" ma:contentTypeDescription="Create a new document." ma:contentTypeScope="" ma:versionID="d48f9e6d22908d2116d1b8e0df419693">
  <xsd:schema xmlns:xsd="http://www.w3.org/2001/XMLSchema" xmlns:xs="http://www.w3.org/2001/XMLSchema" xmlns:p="http://schemas.microsoft.com/office/2006/metadata/properties" xmlns:ns2="075662fd-38b8-4c42-8569-66bd50d1b195" targetNamespace="http://schemas.microsoft.com/office/2006/metadata/properties" ma:root="true" ma:fieldsID="8ceaf24d1b1f0eb08f70caa31238a72b" ns2:_="">
    <xsd:import namespace="075662fd-38b8-4c42-8569-66bd50d1b1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662fd-38b8-4c42-8569-66bd50d1b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1BB9A360-3D34-4E41-B22C-CDB17E62C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662fd-38b8-4c42-8569-66bd50d1b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9DAD09-4D85-4FDA-BBA7-1C842A91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1563</Characters>
  <Application>Microsoft Office Word</Application>
  <DocSecurity>0</DocSecurity>
  <Lines>13</Lines>
  <Paragraphs>3</Paragraphs>
  <ScaleCrop>false</ScaleCrop>
  <Company>FaHCSIA</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Aziz, Minerva</cp:lastModifiedBy>
  <cp:revision>9</cp:revision>
  <cp:lastPrinted>2019-11-25T22:15:00Z</cp:lastPrinted>
  <dcterms:created xsi:type="dcterms:W3CDTF">2020-06-03T04:37:00Z</dcterms:created>
  <dcterms:modified xsi:type="dcterms:W3CDTF">2020-06-18T00:35:00Z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0x010100336B6EC8B9A72D46A25E120D9E16C061</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