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D7" w:rsidRDefault="008128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 w:hint="default"/>
          <w:color w:val="454545"/>
          <w:sz w:val="24"/>
          <w:szCs w:val="24"/>
        </w:rPr>
      </w:pPr>
      <w:r>
        <w:rPr>
          <w:rFonts w:eastAsia="Arial Unicode MS"/>
          <w:color w:val="454545"/>
          <w:sz w:val="24"/>
          <w:szCs w:val="24"/>
        </w:rPr>
        <w:t>数据库（系统库）表设计</w:t>
      </w: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 w:hint="default"/>
          <w:color w:val="454545"/>
          <w:sz w:val="24"/>
          <w:szCs w:val="24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3121"/>
        <w:gridCol w:w="1654"/>
        <w:gridCol w:w="3164"/>
      </w:tblGrid>
      <w:tr w:rsidR="008030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 w:rsidP="001F3774">
            <w:pPr>
              <w:pStyle w:val="TableStyle1"/>
              <w:jc w:val="center"/>
            </w:pPr>
            <w:r>
              <w:rPr>
                <w:rFonts w:hint="eastAsia"/>
              </w:rPr>
              <w:t>数据字典主表：</w:t>
            </w:r>
            <w:r w:rsidR="001F3774">
              <w:rPr>
                <w:rFonts w:eastAsiaTheme="minorEastAsia" w:hint="eastAsia"/>
              </w:rPr>
              <w:t>SYS_DICT_TYPE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6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CODEID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VARCHAR(20)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唯一编号，，从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开始自增长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VARCHAR(20)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名称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ISEDITABLE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 xml:space="preserve">BOOL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是否可编辑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DETAIL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VARCHAR(64)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详细说明</w:t>
            </w:r>
          </w:p>
        </w:tc>
      </w:tr>
    </w:tbl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hint="default"/>
        </w:rPr>
        <w:sectPr w:rsidR="008030D7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3121"/>
        <w:gridCol w:w="1654"/>
        <w:gridCol w:w="3164"/>
      </w:tblGrid>
      <w:tr w:rsidR="008030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 w:rsidP="001F3774">
            <w:pPr>
              <w:pStyle w:val="TableStyle1"/>
              <w:jc w:val="center"/>
            </w:pPr>
            <w:r>
              <w:rPr>
                <w:rFonts w:hint="eastAsia"/>
              </w:rPr>
              <w:t>数据字典详情：</w:t>
            </w:r>
            <w:r w:rsidR="001F3774">
              <w:rPr>
                <w:rFonts w:eastAsiaTheme="minorEastAsia" w:hint="eastAsia"/>
              </w:rPr>
              <w:t>SYS_DICT_INFO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6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DICTID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SMALLINT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唯一编号，从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开始自增长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VARCHAR(20)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名称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VALUE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VARCHAR(20)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取值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CODEID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VARCHAR(20)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foreign key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数据字典类型（</w:t>
            </w:r>
            <w:proofErr w:type="spellStart"/>
            <w:r>
              <w:rPr>
                <w:rFonts w:eastAsia="Arial Unicode MS" w:cs="Arial Unicode MS"/>
              </w:rPr>
              <w:t>sys_dict_type</w:t>
            </w:r>
            <w:proofErr w:type="spellEnd"/>
            <w:r>
              <w:rPr>
                <w:rFonts w:ascii="Arial Unicode MS" w:hAnsi="Arial Unicode MS" w:cs="Arial Unicode MS" w:hint="eastAsia"/>
              </w:rPr>
              <w:t>）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1F3774">
            <w:pPr>
              <w:pStyle w:val="TableStyle2"/>
            </w:pPr>
            <w:r w:rsidRPr="001F3774">
              <w:rPr>
                <w:rFonts w:eastAsia="Arial Unicode MS" w:cs="Arial Unicode MS"/>
              </w:rPr>
              <w:t>ORDERNO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SMALLINT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顺序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DETAIL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 xml:space="preserve">VARCHAR(64)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详细说明</w:t>
            </w:r>
          </w:p>
        </w:tc>
      </w:tr>
    </w:tbl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tbl>
      <w:tblPr>
        <w:tblStyle w:val="TableNormal"/>
        <w:tblW w:w="95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3093"/>
        <w:gridCol w:w="1639"/>
        <w:gridCol w:w="3137"/>
      </w:tblGrid>
      <w:tr w:rsidR="008030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477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 w:rsidP="001F3774">
            <w:pPr>
              <w:pStyle w:val="TableStyle1"/>
              <w:jc w:val="center"/>
            </w:pPr>
            <w:r>
              <w:rPr>
                <w:rFonts w:hint="eastAsia"/>
              </w:rPr>
              <w:t>系统参数表：</w:t>
            </w:r>
            <w:r w:rsidR="001F3774">
              <w:rPr>
                <w:rFonts w:eastAsiaTheme="minorEastAsia" w:hint="eastAsia"/>
              </w:rPr>
              <w:t>SYS_PARAM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6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ID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SMALLINT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唯一编号，从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开始自增长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NAME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tabs>
                <w:tab w:val="left" w:pos="2240"/>
                <w:tab w:val="left" w:pos="2800"/>
              </w:tabs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 xml:space="preserve">VARCHAR(20)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名称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VALUE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tabs>
                <w:tab w:val="left" w:pos="2240"/>
                <w:tab w:val="left" w:pos="2800"/>
              </w:tabs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 xml:space="preserve">VARCHAR(30)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取值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DETAIL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 xml:space="preserve">VARCHAR(64)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foreign key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参数说明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CREATE_TIME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1F3774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DATETIME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8030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UPDATE_TIME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1F3774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DATETIME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修改时间</w:t>
            </w:r>
          </w:p>
        </w:tc>
      </w:tr>
    </w:tbl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tbl>
      <w:tblPr>
        <w:tblStyle w:val="TableNormal"/>
        <w:tblW w:w="95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3093"/>
        <w:gridCol w:w="1639"/>
        <w:gridCol w:w="3137"/>
      </w:tblGrid>
      <w:tr w:rsidR="008030D7" w:rsidTr="001F37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4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 w:rsidP="001F3774">
            <w:pPr>
              <w:pStyle w:val="TableStyle1"/>
              <w:jc w:val="center"/>
            </w:pPr>
            <w:r>
              <w:rPr>
                <w:rFonts w:hint="eastAsia"/>
              </w:rPr>
              <w:t>功能菜单表：</w:t>
            </w:r>
            <w:r w:rsidR="001F3774">
              <w:rPr>
                <w:rFonts w:eastAsiaTheme="minorEastAsia" w:hint="eastAsia"/>
              </w:rPr>
              <w:t>SYS_MENUINFO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6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MENUID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SMALLINT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菜单唯一编号</w:t>
            </w:r>
            <w:r>
              <w:rPr>
                <w:rFonts w:eastAsia="Arial Unicode MS" w:cs="Arial Unicode MS"/>
              </w:rPr>
              <w:t>,</w:t>
            </w:r>
            <w:r>
              <w:rPr>
                <w:rFonts w:ascii="Arial Unicode MS" w:hAnsi="Arial Unicode MS" w:cs="Arial Unicode MS" w:hint="eastAsia"/>
              </w:rPr>
              <w:t>从</w:t>
            </w:r>
            <w:r>
              <w:rPr>
                <w:rFonts w:eastAsia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开始自增长</w:t>
            </w:r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NAME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tabs>
                <w:tab w:val="left" w:pos="2240"/>
                <w:tab w:val="left" w:pos="2800"/>
              </w:tabs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 xml:space="preserve">VARCHAR(20)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菜单名称</w:t>
            </w:r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URL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tabs>
                <w:tab w:val="left" w:pos="2240"/>
                <w:tab w:val="left" w:pos="2800"/>
              </w:tabs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 xml:space="preserve">VARCHAR(64)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030D7"/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可关联的</w:t>
            </w:r>
            <w:proofErr w:type="spellStart"/>
            <w:r>
              <w:rPr>
                <w:rFonts w:eastAsia="Arial Unicode MS" w:cs="Arial Unicode MS"/>
              </w:rPr>
              <w:t>url</w:t>
            </w:r>
            <w:proofErr w:type="spellEnd"/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PARENTID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 xml:space="preserve">VARCHAR(64)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foreign key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proofErr w:type="gramStart"/>
            <w:r>
              <w:rPr>
                <w:rFonts w:ascii="Arial Unicode MS" w:hAnsi="Arial Unicode MS" w:cs="Arial Unicode MS" w:hint="eastAsia"/>
              </w:rPr>
              <w:t>父级菜单</w:t>
            </w:r>
            <w:proofErr w:type="gramEnd"/>
            <w:r>
              <w:rPr>
                <w:rFonts w:ascii="Arial Unicode MS" w:hAnsi="Arial Unicode MS" w:cs="Arial Unicode MS" w:hint="eastAsia"/>
              </w:rPr>
              <w:t>编号，一级菜单时为</w:t>
            </w:r>
            <w:r>
              <w:rPr>
                <w:rFonts w:eastAsia="Arial Unicode MS" w:cs="Arial Unicode MS"/>
              </w:rPr>
              <w:t>0</w:t>
            </w:r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1F3774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ORDERNO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SMALLINT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顺序</w:t>
            </w:r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CREATE_TIME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1F3774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DATETIME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8030D7" w:rsidTr="001F377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8128D7" w:rsidP="001F3774">
            <w:pPr>
              <w:pStyle w:val="Default"/>
              <w:spacing w:line="280" w:lineRule="atLeast"/>
              <w:rPr>
                <w:rFonts w:ascii="Times" w:hAnsi="Times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UPDATE_TIME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Pr="001F3774" w:rsidRDefault="001F3774" w:rsidP="001F3774">
            <w:pPr>
              <w:pStyle w:val="Default"/>
              <w:spacing w:line="280" w:lineRule="atLeast"/>
              <w:rPr>
                <w:rFonts w:ascii="Times" w:hAnsi="Times" w:hint="default"/>
                <w:sz w:val="24"/>
                <w:szCs w:val="24"/>
              </w:rPr>
            </w:pPr>
            <w:r w:rsidRPr="001F3774">
              <w:rPr>
                <w:rFonts w:ascii="Times" w:hAnsi="Times"/>
                <w:sz w:val="24"/>
                <w:szCs w:val="24"/>
              </w:rPr>
              <w:t>DATETIME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7" w:rsidRDefault="008128D7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修改时间</w:t>
            </w:r>
          </w:p>
        </w:tc>
      </w:tr>
    </w:tbl>
    <w:p w:rsidR="008030D7" w:rsidRDefault="00803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hint="default"/>
        </w:rPr>
      </w:pPr>
    </w:p>
    <w:sectPr w:rsidR="008030D7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D7" w:rsidRDefault="008128D7">
      <w:r>
        <w:separator/>
      </w:r>
    </w:p>
  </w:endnote>
  <w:endnote w:type="continuationSeparator" w:id="0">
    <w:p w:rsidR="008128D7" w:rsidRDefault="0081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0D7" w:rsidRDefault="008030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D7" w:rsidRDefault="008128D7">
      <w:r>
        <w:separator/>
      </w:r>
    </w:p>
  </w:footnote>
  <w:footnote w:type="continuationSeparator" w:id="0">
    <w:p w:rsidR="008128D7" w:rsidRDefault="00812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0D7" w:rsidRDefault="008030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30D7"/>
    <w:rsid w:val="001F3774"/>
    <w:rsid w:val="008030D7"/>
    <w:rsid w:val="008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2017-05-19T02:30:00Z</dcterms:created>
  <dcterms:modified xsi:type="dcterms:W3CDTF">2017-05-19T02:30:00Z</dcterms:modified>
</cp:coreProperties>
</file>