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4A" w:rsidRPr="00C74951" w:rsidRDefault="00C74951" w:rsidP="00C74951">
      <w:pPr>
        <w:jc w:val="both"/>
        <w:rPr>
          <w:rFonts w:ascii="Arial" w:hAnsi="Arial" w:cs="Arial"/>
          <w:b/>
          <w:sz w:val="28"/>
          <w:szCs w:val="24"/>
        </w:rPr>
      </w:pPr>
      <w:r w:rsidRPr="00C74951">
        <w:rPr>
          <w:rFonts w:ascii="Arial" w:hAnsi="Arial" w:cs="Arial"/>
          <w:b/>
          <w:sz w:val="28"/>
          <w:szCs w:val="24"/>
        </w:rPr>
        <w:t>Definición de niveles por cada tipo de ejercicio</w:t>
      </w:r>
    </w:p>
    <w:p w:rsidR="00C74951" w:rsidRPr="00C74951" w:rsidRDefault="00C74951" w:rsidP="00C74951">
      <w:pPr>
        <w:jc w:val="both"/>
        <w:rPr>
          <w:rFonts w:ascii="Arial" w:hAnsi="Arial" w:cs="Arial"/>
          <w:b/>
          <w:sz w:val="24"/>
          <w:szCs w:val="24"/>
        </w:rPr>
      </w:pPr>
      <w:r w:rsidRPr="00C74951">
        <w:rPr>
          <w:rFonts w:ascii="Arial" w:hAnsi="Arial" w:cs="Arial"/>
          <w:b/>
          <w:sz w:val="24"/>
          <w:szCs w:val="24"/>
        </w:rPr>
        <w:t>Ejercicio 1: Secuencias (pintar casas)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>Level1: Pintar una casa cuadrada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>Level2</w:t>
      </w:r>
      <w:r w:rsidRPr="00C74951">
        <w:rPr>
          <w:rFonts w:ascii="Arial" w:hAnsi="Arial" w:cs="Arial"/>
          <w:sz w:val="24"/>
          <w:szCs w:val="24"/>
        </w:rPr>
        <w:t>: Pintar una casa cuadrada y la casa del perro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>Level3</w:t>
      </w:r>
      <w:r w:rsidRPr="00C74951">
        <w:rPr>
          <w:rFonts w:ascii="Arial" w:hAnsi="Arial" w:cs="Arial"/>
          <w:sz w:val="24"/>
          <w:szCs w:val="24"/>
        </w:rPr>
        <w:t>: Pintar una casa hexagonal</w:t>
      </w:r>
      <w:r>
        <w:rPr>
          <w:rFonts w:ascii="Arial" w:hAnsi="Arial" w:cs="Arial"/>
          <w:sz w:val="24"/>
          <w:szCs w:val="24"/>
        </w:rPr>
        <w:t xml:space="preserve"> (otra figura)</w:t>
      </w:r>
    </w:p>
    <w:p w:rsidR="00C74951" w:rsidRDefault="00C74951" w:rsidP="00C749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2: </w:t>
      </w:r>
      <w:proofErr w:type="spellStart"/>
      <w:r>
        <w:rPr>
          <w:rFonts w:ascii="Arial" w:hAnsi="Arial" w:cs="Arial"/>
          <w:b/>
          <w:sz w:val="24"/>
          <w:szCs w:val="24"/>
        </w:rPr>
        <w:t>Secuencias+waits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(semáforos)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Level1: </w:t>
      </w:r>
      <w:r>
        <w:rPr>
          <w:rFonts w:ascii="Arial" w:hAnsi="Arial" w:cs="Arial"/>
          <w:sz w:val="24"/>
          <w:szCs w:val="24"/>
        </w:rPr>
        <w:t>Recorrido con 4 altos, sin tiempo definido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Level2: </w:t>
      </w:r>
      <w:r>
        <w:rPr>
          <w:rFonts w:ascii="Arial" w:hAnsi="Arial" w:cs="Arial"/>
          <w:sz w:val="24"/>
          <w:szCs w:val="24"/>
        </w:rPr>
        <w:t>Recorrido con 6 altos, sin tiempo definido</w:t>
      </w:r>
    </w:p>
    <w:p w:rsid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Level3: </w:t>
      </w:r>
      <w:r>
        <w:rPr>
          <w:rFonts w:ascii="Arial" w:hAnsi="Arial" w:cs="Arial"/>
          <w:sz w:val="24"/>
          <w:szCs w:val="24"/>
        </w:rPr>
        <w:t>Recorrido con 6 altos, con tiempo en cada semáforo</w:t>
      </w:r>
    </w:p>
    <w:p w:rsidR="00C74951" w:rsidRDefault="00C74951" w:rsidP="00C749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3: Condicionales eventos (elevador)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Level1: </w:t>
      </w:r>
      <w:r>
        <w:rPr>
          <w:rFonts w:ascii="Arial" w:hAnsi="Arial" w:cs="Arial"/>
          <w:sz w:val="24"/>
          <w:szCs w:val="24"/>
        </w:rPr>
        <w:t>Subir hasta un piso determinado desde el piso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Level2: </w:t>
      </w:r>
      <w:r w:rsidR="001B4C36">
        <w:rPr>
          <w:rFonts w:ascii="Arial" w:hAnsi="Arial" w:cs="Arial"/>
          <w:sz w:val="24"/>
          <w:szCs w:val="24"/>
        </w:rPr>
        <w:t>Bajar hasta un piso determinado, desde el 4to piso</w:t>
      </w:r>
    </w:p>
    <w:p w:rsid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Level3: </w:t>
      </w:r>
      <w:r w:rsidR="001B4C36">
        <w:rPr>
          <w:rFonts w:ascii="Arial" w:hAnsi="Arial" w:cs="Arial"/>
          <w:sz w:val="24"/>
          <w:szCs w:val="24"/>
        </w:rPr>
        <w:t>Subir o bajar hasta determinado piso, empieza en el piso 2</w:t>
      </w:r>
    </w:p>
    <w:p w:rsidR="00C74951" w:rsidRDefault="00C74951" w:rsidP="00C749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4: Ciclos (Pintar puente)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Level1: </w:t>
      </w:r>
      <w:r w:rsidR="00C0246E">
        <w:rPr>
          <w:rFonts w:ascii="Arial" w:hAnsi="Arial" w:cs="Arial"/>
          <w:sz w:val="24"/>
          <w:szCs w:val="24"/>
        </w:rPr>
        <w:t>Pintar solo pilares del puente (un ciclo)</w:t>
      </w:r>
    </w:p>
    <w:p w:rsidR="00C74951" w:rsidRPr="00C74951" w:rsidRDefault="00C74951" w:rsidP="00C74951">
      <w:pPr>
        <w:jc w:val="both"/>
        <w:rPr>
          <w:rFonts w:ascii="Arial" w:hAnsi="Arial" w:cs="Arial"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Level2: Pintar </w:t>
      </w:r>
      <w:r w:rsidR="00C0246E">
        <w:rPr>
          <w:rFonts w:ascii="Arial" w:hAnsi="Arial" w:cs="Arial"/>
          <w:sz w:val="24"/>
          <w:szCs w:val="24"/>
        </w:rPr>
        <w:t>pilares del puente y después pintar los sostenes (dos ciclos)</w:t>
      </w:r>
    </w:p>
    <w:p w:rsidR="00C74951" w:rsidRPr="00C74951" w:rsidRDefault="00C74951" w:rsidP="00C74951">
      <w:pPr>
        <w:jc w:val="both"/>
        <w:rPr>
          <w:rFonts w:ascii="Arial" w:hAnsi="Arial" w:cs="Arial"/>
          <w:b/>
          <w:sz w:val="24"/>
          <w:szCs w:val="24"/>
        </w:rPr>
      </w:pPr>
      <w:r w:rsidRPr="00C74951">
        <w:rPr>
          <w:rFonts w:ascii="Arial" w:hAnsi="Arial" w:cs="Arial"/>
          <w:sz w:val="24"/>
          <w:szCs w:val="24"/>
        </w:rPr>
        <w:t xml:space="preserve">Level3: </w:t>
      </w:r>
      <w:r w:rsidR="00C0246E">
        <w:rPr>
          <w:rFonts w:ascii="Arial" w:hAnsi="Arial" w:cs="Arial"/>
          <w:sz w:val="24"/>
          <w:szCs w:val="24"/>
        </w:rPr>
        <w:t>Pintar pilares que dentro tengan cables (ciclo anidado</w:t>
      </w:r>
      <w:bookmarkStart w:id="0" w:name="_GoBack"/>
      <w:bookmarkEnd w:id="0"/>
      <w:r w:rsidR="00C0246E">
        <w:rPr>
          <w:rFonts w:ascii="Arial" w:hAnsi="Arial" w:cs="Arial"/>
          <w:sz w:val="24"/>
          <w:szCs w:val="24"/>
        </w:rPr>
        <w:t>)</w:t>
      </w:r>
    </w:p>
    <w:sectPr w:rsidR="00C74951" w:rsidRPr="00C74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11"/>
    <w:rsid w:val="001B4C36"/>
    <w:rsid w:val="002F4F11"/>
    <w:rsid w:val="00C0246E"/>
    <w:rsid w:val="00C74951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B573A-B0B2-4DCF-A074-04D93592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KissPK</dc:creator>
  <cp:keywords/>
  <dc:description/>
  <cp:lastModifiedBy>KissPK</cp:lastModifiedBy>
  <cp:revision>2</cp:revision>
  <dcterms:created xsi:type="dcterms:W3CDTF">2016-04-22T22:03:00Z</dcterms:created>
  <dcterms:modified xsi:type="dcterms:W3CDTF">2016-04-22T23:07:00Z</dcterms:modified>
</cp:coreProperties>
</file>