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EC54B" w14:textId="6E2A23CE" w:rsidR="008B267E" w:rsidRDefault="008B267E">
      <w:r>
        <w:t>P</w:t>
      </w:r>
      <w:r>
        <w:rPr>
          <w:rFonts w:hint="eastAsia"/>
        </w:rPr>
        <w:t>ermutation</w:t>
      </w:r>
    </w:p>
    <w:p w14:paraId="61AC7FDC" w14:textId="296BDFD5" w:rsidR="008B267E" w:rsidRDefault="008B267E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6F5A6124" wp14:editId="56CA34C7">
            <wp:extent cx="5943600" cy="419862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5485" w14:textId="77777777" w:rsidR="008B267E" w:rsidRDefault="008B267E"/>
    <w:p w14:paraId="5FC01FA2" w14:textId="0F23D725" w:rsidR="001E27A8" w:rsidRDefault="008B267E">
      <w:r>
        <w:t>C</w:t>
      </w:r>
      <w:r>
        <w:rPr>
          <w:rFonts w:hint="eastAsia"/>
        </w:rPr>
        <w:t>ombination</w:t>
      </w:r>
    </w:p>
    <w:p w14:paraId="2ACCE67C" w14:textId="0B938976" w:rsidR="008B267E" w:rsidRDefault="008B267E" w:rsidP="008B267E">
      <w:pPr>
        <w:pStyle w:val="NormalWeb"/>
        <w:spacing w:before="0" w:beforeAutospacing="0" w:after="0" w:afterAutospacing="0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5655078" wp14:editId="2C170E7D">
            <wp:extent cx="5943600" cy="419862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E3D6" w14:textId="26579D65" w:rsidR="008B267E" w:rsidRDefault="008B267E"/>
    <w:p w14:paraId="0A3E0323" w14:textId="5BF49C9A" w:rsidR="008B267E" w:rsidRDefault="008B267E">
      <w:r>
        <w:t>S</w:t>
      </w:r>
      <w:r>
        <w:rPr>
          <w:rFonts w:hint="eastAsia"/>
        </w:rPr>
        <w:t>ubset</w:t>
      </w:r>
    </w:p>
    <w:p w14:paraId="5228B25C" w14:textId="7E4F5B45" w:rsidR="008B267E" w:rsidRDefault="008B267E"/>
    <w:p w14:paraId="456D5CD4" w14:textId="5BCCE2A2" w:rsidR="008B267E" w:rsidRDefault="008B267E">
      <w:pPr>
        <w:rPr>
          <w:rFonts w:hint="eastAsia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4A971AE" wp14:editId="42B7D94D">
            <wp:extent cx="5943600" cy="4198620"/>
            <wp:effectExtent l="0" t="0" r="0" b="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2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DA"/>
    <w:rsid w:val="00891FDA"/>
    <w:rsid w:val="008B267E"/>
    <w:rsid w:val="00C43E36"/>
    <w:rsid w:val="00C979B4"/>
    <w:rsid w:val="00D8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9F0D"/>
  <w15:chartTrackingRefBased/>
  <w15:docId w15:val="{B33D7159-50F2-4126-807B-DE4183C8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2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38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Anqi Bao (PACTERA TECHNOLOGIES INC)</dc:creator>
  <cp:keywords/>
  <dc:description/>
  <cp:lastModifiedBy>Anqi Bao (PACTERA TECHNOLOGIES INC)</cp:lastModifiedBy>
  <cp:revision>2</cp:revision>
  <dcterms:created xsi:type="dcterms:W3CDTF">2020-12-08T06:20:00Z</dcterms:created>
  <dcterms:modified xsi:type="dcterms:W3CDTF">2020-12-09T09:04:00Z</dcterms:modified>
</cp:coreProperties>
</file>