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8F6E84" w:rsidP="00E0193B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PRUEBAS PARA </w:t>
            </w:r>
            <w:r w:rsidR="00E0193B">
              <w:rPr>
                <w:b/>
              </w:rPr>
              <w:t>SUGERENCIA DE ARTÍCULOS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AA33DF" w:rsidP="00092C96">
            <w:r>
              <w:t>Clase Product</w:t>
            </w: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092C96" w:rsidTr="00092C96">
        <w:tc>
          <w:tcPr>
            <w:tcW w:w="2942" w:type="dxa"/>
          </w:tcPr>
          <w:p w:rsidR="00092C96" w:rsidRDefault="00207735" w:rsidP="00092C96">
            <w:r>
              <w:t>Integración</w:t>
            </w:r>
          </w:p>
        </w:tc>
        <w:tc>
          <w:tcPr>
            <w:tcW w:w="2943" w:type="dxa"/>
          </w:tcPr>
          <w:p w:rsidR="00092C96" w:rsidRDefault="00207735" w:rsidP="00AB1BF6">
            <w:r>
              <w:t xml:space="preserve">Clase </w:t>
            </w:r>
            <w:r w:rsidR="00AB1BF6">
              <w:t>Product_line</w:t>
            </w:r>
          </w:p>
        </w:tc>
        <w:tc>
          <w:tcPr>
            <w:tcW w:w="2943" w:type="dxa"/>
          </w:tcPr>
          <w:p w:rsidR="00AB1BF6" w:rsidRDefault="00AB1BF6" w:rsidP="00AB1BF6">
            <w:r>
              <w:t>Se necesita:</w:t>
            </w:r>
          </w:p>
          <w:p w:rsidR="00AB1BF6" w:rsidRDefault="00AB1BF6" w:rsidP="00AB1BF6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Stub clase </w:t>
            </w:r>
            <w:r>
              <w:t>product</w:t>
            </w:r>
          </w:p>
          <w:p w:rsidR="00AB1BF6" w:rsidRDefault="00AB1BF6" w:rsidP="00AB1BF6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Driver</w:t>
            </w:r>
          </w:p>
          <w:p w:rsidR="00AB1BF6" w:rsidRDefault="00AB1BF6" w:rsidP="00AB1BF6"/>
          <w:p w:rsidR="00AB1BF6" w:rsidRDefault="00AB1BF6" w:rsidP="00AB1BF6">
            <w:r>
              <w:t>Técnicas:</w:t>
            </w:r>
          </w:p>
          <w:p w:rsidR="00AB1BF6" w:rsidRDefault="00AB1BF6" w:rsidP="00AB1BF6">
            <w:r>
              <w:t>Prueba Estática.</w:t>
            </w:r>
          </w:p>
          <w:p w:rsidR="00AB1BF6" w:rsidRDefault="00AB1BF6" w:rsidP="00AB1BF6"/>
          <w:p w:rsidR="00AB1BF6" w:rsidRDefault="00AB1BF6" w:rsidP="00AB1BF6">
            <w:r>
              <w:t xml:space="preserve">Cobertura: </w:t>
            </w:r>
          </w:p>
          <w:p w:rsidR="00092C96" w:rsidRDefault="00AB1BF6" w:rsidP="00AB1BF6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2374D3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cotización costosa</w:t>
            </w:r>
          </w:p>
        </w:tc>
        <w:tc>
          <w:tcPr>
            <w:tcW w:w="1927" w:type="pct"/>
            <w:shd w:val="clear" w:color="auto" w:fill="auto"/>
          </w:tcPr>
          <w:p w:rsidR="002374D3" w:rsidRDefault="002374D3" w:rsidP="002374D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el valor de 50000</w:t>
            </w:r>
            <w:r>
              <w:rPr>
                <w:sz w:val="20"/>
                <w:szCs w:val="20"/>
              </w:rPr>
              <w:t>000000</w:t>
            </w:r>
          </w:p>
          <w:p w:rsidR="002374D3" w:rsidRDefault="002374D3" w:rsidP="002374D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>Presione el botón incluir servicio</w:t>
            </w:r>
          </w:p>
          <w:p w:rsidR="002374D3" w:rsidRDefault="002374D3" w:rsidP="002374D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2374D3" w:rsidRPr="0003610E" w:rsidRDefault="002374D3" w:rsidP="002374D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3610E">
              <w:rPr>
                <w:sz w:val="20"/>
                <w:szCs w:val="20"/>
              </w:rPr>
              <w:t xml:space="preserve">Seleccione la opción obra negra </w:t>
            </w:r>
          </w:p>
          <w:p w:rsidR="002374D3" w:rsidRDefault="002374D3" w:rsidP="002374D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valores enteros en las dimensiones del piso, pared y techo</w:t>
            </w:r>
          </w:p>
          <w:p w:rsidR="0003610E" w:rsidRPr="00C841EE" w:rsidRDefault="002374D3" w:rsidP="002374D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C841EE" w:rsidRDefault="0003610E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 los cálculos y muestra </w:t>
            </w:r>
            <w:r w:rsidR="002374D3">
              <w:rPr>
                <w:sz w:val="20"/>
                <w:szCs w:val="20"/>
              </w:rPr>
              <w:t>opciones con línea costosa</w:t>
            </w:r>
            <w:r>
              <w:rPr>
                <w:sz w:val="20"/>
                <w:szCs w:val="20"/>
              </w:rPr>
              <w:t>.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CP-002</w:t>
            </w:r>
          </w:p>
        </w:tc>
        <w:tc>
          <w:tcPr>
            <w:tcW w:w="723" w:type="pct"/>
          </w:tcPr>
          <w:p w:rsidR="00E229C9" w:rsidRPr="006C35D3" w:rsidRDefault="008A4A1D" w:rsidP="00F44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Generar cotización </w:t>
            </w:r>
            <w:r w:rsidR="00F44704">
              <w:rPr>
                <w:sz w:val="20"/>
                <w:szCs w:val="20"/>
              </w:rPr>
              <w:t>en 0</w:t>
            </w:r>
          </w:p>
        </w:tc>
        <w:tc>
          <w:tcPr>
            <w:tcW w:w="1927" w:type="pct"/>
            <w:shd w:val="clear" w:color="auto" w:fill="auto"/>
          </w:tcPr>
          <w:p w:rsidR="00F44704" w:rsidRDefault="00F44704" w:rsidP="00F4470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Ingrese el valor de </w:t>
            </w:r>
            <w:r>
              <w:rPr>
                <w:sz w:val="20"/>
                <w:szCs w:val="20"/>
              </w:rPr>
              <w:t>0</w:t>
            </w:r>
          </w:p>
          <w:p w:rsidR="00F44704" w:rsidRDefault="00F44704" w:rsidP="00F4470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>Presione el botón incluir servicio</w:t>
            </w:r>
          </w:p>
          <w:p w:rsidR="00F44704" w:rsidRDefault="00F44704" w:rsidP="00F4470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</w:t>
            </w:r>
            <w:r>
              <w:rPr>
                <w:sz w:val="20"/>
                <w:szCs w:val="20"/>
              </w:rPr>
              <w:t>cocina</w:t>
            </w:r>
          </w:p>
          <w:p w:rsidR="00F44704" w:rsidRPr="0003610E" w:rsidRDefault="00F44704" w:rsidP="00F4470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3610E">
              <w:rPr>
                <w:sz w:val="20"/>
                <w:szCs w:val="20"/>
              </w:rPr>
              <w:t xml:space="preserve">Seleccione la opción obra negra </w:t>
            </w:r>
          </w:p>
          <w:p w:rsidR="00F44704" w:rsidRDefault="00F44704" w:rsidP="00F4470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valores enteros en las dimensiones del piso, pared y techo</w:t>
            </w:r>
          </w:p>
          <w:p w:rsidR="00E229C9" w:rsidRPr="00EB7F28" w:rsidRDefault="00F44704" w:rsidP="00F4470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F44704" w:rsidRDefault="00F44704" w:rsidP="00F4470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de mostrar un mensaje indicando que el valor esta nulo.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3F6998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</w:p>
        </w:tc>
        <w:tc>
          <w:tcPr>
            <w:tcW w:w="723" w:type="pct"/>
          </w:tcPr>
          <w:p w:rsidR="00E229C9" w:rsidRPr="006C35D3" w:rsidRDefault="00EB4DF8" w:rsidP="00C1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cotización con valores medios</w:t>
            </w:r>
          </w:p>
        </w:tc>
        <w:tc>
          <w:tcPr>
            <w:tcW w:w="1927" w:type="pct"/>
            <w:shd w:val="clear" w:color="auto" w:fill="auto"/>
          </w:tcPr>
          <w:p w:rsidR="00C15CB2" w:rsidRDefault="00EB4DF8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el valor de 4000000</w:t>
            </w:r>
          </w:p>
          <w:p w:rsidR="00C15CB2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>Presione el botón incluir servicio</w:t>
            </w:r>
          </w:p>
          <w:p w:rsidR="00C15CB2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C15CB2" w:rsidRPr="0003610E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3610E">
              <w:rPr>
                <w:sz w:val="20"/>
                <w:szCs w:val="20"/>
              </w:rPr>
              <w:t xml:space="preserve">Seleccione la opción obra negra </w:t>
            </w:r>
          </w:p>
          <w:p w:rsidR="00C15CB2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valores enteros en las dimensiones del piso, pared y techo</w:t>
            </w:r>
          </w:p>
          <w:p w:rsidR="00E229C9" w:rsidRPr="009C60AA" w:rsidRDefault="00C15CB2" w:rsidP="00C15C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926A1B" w:rsidRDefault="00EB4DF8" w:rsidP="00926A1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de mostrar tres opciones con precios iguales o menores a 4 millones.</w:t>
            </w:r>
            <w:bookmarkStart w:id="0" w:name="_GoBack"/>
            <w:bookmarkEnd w:id="0"/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36" w:rsidRDefault="00752436" w:rsidP="00092C96">
      <w:pPr>
        <w:spacing w:after="0" w:line="240" w:lineRule="auto"/>
      </w:pPr>
      <w:r>
        <w:separator/>
      </w:r>
    </w:p>
  </w:endnote>
  <w:endnote w:type="continuationSeparator" w:id="0">
    <w:p w:rsidR="00752436" w:rsidRDefault="00752436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36" w:rsidRDefault="00752436" w:rsidP="00092C96">
      <w:pPr>
        <w:spacing w:after="0" w:line="240" w:lineRule="auto"/>
      </w:pPr>
      <w:r>
        <w:separator/>
      </w:r>
    </w:p>
  </w:footnote>
  <w:footnote w:type="continuationSeparator" w:id="0">
    <w:p w:rsidR="00752436" w:rsidRDefault="00752436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3610E"/>
    <w:rsid w:val="00092C96"/>
    <w:rsid w:val="0013182A"/>
    <w:rsid w:val="00174834"/>
    <w:rsid w:val="001B169A"/>
    <w:rsid w:val="001E7C81"/>
    <w:rsid w:val="00207735"/>
    <w:rsid w:val="002374D3"/>
    <w:rsid w:val="00255AD6"/>
    <w:rsid w:val="002B2BB7"/>
    <w:rsid w:val="00344560"/>
    <w:rsid w:val="00366F46"/>
    <w:rsid w:val="003F6998"/>
    <w:rsid w:val="004E7ACE"/>
    <w:rsid w:val="006C35D3"/>
    <w:rsid w:val="006D1C55"/>
    <w:rsid w:val="006E7FCE"/>
    <w:rsid w:val="00747CDB"/>
    <w:rsid w:val="00752436"/>
    <w:rsid w:val="007951A5"/>
    <w:rsid w:val="007A47F6"/>
    <w:rsid w:val="008A4A1D"/>
    <w:rsid w:val="008E35D0"/>
    <w:rsid w:val="008F6E84"/>
    <w:rsid w:val="00925438"/>
    <w:rsid w:val="00926A1B"/>
    <w:rsid w:val="009531CB"/>
    <w:rsid w:val="00975A12"/>
    <w:rsid w:val="009C60AA"/>
    <w:rsid w:val="009D7609"/>
    <w:rsid w:val="00AA33DF"/>
    <w:rsid w:val="00AB1BF6"/>
    <w:rsid w:val="00B00F28"/>
    <w:rsid w:val="00B770D1"/>
    <w:rsid w:val="00C15CB2"/>
    <w:rsid w:val="00C76053"/>
    <w:rsid w:val="00C841EE"/>
    <w:rsid w:val="00E00433"/>
    <w:rsid w:val="00E0193B"/>
    <w:rsid w:val="00E03CCC"/>
    <w:rsid w:val="00E229C9"/>
    <w:rsid w:val="00EB4DF8"/>
    <w:rsid w:val="00EB7F28"/>
    <w:rsid w:val="00F4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19</cp:revision>
  <dcterms:created xsi:type="dcterms:W3CDTF">2017-10-12T17:31:00Z</dcterms:created>
  <dcterms:modified xsi:type="dcterms:W3CDTF">2017-12-16T02:38:00Z</dcterms:modified>
</cp:coreProperties>
</file>