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691" w:rsidRDefault="00AC6691" w:rsidP="00AC66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MANUAL </w:t>
      </w:r>
      <w:r w:rsidR="00397855">
        <w:rPr>
          <w:rFonts w:ascii="Arial" w:eastAsia="Arial" w:hAnsi="Arial" w:cs="Arial"/>
          <w:b/>
          <w:sz w:val="24"/>
          <w:szCs w:val="24"/>
        </w:rPr>
        <w:t>DE USUARIO</w:t>
      </w:r>
      <w:r w:rsidR="00DD173E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SISTEMA DE COTIZACIONES CORONA</w:t>
      </w:r>
    </w:p>
    <w:p w:rsidR="00AC6691" w:rsidRDefault="00AC6691" w:rsidP="00AC66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A5FD3" w:rsidRDefault="00FA5FD3" w:rsidP="00AC66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C6691" w:rsidRDefault="00AC6691" w:rsidP="00AC66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C6691" w:rsidRDefault="00AC6691" w:rsidP="00AC6691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Presentado Por:</w:t>
      </w:r>
    </w:p>
    <w:p w:rsidR="00AC6691" w:rsidRDefault="00AC6691" w:rsidP="00AC6691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GRUPO LUANDOS</w:t>
      </w:r>
    </w:p>
    <w:p w:rsidR="00AC6691" w:rsidRDefault="00AC6691" w:rsidP="00AC6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ANGIE DANIELA CHISCO CADAVID</w:t>
      </w:r>
    </w:p>
    <w:p w:rsidR="00AC6691" w:rsidRDefault="00AC6691" w:rsidP="00AC6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JUAN FELIPE GUEVARA GARCÍA</w:t>
      </w:r>
    </w:p>
    <w:p w:rsidR="00AC6691" w:rsidRPr="00AC6691" w:rsidRDefault="00AC6691" w:rsidP="00AC6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LUKAS MESA BURITICÁ</w:t>
      </w:r>
    </w:p>
    <w:p w:rsidR="00AC6691" w:rsidRDefault="00AC6691" w:rsidP="00AC66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6691" w:rsidRDefault="00AC6691" w:rsidP="00AC66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C6691" w:rsidRDefault="00AC6691" w:rsidP="00AC66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1455420" cy="1150620"/>
            <wp:effectExtent l="0" t="0" r="0" b="0"/>
            <wp:docPr id="14" name="Imagen 14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691" w:rsidRDefault="00AC6691" w:rsidP="00AC66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C6691" w:rsidRDefault="00AC6691" w:rsidP="00AC66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C6691" w:rsidRDefault="00AC6691" w:rsidP="00AC66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C6691" w:rsidRDefault="00AC6691" w:rsidP="00AC66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C6691" w:rsidRDefault="00AC6691" w:rsidP="00AC6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DE CALDAS</w:t>
      </w:r>
    </w:p>
    <w:p w:rsidR="00AC6691" w:rsidRDefault="00AC6691" w:rsidP="00AC669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MANIZALES</w:t>
      </w:r>
    </w:p>
    <w:p w:rsidR="00AC6691" w:rsidRDefault="00AC6691" w:rsidP="00AC6691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4"/>
          <w:szCs w:val="24"/>
        </w:rPr>
        <w:t>DICIEMBRE DE 2017</w:t>
      </w:r>
    </w:p>
    <w:p w:rsidR="00412E5A" w:rsidRDefault="00397855" w:rsidP="00C0285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MANUAL DE USUARIO</w:t>
      </w:r>
      <w:r w:rsidR="00412E5A" w:rsidRPr="00F77D48">
        <w:rPr>
          <w:rFonts w:ascii="Arial" w:hAnsi="Arial" w:cs="Arial"/>
          <w:b/>
          <w:sz w:val="32"/>
          <w:szCs w:val="32"/>
        </w:rPr>
        <w:t xml:space="preserve"> </w:t>
      </w:r>
      <w:r w:rsidR="00AC6691">
        <w:rPr>
          <w:rFonts w:ascii="Arial" w:hAnsi="Arial" w:cs="Arial"/>
          <w:b/>
          <w:sz w:val="32"/>
          <w:szCs w:val="32"/>
        </w:rPr>
        <w:t>SISTEMA DE COTIZACIONES CORONA</w:t>
      </w:r>
    </w:p>
    <w:p w:rsidR="006E59F3" w:rsidRDefault="006E59F3" w:rsidP="00C0285F">
      <w:pPr>
        <w:jc w:val="center"/>
        <w:rPr>
          <w:rFonts w:ascii="Arial" w:hAnsi="Arial" w:cs="Arial"/>
          <w:b/>
          <w:sz w:val="32"/>
          <w:szCs w:val="32"/>
        </w:rPr>
      </w:pPr>
    </w:p>
    <w:p w:rsidR="006E59F3" w:rsidRDefault="006E59F3" w:rsidP="00C0285F">
      <w:pPr>
        <w:jc w:val="center"/>
        <w:rPr>
          <w:rFonts w:ascii="Arial" w:hAnsi="Arial" w:cs="Arial"/>
          <w:b/>
          <w:sz w:val="32"/>
          <w:szCs w:val="32"/>
        </w:rPr>
      </w:pPr>
    </w:p>
    <w:p w:rsidR="006E59F3" w:rsidRPr="00F77D48" w:rsidRDefault="006E59F3" w:rsidP="00C0285F">
      <w:pPr>
        <w:jc w:val="center"/>
        <w:rPr>
          <w:rFonts w:ascii="Arial" w:hAnsi="Arial" w:cs="Arial"/>
          <w:b/>
          <w:sz w:val="32"/>
          <w:szCs w:val="32"/>
        </w:rPr>
      </w:pPr>
    </w:p>
    <w:p w:rsidR="0048224C" w:rsidRDefault="0048224C" w:rsidP="00C0285F">
      <w:pPr>
        <w:jc w:val="both"/>
        <w:rPr>
          <w:rFonts w:ascii="Arial" w:hAnsi="Arial" w:cs="Arial"/>
          <w:sz w:val="22"/>
          <w:szCs w:val="22"/>
        </w:rPr>
      </w:pPr>
    </w:p>
    <w:p w:rsidR="0048224C" w:rsidRDefault="00842E51" w:rsidP="00CD60BC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C3410F">
        <w:rPr>
          <w:rFonts w:ascii="Arial" w:hAnsi="Arial" w:cs="Arial"/>
          <w:b/>
          <w:sz w:val="32"/>
          <w:szCs w:val="32"/>
        </w:rPr>
        <w:t>Índice</w:t>
      </w:r>
    </w:p>
    <w:p w:rsidR="0048224C" w:rsidRDefault="00996D97" w:rsidP="00CD60B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48224C" w:rsidRPr="0048224C">
        <w:rPr>
          <w:rFonts w:ascii="Arial" w:hAnsi="Arial" w:cs="Arial"/>
          <w:sz w:val="22"/>
          <w:szCs w:val="22"/>
        </w:rPr>
        <w:t xml:space="preserve">ntroducción </w:t>
      </w:r>
    </w:p>
    <w:p w:rsidR="0048224C" w:rsidRPr="0048224C" w:rsidRDefault="0048224C" w:rsidP="00CD60BC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7945F0" w:rsidRDefault="00397855" w:rsidP="00CD60B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Ejecución Caso de Uso Consultar Productos</w:t>
      </w:r>
    </w:p>
    <w:p w:rsidR="00397855" w:rsidRPr="00397855" w:rsidRDefault="00397855" w:rsidP="00397855">
      <w:pPr>
        <w:pStyle w:val="Prrafodelista"/>
        <w:rPr>
          <w:rFonts w:ascii="Arial" w:hAnsi="Arial" w:cs="Arial"/>
          <w:sz w:val="22"/>
          <w:szCs w:val="22"/>
        </w:rPr>
      </w:pPr>
    </w:p>
    <w:p w:rsidR="00397855" w:rsidRDefault="00397855" w:rsidP="00CD60B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Ejecución caso de uso Sugerencias de artículos</w:t>
      </w:r>
    </w:p>
    <w:p w:rsidR="00DD173E" w:rsidRPr="00DD173E" w:rsidRDefault="00DD173E" w:rsidP="00DD173E">
      <w:pPr>
        <w:pStyle w:val="Prrafodelista"/>
        <w:rPr>
          <w:rFonts w:ascii="Arial" w:hAnsi="Arial" w:cs="Arial"/>
          <w:sz w:val="22"/>
          <w:szCs w:val="22"/>
        </w:rPr>
      </w:pPr>
    </w:p>
    <w:p w:rsidR="0048224C" w:rsidRDefault="0048224C" w:rsidP="00CD60BC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AC6691" w:rsidRDefault="00AC6691" w:rsidP="00CD60BC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AC6691" w:rsidRDefault="00AC6691" w:rsidP="00CD60BC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AC6691" w:rsidRDefault="00AC6691" w:rsidP="00CD60BC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AC6691" w:rsidRDefault="00AC6691" w:rsidP="00CD60BC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FA5FD3" w:rsidRDefault="00FA5FD3" w:rsidP="00CD60BC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FA5FD3" w:rsidRDefault="00FA5FD3" w:rsidP="00CD60BC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FA5FD3" w:rsidRDefault="00FA5FD3" w:rsidP="00CD60BC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FA5FD3" w:rsidRDefault="00FA5FD3" w:rsidP="00CD60BC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FA5FD3" w:rsidRDefault="00FA5FD3" w:rsidP="00CD60BC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FA5FD3" w:rsidRDefault="00FA5FD3" w:rsidP="00CD60BC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:rsidR="008D7365" w:rsidRDefault="00FE7B6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66944" behindDoc="1" locked="0" layoutInCell="1" allowOverlap="1" wp14:anchorId="4C923738" wp14:editId="205D39DC">
            <wp:simplePos x="0" y="0"/>
            <wp:positionH relativeFrom="margin">
              <wp:posOffset>1463040</wp:posOffset>
            </wp:positionH>
            <wp:positionV relativeFrom="paragraph">
              <wp:posOffset>1139825</wp:posOffset>
            </wp:positionV>
            <wp:extent cx="2514600" cy="868045"/>
            <wp:effectExtent l="0" t="0" r="0" b="8255"/>
            <wp:wrapThrough wrapText="bothSides">
              <wp:wrapPolygon edited="0">
                <wp:start x="2782" y="0"/>
                <wp:lineTo x="1800" y="948"/>
                <wp:lineTo x="0" y="6162"/>
                <wp:lineTo x="0" y="13747"/>
                <wp:lineTo x="655" y="15643"/>
                <wp:lineTo x="982" y="18487"/>
                <wp:lineTo x="2782" y="21331"/>
                <wp:lineTo x="4909" y="21331"/>
                <wp:lineTo x="7036" y="20857"/>
                <wp:lineTo x="9818" y="18013"/>
                <wp:lineTo x="9655" y="15643"/>
                <wp:lineTo x="21436" y="15643"/>
                <wp:lineTo x="21273" y="4740"/>
                <wp:lineTo x="4418" y="0"/>
                <wp:lineTo x="2782" y="0"/>
              </wp:wrapPolygon>
            </wp:wrapThrough>
            <wp:docPr id="11" name="Imagen 11" descr="logoaz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azu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6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365">
        <w:rPr>
          <w:rFonts w:ascii="Arial" w:hAnsi="Arial" w:cs="Arial"/>
          <w:b/>
          <w:sz w:val="32"/>
          <w:szCs w:val="32"/>
        </w:rPr>
        <w:br w:type="page"/>
      </w:r>
    </w:p>
    <w:p w:rsidR="008D7365" w:rsidRDefault="0048224C" w:rsidP="00CD60BC">
      <w:pPr>
        <w:jc w:val="both"/>
        <w:rPr>
          <w:rFonts w:ascii="Arial" w:hAnsi="Arial" w:cs="Arial"/>
          <w:b/>
          <w:sz w:val="32"/>
          <w:szCs w:val="32"/>
        </w:rPr>
      </w:pPr>
      <w:r w:rsidRPr="0048224C">
        <w:rPr>
          <w:rFonts w:ascii="Arial" w:hAnsi="Arial" w:cs="Arial"/>
          <w:b/>
          <w:sz w:val="32"/>
          <w:szCs w:val="32"/>
        </w:rPr>
        <w:lastRenderedPageBreak/>
        <w:t xml:space="preserve">1. INTRODUCCIÓN </w:t>
      </w:r>
    </w:p>
    <w:p w:rsidR="00026E47" w:rsidRDefault="0048224C" w:rsidP="00CD60BC">
      <w:pPr>
        <w:jc w:val="both"/>
        <w:rPr>
          <w:rFonts w:ascii="Noto Serif" w:hAnsi="Noto Serif"/>
          <w:sz w:val="19"/>
          <w:shd w:val="clear" w:color="auto" w:fill="FFFFFF"/>
        </w:rPr>
      </w:pPr>
      <w:r w:rsidRPr="0048224C">
        <w:rPr>
          <w:rFonts w:ascii="Arial" w:hAnsi="Arial" w:cs="Arial"/>
          <w:sz w:val="22"/>
          <w:szCs w:val="22"/>
        </w:rPr>
        <w:t>En este manual podrá encontrar</w:t>
      </w:r>
      <w:r w:rsidR="00397855">
        <w:rPr>
          <w:rFonts w:ascii="Arial" w:hAnsi="Arial" w:cs="Arial"/>
          <w:sz w:val="22"/>
          <w:szCs w:val="22"/>
        </w:rPr>
        <w:t xml:space="preserve"> como ejecutar los casos de uso que presenta el software,</w:t>
      </w:r>
      <w:r w:rsidRPr="0048224C">
        <w:rPr>
          <w:rFonts w:ascii="Arial" w:hAnsi="Arial" w:cs="Arial"/>
          <w:sz w:val="22"/>
          <w:szCs w:val="22"/>
        </w:rPr>
        <w:t xml:space="preserve"> </w:t>
      </w:r>
      <w:r w:rsidR="00397855">
        <w:rPr>
          <w:rFonts w:ascii="Arial" w:hAnsi="Arial" w:cs="Arial"/>
          <w:sz w:val="22"/>
          <w:szCs w:val="22"/>
        </w:rPr>
        <w:t>ingresando</w:t>
      </w:r>
      <w:r w:rsidR="00397855" w:rsidRPr="0048224C">
        <w:rPr>
          <w:rFonts w:ascii="Arial" w:hAnsi="Arial" w:cs="Arial"/>
          <w:sz w:val="22"/>
          <w:szCs w:val="22"/>
        </w:rPr>
        <w:t xml:space="preserve"> un presupuesto que tengan destinado para cierta obra ya sea un baño o una cocina y a partir de este se generan opciones con estilos y accesorios diferentes que cumplen con la condición de ser menor o igual al valor ingresado por el cliente; el cliente tiene la posibilidad de elegir entre tres opciones y al elegirla se desglosara una cotización especificando todos los precios de los productos y mano de obra requerida. Adicional a esto los clientes pueden observar en la pestaña productos todos los productos ofrecidos por corona para que tengan una amplia visión de todo lo que corona puede ofrecer a sus hogares y proyectos.</w:t>
      </w:r>
    </w:p>
    <w:p w:rsidR="00FE7B64" w:rsidRDefault="00FE7B64" w:rsidP="00CD60BC">
      <w:pPr>
        <w:jc w:val="both"/>
        <w:rPr>
          <w:rFonts w:ascii="Noto Serif" w:hAnsi="Noto Serif"/>
          <w:sz w:val="19"/>
          <w:shd w:val="clear" w:color="auto" w:fill="FFFFFF"/>
        </w:rPr>
      </w:pPr>
    </w:p>
    <w:p w:rsidR="00397855" w:rsidRDefault="00397855" w:rsidP="00CD60BC">
      <w:pPr>
        <w:jc w:val="both"/>
        <w:rPr>
          <w:rFonts w:ascii="Noto Serif" w:hAnsi="Noto Serif"/>
          <w:sz w:val="19"/>
          <w:shd w:val="clear" w:color="auto" w:fill="FFFFFF"/>
        </w:rPr>
      </w:pPr>
    </w:p>
    <w:p w:rsidR="00397855" w:rsidRPr="00397855" w:rsidRDefault="0048224C" w:rsidP="00BA6C3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2. </w:t>
      </w:r>
      <w:r w:rsidR="00397855">
        <w:rPr>
          <w:rFonts w:ascii="Arial" w:hAnsi="Arial" w:cs="Arial"/>
          <w:b/>
          <w:sz w:val="32"/>
          <w:szCs w:val="32"/>
        </w:rPr>
        <w:t>EJECUCION CASO DE USO CONSULTAR PRODUCTOS</w:t>
      </w:r>
    </w:p>
    <w:p w:rsidR="00A546DA" w:rsidRDefault="00397855" w:rsidP="0039785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consultar el catálogo de productos ofrecido por Corona, en la </w:t>
      </w:r>
      <w:r w:rsidR="00321089">
        <w:rPr>
          <w:rFonts w:ascii="Arial" w:hAnsi="Arial" w:cs="Arial"/>
          <w:sz w:val="22"/>
          <w:szCs w:val="22"/>
        </w:rPr>
        <w:t>página</w:t>
      </w:r>
      <w:r>
        <w:rPr>
          <w:rFonts w:ascii="Arial" w:hAnsi="Arial" w:cs="Arial"/>
          <w:sz w:val="22"/>
          <w:szCs w:val="22"/>
        </w:rPr>
        <w:t xml:space="preserve"> inicial de la aplicación, seleccione la pestaña productos:</w:t>
      </w:r>
    </w:p>
    <w:p w:rsidR="00397855" w:rsidRDefault="00397855" w:rsidP="00397855">
      <w:pPr>
        <w:jc w:val="both"/>
        <w:rPr>
          <w:rFonts w:ascii="Arial" w:hAnsi="Arial" w:cs="Arial"/>
          <w:sz w:val="22"/>
          <w:szCs w:val="22"/>
        </w:rPr>
      </w:pPr>
    </w:p>
    <w:p w:rsidR="00397855" w:rsidRDefault="00397855" w:rsidP="00397855">
      <w:pPr>
        <w:jc w:val="both"/>
        <w:rPr>
          <w:rFonts w:ascii="Arial" w:hAnsi="Arial" w:cs="Arial"/>
          <w:sz w:val="22"/>
          <w:szCs w:val="22"/>
        </w:rPr>
      </w:pPr>
    </w:p>
    <w:p w:rsidR="00321089" w:rsidRDefault="00397855" w:rsidP="0039785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68992" behindDoc="1" locked="0" layoutInCell="1" allowOverlap="1" wp14:anchorId="4FE003B5" wp14:editId="5FFB1935">
            <wp:simplePos x="0" y="0"/>
            <wp:positionH relativeFrom="margin">
              <wp:posOffset>1739265</wp:posOffset>
            </wp:positionH>
            <wp:positionV relativeFrom="paragraph">
              <wp:posOffset>2917825</wp:posOffset>
            </wp:positionV>
            <wp:extent cx="2514600" cy="868045"/>
            <wp:effectExtent l="0" t="0" r="0" b="8255"/>
            <wp:wrapThrough wrapText="bothSides">
              <wp:wrapPolygon edited="0">
                <wp:start x="2782" y="0"/>
                <wp:lineTo x="1800" y="948"/>
                <wp:lineTo x="0" y="6162"/>
                <wp:lineTo x="0" y="13747"/>
                <wp:lineTo x="655" y="15643"/>
                <wp:lineTo x="982" y="18487"/>
                <wp:lineTo x="2782" y="21331"/>
                <wp:lineTo x="4909" y="21331"/>
                <wp:lineTo x="7036" y="20857"/>
                <wp:lineTo x="9818" y="18013"/>
                <wp:lineTo x="9655" y="15643"/>
                <wp:lineTo x="21436" y="15643"/>
                <wp:lineTo x="21273" y="4740"/>
                <wp:lineTo x="4418" y="0"/>
                <wp:lineTo x="2782" y="0"/>
              </wp:wrapPolygon>
            </wp:wrapThrough>
            <wp:docPr id="37" name="Imagen 37" descr="logoaz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azu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6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inline distT="0" distB="0" distL="0" distR="0" wp14:anchorId="3F02FA05" wp14:editId="703E5DA4">
            <wp:extent cx="5313096" cy="2802029"/>
            <wp:effectExtent l="0" t="0" r="1905" b="0"/>
            <wp:docPr id="5" name="Imagen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20AAEF08-7963-4AFC-8F03-FD44027007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20AAEF08-7963-4AFC-8F03-FD44027007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7242" cy="28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089" w:rsidRDefault="003210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21089" w:rsidRDefault="00321089" w:rsidP="003210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Se muestra la página de productos con una tabla en la que contiene nombre, descripción y valor de cada uno:</w:t>
      </w:r>
    </w:p>
    <w:p w:rsidR="00321089" w:rsidRDefault="00321089" w:rsidP="00321089">
      <w:pPr>
        <w:jc w:val="both"/>
        <w:rPr>
          <w:rFonts w:ascii="Arial" w:hAnsi="Arial" w:cs="Arial"/>
          <w:b/>
          <w:noProof/>
          <w:sz w:val="32"/>
          <w:szCs w:val="32"/>
          <w:lang w:val="es-ES" w:eastAsia="es-ES"/>
        </w:rPr>
      </w:pPr>
    </w:p>
    <w:p w:rsidR="00397855" w:rsidRDefault="00321089" w:rsidP="0032108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32"/>
          <w:szCs w:val="32"/>
          <w:lang w:val="es-ES" w:eastAsia="es-ES"/>
        </w:rPr>
        <w:drawing>
          <wp:inline distT="0" distB="0" distL="0" distR="0" wp14:anchorId="142B10C2" wp14:editId="532EA8D5">
            <wp:extent cx="5610225" cy="2486025"/>
            <wp:effectExtent l="0" t="0" r="9525" b="9525"/>
            <wp:docPr id="39" name="Imagen 39" descr="C:\Users\Felipe\Music\1ae39b20-8dbd-4045-9202-4096988a6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Music\1ae39b20-8dbd-4045-9202-4096988a636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89" w:rsidRDefault="00321089" w:rsidP="00321089">
      <w:pPr>
        <w:jc w:val="both"/>
        <w:rPr>
          <w:rFonts w:ascii="Arial" w:hAnsi="Arial" w:cs="Arial"/>
          <w:sz w:val="22"/>
          <w:szCs w:val="22"/>
        </w:rPr>
      </w:pPr>
    </w:p>
    <w:p w:rsidR="00321089" w:rsidRDefault="00321089" w:rsidP="00321089">
      <w:pPr>
        <w:jc w:val="both"/>
        <w:rPr>
          <w:rFonts w:ascii="Arial" w:hAnsi="Arial" w:cs="Arial"/>
          <w:sz w:val="22"/>
          <w:szCs w:val="22"/>
        </w:rPr>
      </w:pPr>
    </w:p>
    <w:p w:rsidR="00321089" w:rsidRPr="00321089" w:rsidRDefault="00321089" w:rsidP="0032108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2. EJECUCION CASO DE USO </w:t>
      </w:r>
      <w:r>
        <w:rPr>
          <w:rFonts w:ascii="Arial" w:hAnsi="Arial" w:cs="Arial"/>
          <w:b/>
          <w:sz w:val="32"/>
          <w:szCs w:val="32"/>
        </w:rPr>
        <w:t>SUGERENCIA DE PRODUCTOS</w:t>
      </w:r>
    </w:p>
    <w:p w:rsidR="00321089" w:rsidRDefault="00321089">
      <w:pPr>
        <w:rPr>
          <w:rFonts w:ascii="Arial" w:hAnsi="Arial" w:cs="Arial"/>
          <w:b/>
          <w:noProof/>
          <w:sz w:val="32"/>
          <w:szCs w:val="32"/>
          <w:lang w:val="es-ES" w:eastAsia="es-ES"/>
        </w:rPr>
      </w:pPr>
      <w:bookmarkStart w:id="0" w:name="_GoBack"/>
      <w:r>
        <w:rPr>
          <w:rFonts w:ascii="Arial" w:hAnsi="Arial" w:cs="Arial"/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71040" behindDoc="1" locked="0" layoutInCell="1" allowOverlap="1" wp14:anchorId="2450FB50" wp14:editId="51C5E981">
            <wp:simplePos x="0" y="0"/>
            <wp:positionH relativeFrom="margin">
              <wp:posOffset>1447165</wp:posOffset>
            </wp:positionH>
            <wp:positionV relativeFrom="paragraph">
              <wp:posOffset>2665095</wp:posOffset>
            </wp:positionV>
            <wp:extent cx="2514600" cy="868045"/>
            <wp:effectExtent l="0" t="0" r="0" b="8255"/>
            <wp:wrapThrough wrapText="bothSides">
              <wp:wrapPolygon edited="0">
                <wp:start x="2782" y="0"/>
                <wp:lineTo x="1800" y="948"/>
                <wp:lineTo x="0" y="6162"/>
                <wp:lineTo x="0" y="13747"/>
                <wp:lineTo x="655" y="15643"/>
                <wp:lineTo x="982" y="18487"/>
                <wp:lineTo x="2782" y="21331"/>
                <wp:lineTo x="4909" y="21331"/>
                <wp:lineTo x="7036" y="20857"/>
                <wp:lineTo x="9818" y="18013"/>
                <wp:lineTo x="9655" y="15643"/>
                <wp:lineTo x="21436" y="15643"/>
                <wp:lineTo x="21273" y="4740"/>
                <wp:lineTo x="4418" y="0"/>
                <wp:lineTo x="2782" y="0"/>
              </wp:wrapPolygon>
            </wp:wrapThrough>
            <wp:docPr id="38" name="Imagen 38" descr="logoaz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azu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6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Arial" w:hAnsi="Arial" w:cs="Arial"/>
          <w:noProof/>
          <w:sz w:val="22"/>
          <w:szCs w:val="22"/>
          <w:lang w:val="es-ES" w:eastAsia="es-ES"/>
        </w:rPr>
        <w:t>al momento de generar la cotizacion, se muestra una ventana emergente la cual contiene las sugerencias generadas a partir del presupuesto dado,medidas respectivas y estado de la obra, donde puede seleccionar la sugerencia que mas agrade y asi generar la cotizacion respectiva para dicha opcion:</w:t>
      </w:r>
      <w:r>
        <w:rPr>
          <w:rFonts w:ascii="Arial" w:hAnsi="Arial" w:cs="Arial"/>
          <w:b/>
          <w:noProof/>
          <w:sz w:val="32"/>
          <w:szCs w:val="32"/>
          <w:lang w:val="es-ES" w:eastAsia="es-ES"/>
        </w:rPr>
        <w:br w:type="page"/>
      </w:r>
    </w:p>
    <w:p w:rsidR="00321089" w:rsidRPr="00321089" w:rsidRDefault="00321089">
      <w:pPr>
        <w:rPr>
          <w:rFonts w:ascii="Arial" w:hAnsi="Arial" w:cs="Arial"/>
          <w:noProof/>
          <w:sz w:val="22"/>
          <w:szCs w:val="22"/>
          <w:lang w:val="es-ES" w:eastAsia="es-ES"/>
        </w:rPr>
      </w:pPr>
    </w:p>
    <w:p w:rsidR="00321089" w:rsidRPr="00397855" w:rsidRDefault="00321089" w:rsidP="00397855">
      <w:pPr>
        <w:jc w:val="both"/>
        <w:rPr>
          <w:rFonts w:ascii="Arial" w:hAnsi="Arial" w:cs="Arial"/>
          <w:sz w:val="22"/>
          <w:szCs w:val="22"/>
        </w:rPr>
      </w:pPr>
    </w:p>
    <w:sectPr w:rsidR="00321089" w:rsidRPr="00397855" w:rsidSect="00842E51">
      <w:pgSz w:w="12240" w:h="15840"/>
      <w:pgMar w:top="1417" w:right="1701" w:bottom="1417" w:left="1701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ADF" w:rsidRDefault="00F96ADF" w:rsidP="00F77D48">
      <w:pPr>
        <w:spacing w:after="0" w:line="240" w:lineRule="auto"/>
      </w:pPr>
      <w:r>
        <w:separator/>
      </w:r>
    </w:p>
  </w:endnote>
  <w:endnote w:type="continuationSeparator" w:id="0">
    <w:p w:rsidR="00F96ADF" w:rsidRDefault="00F96ADF" w:rsidP="00F77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ADF" w:rsidRDefault="00F96ADF" w:rsidP="00F77D48">
      <w:pPr>
        <w:spacing w:after="0" w:line="240" w:lineRule="auto"/>
      </w:pPr>
      <w:r>
        <w:separator/>
      </w:r>
    </w:p>
  </w:footnote>
  <w:footnote w:type="continuationSeparator" w:id="0">
    <w:p w:rsidR="00F96ADF" w:rsidRDefault="00F96ADF" w:rsidP="00F77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D286D"/>
    <w:multiLevelType w:val="hybridMultilevel"/>
    <w:tmpl w:val="5D6AFD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D1273"/>
    <w:multiLevelType w:val="hybridMultilevel"/>
    <w:tmpl w:val="38E285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B20E1"/>
    <w:multiLevelType w:val="multilevel"/>
    <w:tmpl w:val="89EEFC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387A511E"/>
    <w:multiLevelType w:val="multilevel"/>
    <w:tmpl w:val="67EEB2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3AA80CB6"/>
    <w:multiLevelType w:val="multilevel"/>
    <w:tmpl w:val="BF3C0C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5698460F"/>
    <w:multiLevelType w:val="hybridMultilevel"/>
    <w:tmpl w:val="2A58DD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36192B"/>
    <w:multiLevelType w:val="hybridMultilevel"/>
    <w:tmpl w:val="C96005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E850E6"/>
    <w:multiLevelType w:val="hybridMultilevel"/>
    <w:tmpl w:val="5FA6D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466"/>
    <w:rsid w:val="00026E47"/>
    <w:rsid w:val="000357B2"/>
    <w:rsid w:val="0009486A"/>
    <w:rsid w:val="000E0705"/>
    <w:rsid w:val="00100D4D"/>
    <w:rsid w:val="00155398"/>
    <w:rsid w:val="00194E0B"/>
    <w:rsid w:val="001C1382"/>
    <w:rsid w:val="001E07F4"/>
    <w:rsid w:val="00200D92"/>
    <w:rsid w:val="00211C5C"/>
    <w:rsid w:val="00213E83"/>
    <w:rsid w:val="00234854"/>
    <w:rsid w:val="00304050"/>
    <w:rsid w:val="00321089"/>
    <w:rsid w:val="00324F5D"/>
    <w:rsid w:val="00397855"/>
    <w:rsid w:val="003A131C"/>
    <w:rsid w:val="003A63D7"/>
    <w:rsid w:val="003C2101"/>
    <w:rsid w:val="003E3BFB"/>
    <w:rsid w:val="003F397F"/>
    <w:rsid w:val="00412E5A"/>
    <w:rsid w:val="00412E88"/>
    <w:rsid w:val="004136EB"/>
    <w:rsid w:val="00434B47"/>
    <w:rsid w:val="0043574C"/>
    <w:rsid w:val="00472D08"/>
    <w:rsid w:val="004751B2"/>
    <w:rsid w:val="0048224C"/>
    <w:rsid w:val="004846CB"/>
    <w:rsid w:val="00506A65"/>
    <w:rsid w:val="005525AF"/>
    <w:rsid w:val="005804FD"/>
    <w:rsid w:val="00584466"/>
    <w:rsid w:val="006165D3"/>
    <w:rsid w:val="00633190"/>
    <w:rsid w:val="00644E87"/>
    <w:rsid w:val="00677B3A"/>
    <w:rsid w:val="00684843"/>
    <w:rsid w:val="00694E3E"/>
    <w:rsid w:val="0069598F"/>
    <w:rsid w:val="006E59F3"/>
    <w:rsid w:val="006F3613"/>
    <w:rsid w:val="007477CC"/>
    <w:rsid w:val="007945F0"/>
    <w:rsid w:val="007C7CB9"/>
    <w:rsid w:val="007F34BF"/>
    <w:rsid w:val="00814A3C"/>
    <w:rsid w:val="00842E51"/>
    <w:rsid w:val="00854978"/>
    <w:rsid w:val="00854E2C"/>
    <w:rsid w:val="00873C90"/>
    <w:rsid w:val="008839A6"/>
    <w:rsid w:val="00890F22"/>
    <w:rsid w:val="00894F79"/>
    <w:rsid w:val="008954C4"/>
    <w:rsid w:val="008D7365"/>
    <w:rsid w:val="00922F03"/>
    <w:rsid w:val="00957981"/>
    <w:rsid w:val="00996D97"/>
    <w:rsid w:val="009A4910"/>
    <w:rsid w:val="009F4A64"/>
    <w:rsid w:val="00A17699"/>
    <w:rsid w:val="00A21811"/>
    <w:rsid w:val="00A23CAF"/>
    <w:rsid w:val="00A546DA"/>
    <w:rsid w:val="00A66085"/>
    <w:rsid w:val="00AB2BC9"/>
    <w:rsid w:val="00AC1A2B"/>
    <w:rsid w:val="00AC4535"/>
    <w:rsid w:val="00AC6691"/>
    <w:rsid w:val="00AE26E2"/>
    <w:rsid w:val="00B46BF3"/>
    <w:rsid w:val="00B92264"/>
    <w:rsid w:val="00BA01E0"/>
    <w:rsid w:val="00BA5430"/>
    <w:rsid w:val="00BA6C35"/>
    <w:rsid w:val="00BA79CA"/>
    <w:rsid w:val="00C0285F"/>
    <w:rsid w:val="00C2621F"/>
    <w:rsid w:val="00C3410F"/>
    <w:rsid w:val="00C418CC"/>
    <w:rsid w:val="00C54689"/>
    <w:rsid w:val="00C6314D"/>
    <w:rsid w:val="00CD60BC"/>
    <w:rsid w:val="00D03C36"/>
    <w:rsid w:val="00D71AF8"/>
    <w:rsid w:val="00D86894"/>
    <w:rsid w:val="00D934B2"/>
    <w:rsid w:val="00D94959"/>
    <w:rsid w:val="00D963B1"/>
    <w:rsid w:val="00DD0202"/>
    <w:rsid w:val="00DD14D0"/>
    <w:rsid w:val="00DD173E"/>
    <w:rsid w:val="00E60AAC"/>
    <w:rsid w:val="00E80B76"/>
    <w:rsid w:val="00E81262"/>
    <w:rsid w:val="00E840E3"/>
    <w:rsid w:val="00ED1E38"/>
    <w:rsid w:val="00EE7528"/>
    <w:rsid w:val="00EF17AB"/>
    <w:rsid w:val="00F11D5B"/>
    <w:rsid w:val="00F3209A"/>
    <w:rsid w:val="00F355A7"/>
    <w:rsid w:val="00F75988"/>
    <w:rsid w:val="00F75FB4"/>
    <w:rsid w:val="00F77D48"/>
    <w:rsid w:val="00F96ADF"/>
    <w:rsid w:val="00FA260E"/>
    <w:rsid w:val="00FA5FD3"/>
    <w:rsid w:val="00FA7848"/>
    <w:rsid w:val="00FC138B"/>
    <w:rsid w:val="00FC420E"/>
    <w:rsid w:val="00FC7A3D"/>
    <w:rsid w:val="00FE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613"/>
  </w:style>
  <w:style w:type="paragraph" w:styleId="Ttulo1">
    <w:name w:val="heading 1"/>
    <w:basedOn w:val="Normal"/>
    <w:next w:val="Normal"/>
    <w:link w:val="Ttulo1Car"/>
    <w:uiPriority w:val="9"/>
    <w:qFormat/>
    <w:rsid w:val="006F361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36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36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36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36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36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36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36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36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61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361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361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361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361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361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361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361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361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F3613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6F36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F361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36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F3613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6F3613"/>
    <w:rPr>
      <w:b/>
      <w:bCs/>
    </w:rPr>
  </w:style>
  <w:style w:type="character" w:styleId="nfasis">
    <w:name w:val="Emphasis"/>
    <w:basedOn w:val="Fuentedeprrafopredeter"/>
    <w:uiPriority w:val="20"/>
    <w:qFormat/>
    <w:rsid w:val="006F3613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6F36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F361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6F3613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361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361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F3613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6F36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F3613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6F3613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6F3613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3613"/>
    <w:pPr>
      <w:outlineLvl w:val="9"/>
    </w:pPr>
  </w:style>
  <w:style w:type="paragraph" w:styleId="Prrafodelista">
    <w:name w:val="List Paragraph"/>
    <w:basedOn w:val="Normal"/>
    <w:uiPriority w:val="34"/>
    <w:qFormat/>
    <w:rsid w:val="000357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5F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77D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D48"/>
  </w:style>
  <w:style w:type="paragraph" w:styleId="Piedepgina">
    <w:name w:val="footer"/>
    <w:basedOn w:val="Normal"/>
    <w:link w:val="PiedepginaCar"/>
    <w:uiPriority w:val="99"/>
    <w:unhideWhenUsed/>
    <w:rsid w:val="00F77D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D48"/>
  </w:style>
  <w:style w:type="paragraph" w:styleId="Textodeglobo">
    <w:name w:val="Balloon Text"/>
    <w:basedOn w:val="Normal"/>
    <w:link w:val="TextodegloboCar"/>
    <w:uiPriority w:val="99"/>
    <w:semiHidden/>
    <w:unhideWhenUsed/>
    <w:rsid w:val="00DD1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73E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434B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613"/>
  </w:style>
  <w:style w:type="paragraph" w:styleId="Ttulo1">
    <w:name w:val="heading 1"/>
    <w:basedOn w:val="Normal"/>
    <w:next w:val="Normal"/>
    <w:link w:val="Ttulo1Car"/>
    <w:uiPriority w:val="9"/>
    <w:qFormat/>
    <w:rsid w:val="006F361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36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36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36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36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36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36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36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36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61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361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361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361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361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361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361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361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361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F3613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6F36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F361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36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F3613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6F3613"/>
    <w:rPr>
      <w:b/>
      <w:bCs/>
    </w:rPr>
  </w:style>
  <w:style w:type="character" w:styleId="nfasis">
    <w:name w:val="Emphasis"/>
    <w:basedOn w:val="Fuentedeprrafopredeter"/>
    <w:uiPriority w:val="20"/>
    <w:qFormat/>
    <w:rsid w:val="006F3613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6F36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F361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6F3613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361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361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F3613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6F36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F3613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6F3613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6F3613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3613"/>
    <w:pPr>
      <w:outlineLvl w:val="9"/>
    </w:pPr>
  </w:style>
  <w:style w:type="paragraph" w:styleId="Prrafodelista">
    <w:name w:val="List Paragraph"/>
    <w:basedOn w:val="Normal"/>
    <w:uiPriority w:val="34"/>
    <w:qFormat/>
    <w:rsid w:val="000357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5F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77D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D48"/>
  </w:style>
  <w:style w:type="paragraph" w:styleId="Piedepgina">
    <w:name w:val="footer"/>
    <w:basedOn w:val="Normal"/>
    <w:link w:val="PiedepginaCar"/>
    <w:uiPriority w:val="99"/>
    <w:unhideWhenUsed/>
    <w:rsid w:val="00F77D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D48"/>
  </w:style>
  <w:style w:type="paragraph" w:styleId="Textodeglobo">
    <w:name w:val="Balloon Text"/>
    <w:basedOn w:val="Normal"/>
    <w:link w:val="TextodegloboCar"/>
    <w:uiPriority w:val="99"/>
    <w:semiHidden/>
    <w:unhideWhenUsed/>
    <w:rsid w:val="00DD1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173E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434B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3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B26FE-17EB-45E4-90D0-BF173A63D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Felipe</cp:lastModifiedBy>
  <cp:revision>2</cp:revision>
  <cp:lastPrinted>2017-12-16T15:21:00Z</cp:lastPrinted>
  <dcterms:created xsi:type="dcterms:W3CDTF">2017-12-18T04:59:00Z</dcterms:created>
  <dcterms:modified xsi:type="dcterms:W3CDTF">2017-12-18T04:59:00Z</dcterms:modified>
</cp:coreProperties>
</file>