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Government Sales  |  Mid-Market  |  AWS Services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