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5CBC" w14:textId="77777777" w:rsidR="00711F85" w:rsidRPr="00114846" w:rsidRDefault="00402C4F" w:rsidP="005F75DC">
      <w:pPr>
        <w:pStyle w:val="1"/>
        <w:jc w:val="center"/>
        <w:rPr>
          <w:rFonts w:ascii="苹方-简" w:eastAsia="苹方-简" w:hAnsi="苹方-简" w:hint="eastAsia"/>
          <w:sz w:val="32"/>
          <w:szCs w:val="32"/>
        </w:rPr>
      </w:pPr>
      <w:r w:rsidRPr="00114846">
        <w:rPr>
          <w:rFonts w:ascii="苹方-简" w:eastAsia="苹方-简" w:hAnsi="苹方-简" w:hint="eastAsia"/>
          <w:sz w:val="32"/>
          <w:szCs w:val="32"/>
        </w:rPr>
        <w:t>实</w:t>
      </w:r>
      <w:r w:rsidR="005F75DC" w:rsidRPr="00114846">
        <w:rPr>
          <w:rFonts w:ascii="苹方-简" w:eastAsia="苹方-简" w:hAnsi="苹方-简" w:hint="eastAsia"/>
          <w:sz w:val="32"/>
          <w:szCs w:val="32"/>
        </w:rPr>
        <w:t>验报告</w:t>
      </w:r>
      <w:r w:rsidR="00AA14E0" w:rsidRPr="00114846">
        <w:rPr>
          <w:rFonts w:ascii="苹方-简" w:eastAsia="苹方-简" w:hAnsi="苹方-简" w:hint="eastAsia"/>
          <w:sz w:val="32"/>
          <w:szCs w:val="32"/>
        </w:rPr>
        <w:t>四</w:t>
      </w:r>
    </w:p>
    <w:p w14:paraId="427B6A58" w14:textId="77777777" w:rsidR="005F75DC" w:rsidRPr="00114846" w:rsidRDefault="005F75DC" w:rsidP="00E46F4F">
      <w:pPr>
        <w:spacing w:line="360" w:lineRule="auto"/>
        <w:rPr>
          <w:rFonts w:ascii="苹方-简" w:eastAsia="苹方-简" w:hAnsi="苹方-简" w:hint="eastAsia"/>
        </w:rPr>
      </w:pPr>
      <w:r w:rsidRPr="00AC2450">
        <w:rPr>
          <w:rFonts w:ascii="苹方-简" w:eastAsia="苹方-简" w:hAnsi="苹方-简" w:hint="eastAsia"/>
          <w:b/>
          <w:bCs/>
        </w:rPr>
        <w:t>学号</w:t>
      </w:r>
      <w:r w:rsidRPr="00114846">
        <w:rPr>
          <w:rFonts w:ascii="苹方-简" w:eastAsia="苹方-简" w:hAnsi="苹方-简" w:hint="eastAsia"/>
        </w:rPr>
        <w:t>：</w:t>
      </w:r>
      <w:r w:rsidR="00114846" w:rsidRPr="00114846">
        <w:rPr>
          <w:rFonts w:ascii="苹方-简" w:eastAsia="苹方-简" w:hAnsi="苹方-简" w:hint="eastAsia"/>
        </w:rPr>
        <w:t>2</w:t>
      </w:r>
      <w:r w:rsidR="00114846" w:rsidRPr="00114846">
        <w:rPr>
          <w:rFonts w:ascii="苹方-简" w:eastAsia="苹方-简" w:hAnsi="苹方-简"/>
        </w:rPr>
        <w:t xml:space="preserve">0201060287 </w:t>
      </w:r>
    </w:p>
    <w:p w14:paraId="13AB87D7" w14:textId="77777777" w:rsidR="005F75DC" w:rsidRPr="00114846" w:rsidRDefault="005F75DC" w:rsidP="00E46F4F">
      <w:pPr>
        <w:spacing w:line="360" w:lineRule="auto"/>
        <w:rPr>
          <w:rFonts w:ascii="苹方-简" w:eastAsia="苹方-简" w:hAnsi="苹方-简" w:hint="eastAsia"/>
        </w:rPr>
      </w:pPr>
      <w:r w:rsidRPr="00AC2450">
        <w:rPr>
          <w:rFonts w:ascii="苹方-简" w:eastAsia="苹方-简" w:hAnsi="苹方-简" w:hint="eastAsia"/>
          <w:b/>
          <w:bCs/>
        </w:rPr>
        <w:t>姓名：</w:t>
      </w:r>
      <w:r w:rsidR="00114846" w:rsidRPr="00114846">
        <w:rPr>
          <w:rFonts w:ascii="苹方-简" w:eastAsia="苹方-简" w:hAnsi="苹方-简" w:hint="eastAsia"/>
        </w:rPr>
        <w:t>李昂</w:t>
      </w:r>
    </w:p>
    <w:p w14:paraId="3686FCBA" w14:textId="77777777" w:rsidR="00400CED" w:rsidRPr="00114846" w:rsidRDefault="00F676C4" w:rsidP="00114846">
      <w:pPr>
        <w:spacing w:line="360" w:lineRule="auto"/>
        <w:rPr>
          <w:rFonts w:ascii="苹方-简" w:eastAsia="苹方-简" w:hAnsi="苹方-简" w:hint="eastAsia"/>
        </w:rPr>
      </w:pPr>
      <w:r w:rsidRPr="00AC2450">
        <w:rPr>
          <w:rFonts w:ascii="苹方-简" w:eastAsia="苹方-简" w:hAnsi="苹方-简" w:hint="eastAsia"/>
          <w:b/>
          <w:bCs/>
        </w:rPr>
        <w:t>实验名称</w:t>
      </w:r>
      <w:r w:rsidR="004C6074" w:rsidRPr="00AC2450">
        <w:rPr>
          <w:rFonts w:ascii="苹方-简" w:eastAsia="苹方-简" w:hAnsi="苹方-简" w:hint="eastAsia"/>
          <w:b/>
          <w:bCs/>
        </w:rPr>
        <w:t>：</w:t>
      </w:r>
      <w:r w:rsidR="00933758" w:rsidRPr="00114846">
        <w:rPr>
          <w:rFonts w:ascii="苹方-简" w:eastAsia="苹方-简" w:hAnsi="苹方-简" w:hint="eastAsia"/>
        </w:rPr>
        <w:t>感知器算法</w:t>
      </w:r>
    </w:p>
    <w:p w14:paraId="739A3931" w14:textId="77777777" w:rsidR="00400CED" w:rsidRPr="00114846" w:rsidRDefault="00854E16" w:rsidP="00E46F4F">
      <w:pPr>
        <w:spacing w:line="360" w:lineRule="auto"/>
        <w:rPr>
          <w:rFonts w:ascii="苹方-简" w:eastAsia="苹方-简" w:hAnsi="苹方-简" w:hint="eastAsia"/>
        </w:rPr>
      </w:pPr>
      <w:r w:rsidRPr="00AC2450">
        <w:rPr>
          <w:rFonts w:ascii="苹方-简" w:eastAsia="苹方-简" w:hAnsi="苹方-简" w:hint="eastAsia"/>
          <w:b/>
          <w:bCs/>
        </w:rPr>
        <w:t>实验内容：</w:t>
      </w:r>
      <w:r w:rsidR="00893152" w:rsidRPr="00114846">
        <w:rPr>
          <w:rFonts w:ascii="苹方-简" w:eastAsia="苹方-简" w:hAnsi="苹方-简" w:hint="eastAsia"/>
        </w:rPr>
        <w:t>使用</w:t>
      </w:r>
      <w:r w:rsidR="000802CC" w:rsidRPr="00114846">
        <w:rPr>
          <w:rFonts w:ascii="苹方-简" w:eastAsia="苹方-简" w:hAnsi="苹方-简" w:hint="eastAsia"/>
        </w:rPr>
        <w:t>M</w:t>
      </w:r>
      <w:r w:rsidR="000802CC" w:rsidRPr="00114846">
        <w:rPr>
          <w:rFonts w:ascii="苹方-简" w:eastAsia="苹方-简" w:hAnsi="苹方-简"/>
        </w:rPr>
        <w:t>ATLAB编程环境，</w:t>
      </w:r>
      <w:r w:rsidR="00933758" w:rsidRPr="00114846">
        <w:rPr>
          <w:rFonts w:ascii="苹方-简" w:eastAsia="苹方-简" w:hAnsi="苹方-简" w:hint="eastAsia"/>
        </w:rPr>
        <w:t>实现感知器算法</w:t>
      </w:r>
      <w:r w:rsidR="000802CC" w:rsidRPr="00114846">
        <w:rPr>
          <w:rFonts w:ascii="苹方-简" w:eastAsia="苹方-简" w:hAnsi="苹方-简" w:hint="eastAsia"/>
        </w:rPr>
        <w:t>并进行实验</w:t>
      </w:r>
    </w:p>
    <w:p w14:paraId="7E9113E5" w14:textId="77777777" w:rsidR="00773C8D" w:rsidRPr="00AC2450" w:rsidRDefault="00400CED" w:rsidP="00E46F4F">
      <w:pPr>
        <w:autoSpaceDE w:val="0"/>
        <w:autoSpaceDN w:val="0"/>
        <w:adjustRightInd w:val="0"/>
        <w:spacing w:line="360" w:lineRule="auto"/>
        <w:rPr>
          <w:rFonts w:ascii="苹方-简" w:eastAsia="苹方-简" w:hAnsi="苹方-简"/>
          <w:b/>
          <w:bCs/>
        </w:rPr>
      </w:pPr>
      <w:r w:rsidRPr="00AC2450">
        <w:rPr>
          <w:rFonts w:ascii="苹方-简" w:eastAsia="苹方-简" w:hAnsi="苹方-简" w:hint="eastAsia"/>
          <w:b/>
          <w:bCs/>
        </w:rPr>
        <w:t>实验要求及结果</w:t>
      </w:r>
      <w:r w:rsidR="000802CC" w:rsidRPr="00AC2450">
        <w:rPr>
          <w:rFonts w:ascii="苹方-简" w:eastAsia="苹方-简" w:hAnsi="苹方-简"/>
          <w:b/>
          <w:bCs/>
        </w:rPr>
        <w:t>：</w:t>
      </w:r>
    </w:p>
    <w:p w14:paraId="1EB52537" w14:textId="77777777" w:rsidR="00CE3963" w:rsidRDefault="00CE3963" w:rsidP="00CE3963">
      <w:pPr>
        <w:spacing w:line="216" w:lineRule="atLeast"/>
        <w:jc w:val="center"/>
        <w:rPr>
          <w:rFonts w:ascii="Menlo" w:hAnsi="Menlo" w:cs="Menlo"/>
          <w:color w:val="212121"/>
          <w:sz w:val="18"/>
          <w:szCs w:val="18"/>
        </w:rPr>
      </w:pPr>
      <w:r w:rsidRPr="00AC2450">
        <w:rPr>
          <w:rFonts w:ascii="苹方-简" w:eastAsia="苹方-简" w:hAnsi="苹方-简" w:hint="eastAsia"/>
        </w:rPr>
        <w:t>1</w:t>
      </w:r>
      <w:r w:rsidRPr="00AC2450">
        <w:rPr>
          <w:rFonts w:ascii="苹方-简" w:eastAsia="苹方-简" w:hAnsi="苹方-简"/>
        </w:rPr>
        <w:t>.</w:t>
      </w:r>
      <w:r w:rsidR="000802CC" w:rsidRPr="00AC2450">
        <w:rPr>
          <w:rFonts w:ascii="苹方-简" w:eastAsia="苹方-简" w:hAnsi="苹方-简" w:hint="eastAsia"/>
        </w:rPr>
        <w:t>运行demo_</w:t>
      </w:r>
      <w:r w:rsidR="00BB08A1" w:rsidRPr="00AC2450">
        <w:rPr>
          <w:rFonts w:ascii="苹方-简" w:eastAsia="苹方-简" w:hAnsi="苹方-简"/>
        </w:rPr>
        <w:t>4</w:t>
      </w:r>
      <w:r w:rsidR="000802CC" w:rsidRPr="00AC2450">
        <w:rPr>
          <w:rFonts w:ascii="苹方-简" w:eastAsia="苹方-简" w:hAnsi="苹方-简" w:hint="eastAsia"/>
        </w:rPr>
        <w:t>.m文件，</w:t>
      </w:r>
      <w:r w:rsidR="00BB08A1" w:rsidRPr="00AC2450">
        <w:rPr>
          <w:rFonts w:ascii="苹方-简" w:eastAsia="苹方-简" w:hAnsi="苹方-简" w:hint="eastAsia"/>
        </w:rPr>
        <w:t>画出该示例程序中四个二维训练样本的分布图以及决策面图（将分布图和决策面图画在一起即可），并给出增广权向量w的值和w的</w:t>
      </w:r>
      <w:r w:rsidR="00BB08A1" w:rsidRPr="00114846">
        <w:rPr>
          <w:rFonts w:ascii="苹方-简" w:eastAsia="苹方-简" w:hAnsi="苹方-简" w:hint="eastAsia"/>
        </w:rPr>
        <w:t>迭代更新次数</w:t>
      </w:r>
      <w:r w:rsidR="00773C8D" w:rsidRPr="00114846">
        <w:rPr>
          <w:rFonts w:ascii="苹方-简" w:eastAsia="苹方-简" w:hAnsi="苹方-简" w:hint="eastAsia"/>
        </w:rPr>
        <w:t>。</w:t>
      </w:r>
      <w:r w:rsidR="00114846">
        <w:rPr>
          <w:rFonts w:ascii="苹方-简" w:eastAsia="苹方-简" w:hAnsi="苹方-简"/>
        </w:rPr>
        <w:br/>
      </w:r>
      <w:r w:rsidR="000E2264">
        <w:rPr>
          <w:rFonts w:ascii="苹方-简" w:eastAsia="苹方-简" w:hAnsi="苹方-简"/>
          <w:noProof/>
        </w:rPr>
        <w:pict w14:anchorId="687C43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7" type="#_x0000_t75" alt="" style="width:326.55pt;height:245.8pt;visibility:visible;mso-width-percent:0;mso-height-percent:0;mso-width-percent:0;mso-height-percent:0">
            <v:imagedata r:id="rId7" o:title=""/>
          </v:shape>
        </w:pict>
      </w:r>
      <w:r>
        <w:rPr>
          <w:rFonts w:ascii="苹方-简" w:eastAsia="苹方-简" w:hAnsi="苹方-简"/>
        </w:rPr>
        <w:br/>
      </w:r>
      <w:proofErr w:type="gramStart"/>
      <w:r w:rsidRPr="00CE3963">
        <w:rPr>
          <w:rFonts w:ascii="Menlo" w:hAnsi="Menlo" w:cs="Menlo"/>
          <w:color w:val="212121"/>
          <w:sz w:val="18"/>
          <w:szCs w:val="18"/>
        </w:rPr>
        <w:t>w(</w:t>
      </w:r>
      <w:proofErr w:type="gramEnd"/>
      <w:r w:rsidRPr="00CE3963">
        <w:rPr>
          <w:rFonts w:ascii="Menlo" w:hAnsi="Menlo" w:cs="Menlo"/>
          <w:color w:val="212121"/>
          <w:sz w:val="18"/>
          <w:szCs w:val="18"/>
        </w:rPr>
        <w:t>1)=-2.00, w(2)=0.00, w(3)=1.00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E3963" w14:paraId="020DF5F2" w14:textId="77777777">
        <w:tc>
          <w:tcPr>
            <w:tcW w:w="8522" w:type="dxa"/>
            <w:shd w:val="clear" w:color="auto" w:fill="auto"/>
          </w:tcPr>
          <w:p w14:paraId="26616D8C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FF"/>
                <w:sz w:val="20"/>
                <w:szCs w:val="20"/>
              </w:rPr>
              <w:t>function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PA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classes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</w:t>
            </w:r>
          </w:p>
          <w:p w14:paraId="02B4610A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% X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为训练样本形成的矩阵，训练样本的个数为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；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为权向量；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c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为校正增量</w:t>
            </w:r>
          </w:p>
          <w:p w14:paraId="5CFB738E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% classes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为各训练样本的类别且为一个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维向量，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ω1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类用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表示，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ω2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类用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-1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表示</w:t>
            </w:r>
          </w:p>
          <w:p w14:paraId="358CEDE6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size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训练样本的大小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N*n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，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即训练样本的个数，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即每个训练样本的维数</w:t>
            </w:r>
          </w:p>
          <w:p w14:paraId="7A8F5CD4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267F99"/>
                <w:sz w:val="20"/>
                <w:szCs w:val="20"/>
              </w:rPr>
              <w:t>ones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68E92DC5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];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将训练样本写成增广向量形式</w:t>
            </w:r>
          </w:p>
          <w:p w14:paraId="548DC90A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对训练样本规范化</w:t>
            </w:r>
          </w:p>
          <w:p w14:paraId="5E6662BE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for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</w:t>
            </w:r>
            <w:proofErr w:type="gramEnd"/>
          </w:p>
          <w:p w14:paraId="18E6F243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X1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:)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classes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 *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X1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:);</w:t>
            </w:r>
            <w:proofErr w:type="gramEnd"/>
          </w:p>
          <w:p w14:paraId="6EE8A2A5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  <w:p w14:paraId="6DB47785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迭代次数</w:t>
            </w:r>
          </w:p>
          <w:p w14:paraId="3F5A1297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每一轮迭代中判别函数小于或等于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0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的个数，即每轮中错判的次数</w:t>
            </w:r>
          </w:p>
          <w:p w14:paraId="7D880CA2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迭代轮数的总数</w:t>
            </w:r>
          </w:p>
          <w:p w14:paraId="6759A4A0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750D7F0A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for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</w:t>
            </w:r>
            <w:proofErr w:type="gramEnd"/>
          </w:p>
          <w:p w14:paraId="21CF9892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if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dot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X1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:),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 &gt;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</w:t>
            </w:r>
          </w:p>
          <w:p w14:paraId="341CEF48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5514799E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0D8A81C9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else</w:t>
            </w:r>
          </w:p>
          <w:p w14:paraId="15A1B844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7826BDAD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X1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:);</w:t>
            </w:r>
            <w:proofErr w:type="gramEnd"/>
          </w:p>
          <w:p w14:paraId="01477FCD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2EFE88F5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  <w:p w14:paraId="75D8DC4B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  <w:p w14:paraId="1B8824EB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while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&gt;= 1)</w:t>
            </w:r>
          </w:p>
          <w:p w14:paraId="50FD0A63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16844897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b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6BE18D6A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for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</w:t>
            </w:r>
            <w:proofErr w:type="gramEnd"/>
          </w:p>
          <w:p w14:paraId="46FAFD10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if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dot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X1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:),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 &gt;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</w:t>
            </w:r>
          </w:p>
          <w:p w14:paraId="25CB3BD6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00C33F3D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5D5DA701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else</w:t>
            </w:r>
          </w:p>
          <w:p w14:paraId="6CDCB2C5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69C319F6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X1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:);</w:t>
            </w:r>
            <w:proofErr w:type="gramEnd"/>
          </w:p>
          <w:p w14:paraId="7CC7EFDE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1D4A215E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  <w:p w14:paraId="3FEEE798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  <w:p w14:paraId="4B3780E5" w14:textId="77777777" w:rsidR="00CE3963" w:rsidRDefault="00CE3963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  <w:p w14:paraId="2B58A064" w14:textId="77777777" w:rsidR="00CE3963" w:rsidRDefault="00CE3963">
            <w:pPr>
              <w:widowControl w:val="0"/>
              <w:shd w:val="clear" w:color="auto" w:fill="FFFFFF"/>
              <w:spacing w:line="390" w:lineRule="atLeast"/>
              <w:jc w:val="both"/>
              <w:rPr>
                <w:rFonts w:ascii="Fira Code" w:hAnsi="Fira Code" w:cs="Fira Code" w:hint="eastAsia"/>
                <w:color w:val="000000"/>
                <w:kern w:val="2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FF"/>
                <w:sz w:val="20"/>
                <w:szCs w:val="20"/>
              </w:rPr>
              <w:t>end</w:t>
            </w:r>
          </w:p>
        </w:tc>
      </w:tr>
    </w:tbl>
    <w:p w14:paraId="6CA101AE" w14:textId="77777777" w:rsidR="00CE3963" w:rsidRDefault="00CE3963" w:rsidP="00CE3963">
      <w:pPr>
        <w:spacing w:line="216" w:lineRule="atLeast"/>
        <w:rPr>
          <w:rFonts w:ascii="Menlo" w:hAnsi="Menlo" w:cs="Menlo"/>
          <w:color w:val="212121"/>
          <w:sz w:val="18"/>
          <w:szCs w:val="18"/>
        </w:rPr>
      </w:pPr>
    </w:p>
    <w:p w14:paraId="77CA55F6" w14:textId="77777777" w:rsidR="00E46F4F" w:rsidRPr="00AC2450" w:rsidRDefault="00AC2450" w:rsidP="00CE3963">
      <w:pPr>
        <w:spacing w:line="216" w:lineRule="atLeast"/>
        <w:rPr>
          <w:rFonts w:ascii="Menlo" w:hAnsi="Menlo" w:cs="Menlo"/>
          <w:color w:val="212121"/>
          <w:sz w:val="18"/>
          <w:szCs w:val="18"/>
        </w:rPr>
      </w:pPr>
      <w:r w:rsidRPr="00AC2450">
        <w:rPr>
          <w:rFonts w:ascii="Menlo" w:hAnsi="Menlo" w:cs="Menlo"/>
          <w:color w:val="212121"/>
        </w:rPr>
        <w:lastRenderedPageBreak/>
        <w:t>2.</w:t>
      </w:r>
      <w:r w:rsidR="00E46F4F" w:rsidRPr="00AC2450">
        <w:rPr>
          <w:rFonts w:ascii="苹方-简" w:eastAsia="苹方-简" w:hAnsi="苹方-简" w:hint="eastAsia"/>
        </w:rPr>
        <w:t>改写上述示例程序，采用iris数据集</w:t>
      </w:r>
      <w:r w:rsidR="00BB08A1" w:rsidRPr="00AC2450">
        <w:rPr>
          <w:rFonts w:ascii="苹方-简" w:eastAsia="苹方-简" w:hAnsi="苹方-简" w:hint="eastAsia"/>
        </w:rPr>
        <w:t>中</w:t>
      </w:r>
      <w:r w:rsidR="00505A2E" w:rsidRPr="00AC2450">
        <w:rPr>
          <w:rFonts w:ascii="苹方-简" w:eastAsia="苹方-简" w:hAnsi="苹方-简" w:hint="eastAsia"/>
        </w:rPr>
        <w:t>的</w:t>
      </w:r>
      <w:r w:rsidR="009C31DD" w:rsidRPr="00AC2450">
        <w:rPr>
          <w:rFonts w:ascii="苹方-简" w:eastAsia="苹方-简" w:hAnsi="苹方-简" w:hint="eastAsia"/>
        </w:rPr>
        <w:t>i</w:t>
      </w:r>
      <w:r w:rsidR="00BB08A1" w:rsidRPr="00AC2450">
        <w:rPr>
          <w:rFonts w:ascii="苹方-简" w:eastAsia="苹方-简" w:hAnsi="苹方-简" w:hint="eastAsia"/>
        </w:rPr>
        <w:t>ris-setosa和</w:t>
      </w:r>
      <w:r w:rsidR="009C31DD" w:rsidRPr="00AC2450">
        <w:rPr>
          <w:rFonts w:ascii="苹方-简" w:eastAsia="苹方-简" w:hAnsi="苹方-简" w:hint="eastAsia"/>
        </w:rPr>
        <w:t>i</w:t>
      </w:r>
      <w:r w:rsidR="00BB08A1" w:rsidRPr="00AC2450">
        <w:rPr>
          <w:rFonts w:ascii="苹方-简" w:eastAsia="苹方-简" w:hAnsi="苹方-简" w:hint="eastAsia"/>
        </w:rPr>
        <w:t>ris-versicolor这两类数据</w:t>
      </w:r>
      <w:r w:rsidR="00E46F4F" w:rsidRPr="00AC2450">
        <w:rPr>
          <w:rFonts w:ascii="苹方-简" w:eastAsia="苹方-简" w:hAnsi="苹方-简" w:hint="eastAsia"/>
        </w:rPr>
        <w:t>进行</w:t>
      </w:r>
      <w:r w:rsidR="00BB08A1" w:rsidRPr="00AC2450">
        <w:rPr>
          <w:rFonts w:ascii="苹方-简" w:eastAsia="苹方-简" w:hAnsi="苹方-简" w:hint="eastAsia"/>
        </w:rPr>
        <w:t>感知器</w:t>
      </w:r>
      <w:r w:rsidR="00E46F4F" w:rsidRPr="00AC2450">
        <w:rPr>
          <w:rFonts w:ascii="苹方-简" w:eastAsia="苹方-简" w:hAnsi="苹方-简" w:hint="eastAsia"/>
        </w:rPr>
        <w:t>实验，</w:t>
      </w:r>
      <w:r w:rsidR="00BB08A1" w:rsidRPr="00AC2450">
        <w:rPr>
          <w:rFonts w:ascii="苹方-简" w:eastAsia="苹方-简" w:hAnsi="苹方-简" w:hint="eastAsia"/>
        </w:rPr>
        <w:t>分别令修正系数c=1和c=0.5，给出相应的w</w:t>
      </w:r>
      <w:r w:rsidR="00954ABA" w:rsidRPr="00AC2450">
        <w:rPr>
          <w:rFonts w:ascii="苹方-简" w:eastAsia="苹方-简" w:hAnsi="苹方-简" w:hint="eastAsia"/>
        </w:rPr>
        <w:t>的</w:t>
      </w:r>
      <w:r w:rsidR="00BB08A1" w:rsidRPr="00AC2450">
        <w:rPr>
          <w:rFonts w:ascii="苹方-简" w:eastAsia="苹方-简" w:hAnsi="苹方-简" w:hint="eastAsia"/>
        </w:rPr>
        <w:t>值和w的迭代更新次数。</w:t>
      </w:r>
    </w:p>
    <w:p w14:paraId="2850C8E9" w14:textId="77777777" w:rsidR="00E46F4F" w:rsidRDefault="00AC2450" w:rsidP="00E46F4F">
      <w:pPr>
        <w:spacing w:line="360" w:lineRule="auto"/>
        <w:rPr>
          <w:rFonts w:ascii="苹方-简" w:eastAsia="苹方-简" w:hAnsi="苹方-简"/>
        </w:rPr>
      </w:pPr>
      <w:r>
        <w:rPr>
          <w:rFonts w:ascii="苹方-简" w:eastAsia="苹方-简" w:hAnsi="苹方-简" w:hint="eastAsia"/>
        </w:rPr>
        <w:t>c</w:t>
      </w:r>
      <w:r>
        <w:rPr>
          <w:rFonts w:ascii="苹方-简" w:eastAsia="苹方-简" w:hAnsi="苹方-简"/>
        </w:rPr>
        <w:t>=1.0</w:t>
      </w:r>
    </w:p>
    <w:p w14:paraId="3E3866F0" w14:textId="77777777" w:rsidR="00AC2450" w:rsidRPr="00114846" w:rsidRDefault="000E2264" w:rsidP="00E46F4F">
      <w:pPr>
        <w:spacing w:line="360" w:lineRule="auto"/>
        <w:rPr>
          <w:rFonts w:ascii="苹方-简" w:eastAsia="苹方-简" w:hAnsi="苹方-简" w:hint="eastAsia"/>
        </w:rPr>
      </w:pPr>
      <w:r>
        <w:rPr>
          <w:rFonts w:ascii="苹方-简" w:eastAsia="苹方-简" w:hAnsi="苹方-简"/>
          <w:noProof/>
        </w:rPr>
        <w:pict w14:anchorId="09A01791">
          <v:shape id="图片 2" o:spid="_x0000_i1026" type="#_x0000_t75" alt="" style="width:350.55pt;height:58.2pt;visibility:visible;mso-width-percent:0;mso-height-percent:0;mso-width-percent:0;mso-height-percent:0">
            <v:imagedata r:id="rId8" o:title=""/>
          </v:shape>
        </w:pict>
      </w:r>
    </w:p>
    <w:p w14:paraId="14D1EC4B" w14:textId="77777777" w:rsidR="00AC2450" w:rsidRDefault="00AC2450" w:rsidP="00E46F4F">
      <w:pPr>
        <w:spacing w:line="360" w:lineRule="auto"/>
        <w:rPr>
          <w:rFonts w:ascii="苹方-简" w:eastAsia="苹方-简" w:hAnsi="苹方-简"/>
        </w:rPr>
      </w:pPr>
      <w:r>
        <w:rPr>
          <w:rFonts w:ascii="苹方-简" w:eastAsia="苹方-简" w:hAnsi="苹方-简" w:hint="eastAsia"/>
        </w:rPr>
        <w:t>c</w:t>
      </w:r>
      <w:r>
        <w:rPr>
          <w:rFonts w:ascii="苹方-简" w:eastAsia="苹方-简" w:hAnsi="苹方-简"/>
        </w:rPr>
        <w:t>=0.5</w:t>
      </w:r>
    </w:p>
    <w:p w14:paraId="5462AA53" w14:textId="77777777" w:rsidR="00AC2450" w:rsidRDefault="000E2264" w:rsidP="00E46F4F">
      <w:pPr>
        <w:spacing w:line="360" w:lineRule="auto"/>
        <w:rPr>
          <w:rFonts w:ascii="苹方-简" w:eastAsia="苹方-简" w:hAnsi="苹方-简"/>
        </w:rPr>
      </w:pPr>
      <w:r>
        <w:rPr>
          <w:rFonts w:ascii="苹方-简" w:eastAsia="苹方-简" w:hAnsi="苹方-简"/>
          <w:noProof/>
        </w:rPr>
        <w:pict w14:anchorId="7CB818C5">
          <v:shape id="图片 3" o:spid="_x0000_i1025" type="#_x0000_t75" alt="" style="width:346.9pt;height:63.25pt;visibility:visible;mso-width-percent:0;mso-height-percent:0;mso-width-percent:0;mso-height-percent:0">
            <v:imagedata r:id="rId9" o:title=""/>
          </v:shape>
        </w:pict>
      </w:r>
    </w:p>
    <w:p w14:paraId="682D0B04" w14:textId="77777777" w:rsidR="00893152" w:rsidRPr="00AC2450" w:rsidRDefault="00893152" w:rsidP="00E46F4F">
      <w:pPr>
        <w:spacing w:line="360" w:lineRule="auto"/>
        <w:rPr>
          <w:rFonts w:ascii="苹方-简" w:eastAsia="苹方-简" w:hAnsi="苹方-简" w:hint="eastAsia"/>
          <w:b/>
          <w:bCs/>
        </w:rPr>
      </w:pPr>
      <w:r w:rsidRPr="00AC2450">
        <w:rPr>
          <w:rFonts w:ascii="苹方-简" w:eastAsia="苹方-简" w:hAnsi="苹方-简" w:hint="eastAsia"/>
          <w:b/>
          <w:bCs/>
        </w:rPr>
        <w:t>问题</w:t>
      </w:r>
      <w:r w:rsidR="0002098A" w:rsidRPr="00AC2450">
        <w:rPr>
          <w:rFonts w:ascii="苹方-简" w:eastAsia="苹方-简" w:hAnsi="苹方-简" w:hint="eastAsia"/>
          <w:b/>
          <w:bCs/>
        </w:rPr>
        <w:t>分析</w:t>
      </w:r>
      <w:r w:rsidRPr="00AC2450">
        <w:rPr>
          <w:rFonts w:ascii="苹方-简" w:eastAsia="苹方-简" w:hAnsi="苹方-简" w:hint="eastAsia"/>
          <w:b/>
          <w:bCs/>
        </w:rPr>
        <w:t>：</w:t>
      </w:r>
    </w:p>
    <w:p w14:paraId="230C82A1" w14:textId="77777777" w:rsidR="00AC2450" w:rsidRPr="00AC2450" w:rsidRDefault="00400CED" w:rsidP="00E46F4F">
      <w:pPr>
        <w:spacing w:line="360" w:lineRule="auto"/>
        <w:rPr>
          <w:rFonts w:ascii="苹方-简" w:eastAsia="苹方-简" w:hAnsi="苹方-简" w:hint="eastAsia"/>
          <w:b/>
          <w:bCs/>
        </w:rPr>
      </w:pPr>
      <w:r w:rsidRPr="00AC2450">
        <w:rPr>
          <w:rFonts w:ascii="苹方-简" w:eastAsia="苹方-简" w:hAnsi="苹方-简" w:hint="eastAsia"/>
          <w:b/>
          <w:bCs/>
        </w:rPr>
        <w:t>请</w:t>
      </w:r>
      <w:r w:rsidR="00A97929" w:rsidRPr="00AC2450">
        <w:rPr>
          <w:rFonts w:ascii="苹方-简" w:eastAsia="苹方-简" w:hAnsi="苹方-简" w:hint="eastAsia"/>
          <w:b/>
          <w:bCs/>
        </w:rPr>
        <w:t>分析在第2部分实验中，分别</w:t>
      </w:r>
      <w:r w:rsidR="00AF13C9" w:rsidRPr="00AC2450">
        <w:rPr>
          <w:rFonts w:ascii="苹方-简" w:eastAsia="苹方-简" w:hAnsi="苹方-简" w:hint="eastAsia"/>
          <w:b/>
          <w:bCs/>
        </w:rPr>
        <w:t>取</w:t>
      </w:r>
      <w:r w:rsidR="00A97929" w:rsidRPr="00AC2450">
        <w:rPr>
          <w:rFonts w:ascii="苹方-简" w:eastAsia="苹方-简" w:hAnsi="苹方-简" w:hint="eastAsia"/>
          <w:b/>
          <w:bCs/>
        </w:rPr>
        <w:t>c=1和c=0.5对增广权向量w的</w:t>
      </w:r>
      <w:r w:rsidR="00954ABA" w:rsidRPr="00AC2450">
        <w:rPr>
          <w:rFonts w:ascii="苹方-简" w:eastAsia="苹方-简" w:hAnsi="苹方-简" w:hint="eastAsia"/>
          <w:b/>
          <w:bCs/>
        </w:rPr>
        <w:t>值的</w:t>
      </w:r>
      <w:r w:rsidR="00A97929" w:rsidRPr="00AC2450">
        <w:rPr>
          <w:rFonts w:ascii="苹方-简" w:eastAsia="苹方-简" w:hAnsi="苹方-简" w:hint="eastAsia"/>
          <w:b/>
          <w:bCs/>
        </w:rPr>
        <w:t>影响</w:t>
      </w:r>
      <w:r w:rsidR="00893152" w:rsidRPr="00AC2450">
        <w:rPr>
          <w:rFonts w:ascii="苹方-简" w:eastAsia="苹方-简" w:hAnsi="苹方-简" w:hint="eastAsia"/>
          <w:b/>
          <w:bCs/>
        </w:rPr>
        <w:t>。</w:t>
      </w:r>
    </w:p>
    <w:p w14:paraId="31FC1CBA" w14:textId="77777777" w:rsidR="00AC2450" w:rsidRPr="00AC2450" w:rsidRDefault="00AC2450" w:rsidP="00AC2450">
      <w:pPr>
        <w:spacing w:line="360" w:lineRule="auto"/>
        <w:rPr>
          <w:rFonts w:ascii="苹方-简" w:eastAsia="苹方-简" w:hAnsi="苹方-简"/>
          <w:sz w:val="22"/>
          <w:szCs w:val="22"/>
        </w:rPr>
      </w:pPr>
      <w:r>
        <w:rPr>
          <w:rFonts w:ascii="苹方-简" w:eastAsia="苹方-简" w:hAnsi="苹方-简" w:hint="eastAsia"/>
          <w:sz w:val="22"/>
          <w:szCs w:val="22"/>
        </w:rPr>
        <w:t xml:space="preserve"> </w:t>
      </w:r>
      <w:r>
        <w:rPr>
          <w:rFonts w:ascii="苹方-简" w:eastAsia="苹方-简" w:hAnsi="苹方-简"/>
          <w:sz w:val="22"/>
          <w:szCs w:val="22"/>
        </w:rPr>
        <w:t xml:space="preserve">  </w:t>
      </w:r>
      <w:r w:rsidRPr="00AC2450">
        <w:rPr>
          <w:rFonts w:ascii="苹方-简" w:eastAsia="苹方-简" w:hAnsi="苹方-简"/>
          <w:sz w:val="22"/>
          <w:szCs w:val="22"/>
        </w:rPr>
        <w:t>当c=1时，修正系数较大，算法的收敛速度比较快，因此w的值也相对较大。从结果可以看出，每个属性对应的权重值都比较接近，说明它们对分类的贡献相对均衡。</w:t>
      </w:r>
    </w:p>
    <w:p w14:paraId="2FE6D4ED" w14:textId="77777777" w:rsidR="00AC2450" w:rsidRPr="00AC2450" w:rsidRDefault="00AC2450" w:rsidP="00E46F4F">
      <w:pPr>
        <w:spacing w:line="360" w:lineRule="auto"/>
        <w:rPr>
          <w:rFonts w:ascii="苹方-简" w:eastAsia="苹方-简" w:hAnsi="苹方-简" w:hint="eastAsia"/>
          <w:sz w:val="22"/>
          <w:szCs w:val="22"/>
        </w:rPr>
      </w:pPr>
      <w:r>
        <w:rPr>
          <w:rFonts w:ascii="苹方-简" w:eastAsia="苹方-简" w:hAnsi="苹方-简" w:hint="eastAsia"/>
          <w:sz w:val="22"/>
          <w:szCs w:val="22"/>
        </w:rPr>
        <w:t xml:space="preserve"> </w:t>
      </w:r>
      <w:r>
        <w:rPr>
          <w:rFonts w:ascii="苹方-简" w:eastAsia="苹方-简" w:hAnsi="苹方-简"/>
          <w:sz w:val="22"/>
          <w:szCs w:val="22"/>
        </w:rPr>
        <w:t xml:space="preserve">  </w:t>
      </w:r>
      <w:r w:rsidRPr="00AC2450">
        <w:rPr>
          <w:rFonts w:ascii="苹方-简" w:eastAsia="苹方-简" w:hAnsi="苹方-简"/>
          <w:sz w:val="22"/>
          <w:szCs w:val="22"/>
        </w:rPr>
        <w:t>当c=0.5时，修正系数较小，算法的收敛速度比较慢，因此w的值也相对较小。从结果可以看出，每个属性对应的权重值都比较小，但是它们之间的差异比较大，说明某些属性对分类的贡献更加显著。</w:t>
      </w:r>
    </w:p>
    <w:p w14:paraId="45835B45" w14:textId="77777777" w:rsidR="00C86854" w:rsidRPr="00AC2450" w:rsidRDefault="00C86854" w:rsidP="00E46F4F">
      <w:pPr>
        <w:spacing w:line="360" w:lineRule="auto"/>
        <w:rPr>
          <w:rFonts w:ascii="苹方-简" w:eastAsia="苹方-简" w:hAnsi="苹方-简"/>
          <w:b/>
          <w:bCs/>
        </w:rPr>
      </w:pPr>
      <w:r w:rsidRPr="00AC2450">
        <w:rPr>
          <w:rFonts w:ascii="苹方-简" w:eastAsia="苹方-简" w:hAnsi="苹方-简" w:hint="eastAsia"/>
          <w:b/>
          <w:bCs/>
        </w:rPr>
        <w:t>附</w:t>
      </w:r>
      <w:r w:rsidR="00400CED" w:rsidRPr="00AC2450">
        <w:rPr>
          <w:rFonts w:ascii="苹方-简" w:eastAsia="苹方-简" w:hAnsi="苹方-简" w:hint="eastAsia"/>
          <w:b/>
          <w:bCs/>
        </w:rPr>
        <w:t>采用</w:t>
      </w:r>
      <w:r w:rsidR="00773C8D" w:rsidRPr="00AC2450">
        <w:rPr>
          <w:rFonts w:ascii="苹方-简" w:eastAsia="苹方-简" w:hAnsi="苹方-简" w:hint="eastAsia"/>
          <w:b/>
          <w:bCs/>
        </w:rPr>
        <w:t>i</w:t>
      </w:r>
      <w:r w:rsidR="00400CED" w:rsidRPr="00AC2450">
        <w:rPr>
          <w:rFonts w:ascii="苹方-简" w:eastAsia="苹方-简" w:hAnsi="苹方-简" w:hint="eastAsia"/>
          <w:b/>
          <w:bCs/>
        </w:rPr>
        <w:t>ris数据集进行</w:t>
      </w:r>
      <w:r w:rsidR="00A97929" w:rsidRPr="00AC2450">
        <w:rPr>
          <w:rFonts w:ascii="苹方-简" w:eastAsia="苹方-简" w:hAnsi="苹方-简" w:hint="eastAsia"/>
          <w:b/>
          <w:bCs/>
        </w:rPr>
        <w:t>感知器</w:t>
      </w:r>
      <w:r w:rsidR="00400CED" w:rsidRPr="00AC2450">
        <w:rPr>
          <w:rFonts w:ascii="苹方-简" w:eastAsia="苹方-简" w:hAnsi="苹方-简" w:hint="eastAsia"/>
          <w:b/>
          <w:bCs/>
        </w:rPr>
        <w:t>实验</w:t>
      </w:r>
      <w:r w:rsidR="00B344EC" w:rsidRPr="00AC2450">
        <w:rPr>
          <w:rFonts w:ascii="苹方-简" w:eastAsia="苹方-简" w:hAnsi="苹方-简" w:hint="eastAsia"/>
          <w:b/>
          <w:bCs/>
        </w:rPr>
        <w:t>的</w:t>
      </w:r>
      <w:r w:rsidRPr="00AC2450">
        <w:rPr>
          <w:rFonts w:ascii="苹方-简" w:eastAsia="苹方-简" w:hAnsi="苹方-简" w:hint="eastAsia"/>
          <w:b/>
          <w:bCs/>
        </w:rPr>
        <w:t>代码</w:t>
      </w:r>
      <w:r w:rsidR="00A97929" w:rsidRPr="00AC2450">
        <w:rPr>
          <w:rFonts w:ascii="苹方-简" w:eastAsia="苹方-简" w:hAnsi="苹方-简" w:hint="eastAsia"/>
          <w:b/>
          <w:bCs/>
        </w:rPr>
        <w:t>（无需给出子程序P</w:t>
      </w:r>
      <w:r w:rsidR="00A97929" w:rsidRPr="00AC2450">
        <w:rPr>
          <w:rFonts w:ascii="苹方-简" w:eastAsia="苹方-简" w:hAnsi="苹方-简"/>
          <w:b/>
          <w:bCs/>
        </w:rPr>
        <w:t>A</w:t>
      </w:r>
      <w:r w:rsidR="00A97929" w:rsidRPr="00AC2450">
        <w:rPr>
          <w:rFonts w:ascii="苹方-简" w:eastAsia="苹方-简" w:hAnsi="苹方-简" w:hint="eastAsia"/>
          <w:b/>
          <w:bCs/>
        </w:rPr>
        <w:t>的代码，只给出主程序代码即可）</w:t>
      </w:r>
      <w:r w:rsidRPr="00AC2450">
        <w:rPr>
          <w:rFonts w:ascii="苹方-简" w:eastAsia="苹方-简" w:hAnsi="苹方-简"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C2450" w14:paraId="6E0D48B8" w14:textId="77777777">
        <w:tc>
          <w:tcPr>
            <w:tcW w:w="8522" w:type="dxa"/>
            <w:shd w:val="clear" w:color="auto" w:fill="auto"/>
          </w:tcPr>
          <w:p w14:paraId="5B51315E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close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all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54DFD20B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FF"/>
                <w:sz w:val="20"/>
                <w:szCs w:val="20"/>
              </w:rPr>
              <w:t>clear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all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2989C33E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clc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2513F3CC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097C9D86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读取原始数据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 </w:t>
            </w:r>
          </w:p>
          <w:p w14:paraId="0CB3CAF1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attrib3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attrib4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class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textread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'iris.data'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lastRenderedPageBreak/>
              <w:t>'</w:t>
            </w:r>
            <w:r>
              <w:rPr>
                <w:rFonts w:ascii="Fira Code" w:hAnsi="Fira Code" w:cs="Fira Code"/>
                <w:color w:val="EE0000"/>
                <w:sz w:val="20"/>
                <w:szCs w:val="20"/>
              </w:rPr>
              <w:t>%f%f%f%f%s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'delimiter'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','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687D27EF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attrib3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attrib4</w:t>
            </w:r>
            <w:proofErr w:type="gramStart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];</w:t>
            </w:r>
            <w:proofErr w:type="gramEnd"/>
          </w:p>
          <w:p w14:paraId="2471F85B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label_set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00FF"/>
                <w:sz w:val="20"/>
                <w:szCs w:val="20"/>
              </w:rPr>
              <w:t>char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'Iris-setosa'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,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'Iris-versicolor'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,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'Iris-virginica'</w:t>
            </w:r>
            <w:proofErr w:type="gramStart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  <w:proofErr w:type="gramEnd"/>
          </w:p>
          <w:p w14:paraId="4351908D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267F99"/>
                <w:sz w:val="20"/>
                <w:szCs w:val="20"/>
              </w:rPr>
              <w:t>zeros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150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2B2354BB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strcmp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class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'Iris-setosa'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)) =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</w:p>
          <w:p w14:paraId="057645CE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strcmp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class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'Iris-versicolor'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)) =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</w:p>
          <w:p w14:paraId="2560A855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strcmp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class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'Iris-virginica'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)) =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3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</w:p>
          <w:p w14:paraId="08269D13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4C648D5C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只保留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setosa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和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versicolor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两类数据，令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setosa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类为正类，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versicolor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类为负类</w:t>
            </w:r>
          </w:p>
          <w:p w14:paraId="488FE9BF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==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3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,:)</w:t>
            </w:r>
            <w:proofErr w:type="gramEnd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=[];</w:t>
            </w:r>
          </w:p>
          <w:p w14:paraId="540730BB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==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3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)=</w:t>
            </w:r>
            <w:proofErr w:type="gramEnd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[];</w:t>
            </w:r>
          </w:p>
          <w:p w14:paraId="32E568CD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==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)=</w:t>
            </w:r>
            <w:proofErr w:type="gramEnd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-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</w:p>
          <w:p w14:paraId="25F24569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classes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5A5D84D1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w0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[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</w:t>
            </w:r>
            <w:proofErr w:type="gramStart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];</w:t>
            </w:r>
            <w:proofErr w:type="gramEnd"/>
          </w:p>
          <w:p w14:paraId="50BD1E31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0.5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023C1698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[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PA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w0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label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563B820F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输出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的值和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的迭代更新次数</w:t>
            </w:r>
          </w:p>
          <w:p w14:paraId="43F9662C" w14:textId="77777777" w:rsidR="00AC2450" w:rsidRDefault="00AC2450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fprintf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'w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的值为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w(1)=</w:t>
            </w:r>
            <w:r>
              <w:rPr>
                <w:rFonts w:ascii="Fira Code" w:hAnsi="Fira Code" w:cs="Fira Code"/>
                <w:color w:val="EE0000"/>
                <w:sz w:val="20"/>
                <w:szCs w:val="20"/>
              </w:rPr>
              <w:t>%4.2f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, w(2)=</w:t>
            </w:r>
            <w:r>
              <w:rPr>
                <w:rFonts w:ascii="Fira Code" w:hAnsi="Fira Code" w:cs="Fira Code"/>
                <w:color w:val="EE0000"/>
                <w:sz w:val="20"/>
                <w:szCs w:val="20"/>
              </w:rPr>
              <w:t>%4.2f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, w(3)=</w:t>
            </w:r>
            <w:r>
              <w:rPr>
                <w:rFonts w:ascii="Fira Code" w:hAnsi="Fira Code" w:cs="Fira Code"/>
                <w:color w:val="EE0000"/>
                <w:sz w:val="20"/>
                <w:szCs w:val="20"/>
              </w:rPr>
              <w:t>%4.2f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, w(4)=</w:t>
            </w:r>
            <w:r>
              <w:rPr>
                <w:rFonts w:ascii="Fira Code" w:hAnsi="Fira Code" w:cs="Fira Code"/>
                <w:color w:val="EE0000"/>
                <w:sz w:val="20"/>
                <w:szCs w:val="20"/>
              </w:rPr>
              <w:t>%4.2f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, w(5)=</w:t>
            </w:r>
            <w:r>
              <w:rPr>
                <w:rFonts w:ascii="Fira Code" w:hAnsi="Fira Code" w:cs="Fira Code"/>
                <w:color w:val="EE0000"/>
                <w:sz w:val="20"/>
                <w:szCs w:val="20"/>
              </w:rPr>
              <w:t>%4.2f\n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3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4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w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5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));</w:t>
            </w:r>
          </w:p>
          <w:p w14:paraId="51D185F7" w14:textId="77777777" w:rsidR="00AC2450" w:rsidRDefault="00AC2450" w:rsidP="00AC2450">
            <w:pPr>
              <w:rPr>
                <w:rFonts w:ascii="苹方-简" w:eastAsia="苹方-简" w:hAnsi="苹方-简" w:hint="eastAsia"/>
              </w:rPr>
            </w:pP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fprintf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'w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的迭代更新次数为</w:t>
            </w:r>
            <w:r>
              <w:rPr>
                <w:rFonts w:ascii="Fira Code" w:hAnsi="Fira Code" w:cs="Fira Code"/>
                <w:color w:val="EE0000"/>
                <w:sz w:val="20"/>
                <w:szCs w:val="20"/>
              </w:rPr>
              <w:t>%d\n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</w:tc>
      </w:tr>
    </w:tbl>
    <w:p w14:paraId="0EAB9B94" w14:textId="77777777" w:rsidR="00AC2450" w:rsidRPr="00114846" w:rsidRDefault="00AC2450" w:rsidP="00E46F4F">
      <w:pPr>
        <w:spacing w:line="360" w:lineRule="auto"/>
        <w:rPr>
          <w:rFonts w:ascii="苹方-简" w:eastAsia="苹方-简" w:hAnsi="苹方-简" w:hint="eastAsia"/>
        </w:rPr>
      </w:pPr>
    </w:p>
    <w:sectPr w:rsidR="00AC2450" w:rsidRPr="0011484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FB6D" w14:textId="77777777" w:rsidR="000E2264" w:rsidRDefault="000E2264">
      <w:r>
        <w:separator/>
      </w:r>
    </w:p>
  </w:endnote>
  <w:endnote w:type="continuationSeparator" w:id="0">
    <w:p w14:paraId="092CF31E" w14:textId="77777777" w:rsidR="000E2264" w:rsidRDefault="000E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E2BF2" w14:textId="77777777" w:rsidR="000E2264" w:rsidRDefault="000E2264">
      <w:r>
        <w:separator/>
      </w:r>
    </w:p>
  </w:footnote>
  <w:footnote w:type="continuationSeparator" w:id="0">
    <w:p w14:paraId="59A7C343" w14:textId="77777777" w:rsidR="000E2264" w:rsidRDefault="000E2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7AE9" w14:textId="77777777" w:rsidR="007533B2" w:rsidRPr="007533B2" w:rsidRDefault="00986FC3" w:rsidP="002F556A">
    <w:pPr>
      <w:rPr>
        <w:rFonts w:hint="eastAsia"/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B915E9">
      <w:rPr>
        <w:rFonts w:hint="eastAsia"/>
        <w:sz w:val="18"/>
        <w:szCs w:val="18"/>
      </w:rPr>
      <w:t>模式识别实验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5072637">
    <w:abstractNumId w:val="4"/>
  </w:num>
  <w:num w:numId="2" w16cid:durableId="773939971">
    <w:abstractNumId w:val="0"/>
  </w:num>
  <w:num w:numId="3" w16cid:durableId="793207533">
    <w:abstractNumId w:val="3"/>
  </w:num>
  <w:num w:numId="4" w16cid:durableId="1703825542">
    <w:abstractNumId w:val="2"/>
  </w:num>
  <w:num w:numId="5" w16cid:durableId="1798791417">
    <w:abstractNumId w:val="1"/>
  </w:num>
  <w:num w:numId="6" w16cid:durableId="1984893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75DC"/>
    <w:rsid w:val="0002098A"/>
    <w:rsid w:val="00036000"/>
    <w:rsid w:val="000365A3"/>
    <w:rsid w:val="000802CC"/>
    <w:rsid w:val="00095DF6"/>
    <w:rsid w:val="000B26D3"/>
    <w:rsid w:val="000B41A2"/>
    <w:rsid w:val="000E2264"/>
    <w:rsid w:val="00114846"/>
    <w:rsid w:val="001162F0"/>
    <w:rsid w:val="00123B60"/>
    <w:rsid w:val="001420BF"/>
    <w:rsid w:val="001704C4"/>
    <w:rsid w:val="0018310D"/>
    <w:rsid w:val="001D1C42"/>
    <w:rsid w:val="001E5B21"/>
    <w:rsid w:val="001F62CE"/>
    <w:rsid w:val="0020228F"/>
    <w:rsid w:val="00202631"/>
    <w:rsid w:val="002525FE"/>
    <w:rsid w:val="0028694A"/>
    <w:rsid w:val="002A4AEF"/>
    <w:rsid w:val="002F556A"/>
    <w:rsid w:val="003100C3"/>
    <w:rsid w:val="00316897"/>
    <w:rsid w:val="00326A8F"/>
    <w:rsid w:val="003369A7"/>
    <w:rsid w:val="003466E2"/>
    <w:rsid w:val="00352795"/>
    <w:rsid w:val="00364DFA"/>
    <w:rsid w:val="00386166"/>
    <w:rsid w:val="00386BB1"/>
    <w:rsid w:val="003B3EC2"/>
    <w:rsid w:val="003C2BF9"/>
    <w:rsid w:val="00400CED"/>
    <w:rsid w:val="00402C4F"/>
    <w:rsid w:val="00411550"/>
    <w:rsid w:val="004145A5"/>
    <w:rsid w:val="00433B8A"/>
    <w:rsid w:val="00470802"/>
    <w:rsid w:val="004939C5"/>
    <w:rsid w:val="004C5F0D"/>
    <w:rsid w:val="004C6074"/>
    <w:rsid w:val="004D5C86"/>
    <w:rsid w:val="004E5818"/>
    <w:rsid w:val="00505A2E"/>
    <w:rsid w:val="00516DC5"/>
    <w:rsid w:val="00554BB4"/>
    <w:rsid w:val="005C3208"/>
    <w:rsid w:val="005D2D26"/>
    <w:rsid w:val="005F75DC"/>
    <w:rsid w:val="00613EE1"/>
    <w:rsid w:val="00626B24"/>
    <w:rsid w:val="0064170A"/>
    <w:rsid w:val="00654762"/>
    <w:rsid w:val="006622B7"/>
    <w:rsid w:val="00672C0D"/>
    <w:rsid w:val="006A02EC"/>
    <w:rsid w:val="006C7C53"/>
    <w:rsid w:val="006F45F8"/>
    <w:rsid w:val="00705DC5"/>
    <w:rsid w:val="00711F85"/>
    <w:rsid w:val="0071282F"/>
    <w:rsid w:val="007267CD"/>
    <w:rsid w:val="00730F8F"/>
    <w:rsid w:val="007333C6"/>
    <w:rsid w:val="007533B2"/>
    <w:rsid w:val="007720A4"/>
    <w:rsid w:val="00773C8D"/>
    <w:rsid w:val="007D6EF4"/>
    <w:rsid w:val="007E06F4"/>
    <w:rsid w:val="007E603F"/>
    <w:rsid w:val="008349D6"/>
    <w:rsid w:val="008473A3"/>
    <w:rsid w:val="00854E16"/>
    <w:rsid w:val="00874633"/>
    <w:rsid w:val="0088192F"/>
    <w:rsid w:val="00884623"/>
    <w:rsid w:val="00893152"/>
    <w:rsid w:val="008B211F"/>
    <w:rsid w:val="008C15C0"/>
    <w:rsid w:val="008C5F71"/>
    <w:rsid w:val="008D3BD5"/>
    <w:rsid w:val="008F4C79"/>
    <w:rsid w:val="00900749"/>
    <w:rsid w:val="00916267"/>
    <w:rsid w:val="00933758"/>
    <w:rsid w:val="0093642F"/>
    <w:rsid w:val="00954ABA"/>
    <w:rsid w:val="00965A6D"/>
    <w:rsid w:val="00986FC3"/>
    <w:rsid w:val="009B6B23"/>
    <w:rsid w:val="009C31DD"/>
    <w:rsid w:val="009C501F"/>
    <w:rsid w:val="009D3820"/>
    <w:rsid w:val="009F6355"/>
    <w:rsid w:val="00A36764"/>
    <w:rsid w:val="00A65C8F"/>
    <w:rsid w:val="00A812AB"/>
    <w:rsid w:val="00A97929"/>
    <w:rsid w:val="00AA14E0"/>
    <w:rsid w:val="00AC034A"/>
    <w:rsid w:val="00AC087E"/>
    <w:rsid w:val="00AC2450"/>
    <w:rsid w:val="00AF13C9"/>
    <w:rsid w:val="00AF34F7"/>
    <w:rsid w:val="00AF7AB1"/>
    <w:rsid w:val="00B10F5D"/>
    <w:rsid w:val="00B15C6C"/>
    <w:rsid w:val="00B344EC"/>
    <w:rsid w:val="00B6745E"/>
    <w:rsid w:val="00B7174F"/>
    <w:rsid w:val="00B915E9"/>
    <w:rsid w:val="00BA0CC3"/>
    <w:rsid w:val="00BA568B"/>
    <w:rsid w:val="00BA74A5"/>
    <w:rsid w:val="00BB08A1"/>
    <w:rsid w:val="00BE7F6A"/>
    <w:rsid w:val="00BF43CA"/>
    <w:rsid w:val="00BF7B95"/>
    <w:rsid w:val="00C0287C"/>
    <w:rsid w:val="00C02E76"/>
    <w:rsid w:val="00C0597C"/>
    <w:rsid w:val="00C06664"/>
    <w:rsid w:val="00C22DC4"/>
    <w:rsid w:val="00C86854"/>
    <w:rsid w:val="00C87FA2"/>
    <w:rsid w:val="00CC3269"/>
    <w:rsid w:val="00CE3963"/>
    <w:rsid w:val="00D53CAD"/>
    <w:rsid w:val="00D62472"/>
    <w:rsid w:val="00D71243"/>
    <w:rsid w:val="00DA02A0"/>
    <w:rsid w:val="00DC3300"/>
    <w:rsid w:val="00DD0D7C"/>
    <w:rsid w:val="00DD5EC4"/>
    <w:rsid w:val="00E004B6"/>
    <w:rsid w:val="00E02ACB"/>
    <w:rsid w:val="00E06117"/>
    <w:rsid w:val="00E22052"/>
    <w:rsid w:val="00E46F4F"/>
    <w:rsid w:val="00E54E1E"/>
    <w:rsid w:val="00E614C9"/>
    <w:rsid w:val="00E8576E"/>
    <w:rsid w:val="00ED1CBD"/>
    <w:rsid w:val="00EE35F7"/>
    <w:rsid w:val="00EE4AA5"/>
    <w:rsid w:val="00EF41CD"/>
    <w:rsid w:val="00F05CDA"/>
    <w:rsid w:val="00F17D26"/>
    <w:rsid w:val="00F208F4"/>
    <w:rsid w:val="00F43815"/>
    <w:rsid w:val="00F60240"/>
    <w:rsid w:val="00F676C4"/>
    <w:rsid w:val="00F82A71"/>
    <w:rsid w:val="00FA543B"/>
    <w:rsid w:val="00FC416E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6EC72"/>
  <w15:chartTrackingRefBased/>
  <w15:docId w15:val="{2AC9752B-C867-A742-AD65-8845E259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245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d3ae4f281">
    <w:name w:val="sd3ae4f281"/>
    <w:basedOn w:val="a0"/>
    <w:rsid w:val="00CE3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1916</Characters>
  <Application>Microsoft Office Word</Application>
  <DocSecurity>0</DocSecurity>
  <Lines>15</Lines>
  <Paragraphs>4</Paragraphs>
  <ScaleCrop>false</ScaleCrop>
  <Company>Microsoft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ANG</cp:lastModifiedBy>
  <cp:revision>2</cp:revision>
  <dcterms:created xsi:type="dcterms:W3CDTF">2023-04-23T08:53:00Z</dcterms:created>
  <dcterms:modified xsi:type="dcterms:W3CDTF">2023-04-23T08:53:00Z</dcterms:modified>
</cp:coreProperties>
</file>