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Cashflow Report Module — Test Case Report</w:t>
      </w:r>
    </w:p>
    <w:p>
      <w:pPr>
        <w:spacing w:after="200"/>
      </w:pPr>
      <w:r>
        <w:t xml:space="preserve">End-to-end test scenarios (TC-001–TC-057) vs. cashflowReportTestReport.md, with the current implementation status after the gap-analysis fixes.</w:t>
      </w:r>
    </w:p>
    <w:p>
      <w:pPr>
        <w:pStyle w:val="Heading2"/>
      </w:pPr>
      <w:r>
        <w:t xml:space="preserve">Summary</w:t>
      </w:r>
    </w:p>
    <w:p>
      <w:pPr>
        <w:spacing w:after="200"/>
      </w:pPr>
      <w:r>
        <w:t xml:space="preserve">PASS: 48   |   FIXED: 7   |   MONITOR: 2   |   Total: 57</w:t>
      </w:r>
    </w:p>
    <w:p>
      <w:pPr>
        <w:pStyle w:val="Heading2"/>
      </w:pPr>
      <w:r>
        <w:t xml:space="preserve">Test Case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 w:color="1F4E78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shd w:fill="1F4E78" w:color="1F4E78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F4E78" w:color="1F4E78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shd w:fill="1F4E78" w:color="1F4E78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1F4E78" w:color="1F4E78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F4E78" w:color="1F4E78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Root Cause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Module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Cashflow Report Access.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Cashflow Report menu should not be visible.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checkPrivilege('CashflowReport','can_view') gates the route; Layout.tsx hides the menu item accordingly.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Module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User manually enters the Cashflow Report URL.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 / Unauthorized page; API returns 401/403.</w:t>
            </w:r>
          </w:p>
        </w:tc>
        <w:tc>
          <w:tcPr>
            <w:shd w:fill="FFEB9C" w:color="FFEB9C" w:val="solid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Backend already returned 403. Gap: frontend report query fired before privilege check. Fixed by gating the query with enabled: hasPrivilege(...).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Module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User has Cashflow Report Access.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Menu displayed; page opens successfully.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privilege gate, positive case.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Role-Based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Sales Person login.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View only own reports.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getTeamIds() restricts SalesPerson to their own lead_owner_id regardless of any bde_id param.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Role-Based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Sales Person checks User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Only logged-in user displayed.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BDE/User filter is hidden entirely in the UI when role === SalesPerson.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Role-Based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Sales Manager login.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View own + reporting team’s reports.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getTeamIds(): self + direct reports (reporting_manager_id = user.id).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Role-Based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Sales Manager checks User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Displays manager + reporting users only.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/lead-gen/bdes scoped server-side by the same role hierarchy.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Sales Person opens Company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Only assigned companies displayed.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dropdown scoped to assigned companies when Management Access applies; otherwise normal list.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TC-009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Sales Manager opens Company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Displays companies belonging to reporting hierarchy.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company-scoping mechanism.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Select Company A.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Report displays only Company A records.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company_id applied as an exact-match SQL condition.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Change Company.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Report refreshes correctly.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React Query key includes companyId; refetches automatically.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Select Company.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 list loads only products handled by selected company.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cfr-products query keyed/filtered on companyId.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Change Company.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 list refreshes; old company products disappear.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onChange clears product_id and bde_id.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Select Product.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Report displays only selected product records.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product_id applied as exact-match SQL condition.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Clear Product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Displays all products for selected company.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Clearing product_id removes the SQL condition.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User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Sales Manager selects team member.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Report displays selected user’s data.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bde_id validated against team, then applied.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User Filter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Sales Manager selects self.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Own reports displayed.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Self is always a valid team member.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Date Filters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Current Month.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Current month records.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resolveDateWindow(quick_filter, month).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TC-019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Date Filters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Previous Month.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Previous month records.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 picker drives the same date window resolver.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Date Filters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Custom Date Range.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Only selected range data displayed.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Date window applied to milestone EDC/Revised EDC (CR10 OR-match).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Access disabled.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Existing role hierarchy applies.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getManagementAccess() returns enabled:false; falls through to normal role branch.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Access enabled, Assigned Company: Trinetra.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View all users under Trinetra.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company_id scope set to managementAccess.companyIds; hierarchy bypassed.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Verify User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Shows every user belonging to Trinetra.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/lead-gen/bdes scoped by company_ids param derived from Management Access.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Verify Product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Displays all Trinetra products.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Products query scoped to managementCompanyIds when no company explicitly selected.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Verify Company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Only Trinetra displayed.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dropdown filtered client-side to cashflow_management_companies.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Multiple Companies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Companies: Angler, Trinetra.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Filter shows All Companies / Angler / Trinetra.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list intersected with the assigned company set.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Multiple Companies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Select All Companies.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Displays Angler + Trinetra reports only.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company_id → p.company_id IN (assigned ids).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Multiple Companies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Select Angler.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Only Angler report displayed.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company_id validated against companyIds, then exact match.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TC-029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Multiple Companies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Select Trinetra.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Only Trinetra report displayed.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mechanism.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All Companies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Company: All Companies.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All companies visible.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"All Companies" = every active company id assigned to the user.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All Companies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Displays every company.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as above.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All Companies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User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Displays every active user.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BDE list scoped to the full assigned company set.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All Companies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 Filter.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Displays products based on selected company.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Products query still respects an explicit company_id when set.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Access = Trinetra; attempt to access ABC Company.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</w:t>
            </w:r>
          </w:p>
        </w:tc>
        <w:tc>
          <w:tcPr>
            <w:shd w:fill="FFEB9C" w:color="FFEB9C" w:val="solid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company_id out-of-scope was already rejected (empty response). The equivalent bde_id-only attack (see TC-035) was not — now closed.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Modify API Request.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Server validates permissions; unauthorized company data must not return.</w:t>
            </w:r>
          </w:p>
        </w:tc>
        <w:tc>
          <w:tcPr>
            <w:shd w:fill="FFEB9C" w:color="FFEB9C" w:val="solid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Root cause: a bde_id filter under Management Access was applied with no check that the target BDE’s company was in the user’s assigned companies. Fixed by looking up the BDE’s company_id and rejecting (empty response) if out of scope. Also added NaN guards on all numeric filter params (400 on invalid input).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Direct API access.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Permission validation.</w:t>
            </w:r>
          </w:p>
        </w:tc>
        <w:tc>
          <w:tcPr>
            <w:shd w:fill="FFEB9C" w:color="FFEB9C" w:val="solid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Covered by the same bde_id-scope fix plus the pre-existing checkPrivilege gate.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Filter Combination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+ Product.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Correct records.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AND conditions compose correctly.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Filter Combination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+ User.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Correct records.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TC-039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Filter Combination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+ User + Date.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Correct records.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Filter Combination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+ Product + User + Date.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Accurate report.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Empty Data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has no reports.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"No Records Found".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Backend emptyResponse(); frontend "No milestones for the selected filters."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Empty Data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Product has no reports.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"No Records Found".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mechanism.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Empty Data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Date range has no data.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"No Records Found".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mechanism.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Sorting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Sort Company.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Ascending/Descending.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Client-side SORT_ACCESSORS/handleSort.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Sorting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Sort Product.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Works correctly.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sort mechanism.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Sorting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Sort User.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Works correctly.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sort mechanism.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Search Company.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Matching companies displayed.</w:t>
            </w:r>
          </w:p>
        </w:tc>
        <w:tc>
          <w:tcPr>
            <w:shd w:fill="FFEB9C" w:color="FFEB9C" w:val="solid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search existed (plain &lt;select&gt;). Replaced with the existing reusable SearchableSelect component for type-ahead search.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Search Product.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Matching products displayed.</w:t>
            </w:r>
          </w:p>
        </w:tc>
        <w:tc>
          <w:tcPr>
            <w:shd w:fill="FFEB9C" w:color="FFEB9C" w:val="solid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fix applied to the Product filter.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TC-049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Search User.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Matching users displayed.</w:t>
            </w:r>
          </w:p>
        </w:tc>
        <w:tc>
          <w:tcPr>
            <w:shd w:fill="FFEB9C" w:color="FFEB9C" w:val="solid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Same fix applied to the BDE/User filter.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TC-050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Export Excel.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Exports filtered records only.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Real xlsx export built from the currently sorted/filtered rows.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TC-051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Export PDF (if available).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Exports filtered report.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Spec marks this optional; implemented via window.print() with print-tuned styles.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TC-052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Large data.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Loads within acceptable time.</w:t>
            </w:r>
          </w:p>
        </w:tc>
        <w:tc>
          <w:tcPr>
            <w:shd w:fill="DDEBF7" w:color="DDEBF7" w:val="solid"/>
          </w:tcPr>
          <w:p>
            <w:r>
              <w:rPr>
                <w:b/>
                <w:bCs/>
                <w:sz w:val="18"/>
                <w:szCs w:val="18"/>
              </w:rPr>
              <w:t xml:space="preserve">MONITOR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server-side pagination — all matching rows always returned, paginated client-side (25/page). No evidence of an actual problem found; left unchanged, flagged for observation under real data volumes.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TC-053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Apply multiple filters.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performance issues.</w:t>
            </w:r>
          </w:p>
        </w:tc>
        <w:tc>
          <w:tcPr>
            <w:shd w:fill="DDEBF7" w:color="DDEBF7" w:val="solid"/>
          </w:tcPr>
          <w:p>
            <w:r>
              <w:rPr>
                <w:b/>
                <w:bCs/>
                <w:sz w:val="18"/>
                <w:szCs w:val="18"/>
              </w:rPr>
              <w:t xml:space="preserve">MONITOR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Filters are plain indexed-friendly WHERE conditions; no N+1 pattern found.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TC-054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Regression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Role hierarchy.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Works as before.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Unchanged — fixes were scoped to the bde_id/Management Access branch and input validation only.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TC-055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Regression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Privileges.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regression.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checkPrivilege middleware untouched.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TC-056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Regression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Dashboard.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Unaffected.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shared dashboard code touched.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TC-057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Regression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Other CRM modules.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Permissions unchanged.</w:t>
            </w:r>
          </w:p>
        </w:tc>
        <w:tc>
          <w:tcPr>
            <w:shd w:fill="C6EFCE" w:color="C6EFCE" w:val="solid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Changes isolated to cashflowReportController.ts and CashflowReport.tsx.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2026-07-18T11:28:51.592Z</dcterms:created>
  <dcterms:modified xsi:type="dcterms:W3CDTF">2026-07-18T11:28:51.592Z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