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开发世界后台测试文档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</w:rPr>
        <w:t>1.</w:t>
      </w:r>
      <w:r>
        <w:rPr>
          <w:b/>
          <w:bCs/>
          <w:color w:val="800000"/>
          <w:sz w:val="24"/>
          <w:szCs w:val="24"/>
        </w:rPr>
        <w:t>管理员管理（管理员列表）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>
          <w:b w:val="false"/>
          <w:bCs w:val="false"/>
          <w:color w:val="800000"/>
          <w:sz w:val="21"/>
          <w:szCs w:val="21"/>
        </w:rPr>
      </w:pPr>
      <w:r>
        <w:rPr>
          <w:b/>
          <w:bCs/>
          <w:color w:val="800000"/>
          <w:sz w:val="24"/>
          <w:szCs w:val="24"/>
        </w:rPr>
        <w:tab/>
      </w:r>
      <w:r>
        <w:rPr>
          <w:b w:val="false"/>
          <w:bCs w:val="false"/>
          <w:color w:val="800000"/>
          <w:sz w:val="21"/>
          <w:szCs w:val="21"/>
        </w:rPr>
        <w:t>主要测试内容包括：</w:t>
      </w:r>
    </w:p>
    <w:p>
      <w:pPr>
        <w:pStyle w:val="Normal"/>
        <w:rPr>
          <w:b w:val="false"/>
          <w:bCs w:val="false"/>
          <w:color w:val="800000"/>
          <w:sz w:val="21"/>
          <w:szCs w:val="21"/>
        </w:rPr>
      </w:pPr>
      <w:r>
        <w:rPr>
          <w:b w:val="false"/>
          <w:bCs w:val="false"/>
          <w:color w:val="800000"/>
          <w:sz w:val="21"/>
          <w:szCs w:val="21"/>
        </w:rPr>
        <w:tab/>
        <w:tab/>
      </w:r>
      <w:r>
        <w:rPr>
          <w:b w:val="false"/>
          <w:bCs w:val="false"/>
          <w:color w:val="800000"/>
          <w:sz w:val="21"/>
          <w:szCs w:val="21"/>
        </w:rPr>
        <w:t>能正确加载管理员</w:t>
      </w:r>
      <w:r>
        <w:rPr>
          <w:rFonts w:eastAsia="arial"/>
          <w:b w:val="false"/>
          <w:i w:val="false"/>
          <w:caps w:val="false"/>
          <w:smallCaps w:val="false"/>
          <w:color w:val="800000"/>
          <w:spacing w:val="0"/>
          <w:sz w:val="20"/>
        </w:rPr>
        <w:t>、</w:t>
      </w:r>
      <w:r>
        <w:rPr>
          <w:b w:val="false"/>
          <w:bCs w:val="false"/>
          <w:color w:val="800000"/>
          <w:sz w:val="21"/>
          <w:szCs w:val="21"/>
        </w:rPr>
        <w:t>审核员数据；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b w:val="false"/>
          <w:bCs w:val="false"/>
          <w:color w:val="800000"/>
          <w:sz w:val="21"/>
          <w:szCs w:val="21"/>
        </w:rPr>
        <w:tab/>
        <w:tab/>
      </w:r>
      <w:r>
        <w:rPr>
          <w:b w:val="false"/>
          <w:bCs w:val="false"/>
          <w:color w:val="800000"/>
          <w:sz w:val="21"/>
          <w:szCs w:val="21"/>
        </w:rPr>
        <w:t>能成功删除审核员</w:t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、管理员，且不会对用户数据造成影响；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能成功修改审核员的审核权限，并且有效；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能根据“用户名”进行搜索；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能根据“权限等级”进行筛选；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能查看到用户的操作记录。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2.</w:t>
      </w:r>
      <w:r>
        <w:rPr>
          <w:b/>
          <w:bCs/>
          <w:color w:val="800000"/>
          <w:sz w:val="24"/>
          <w:szCs w:val="24"/>
        </w:rPr>
        <w:t>用户管理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3.</w:t>
      </w:r>
      <w:r>
        <w:rPr>
          <w:b/>
          <w:bCs/>
          <w:color w:val="800000"/>
          <w:sz w:val="24"/>
          <w:szCs w:val="24"/>
        </w:rPr>
        <w:t>操作记录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4.</w:t>
      </w:r>
      <w:r>
        <w:rPr>
          <w:b/>
          <w:bCs/>
          <w:color w:val="800000"/>
          <w:sz w:val="24"/>
          <w:szCs w:val="24"/>
        </w:rPr>
        <w:t>产品管理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ab/>
      </w:r>
    </w:p>
    <w:p>
      <w:pPr>
        <w:pStyle w:val="Normal"/>
        <w:rPr>
          <w:b w:val="false"/>
          <w:bCs w:val="false"/>
          <w:color w:val="800000"/>
          <w:sz w:val="21"/>
          <w:szCs w:val="21"/>
        </w:rPr>
      </w:pPr>
      <w:r>
        <w:rPr>
          <w:b/>
          <w:bCs/>
          <w:color w:val="800000"/>
          <w:sz w:val="24"/>
          <w:szCs w:val="24"/>
        </w:rPr>
        <w:tab/>
      </w:r>
      <w:r>
        <w:rPr>
          <w:b w:val="false"/>
          <w:bCs w:val="false"/>
          <w:color w:val="800000"/>
          <w:sz w:val="21"/>
          <w:szCs w:val="21"/>
        </w:rPr>
        <w:t>主要测试内容包括：</w:t>
      </w:r>
    </w:p>
    <w:p>
      <w:pPr>
        <w:pStyle w:val="Normal"/>
        <w:rPr>
          <w:b w:val="false"/>
          <w:bCs w:val="false"/>
          <w:color w:val="800000"/>
          <w:sz w:val="21"/>
          <w:szCs w:val="21"/>
        </w:rPr>
      </w:pPr>
      <w:r>
        <w:rPr>
          <w:b w:val="false"/>
          <w:bCs w:val="false"/>
          <w:color w:val="800000"/>
          <w:sz w:val="21"/>
          <w:szCs w:val="21"/>
        </w:rPr>
        <w:tab/>
        <w:tab/>
      </w:r>
      <w:r>
        <w:rPr>
          <w:b w:val="false"/>
          <w:bCs w:val="false"/>
          <w:color w:val="800000"/>
          <w:sz w:val="21"/>
          <w:szCs w:val="21"/>
        </w:rPr>
        <w:t>能成功加载产品（包括已上架</w:t>
      </w:r>
      <w:r>
        <w:rPr>
          <w:rFonts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、审核中、已下架产品</w:t>
      </w:r>
      <w:r>
        <w:rPr>
          <w:b w:val="false"/>
          <w:bCs w:val="false"/>
          <w:color w:val="800000"/>
          <w:sz w:val="21"/>
          <w:szCs w:val="21"/>
        </w:rPr>
        <w:t>）；</w:t>
      </w:r>
    </w:p>
    <w:p>
      <w:pPr>
        <w:pStyle w:val="Normal"/>
        <w:rPr>
          <w:b w:val="false"/>
          <w:bCs w:val="false"/>
          <w:color w:val="800000"/>
          <w:sz w:val="21"/>
          <w:szCs w:val="21"/>
        </w:rPr>
      </w:pPr>
      <w:r>
        <w:rPr>
          <w:b w:val="false"/>
          <w:bCs w:val="false"/>
          <w:color w:val="800000"/>
          <w:sz w:val="21"/>
          <w:szCs w:val="21"/>
        </w:rPr>
        <w:tab/>
        <w:tab/>
      </w:r>
      <w:r>
        <w:rPr>
          <w:b w:val="false"/>
          <w:bCs w:val="false"/>
          <w:color w:val="800000"/>
          <w:sz w:val="21"/>
          <w:szCs w:val="21"/>
        </w:rPr>
        <w:t>点击产品名称或“查看”，可以浏览产品详情；</w:t>
      </w:r>
    </w:p>
    <w:p>
      <w:pPr>
        <w:pStyle w:val="Normal"/>
        <w:rPr>
          <w:b w:val="false"/>
          <w:bCs w:val="false"/>
          <w:color w:val="800000"/>
          <w:sz w:val="21"/>
          <w:szCs w:val="21"/>
        </w:rPr>
      </w:pPr>
      <w:r>
        <w:rPr>
          <w:b w:val="false"/>
          <w:bCs w:val="false"/>
          <w:color w:val="800000"/>
          <w:sz w:val="21"/>
          <w:szCs w:val="21"/>
        </w:rPr>
        <w:tab/>
        <w:tab/>
      </w:r>
      <w:r>
        <w:rPr>
          <w:b w:val="false"/>
          <w:bCs w:val="false"/>
          <w:color w:val="800000"/>
          <w:sz w:val="21"/>
          <w:szCs w:val="21"/>
        </w:rPr>
        <w:t>能成功修改产品的所属人（可供修改的成员来自同一个工作室）；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b w:val="false"/>
          <w:bCs w:val="false"/>
          <w:color w:val="800000"/>
          <w:sz w:val="21"/>
          <w:szCs w:val="21"/>
        </w:rPr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能根据“产品名称”进行搜索；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能根据“产品状态”进行筛选。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5.</w:t>
      </w:r>
      <w:r>
        <w:rPr>
          <w:b/>
          <w:bCs/>
          <w:color w:val="800000"/>
          <w:sz w:val="24"/>
          <w:szCs w:val="24"/>
        </w:rPr>
        <w:t>产品申请下架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6.</w:t>
      </w:r>
      <w:r>
        <w:rPr>
          <w:b/>
          <w:bCs/>
          <w:color w:val="800000"/>
          <w:sz w:val="24"/>
          <w:szCs w:val="24"/>
        </w:rPr>
        <w:t>产品审核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>
          <w:b w:val="false"/>
          <w:bCs w:val="false"/>
          <w:color w:val="800000"/>
          <w:sz w:val="21"/>
          <w:szCs w:val="21"/>
        </w:rPr>
      </w:pPr>
      <w:r>
        <w:rPr>
          <w:b/>
          <w:bCs/>
          <w:color w:val="800000"/>
          <w:sz w:val="24"/>
          <w:szCs w:val="24"/>
        </w:rPr>
        <w:tab/>
      </w:r>
      <w:r>
        <w:rPr>
          <w:b w:val="false"/>
          <w:bCs w:val="false"/>
          <w:color w:val="800000"/>
          <w:sz w:val="21"/>
          <w:szCs w:val="21"/>
        </w:rPr>
        <w:t>主要测试内容包括：</w:t>
      </w:r>
    </w:p>
    <w:p>
      <w:pPr>
        <w:pStyle w:val="Normal"/>
        <w:rPr>
          <w:rFonts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b/>
          <w:bCs/>
          <w:color w:val="800000"/>
          <w:sz w:val="24"/>
          <w:szCs w:val="24"/>
        </w:rPr>
        <w:tab/>
        <w:tab/>
      </w:r>
      <w:r>
        <w:rPr>
          <w:b w:val="false"/>
          <w:bCs w:val="false"/>
          <w:color w:val="800000"/>
          <w:sz w:val="21"/>
          <w:szCs w:val="21"/>
        </w:rPr>
        <w:t>能成功加载待审核</w:t>
      </w:r>
      <w:r>
        <w:rPr>
          <w:rFonts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、已审核页面产品；</w:t>
      </w:r>
    </w:p>
    <w:p>
      <w:pPr>
        <w:pStyle w:val="Normal"/>
        <w:rPr>
          <w:rFonts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</w:r>
      <w:r>
        <w:rPr>
          <w:rFonts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待审核页面：</w:t>
      </w:r>
    </w:p>
    <w:p>
      <w:pPr>
        <w:pStyle w:val="Normal"/>
        <w:rPr>
          <w:rFonts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  <w:tab/>
      </w:r>
      <w:r>
        <w:rPr>
          <w:rFonts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不同的产品状态，显示不同的操作；</w:t>
      </w:r>
    </w:p>
    <w:p>
      <w:pPr>
        <w:pStyle w:val="Normal"/>
        <w:rPr>
          <w:rFonts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  <w:tab/>
      </w:r>
      <w:r>
        <w:rPr>
          <w:rFonts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查看、审核、继续审核、上传审核结果、取消审核等功能可用；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  <w:tab/>
      </w:r>
      <w:bookmarkStart w:id="0" w:name="__DdeLink__314_864402390"/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能根据“产品名称”进行搜索；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  <w:tab/>
      </w:r>
      <w:bookmarkStart w:id="1" w:name="__DdeLink__314_864402390"/>
      <w:bookmarkEnd w:id="1"/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能根据“产品状态”进行筛选。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已审核页面：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能根据“产品名称”进行搜索；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能根据“审核结果”进行筛选。</w:t>
      </w:r>
    </w:p>
    <w:p>
      <w:pPr>
        <w:pStyle w:val="Normal"/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</w:pPr>
      <w:r>
        <w:rPr>
          <w:rFonts w:eastAsia="Droid Sans Fallback" w:ascii="Droid Sans Fallback" w:hAnsi="Droid Sans Fallback"/>
          <w:b w:val="false"/>
          <w:bCs w:val="false"/>
          <w:caps w:val="false"/>
          <w:smallCaps w:val="false"/>
          <w:color w:val="800000"/>
          <w:spacing w:val="0"/>
          <w:sz w:val="21"/>
          <w:szCs w:val="21"/>
        </w:rPr>
        <w:tab/>
        <w:tab/>
        <w:tab/>
      </w:r>
      <w:r>
        <w:rPr>
          <w:rFonts w:ascii="Droid Sans Fallback" w:hAnsi="Droid Sans Fallback" w:eastAsia="Droid Sans Fallback"/>
          <w:b w:val="false"/>
          <w:bCs w:val="false"/>
          <w:i w:val="false"/>
          <w:caps w:val="false"/>
          <w:smallCaps w:val="false"/>
          <w:color w:val="800000"/>
          <w:spacing w:val="0"/>
          <w:sz w:val="21"/>
          <w:szCs w:val="21"/>
        </w:rPr>
        <w:t>能查看产品详情。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2016-02-24T10:03:21Z</dcterms:created>
  <dc:language>zh-CN</dc:language>
  <cp:revision>0</cp:revision>
</cp:coreProperties>
</file>