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jc w:val="both"/>
        <w:rPr>
          <w:b/>
          <w:b/>
          <w:bCs/>
        </w:rPr>
      </w:pPr>
      <w:r>
        <w:rPr>
          <w:b/>
          <w:bCs/>
        </w:rPr>
        <w:t>Tela Inicial</w:t>
      </w:r>
    </w:p>
    <w:p>
      <w:pPr>
        <w:pStyle w:val="Corpodetexto"/>
        <w:jc w:val="both"/>
        <w:rPr/>
      </w:pPr>
      <w:r>
        <w:rPr/>
        <w:t xml:space="preserve">Ao iniciar a aplicação será apresentada a tela </w:t>
      </w:r>
      <w:r>
        <w:rPr/>
        <w:t>inicial. Para navegar entre as opções basta digitar o número equivalente à opção.</w:t>
      </w:r>
    </w:p>
    <w:p>
      <w:pPr>
        <w:pStyle w:val="Corpodetexto"/>
        <w:jc w:val="both"/>
        <w:rPr/>
      </w:pPr>
      <w:r>
        <w:rPr>
          <w:i/>
          <w:iCs/>
        </w:rPr>
        <w:t xml:space="preserve">Exemplo: Para acessar a opção Menu digite 1 e clique em </w:t>
      </w:r>
      <w:r>
        <w:rPr>
          <w:b/>
          <w:bCs/>
          <w:i/>
          <w:iCs/>
        </w:rPr>
        <w:t>Ok</w:t>
      </w:r>
      <w:r>
        <w:rPr>
          <w:i/>
          <w:iCs/>
        </w:rPr>
        <w:t xml:space="preserve"> ou pressione </w:t>
      </w:r>
      <w:r>
        <w:rPr>
          <w:b/>
          <w:bCs/>
          <w:i/>
          <w:iCs/>
        </w:rPr>
        <w:t>Enter</w:t>
      </w:r>
      <w:r>
        <w:rPr>
          <w:i/>
          <w:iCs/>
        </w:rPr>
        <w:t>.</w:t>
      </w:r>
    </w:p>
    <w:p>
      <w:pPr>
        <w:pStyle w:val="Normal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970530" cy="2147570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530" cy="21475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70530" cy="1891665"/>
                                  <wp:effectExtent l="0" t="0" r="0" b="0"/>
                                  <wp:docPr id="2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0530" cy="1891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 SEQ Figura \* ARABIC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Tela inicial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3.9pt;height:169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70530" cy="1891665"/>
                            <wp:effectExtent l="0" t="0" r="0" b="0"/>
                            <wp:docPr id="3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0530" cy="1891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 SEQ Figura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- Tela inicial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both"/>
        <w:rPr/>
      </w:pPr>
      <w:r>
        <w:rPr/>
        <w:t xml:space="preserve">Nela você poderá acessar o menu para cadastrar novas perguntas ou começar a jogar. Vamos acessar a primeira opção o Menu </w:t>
      </w:r>
      <w:r>
        <w:rPr/>
        <w:t>digitando 1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Menu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Criei a tela de menu pois futuramente poderemos incluir novas opções. Atualmente só possui apenas “Cadastrar questões”.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170243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Cadastro de Questões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Ao acessar o cadastro de questões será exibida a  uma mensagem explicativa para realização do cadastro.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95758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Nele há o aviso que você deve seguir uma determinada ordem para concluir o cadastro. Segue a ordem abaixo: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Pergunta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Alternativa A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Alternativa B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Alternativa C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Alternativa D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Alternativa E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 w:val="false"/>
          <w:bCs w:val="false"/>
        </w:rPr>
        <w:t>Resposta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255905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Após seguir a ordem de cadastro, será apresentada o formulário preenchido de acordo com o que foi digitado.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1460500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Para concluir o cadastro, digite ‘s’ ou ‘n’ para salvar a questão. </w:t>
      </w:r>
    </w:p>
    <w:p>
      <w:pPr>
        <w:pStyle w:val="Normal"/>
        <w:jc w:val="both"/>
        <w:rPr>
          <w:b w:val="false"/>
          <w:b w:val="false"/>
          <w:bCs w:val="false"/>
          <w:color w:val="FF0000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color w:val="FF0000"/>
        </w:rPr>
        <w:t>Atenção!</w:t>
      </w:r>
      <w:r>
        <w:rPr>
          <w:b w:val="false"/>
          <w:bCs w:val="false"/>
          <w:color w:val="FF0000"/>
        </w:rPr>
        <w:t xml:space="preserve"> Ao clicar no botão “</w:t>
      </w:r>
      <w:r>
        <w:rPr>
          <w:b w:val="false"/>
          <w:bCs w:val="false"/>
          <w:color w:val="FF0000"/>
        </w:rPr>
        <w:t>C</w:t>
      </w:r>
      <w:r>
        <w:rPr>
          <w:b w:val="false"/>
          <w:bCs w:val="false"/>
          <w:color w:val="FF0000"/>
        </w:rPr>
        <w:t xml:space="preserve">ancelar” em qualquer uma </w:t>
      </w:r>
      <w:r>
        <w:rPr>
          <w:b w:val="false"/>
          <w:bCs w:val="false"/>
          <w:color w:val="FF0000"/>
        </w:rPr>
        <w:t>das etapas</w:t>
      </w:r>
      <w:r>
        <w:rPr>
          <w:b w:val="false"/>
          <w:bCs w:val="false"/>
          <w:color w:val="FF0000"/>
        </w:rPr>
        <w:t>, será pedida toda a informação já digitada.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Caso tenha sucesso no cadastro será exibida a mensagem de sucesso.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1008380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Tela do Quiz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Ao acessar a tela do jogo, será apresentado as regras.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814070"/>
            <wp:effectExtent l="0" t="0" r="0" b="0"/>
            <wp:wrapSquare wrapText="largest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Após ler as regras, iniciam-se as perguntas. Elas deveram ser respondidas com apenas a letra da questão (A, B, C, D ou E).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1659255"/>
            <wp:effectExtent l="0" t="0" r="0" b="0"/>
            <wp:wrapSquare wrapText="largest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No final das perguntas você receberá a avaliação do jogo.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749935"/>
            <wp:effectExtent l="0" t="0" r="0" b="0"/>
            <wp:wrapSquare wrapText="largest"/>
            <wp:docPr id="1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282" w:equalWidth="true" w:sep="tru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gend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LibreOffice/6.0.6.2$Linux_X86_64 LibreOffice_project/00m0$Build-2</Application>
  <Pages>2</Pages>
  <Words>246</Words>
  <Characters>1192</Characters>
  <CharactersWithSpaces>1409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2018-11-04T20:17:24Z</dcterms:created>
  <dc:creator/>
  <dc:description/>
  <dc:language>pt-BR</dc:language>
  <cp:lastModifiedBy/>
  <dcterms:modified xsi:type="dcterms:W3CDTF">2018-11-04T21:17:46Z</dcterms:modified>
  <cp:revision>3</cp:revision>
  <dc:subject/>
  <dc:title/>
</cp:coreProperties>
</file>