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hd w:fill="ffffff" w:val="clear"/>
        <w:spacing w:before="480" w:lineRule="auto"/>
        <w:jc w:val="center"/>
        <w:rPr>
          <w:b w:val="1"/>
          <w:bCs w:val="1"/>
          <w:color w:val="ff0000"/>
          <w:sz w:val="28"/>
          <w:szCs w:val="28"/>
        </w:rPr>
      </w:pPr>
      <w:bookmarkStart w:colFirst="0" w:colLast="0" w:name="_kyxul9u6sgfc" w:id="0"/>
      <w:bookmarkEnd w:id="0"/>
      <w:r w:rsidDel="00000000" w:rsidR="00000000" w:rsidRPr="00000000">
        <w:rPr>
          <w:b w:val="1"/>
          <w:bCs w:val="1"/>
          <w:color w:val="ff0000"/>
          <w:sz w:val="28"/>
          <w:szCs w:val="28"/>
          <w:rtl w:val="0"/>
        </w:rPr>
        <w:t xml:space="preserve">Pourquoi beaucoup de chrétiens sont-ils lents à comprendre? - les doctrines fondamentales</w:t>
      </w:r>
    </w:p>
    <w:p w:rsidR="00000000" w:rsidDel="00000000" w:rsidP="00000000" w:rsidRDefault="00000000" w:rsidRPr="00000000" w14:paraId="00000002">
      <w:pPr>
        <w:pageBreakBefore w:val="0"/>
        <w:jc w:val="both"/>
        <w:rPr/>
      </w:pPr>
      <w:r w:rsidDel="00000000" w:rsidR="00000000" w:rsidRPr="00000000">
        <w:rPr/>
        <w:drawing>
          <wp:inline distB="114300" distT="114300" distL="114300" distR="114300">
            <wp:extent cx="5943600" cy="3429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pageBreakBefore w:val="0"/>
        <w:shd w:fill="ffffff" w:val="clear"/>
        <w:jc w:val="both"/>
        <w:rPr>
          <w:color w:val="222222"/>
        </w:rPr>
      </w:pPr>
      <w:r w:rsidDel="00000000" w:rsidR="00000000" w:rsidRPr="00000000">
        <w:rPr>
          <w:rtl w:val="0"/>
        </w:rPr>
      </w:r>
    </w:p>
    <w:p w:rsidR="00000000" w:rsidDel="00000000" w:rsidP="00000000" w:rsidRDefault="00000000" w:rsidRPr="00000000" w14:paraId="00000005">
      <w:pPr>
        <w:pageBreakBefore w:val="0"/>
        <w:shd w:fill="ffffff" w:val="clear"/>
        <w:jc w:val="both"/>
        <w:rPr>
          <w:color w:val="222222"/>
          <w:sz w:val="24"/>
          <w:szCs w:val="24"/>
        </w:rPr>
      </w:pPr>
      <w:r w:rsidDel="00000000" w:rsidR="00000000" w:rsidRPr="00000000">
        <w:rPr>
          <w:color w:val="222222"/>
          <w:sz w:val="24"/>
          <w:szCs w:val="24"/>
          <w:rtl w:val="0"/>
        </w:rPr>
        <w:t xml:space="preserve">«Nous avons beaucoup à dire là-dessus, et des choses difficiles à expliquer, </w:t>
      </w:r>
      <w:r w:rsidDel="00000000" w:rsidR="00000000" w:rsidRPr="00000000">
        <w:rPr>
          <w:b w:val="1"/>
          <w:bCs w:val="1"/>
          <w:color w:val="222222"/>
          <w:sz w:val="24"/>
          <w:szCs w:val="24"/>
          <w:rtl w:val="0"/>
        </w:rPr>
        <w:t xml:space="preserve">parce que vous êtes devenus lents à comprendre.</w:t>
      </w:r>
      <w:r w:rsidDel="00000000" w:rsidR="00000000" w:rsidRPr="00000000">
        <w:rPr>
          <w:color w:val="222222"/>
          <w:sz w:val="24"/>
          <w:szCs w:val="24"/>
          <w:rtl w:val="0"/>
        </w:rPr>
        <w:t xml:space="preserve"> Vous, en effet, qui depuis longtemps devriez être des maîtres, vous avez encore besoin qu’on vous enseigne les premiers rudiments des oracles de Dieu, vous en êtes venus à avoir besoin de lait et non d’une nourriture solide. Or, quiconque en est au lait n’a pas l’expérience de la parole de justice; car il est un enfant. Mais la nourriture solide est pour les hommes faits, pour ceux dont le jugement est exercé par l’usage à discerner ce qui est bien et ce qui est mal.»</w:t>
      </w:r>
    </w:p>
    <w:p w:rsidR="00000000" w:rsidDel="00000000" w:rsidP="00000000" w:rsidRDefault="00000000" w:rsidRPr="00000000" w14:paraId="00000006">
      <w:pPr>
        <w:pageBreakBefore w:val="0"/>
        <w:shd w:fill="ffffff" w:val="clear"/>
        <w:jc w:val="both"/>
        <w:rPr>
          <w:b w:val="1"/>
          <w:bCs w:val="1"/>
          <w:i w:val="1"/>
          <w:iCs w:val="1"/>
          <w:color w:val="222222"/>
          <w:sz w:val="24"/>
          <w:szCs w:val="24"/>
        </w:rPr>
      </w:pPr>
      <w:r w:rsidDel="00000000" w:rsidR="00000000" w:rsidRPr="00000000">
        <w:rPr>
          <w:b w:val="1"/>
          <w:bCs w:val="1"/>
          <w:i w:val="1"/>
          <w:iCs w:val="1"/>
          <w:color w:val="222222"/>
          <w:sz w:val="24"/>
          <w:szCs w:val="24"/>
          <w:rtl w:val="0"/>
        </w:rPr>
        <w:t xml:space="preserve">‭‭Hébreux‬ ‭5:11-14‬ ‭LSG </w:t>
      </w:r>
      <w:hyperlink r:id="rId7">
        <w:r w:rsidDel="00000000" w:rsidR="00000000" w:rsidRPr="00000000">
          <w:rPr>
            <w:color w:val="1155cc"/>
            <w:sz w:val="24"/>
            <w:szCs w:val="24"/>
            <w:u w:val="single"/>
            <w:rtl w:val="0"/>
          </w:rPr>
          <w:t xml:space="preserve">https://www.bible.com/93/heb.5.11-14.lsg</w:t>
        </w:r>
      </w:hyperlink>
      <w:r w:rsidDel="00000000" w:rsidR="00000000" w:rsidRPr="00000000">
        <w:rPr>
          <w:rtl w:val="0"/>
        </w:rPr>
      </w:r>
    </w:p>
    <w:p w:rsidR="00000000" w:rsidDel="00000000" w:rsidP="00000000" w:rsidRDefault="00000000" w:rsidRPr="00000000" w14:paraId="00000007">
      <w:pPr>
        <w:pageBreakBefore w:val="0"/>
        <w:shd w:fill="ffffff" w:val="clear"/>
        <w:jc w:val="both"/>
        <w:rPr>
          <w:color w:val="1155cc"/>
          <w:sz w:val="24"/>
          <w:szCs w:val="24"/>
          <w:u w:val="single"/>
        </w:rPr>
      </w:pPr>
      <w:r w:rsidDel="00000000" w:rsidR="00000000" w:rsidRPr="00000000">
        <w:rPr>
          <w:rtl w:val="0"/>
        </w:rPr>
      </w:r>
    </w:p>
    <w:p w:rsidR="00000000" w:rsidDel="00000000" w:rsidP="00000000" w:rsidRDefault="00000000" w:rsidRPr="00000000" w14:paraId="00000008">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09">
      <w:pPr>
        <w:pageBreakBefore w:val="0"/>
        <w:shd w:fill="ffffff" w:val="clear"/>
        <w:jc w:val="both"/>
        <w:rPr>
          <w:color w:val="222222"/>
          <w:sz w:val="24"/>
          <w:szCs w:val="24"/>
        </w:rPr>
      </w:pPr>
      <w:r w:rsidDel="00000000" w:rsidR="00000000" w:rsidRPr="00000000">
        <w:rPr>
          <w:color w:val="222222"/>
          <w:sz w:val="24"/>
          <w:szCs w:val="24"/>
          <w:rtl w:val="0"/>
        </w:rPr>
        <w:t xml:space="preserve">«C’est pourquoi, laissant les éléments de la parole de Christ, tendons à ce qui est parfait, sans poser de nouveau le fondement du renoncement aux œuvres mortes, de la foi en Dieu, de la doctrine des baptêmes, de l’imposition des mains, de la résurrection des morts, et du jugement éternel. C’est ce que nous ferons, si Dieu le permet.»</w:t>
      </w:r>
    </w:p>
    <w:p w:rsidR="00000000" w:rsidDel="00000000" w:rsidP="00000000" w:rsidRDefault="00000000" w:rsidRPr="00000000" w14:paraId="0000000A">
      <w:pPr>
        <w:pageBreakBefore w:val="0"/>
        <w:shd w:fill="ffffff" w:val="clear"/>
        <w:jc w:val="both"/>
        <w:rPr>
          <w:color w:val="1155cc"/>
          <w:sz w:val="24"/>
          <w:szCs w:val="24"/>
          <w:u w:val="single"/>
        </w:rPr>
      </w:pPr>
      <w:r w:rsidDel="00000000" w:rsidR="00000000" w:rsidRPr="00000000">
        <w:rPr>
          <w:b w:val="1"/>
          <w:bCs w:val="1"/>
          <w:i w:val="1"/>
          <w:iCs w:val="1"/>
          <w:color w:val="222222"/>
          <w:sz w:val="24"/>
          <w:szCs w:val="24"/>
          <w:rtl w:val="0"/>
        </w:rPr>
        <w:t xml:space="preserve">‭‭Hébreux‬ ‭6:1-3‬ ‭LSG‬‬</w:t>
      </w:r>
      <w:r w:rsidDel="00000000" w:rsidR="00000000" w:rsidRPr="00000000">
        <w:rPr>
          <w:color w:val="222222"/>
          <w:sz w:val="24"/>
          <w:szCs w:val="24"/>
          <w:rtl w:val="0"/>
        </w:rPr>
        <w:t xml:space="preserve"> </w:t>
      </w:r>
      <w:hyperlink r:id="rId8">
        <w:r w:rsidDel="00000000" w:rsidR="00000000" w:rsidRPr="00000000">
          <w:rPr>
            <w:color w:val="1155cc"/>
            <w:sz w:val="24"/>
            <w:szCs w:val="24"/>
            <w:u w:val="single"/>
            <w:rtl w:val="0"/>
          </w:rPr>
          <w:t xml:space="preserve">https://www.bible.com/93/heb.6.1-3.lsg</w:t>
        </w:r>
      </w:hyperlink>
      <w:r w:rsidDel="00000000" w:rsidR="00000000" w:rsidRPr="00000000">
        <w:rPr>
          <w:rtl w:val="0"/>
        </w:rPr>
      </w:r>
    </w:p>
    <w:p w:rsidR="00000000" w:rsidDel="00000000" w:rsidP="00000000" w:rsidRDefault="00000000" w:rsidRPr="00000000" w14:paraId="0000000B">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0C">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0D">
      <w:pPr>
        <w:pageBreakBefore w:val="0"/>
        <w:shd w:fill="ffffff" w:val="clear"/>
        <w:jc w:val="both"/>
        <w:rPr>
          <w:b w:val="1"/>
          <w:bCs w:val="1"/>
          <w:color w:val="222222"/>
          <w:sz w:val="24"/>
          <w:szCs w:val="24"/>
        </w:rPr>
      </w:pPr>
      <w:r w:rsidDel="00000000" w:rsidR="00000000" w:rsidRPr="00000000">
        <w:rPr>
          <w:b w:val="1"/>
          <w:bCs w:val="1"/>
          <w:color w:val="222222"/>
          <w:sz w:val="24"/>
          <w:szCs w:val="24"/>
          <w:rtl w:val="0"/>
        </w:rPr>
        <w:t xml:space="preserve">Pourquoi connaître et expérimenter les doctrines fondamentales dont parle le livre d'Hébreux?</w:t>
      </w:r>
    </w:p>
    <w:p w:rsidR="00000000" w:rsidDel="00000000" w:rsidP="00000000" w:rsidRDefault="00000000" w:rsidRPr="00000000" w14:paraId="0000000E">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0F">
      <w:pPr>
        <w:pageBreakBefore w:val="0"/>
        <w:shd w:fill="ffffff" w:val="clear"/>
        <w:jc w:val="both"/>
        <w:rPr>
          <w:color w:val="222222"/>
          <w:sz w:val="24"/>
          <w:szCs w:val="24"/>
        </w:rPr>
      </w:pPr>
      <w:r w:rsidDel="00000000" w:rsidR="00000000" w:rsidRPr="00000000">
        <w:rPr>
          <w:color w:val="222222"/>
          <w:sz w:val="24"/>
          <w:szCs w:val="24"/>
          <w:rtl w:val="0"/>
        </w:rPr>
        <w:t xml:space="preserve">Nous devons connaître et expérimenter les doctrines fondamentales pour deux raisons principales :</w:t>
      </w:r>
    </w:p>
    <w:p w:rsidR="00000000" w:rsidDel="00000000" w:rsidP="00000000" w:rsidRDefault="00000000" w:rsidRPr="00000000" w14:paraId="00000010">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11">
      <w:pPr>
        <w:pageBreakBefore w:val="0"/>
        <w:numPr>
          <w:ilvl w:val="0"/>
          <w:numId w:val="2"/>
        </w:numPr>
        <w:shd w:fill="ffffff" w:val="clear"/>
        <w:ind w:left="720" w:hanging="360"/>
        <w:jc w:val="both"/>
        <w:rPr>
          <w:color w:val="222222"/>
          <w:sz w:val="24"/>
          <w:szCs w:val="24"/>
          <w:u w:val="none"/>
        </w:rPr>
      </w:pPr>
      <w:r w:rsidDel="00000000" w:rsidR="00000000" w:rsidRPr="00000000">
        <w:rPr>
          <w:color w:val="222222"/>
          <w:sz w:val="24"/>
          <w:szCs w:val="24"/>
          <w:rtl w:val="0"/>
        </w:rPr>
        <w:t xml:space="preserve">Avoir un enracinement profond dans ces doctrines va nous permettre de tenir ferme au milieu de toutes épreuves. Elles vont nous aider à être établi, solide en Christ.</w:t>
      </w:r>
    </w:p>
    <w:p w:rsidR="00000000" w:rsidDel="00000000" w:rsidP="00000000" w:rsidRDefault="00000000" w:rsidRPr="00000000" w14:paraId="00000012">
      <w:pPr>
        <w:pageBreakBefore w:val="0"/>
        <w:numPr>
          <w:ilvl w:val="1"/>
          <w:numId w:val="2"/>
        </w:numPr>
        <w:shd w:fill="ffffff" w:val="clear"/>
        <w:ind w:left="1440" w:hanging="360"/>
        <w:jc w:val="both"/>
        <w:rPr>
          <w:color w:val="222222"/>
          <w:sz w:val="24"/>
          <w:szCs w:val="24"/>
          <w:u w:val="none"/>
        </w:rPr>
      </w:pPr>
      <w:r w:rsidDel="00000000" w:rsidR="00000000" w:rsidRPr="00000000">
        <w:rPr>
          <w:color w:val="222222"/>
          <w:sz w:val="24"/>
          <w:szCs w:val="24"/>
          <w:rtl w:val="0"/>
        </w:rPr>
        <w:t xml:space="preserve">Nous allons utiliser la connaissance de ces doctrines pour comprendre d’autres choses plus profondes du Seigneur.</w:t>
      </w:r>
    </w:p>
    <w:p w:rsidR="00000000" w:rsidDel="00000000" w:rsidP="00000000" w:rsidRDefault="00000000" w:rsidRPr="00000000" w14:paraId="00000013">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14">
      <w:pPr>
        <w:pageBreakBefore w:val="0"/>
        <w:numPr>
          <w:ilvl w:val="0"/>
          <w:numId w:val="1"/>
        </w:numPr>
        <w:shd w:fill="ffffff" w:val="clear"/>
        <w:ind w:left="720" w:hanging="360"/>
        <w:jc w:val="both"/>
        <w:rPr>
          <w:color w:val="222222"/>
          <w:sz w:val="24"/>
          <w:szCs w:val="24"/>
          <w:u w:val="none"/>
        </w:rPr>
      </w:pPr>
      <w:r w:rsidDel="00000000" w:rsidR="00000000" w:rsidRPr="00000000">
        <w:rPr>
          <w:color w:val="222222"/>
          <w:sz w:val="24"/>
          <w:szCs w:val="24"/>
          <w:rtl w:val="0"/>
        </w:rPr>
        <w:t xml:space="preserve">Nous devons nous tenir sur ces fondements et aller au-delà de ces doctrines pour rechercher la maturité et la perfection. La perfection commence par la maturité.</w:t>
      </w:r>
    </w:p>
    <w:p w:rsidR="00000000" w:rsidDel="00000000" w:rsidP="00000000" w:rsidRDefault="00000000" w:rsidRPr="00000000" w14:paraId="00000015">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16">
      <w:pPr>
        <w:pageBreakBefore w:val="0"/>
        <w:shd w:fill="ffffff" w:val="clear"/>
        <w:jc w:val="both"/>
        <w:rPr>
          <w:b w:val="1"/>
          <w:bCs w:val="1"/>
          <w:color w:val="222222"/>
          <w:sz w:val="24"/>
          <w:szCs w:val="24"/>
        </w:rPr>
      </w:pPr>
      <w:r w:rsidDel="00000000" w:rsidR="00000000" w:rsidRPr="00000000">
        <w:rPr>
          <w:b w:val="1"/>
          <w:bCs w:val="1"/>
          <w:color w:val="222222"/>
          <w:sz w:val="24"/>
          <w:szCs w:val="24"/>
          <w:rtl w:val="0"/>
        </w:rPr>
        <w:t xml:space="preserve">Qu’est ce qui explique que beaucoup de chrétiens sont lents à comprendre la parole du Seigneur?</w:t>
      </w:r>
    </w:p>
    <w:p w:rsidR="00000000" w:rsidDel="00000000" w:rsidP="00000000" w:rsidRDefault="00000000" w:rsidRPr="00000000" w14:paraId="00000017">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18">
      <w:pPr>
        <w:pageBreakBefore w:val="0"/>
        <w:shd w:fill="ffffff" w:val="clear"/>
        <w:jc w:val="both"/>
        <w:rPr>
          <w:color w:val="222222"/>
          <w:sz w:val="24"/>
          <w:szCs w:val="24"/>
        </w:rPr>
      </w:pPr>
      <w:r w:rsidDel="00000000" w:rsidR="00000000" w:rsidRPr="00000000">
        <w:rPr>
          <w:color w:val="222222"/>
          <w:sz w:val="24"/>
          <w:szCs w:val="24"/>
          <w:rtl w:val="0"/>
        </w:rPr>
        <w:t xml:space="preserve">La lenteur de compréhension de la parole du Seigneur peut s’expliquer par </w:t>
      </w:r>
      <w:r w:rsidDel="00000000" w:rsidR="00000000" w:rsidRPr="00000000">
        <w:rPr>
          <w:b w:val="1"/>
          <w:bCs w:val="1"/>
          <w:color w:val="222222"/>
          <w:sz w:val="24"/>
          <w:szCs w:val="24"/>
          <w:rtl w:val="0"/>
        </w:rPr>
        <w:t xml:space="preserve">trois principales raisons</w:t>
      </w:r>
      <w:r w:rsidDel="00000000" w:rsidR="00000000" w:rsidRPr="00000000">
        <w:rPr>
          <w:color w:val="222222"/>
          <w:sz w:val="24"/>
          <w:szCs w:val="24"/>
          <w:rtl w:val="0"/>
        </w:rPr>
        <w:t xml:space="preserve"> notamment :</w:t>
      </w:r>
    </w:p>
    <w:p w:rsidR="00000000" w:rsidDel="00000000" w:rsidP="00000000" w:rsidRDefault="00000000" w:rsidRPr="00000000" w14:paraId="00000019">
      <w:pPr>
        <w:pageBreakBefore w:val="0"/>
        <w:ind w:left="0" w:firstLine="0"/>
        <w:jc w:val="both"/>
        <w:rPr>
          <w:rFonts w:ascii="Roboto" w:cs="Roboto" w:eastAsia="Roboto" w:hAnsi="Roboto"/>
          <w:i w:val="1"/>
          <w:iCs w:val="1"/>
          <w:color w:val="ff0000"/>
          <w:sz w:val="26"/>
          <w:szCs w:val="26"/>
          <w:shd w:fill="f9f9f9" w:val="clear"/>
        </w:rPr>
      </w:pPr>
      <w:r w:rsidDel="00000000" w:rsidR="00000000" w:rsidRPr="00000000">
        <w:rPr>
          <w:rtl w:val="0"/>
        </w:rPr>
      </w:r>
    </w:p>
    <w:p w:rsidR="00000000" w:rsidDel="00000000" w:rsidP="00000000" w:rsidRDefault="00000000" w:rsidRPr="00000000" w14:paraId="0000001A">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6"/>
          <w:szCs w:val="26"/>
          <w:shd w:fill="f9f9f9" w:val="clear"/>
          <w:rtl w:val="0"/>
        </w:rPr>
        <w:t xml:space="preserve">Plusieurs chrétiens ne sont pas prêts pour aller dans les choses profondes du Seigneur. Ils ne veulent pas aller dans les choses sérieuses du Seigneur. Ils veulent rester au lait de la parole.</w:t>
      </w:r>
    </w:p>
    <w:p w:rsidR="00000000" w:rsidDel="00000000" w:rsidP="00000000" w:rsidRDefault="00000000" w:rsidRPr="00000000" w14:paraId="0000001C">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Roboto" w:cs="Roboto" w:eastAsia="Roboto" w:hAnsi="Roboto"/>
          <w:i w:val="1"/>
          <w:iCs w:val="1"/>
          <w:color w:val="ff0000"/>
          <w:sz w:val="26"/>
          <w:szCs w:val="26"/>
          <w:shd w:fill="f9f9f9" w:val="clear"/>
        </w:rPr>
      </w:pPr>
      <w:r w:rsidDel="00000000" w:rsidR="00000000" w:rsidRPr="00000000">
        <w:rPr>
          <w:color w:val="222222"/>
          <w:sz w:val="24"/>
          <w:szCs w:val="24"/>
          <w:rtl w:val="0"/>
        </w:rPr>
        <w:t xml:space="preserve">La conséquence est qu’un tel chrétien ne peut pas administrer, prendre une place de fils dans le royaume du Père car il est encore enfant.</w:t>
      </w:r>
    </w:p>
    <w:p w:rsidR="00000000" w:rsidDel="00000000" w:rsidP="00000000" w:rsidRDefault="00000000" w:rsidRPr="00000000" w14:paraId="0000001E">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1F">
      <w:pPr>
        <w:pageBreakBefore w:val="0"/>
        <w:shd w:fill="ffffff" w:val="clear"/>
        <w:ind w:left="720" w:firstLine="0"/>
        <w:jc w:val="both"/>
        <w:rPr>
          <w:color w:val="222222"/>
          <w:sz w:val="24"/>
          <w:szCs w:val="24"/>
        </w:rPr>
      </w:pPr>
      <w:r w:rsidDel="00000000" w:rsidR="00000000" w:rsidRPr="00000000">
        <w:rPr>
          <w:color w:val="222222"/>
          <w:sz w:val="24"/>
          <w:szCs w:val="24"/>
          <w:rtl w:val="0"/>
        </w:rPr>
        <w:t xml:space="preserve">«Or, aussi longtemps que l’héritier est enfant, je dis qu’il ne diffère en rien d’un esclave, quoiqu’il soit le maître de tout; mais il est sous des tuteurs et des administrateurs jusqu’au temps marqué par le père.»</w:t>
      </w:r>
    </w:p>
    <w:p w:rsidR="00000000" w:rsidDel="00000000" w:rsidP="00000000" w:rsidRDefault="00000000" w:rsidRPr="00000000" w14:paraId="00000020">
      <w:pPr>
        <w:pageBreakBefore w:val="0"/>
        <w:shd w:fill="ffffff" w:val="clear"/>
        <w:ind w:left="720" w:firstLine="0"/>
        <w:jc w:val="both"/>
        <w:rPr>
          <w:color w:val="1155cc"/>
          <w:sz w:val="24"/>
          <w:szCs w:val="24"/>
          <w:u w:val="single"/>
        </w:rPr>
      </w:pPr>
      <w:r w:rsidDel="00000000" w:rsidR="00000000" w:rsidRPr="00000000">
        <w:rPr>
          <w:color w:val="222222"/>
          <w:sz w:val="24"/>
          <w:szCs w:val="24"/>
          <w:rtl w:val="0"/>
        </w:rPr>
        <w:t xml:space="preserve">‭‭</w:t>
      </w:r>
      <w:r w:rsidDel="00000000" w:rsidR="00000000" w:rsidRPr="00000000">
        <w:rPr>
          <w:b w:val="1"/>
          <w:bCs w:val="1"/>
          <w:i w:val="1"/>
          <w:iCs w:val="1"/>
          <w:color w:val="222222"/>
          <w:sz w:val="24"/>
          <w:szCs w:val="24"/>
          <w:rtl w:val="0"/>
        </w:rPr>
        <w:t xml:space="preserve">Galates‬ ‭4:1-2‬ ‭LSG‬‬</w:t>
      </w:r>
      <w:r w:rsidDel="00000000" w:rsidR="00000000" w:rsidRPr="00000000">
        <w:rPr>
          <w:color w:val="222222"/>
          <w:sz w:val="24"/>
          <w:szCs w:val="24"/>
          <w:rtl w:val="0"/>
        </w:rPr>
        <w:t xml:space="preserve"> </w:t>
      </w:r>
      <w:hyperlink r:id="rId9">
        <w:r w:rsidDel="00000000" w:rsidR="00000000" w:rsidRPr="00000000">
          <w:rPr>
            <w:color w:val="1155cc"/>
            <w:sz w:val="24"/>
            <w:szCs w:val="24"/>
            <w:u w:val="single"/>
            <w:rtl w:val="0"/>
          </w:rPr>
          <w:t xml:space="preserve">https://www.bible.com/93/gal.4.1-2.lsg</w:t>
        </w:r>
      </w:hyperlink>
      <w:r w:rsidDel="00000000" w:rsidR="00000000" w:rsidRPr="00000000">
        <w:rPr>
          <w:rtl w:val="0"/>
        </w:rPr>
      </w:r>
    </w:p>
    <w:p w:rsidR="00000000" w:rsidDel="00000000" w:rsidP="00000000" w:rsidRDefault="00000000" w:rsidRPr="00000000" w14:paraId="00000021">
      <w:pPr>
        <w:pageBreakBefore w:val="0"/>
        <w:shd w:fill="ffffff" w:val="clear"/>
        <w:ind w:left="720" w:firstLine="0"/>
        <w:jc w:val="both"/>
        <w:rPr>
          <w:color w:val="222222"/>
          <w:sz w:val="24"/>
          <w:szCs w:val="24"/>
        </w:rPr>
      </w:pPr>
      <w:r w:rsidDel="00000000" w:rsidR="00000000" w:rsidRPr="00000000">
        <w:rPr>
          <w:rtl w:val="0"/>
        </w:rPr>
      </w:r>
    </w:p>
    <w:p w:rsidR="00000000" w:rsidDel="00000000" w:rsidP="00000000" w:rsidRDefault="00000000" w:rsidRPr="00000000" w14:paraId="00000022">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23">
      <w:pPr>
        <w:pageBreakBefore w:val="0"/>
        <w:shd w:fill="ffffff" w:val="clear"/>
        <w:jc w:val="both"/>
        <w:rPr>
          <w:color w:val="222222"/>
          <w:sz w:val="24"/>
          <w:szCs w:val="24"/>
        </w:rPr>
      </w:pPr>
      <w:r w:rsidDel="00000000" w:rsidR="00000000" w:rsidRPr="00000000">
        <w:rPr>
          <w:color w:val="222222"/>
          <w:sz w:val="24"/>
          <w:szCs w:val="24"/>
          <w:rtl w:val="0"/>
        </w:rPr>
        <w:t xml:space="preserve">Il faut passer de l'état d’enfance à l’état de fils. C’est un voyage de l’enfance à l’état de fils que le chrétien doit faire. Chacun de nous est à une étape de ce voyage.</w:t>
      </w:r>
    </w:p>
    <w:p w:rsidR="00000000" w:rsidDel="00000000" w:rsidP="00000000" w:rsidRDefault="00000000" w:rsidRPr="00000000" w14:paraId="00000024">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25">
      <w:pPr>
        <w:pageBreakBefore w:val="0"/>
        <w:shd w:fill="ffffff" w:val="clear"/>
        <w:jc w:val="both"/>
        <w:rPr>
          <w:color w:val="222222"/>
          <w:sz w:val="24"/>
          <w:szCs w:val="24"/>
        </w:rPr>
      </w:pPr>
      <w:r w:rsidDel="00000000" w:rsidR="00000000" w:rsidRPr="00000000">
        <w:rPr>
          <w:color w:val="222222"/>
          <w:sz w:val="24"/>
          <w:szCs w:val="24"/>
          <w:rtl w:val="0"/>
        </w:rPr>
        <w:t xml:space="preserve">Laissons les choses de l’enfance et tendons vers ce qui est du fils.</w:t>
      </w:r>
    </w:p>
    <w:p w:rsidR="00000000" w:rsidDel="00000000" w:rsidP="00000000" w:rsidRDefault="00000000" w:rsidRPr="00000000" w14:paraId="00000026">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27">
      <w:pPr>
        <w:pageBreakBefore w:val="0"/>
        <w:shd w:fill="ffffff" w:val="clear"/>
        <w:jc w:val="both"/>
        <w:rPr>
          <w:color w:val="222222"/>
          <w:sz w:val="24"/>
          <w:szCs w:val="24"/>
        </w:rPr>
      </w:pPr>
      <w:r w:rsidDel="00000000" w:rsidR="00000000" w:rsidRPr="00000000">
        <w:rPr>
          <w:color w:val="222222"/>
          <w:sz w:val="24"/>
          <w:szCs w:val="24"/>
          <w:rtl w:val="0"/>
        </w:rPr>
        <w:t xml:space="preserve">«Lorsque j'étais enfant, je parlais, pensais et </w:t>
      </w:r>
      <w:r w:rsidDel="00000000" w:rsidR="00000000" w:rsidRPr="00000000">
        <w:rPr>
          <w:color w:val="222222"/>
          <w:sz w:val="24"/>
          <w:szCs w:val="24"/>
          <w:rtl w:val="0"/>
        </w:rPr>
        <w:t xml:space="preserve">raisonnais</w:t>
      </w:r>
      <w:r w:rsidDel="00000000" w:rsidR="00000000" w:rsidRPr="00000000">
        <w:rPr>
          <w:color w:val="222222"/>
          <w:sz w:val="24"/>
          <w:szCs w:val="24"/>
          <w:rtl w:val="0"/>
        </w:rPr>
        <w:t xml:space="preserve"> comme un enfant; mais une fois devenu adulte, j'ai abandonné tout ce qui est propre à l'enfant.»</w:t>
      </w:r>
    </w:p>
    <w:p w:rsidR="00000000" w:rsidDel="00000000" w:rsidP="00000000" w:rsidRDefault="00000000" w:rsidRPr="00000000" w14:paraId="00000028">
      <w:pPr>
        <w:pageBreakBefore w:val="0"/>
        <w:shd w:fill="ffffff" w:val="clear"/>
        <w:jc w:val="both"/>
        <w:rPr>
          <w:color w:val="1155cc"/>
          <w:sz w:val="24"/>
          <w:szCs w:val="24"/>
          <w:u w:val="single"/>
        </w:rPr>
      </w:pPr>
      <w:r w:rsidDel="00000000" w:rsidR="00000000" w:rsidRPr="00000000">
        <w:rPr>
          <w:b w:val="1"/>
          <w:bCs w:val="1"/>
          <w:i w:val="1"/>
          <w:iCs w:val="1"/>
          <w:color w:val="222222"/>
          <w:sz w:val="24"/>
          <w:szCs w:val="24"/>
          <w:rtl w:val="0"/>
        </w:rPr>
        <w:t xml:space="preserve">‭‭1 Corinthiens‬ ‭13:11‬ ‭BFC ‬‬</w:t>
      </w:r>
      <w:hyperlink r:id="rId10">
        <w:r w:rsidDel="00000000" w:rsidR="00000000" w:rsidRPr="00000000">
          <w:rPr>
            <w:color w:val="1155cc"/>
            <w:sz w:val="24"/>
            <w:szCs w:val="24"/>
            <w:u w:val="single"/>
            <w:rtl w:val="0"/>
          </w:rPr>
          <w:t xml:space="preserve">https://www.bible.com/63/1co.13.11.bfc</w:t>
        </w:r>
      </w:hyperlink>
      <w:r w:rsidDel="00000000" w:rsidR="00000000" w:rsidRPr="00000000">
        <w:rPr>
          <w:rtl w:val="0"/>
        </w:rPr>
      </w:r>
    </w:p>
    <w:p w:rsidR="00000000" w:rsidDel="00000000" w:rsidP="00000000" w:rsidRDefault="00000000" w:rsidRPr="00000000" w14:paraId="00000029">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2A">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2B">
      <w:pPr>
        <w:pageBreakBefore w:val="0"/>
        <w:shd w:fill="ffffff" w:val="clear"/>
        <w:jc w:val="both"/>
        <w:rPr>
          <w:b w:val="1"/>
          <w:bCs w:val="1"/>
          <w:color w:val="222222"/>
          <w:sz w:val="24"/>
          <w:szCs w:val="24"/>
        </w:rPr>
      </w:pPr>
      <w:r w:rsidDel="00000000" w:rsidR="00000000" w:rsidRPr="00000000">
        <w:rPr>
          <w:b w:val="1"/>
          <w:bCs w:val="1"/>
          <w:color w:val="222222"/>
          <w:sz w:val="24"/>
          <w:szCs w:val="24"/>
          <w:rtl w:val="0"/>
        </w:rPr>
        <w:t xml:space="preserve">Il y a les caractéristiques de l’enfant et les caractéristiques du fils.</w:t>
      </w:r>
    </w:p>
    <w:p w:rsidR="00000000" w:rsidDel="00000000" w:rsidP="00000000" w:rsidRDefault="00000000" w:rsidRPr="00000000" w14:paraId="0000002C">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2D">
      <w:pPr>
        <w:pageBreakBefore w:val="0"/>
        <w:shd w:fill="ffffff" w:val="clear"/>
        <w:jc w:val="both"/>
        <w:rPr>
          <w:color w:val="222222"/>
          <w:sz w:val="24"/>
          <w:szCs w:val="24"/>
        </w:rPr>
      </w:pPr>
      <w:r w:rsidDel="00000000" w:rsidR="00000000" w:rsidRPr="00000000">
        <w:rPr>
          <w:color w:val="222222"/>
          <w:sz w:val="24"/>
          <w:szCs w:val="24"/>
          <w:rtl w:val="0"/>
        </w:rPr>
        <w:t xml:space="preserve">Les enfants aiment toutes choses pour eux, ils ne demandent à Dieu que les choses de la terre.</w:t>
      </w:r>
    </w:p>
    <w:p w:rsidR="00000000" w:rsidDel="00000000" w:rsidP="00000000" w:rsidRDefault="00000000" w:rsidRPr="00000000" w14:paraId="0000002E">
      <w:pPr>
        <w:pageBreakBefore w:val="0"/>
        <w:shd w:fill="ffffff" w:val="clear"/>
        <w:jc w:val="both"/>
        <w:rPr>
          <w:color w:val="222222"/>
          <w:sz w:val="24"/>
          <w:szCs w:val="24"/>
        </w:rPr>
      </w:pPr>
      <w:r w:rsidDel="00000000" w:rsidR="00000000" w:rsidRPr="00000000">
        <w:rPr>
          <w:color w:val="222222"/>
          <w:sz w:val="24"/>
          <w:szCs w:val="24"/>
          <w:rtl w:val="0"/>
        </w:rPr>
        <w:t xml:space="preserve">Le fils s’intéresse aux affaires du Père. Le fils s’investit dans l’avancement du royaume en lui et au travers de lui. Il a à cœur de satisfaire le Seigneur dans tout ce qu’il fait. Il fait la joie du Père.</w:t>
      </w:r>
    </w:p>
    <w:p w:rsidR="00000000" w:rsidDel="00000000" w:rsidP="00000000" w:rsidRDefault="00000000" w:rsidRPr="00000000" w14:paraId="0000002F">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30">
      <w:pPr>
        <w:pageBreakBefore w:val="0"/>
        <w:shd w:fill="ffffff" w:val="clear"/>
        <w:jc w:val="both"/>
        <w:rPr>
          <w:color w:val="222222"/>
          <w:sz w:val="24"/>
          <w:szCs w:val="24"/>
        </w:rPr>
      </w:pPr>
      <w:r w:rsidDel="00000000" w:rsidR="00000000" w:rsidRPr="00000000">
        <w:rPr>
          <w:color w:val="222222"/>
          <w:sz w:val="24"/>
          <w:szCs w:val="24"/>
          <w:rtl w:val="0"/>
        </w:rPr>
        <w:t xml:space="preserve">«Jésus reprit la parole et leur dit: «Oui, je vous le déclare, c'est la vérité: le Fils ne peut rien faire par lui-même; il ne fait que ce qu'il voit faire au Père. Tout ce que le Père fait, le Fils le fait également. Car le Père aime le Fils et lui montre tout ce qu'il fait lui-même. Il lui montrera des œuvres à faire encore plus grandes que celles-ci et vous en serez étonnés.»</w:t>
      </w:r>
    </w:p>
    <w:p w:rsidR="00000000" w:rsidDel="00000000" w:rsidP="00000000" w:rsidRDefault="00000000" w:rsidRPr="00000000" w14:paraId="00000031">
      <w:pPr>
        <w:pageBreakBefore w:val="0"/>
        <w:shd w:fill="ffffff" w:val="clear"/>
        <w:jc w:val="both"/>
        <w:rPr>
          <w:color w:val="1155cc"/>
          <w:sz w:val="24"/>
          <w:szCs w:val="24"/>
          <w:u w:val="single"/>
        </w:rPr>
      </w:pPr>
      <w:r w:rsidDel="00000000" w:rsidR="00000000" w:rsidRPr="00000000">
        <w:rPr>
          <w:b w:val="1"/>
          <w:bCs w:val="1"/>
          <w:i w:val="1"/>
          <w:iCs w:val="1"/>
          <w:color w:val="222222"/>
          <w:sz w:val="24"/>
          <w:szCs w:val="24"/>
          <w:rtl w:val="0"/>
        </w:rPr>
        <w:t xml:space="preserve">‭‭Jean‬ ‭5:19-20‬ ‭BFC‬‬</w:t>
      </w:r>
      <w:r w:rsidDel="00000000" w:rsidR="00000000" w:rsidRPr="00000000">
        <w:rPr>
          <w:color w:val="222222"/>
          <w:sz w:val="24"/>
          <w:szCs w:val="24"/>
          <w:rtl w:val="0"/>
        </w:rPr>
        <w:t xml:space="preserve"> </w:t>
      </w:r>
      <w:hyperlink r:id="rId11">
        <w:r w:rsidDel="00000000" w:rsidR="00000000" w:rsidRPr="00000000">
          <w:rPr>
            <w:color w:val="1155cc"/>
            <w:sz w:val="24"/>
            <w:szCs w:val="24"/>
            <w:u w:val="single"/>
            <w:rtl w:val="0"/>
          </w:rPr>
          <w:t xml:space="preserve">https://www.bible.com/63/jhn.5.19-20.bfc</w:t>
        </w:r>
      </w:hyperlink>
      <w:r w:rsidDel="00000000" w:rsidR="00000000" w:rsidRPr="00000000">
        <w:rPr>
          <w:rtl w:val="0"/>
        </w:rPr>
      </w:r>
    </w:p>
    <w:p w:rsidR="00000000" w:rsidDel="00000000" w:rsidP="00000000" w:rsidRDefault="00000000" w:rsidRPr="00000000" w14:paraId="00000032">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33">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6"/>
          <w:szCs w:val="26"/>
          <w:shd w:fill="f9f9f9" w:val="clear"/>
          <w:rtl w:val="0"/>
        </w:rPr>
        <w:t xml:space="preserve">Beaucoup de chrétiens sont lents à comprendre à cause de la nourriture (la parole) qu’ils consomment. Les enseignements qu’ils écoutent et vivent constamment sont des enseignements pour enfants. Ils prennent que du lait.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i w:val="1"/>
          <w:iCs w:val="1"/>
          <w:color w:val="ff0000"/>
          <w:sz w:val="26"/>
          <w:szCs w:val="26"/>
          <w:shd w:fill="f9f9f9" w:val="clear"/>
        </w:rPr>
      </w:pPr>
      <w:r w:rsidDel="00000000" w:rsidR="00000000" w:rsidRPr="00000000">
        <w:rPr>
          <w:rFonts w:ascii="Roboto" w:cs="Roboto" w:eastAsia="Roboto" w:hAnsi="Roboto"/>
          <w:i w:val="1"/>
          <w:iCs w:val="1"/>
          <w:color w:val="ff0000"/>
          <w:sz w:val="26"/>
          <w:szCs w:val="26"/>
          <w:shd w:fill="f9f9f9" w:val="clear"/>
          <w:rtl w:val="0"/>
        </w:rPr>
        <w:t xml:space="preserve"> </w:t>
      </w:r>
    </w:p>
    <w:p w:rsidR="00000000" w:rsidDel="00000000" w:rsidP="00000000" w:rsidRDefault="00000000" w:rsidRPr="00000000" w14:paraId="000000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222222"/>
          <w:sz w:val="24"/>
          <w:szCs w:val="24"/>
        </w:rPr>
      </w:pPr>
      <w:r w:rsidDel="00000000" w:rsidR="00000000" w:rsidRPr="00000000">
        <w:rPr>
          <w:color w:val="222222"/>
          <w:sz w:val="24"/>
          <w:szCs w:val="24"/>
          <w:rtl w:val="0"/>
        </w:rPr>
        <w:t xml:space="preserve">Tout chrétien commence avec du lait. Le lait veut dire les choses de bases en Christ, fondamentales de la parole du Seigneur. Le lait est pour les enfants.</w:t>
      </w:r>
      <w:r w:rsidDel="00000000" w:rsidR="00000000" w:rsidRPr="00000000">
        <w:rPr>
          <w:rtl w:val="0"/>
        </w:rPr>
      </w:r>
    </w:p>
    <w:p w:rsidR="00000000" w:rsidDel="00000000" w:rsidP="00000000" w:rsidRDefault="00000000" w:rsidRPr="00000000" w14:paraId="00000037">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38">
      <w:pPr>
        <w:pageBreakBefore w:val="0"/>
        <w:shd w:fill="ffffff" w:val="clear"/>
        <w:jc w:val="both"/>
        <w:rPr>
          <w:color w:val="222222"/>
          <w:sz w:val="24"/>
          <w:szCs w:val="24"/>
        </w:rPr>
      </w:pPr>
      <w:r w:rsidDel="00000000" w:rsidR="00000000" w:rsidRPr="00000000">
        <w:rPr>
          <w:color w:val="222222"/>
          <w:sz w:val="24"/>
          <w:szCs w:val="24"/>
          <w:rtl w:val="0"/>
        </w:rPr>
        <w:t xml:space="preserve">Tout chrétien commence par le lait mais il ne doit pas rester au lait, il doit consommer la nourriture solide en quittant l’enfance pour parvenir au fils, un fils mature qui se préoccupe d’arriver à la perfection.</w:t>
      </w:r>
    </w:p>
    <w:p w:rsidR="00000000" w:rsidDel="00000000" w:rsidP="00000000" w:rsidRDefault="00000000" w:rsidRPr="00000000" w14:paraId="00000039">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3A">
      <w:pPr>
        <w:pageBreakBefore w:val="0"/>
        <w:shd w:fill="ffffff" w:val="clear"/>
        <w:jc w:val="both"/>
        <w:rPr>
          <w:color w:val="222222"/>
          <w:sz w:val="24"/>
          <w:szCs w:val="24"/>
        </w:rPr>
      </w:pPr>
      <w:r w:rsidDel="00000000" w:rsidR="00000000" w:rsidRPr="00000000">
        <w:rPr>
          <w:color w:val="222222"/>
          <w:sz w:val="24"/>
          <w:szCs w:val="24"/>
          <w:rtl w:val="0"/>
        </w:rPr>
        <w:t xml:space="preserve">« Comme des enfants nouveau-nés, désirez le lait spirituel et pur, afin qu'en le buvant vous grandissiez et </w:t>
      </w:r>
      <w:r w:rsidDel="00000000" w:rsidR="00000000" w:rsidRPr="00000000">
        <w:rPr>
          <w:color w:val="222222"/>
          <w:sz w:val="24"/>
          <w:szCs w:val="24"/>
          <w:rtl w:val="0"/>
        </w:rPr>
        <w:t xml:space="preserve">parveniez</w:t>
      </w:r>
      <w:r w:rsidDel="00000000" w:rsidR="00000000" w:rsidRPr="00000000">
        <w:rPr>
          <w:color w:val="222222"/>
          <w:sz w:val="24"/>
          <w:szCs w:val="24"/>
          <w:rtl w:val="0"/>
        </w:rPr>
        <w:t xml:space="preserve"> au salut.»</w:t>
      </w:r>
    </w:p>
    <w:p w:rsidR="00000000" w:rsidDel="00000000" w:rsidP="00000000" w:rsidRDefault="00000000" w:rsidRPr="00000000" w14:paraId="0000003B">
      <w:pPr>
        <w:pageBreakBefore w:val="0"/>
        <w:shd w:fill="ffffff" w:val="clear"/>
        <w:jc w:val="both"/>
        <w:rPr>
          <w:color w:val="1155cc"/>
          <w:sz w:val="24"/>
          <w:szCs w:val="24"/>
          <w:u w:val="single"/>
        </w:rPr>
      </w:pPr>
      <w:r w:rsidDel="00000000" w:rsidR="00000000" w:rsidRPr="00000000">
        <w:rPr>
          <w:b w:val="1"/>
          <w:bCs w:val="1"/>
          <w:i w:val="1"/>
          <w:iCs w:val="1"/>
          <w:color w:val="222222"/>
          <w:sz w:val="24"/>
          <w:szCs w:val="24"/>
          <w:rtl w:val="0"/>
        </w:rPr>
        <w:t xml:space="preserve">‭‭1 Pierre‬ ‭2:2‬ ‭BFC ‬‬</w:t>
      </w:r>
      <w:hyperlink r:id="rId12">
        <w:r w:rsidDel="00000000" w:rsidR="00000000" w:rsidRPr="00000000">
          <w:rPr>
            <w:color w:val="1155cc"/>
            <w:sz w:val="24"/>
            <w:szCs w:val="24"/>
            <w:u w:val="single"/>
            <w:rtl w:val="0"/>
          </w:rPr>
          <w:t xml:space="preserve">https://www.bible.com/63/1pe.2.2.bfc</w:t>
        </w:r>
      </w:hyperlink>
      <w:r w:rsidDel="00000000" w:rsidR="00000000" w:rsidRPr="00000000">
        <w:rPr>
          <w:rtl w:val="0"/>
        </w:rPr>
      </w:r>
    </w:p>
    <w:p w:rsidR="00000000" w:rsidDel="00000000" w:rsidP="00000000" w:rsidRDefault="00000000" w:rsidRPr="00000000" w14:paraId="0000003C">
      <w:pPr>
        <w:pageBreakBefore w:val="0"/>
        <w:shd w:fill="ffffff" w:val="clear"/>
        <w:jc w:val="both"/>
        <w:rPr>
          <w:b w:val="1"/>
          <w:bCs w:val="1"/>
          <w:i w:val="1"/>
          <w:iCs w:val="1"/>
          <w:color w:val="222222"/>
          <w:sz w:val="24"/>
          <w:szCs w:val="24"/>
        </w:rPr>
      </w:pPr>
      <w:r w:rsidDel="00000000" w:rsidR="00000000" w:rsidRPr="00000000">
        <w:rPr>
          <w:rtl w:val="0"/>
        </w:rPr>
      </w:r>
    </w:p>
    <w:p w:rsidR="00000000" w:rsidDel="00000000" w:rsidP="00000000" w:rsidRDefault="00000000" w:rsidRPr="00000000" w14:paraId="0000003D">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222222"/>
          <w:sz w:val="24"/>
          <w:szCs w:val="24"/>
        </w:rPr>
      </w:pPr>
      <w:r w:rsidDel="00000000" w:rsidR="00000000" w:rsidRPr="00000000">
        <w:rPr>
          <w:color w:val="222222"/>
          <w:sz w:val="24"/>
          <w:szCs w:val="24"/>
          <w:rtl w:val="0"/>
        </w:rPr>
        <w:t xml:space="preserve">L’enfant n’a pas l’expérience de la parole de justice, il n’a pas encore bien compris la volonté du Père. Il ne saisit pas encore bien c’est quoi ce qui fait la joie du Père donc il ne peut se conformer, expérimenter la parole qui l’emmène à une vie de justice.</w:t>
      </w:r>
    </w:p>
    <w:p w:rsidR="00000000" w:rsidDel="00000000" w:rsidP="00000000" w:rsidRDefault="00000000" w:rsidRPr="00000000" w14:paraId="0000003F">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40">
      <w:pPr>
        <w:pageBreakBefore w:val="0"/>
        <w:shd w:fill="ffffff" w:val="clear"/>
        <w:jc w:val="both"/>
        <w:rPr>
          <w:color w:val="222222"/>
          <w:sz w:val="24"/>
          <w:szCs w:val="24"/>
        </w:rPr>
      </w:pPr>
      <w:r w:rsidDel="00000000" w:rsidR="00000000" w:rsidRPr="00000000">
        <w:rPr>
          <w:color w:val="222222"/>
          <w:sz w:val="24"/>
          <w:szCs w:val="24"/>
          <w:rtl w:val="0"/>
        </w:rPr>
        <w:t xml:space="preserve">«Nous aurons la justice en partage, si nous mettons soigneusement en pratique tous ces commandements devant l’Éternel, notre Dieu, comme il nous l’a ordonné.»</w:t>
      </w:r>
    </w:p>
    <w:p w:rsidR="00000000" w:rsidDel="00000000" w:rsidP="00000000" w:rsidRDefault="00000000" w:rsidRPr="00000000" w14:paraId="00000041">
      <w:pPr>
        <w:pageBreakBefore w:val="0"/>
        <w:shd w:fill="ffffff" w:val="clear"/>
        <w:jc w:val="both"/>
        <w:rPr>
          <w:b w:val="1"/>
          <w:bCs w:val="1"/>
          <w:i w:val="1"/>
          <w:iCs w:val="1"/>
          <w:color w:val="222222"/>
          <w:sz w:val="24"/>
          <w:szCs w:val="24"/>
        </w:rPr>
      </w:pPr>
      <w:r w:rsidDel="00000000" w:rsidR="00000000" w:rsidRPr="00000000">
        <w:rPr>
          <w:color w:val="222222"/>
          <w:sz w:val="24"/>
          <w:szCs w:val="24"/>
          <w:rtl w:val="0"/>
        </w:rPr>
        <w:t xml:space="preserve">‭‭</w:t>
      </w:r>
      <w:r w:rsidDel="00000000" w:rsidR="00000000" w:rsidRPr="00000000">
        <w:rPr>
          <w:b w:val="1"/>
          <w:bCs w:val="1"/>
          <w:i w:val="1"/>
          <w:iCs w:val="1"/>
          <w:color w:val="222222"/>
          <w:sz w:val="24"/>
          <w:szCs w:val="24"/>
          <w:rtl w:val="0"/>
        </w:rPr>
        <w:t xml:space="preserve">Deutéronome‬ ‭6:25‬ ‭LSG ‬‬</w:t>
      </w:r>
      <w:hyperlink r:id="rId13">
        <w:r w:rsidDel="00000000" w:rsidR="00000000" w:rsidRPr="00000000">
          <w:rPr>
            <w:color w:val="1155cc"/>
            <w:sz w:val="24"/>
            <w:szCs w:val="24"/>
            <w:u w:val="single"/>
            <w:rtl w:val="0"/>
          </w:rPr>
          <w:t xml:space="preserve">https://www.bible.com/93/deu.6.25.lsg</w:t>
        </w:r>
      </w:hyperlink>
      <w:r w:rsidDel="00000000" w:rsidR="00000000" w:rsidRPr="00000000">
        <w:rPr>
          <w:rtl w:val="0"/>
        </w:rPr>
      </w:r>
    </w:p>
    <w:p w:rsidR="00000000" w:rsidDel="00000000" w:rsidP="00000000" w:rsidRDefault="00000000" w:rsidRPr="00000000" w14:paraId="00000042">
      <w:pPr>
        <w:pageBreakBefore w:val="0"/>
        <w:shd w:fill="ffffff" w:val="clear"/>
        <w:jc w:val="both"/>
        <w:rPr>
          <w:color w:val="1155cc"/>
          <w:sz w:val="24"/>
          <w:szCs w:val="24"/>
          <w:u w:val="singl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color w:val="222222"/>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222222"/>
          <w:sz w:val="24"/>
          <w:szCs w:val="24"/>
        </w:rPr>
      </w:pPr>
      <w:r w:rsidDel="00000000" w:rsidR="00000000" w:rsidRPr="00000000">
        <w:rPr>
          <w:color w:val="222222"/>
          <w:sz w:val="24"/>
          <w:szCs w:val="24"/>
          <w:rtl w:val="0"/>
        </w:rPr>
        <w:t xml:space="preserve">Cependant, quand nous grandissons et devenons spirituellement mature, adulte, nous arrivons à expérimenter la parole de justice, à faire ce qui est conforme au Seigneur donc il est prêt à nous confier ses affaires à gérer.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color w:val="222222"/>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222222"/>
          <w:sz w:val="24"/>
          <w:szCs w:val="24"/>
        </w:rPr>
      </w:pPr>
      <w:r w:rsidDel="00000000" w:rsidR="00000000" w:rsidRPr="00000000">
        <w:rPr>
          <w:color w:val="222222"/>
          <w:sz w:val="24"/>
          <w:szCs w:val="24"/>
          <w:rtl w:val="0"/>
        </w:rPr>
        <w:t xml:space="preserve">Au fur et à mesure que nous expérimentons (pratiquons) la parole de justice, notre justice augmente en Christ. Notre foi et obéissance à la parole du Seigneur produit plus de justice de Dieu en nous.</w:t>
      </w:r>
    </w:p>
    <w:p w:rsidR="00000000" w:rsidDel="00000000" w:rsidP="00000000" w:rsidRDefault="00000000" w:rsidRPr="00000000" w14:paraId="00000047">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48">
      <w:pPr>
        <w:pageBreakBefore w:val="0"/>
        <w:shd w:fill="ffffff" w:val="clear"/>
        <w:jc w:val="both"/>
        <w:rPr>
          <w:color w:val="222222"/>
          <w:sz w:val="24"/>
          <w:szCs w:val="24"/>
        </w:rPr>
      </w:pPr>
      <w:r w:rsidDel="00000000" w:rsidR="00000000" w:rsidRPr="00000000">
        <w:rPr>
          <w:color w:val="222222"/>
          <w:sz w:val="24"/>
          <w:szCs w:val="24"/>
          <w:rtl w:val="0"/>
        </w:rPr>
        <w:t xml:space="preserve">«Celui qui continue à se nourrir de lait n’a aucune expérience de la parole qui enseigne ce qu’est la vie juste : car c’est encore un bébé. Les adultes, quant à eux, prennent de la nourriture solide : par la pratique, ils ont exercé leurs facultés à distinguer ce qui est bien de ce qui est mal.»</w:t>
      </w:r>
    </w:p>
    <w:p w:rsidR="00000000" w:rsidDel="00000000" w:rsidP="00000000" w:rsidRDefault="00000000" w:rsidRPr="00000000" w14:paraId="00000049">
      <w:pPr>
        <w:pageBreakBefore w:val="0"/>
        <w:shd w:fill="ffffff" w:val="clear"/>
        <w:jc w:val="both"/>
        <w:rPr>
          <w:color w:val="1155cc"/>
          <w:sz w:val="24"/>
          <w:szCs w:val="24"/>
          <w:u w:val="single"/>
        </w:rPr>
      </w:pPr>
      <w:r w:rsidDel="00000000" w:rsidR="00000000" w:rsidRPr="00000000">
        <w:rPr>
          <w:color w:val="222222"/>
          <w:sz w:val="24"/>
          <w:szCs w:val="24"/>
          <w:rtl w:val="0"/>
        </w:rPr>
        <w:t xml:space="preserve">‭‭</w:t>
      </w:r>
      <w:r w:rsidDel="00000000" w:rsidR="00000000" w:rsidRPr="00000000">
        <w:rPr>
          <w:b w:val="1"/>
          <w:bCs w:val="1"/>
          <w:i w:val="1"/>
          <w:iCs w:val="1"/>
          <w:color w:val="222222"/>
          <w:sz w:val="24"/>
          <w:szCs w:val="24"/>
          <w:rtl w:val="0"/>
        </w:rPr>
        <w:t xml:space="preserve">Hébreux‬ ‭5:13-14‬ ‭BDS</w:t>
      </w:r>
      <w:r w:rsidDel="00000000" w:rsidR="00000000" w:rsidRPr="00000000">
        <w:rPr>
          <w:color w:val="222222"/>
          <w:sz w:val="24"/>
          <w:szCs w:val="24"/>
          <w:rtl w:val="0"/>
        </w:rPr>
        <w:t xml:space="preserve">‬‬ </w:t>
      </w:r>
      <w:hyperlink r:id="rId14">
        <w:r w:rsidDel="00000000" w:rsidR="00000000" w:rsidRPr="00000000">
          <w:rPr>
            <w:color w:val="1155cc"/>
            <w:sz w:val="24"/>
            <w:szCs w:val="24"/>
            <w:u w:val="single"/>
            <w:rtl w:val="0"/>
          </w:rPr>
          <w:t xml:space="preserve">https://www.bible.com/21/heb.5.13-14.bds</w:t>
        </w:r>
      </w:hyperlink>
      <w:r w:rsidDel="00000000" w:rsidR="00000000" w:rsidRPr="00000000">
        <w:rPr>
          <w:rtl w:val="0"/>
        </w:rPr>
      </w:r>
    </w:p>
    <w:p w:rsidR="00000000" w:rsidDel="00000000" w:rsidP="00000000" w:rsidRDefault="00000000" w:rsidRPr="00000000" w14:paraId="0000004A">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4B">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color w:val="222222"/>
          <w:sz w:val="24"/>
          <w:szCs w:val="24"/>
        </w:rPr>
      </w:pPr>
      <w:r w:rsidDel="00000000" w:rsidR="00000000" w:rsidRPr="00000000">
        <w:rPr>
          <w:rFonts w:ascii="Roboto" w:cs="Roboto" w:eastAsia="Roboto" w:hAnsi="Roboto"/>
          <w:i w:val="1"/>
          <w:iCs w:val="1"/>
          <w:color w:val="ff0000"/>
          <w:sz w:val="26"/>
          <w:szCs w:val="26"/>
          <w:shd w:fill="f9f9f9" w:val="clear"/>
          <w:rtl w:val="0"/>
        </w:rPr>
        <w:t xml:space="preserve">Beaucoup de chrétiens sont lents à comprendre parce que leur système, leur faculté ne sont pas adaptés pour consommer la nourriture solide, entendre et pratiquer les choses sérieuses en Christ.</w:t>
      </w:r>
      <w:r w:rsidDel="00000000" w:rsidR="00000000" w:rsidRPr="00000000">
        <w:rPr>
          <w:rtl w:val="0"/>
        </w:rPr>
      </w:r>
    </w:p>
    <w:p w:rsidR="00000000" w:rsidDel="00000000" w:rsidP="00000000" w:rsidRDefault="00000000" w:rsidRPr="00000000" w14:paraId="0000004D">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4E">
      <w:pPr>
        <w:pageBreakBefore w:val="0"/>
        <w:shd w:fill="ffffff" w:val="clear"/>
        <w:jc w:val="both"/>
        <w:rPr>
          <w:color w:val="222222"/>
          <w:sz w:val="24"/>
          <w:szCs w:val="24"/>
        </w:rPr>
      </w:pPr>
      <w:r w:rsidDel="00000000" w:rsidR="00000000" w:rsidRPr="00000000">
        <w:rPr>
          <w:color w:val="222222"/>
          <w:sz w:val="24"/>
          <w:szCs w:val="24"/>
          <w:rtl w:val="0"/>
        </w:rPr>
        <w:t xml:space="preserve">Nous devons nous exercer à la nourriture solide, les paroles profondes en Christ.</w:t>
      </w:r>
    </w:p>
    <w:p w:rsidR="00000000" w:rsidDel="00000000" w:rsidP="00000000" w:rsidRDefault="00000000" w:rsidRPr="00000000" w14:paraId="0000004F">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50">
      <w:pPr>
        <w:pageBreakBefore w:val="0"/>
        <w:shd w:fill="ffffff" w:val="clear"/>
        <w:jc w:val="both"/>
        <w:rPr>
          <w:color w:val="222222"/>
          <w:sz w:val="24"/>
          <w:szCs w:val="24"/>
        </w:rPr>
      </w:pPr>
      <w:r w:rsidDel="00000000" w:rsidR="00000000" w:rsidRPr="00000000">
        <w:rPr>
          <w:color w:val="222222"/>
          <w:sz w:val="24"/>
          <w:szCs w:val="24"/>
          <w:rtl w:val="0"/>
        </w:rPr>
        <w:t xml:space="preserve">L’aliment solide parle de la parole sérieuse du seigneur, celle qui nous prend de l’état d’enfance pour nous emmener à l’état de fils.</w:t>
      </w:r>
    </w:p>
    <w:p w:rsidR="00000000" w:rsidDel="00000000" w:rsidP="00000000" w:rsidRDefault="00000000" w:rsidRPr="00000000" w14:paraId="00000051">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222222"/>
          <w:sz w:val="24"/>
          <w:szCs w:val="24"/>
        </w:rPr>
      </w:pPr>
      <w:r w:rsidDel="00000000" w:rsidR="00000000" w:rsidRPr="00000000">
        <w:rPr>
          <w:color w:val="222222"/>
          <w:sz w:val="24"/>
          <w:szCs w:val="24"/>
          <w:rtl w:val="0"/>
        </w:rPr>
        <w:t xml:space="preserve">L’exercice à la parole solide commence lorsque nous commençons à comprendre le langage de la parole du Seigneur qui est le langage prophétique. Le Seigneur parle par des signes, paraboles, images, symboles...que nous devons nous exercer à comprendre. Nous devons nous habituer au langage prophétique.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color w:val="222222"/>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222222"/>
          <w:sz w:val="24"/>
          <w:szCs w:val="24"/>
        </w:rPr>
      </w:pPr>
      <w:r w:rsidDel="00000000" w:rsidR="00000000" w:rsidRPr="00000000">
        <w:rPr>
          <w:color w:val="222222"/>
          <w:sz w:val="24"/>
          <w:szCs w:val="24"/>
          <w:rtl w:val="0"/>
        </w:rPr>
        <w:t xml:space="preserve">Nous devons chercher, prier pour que le Seigneur nous donne l’Esprit de la prophétie pour nous permettre de comprendre son langage.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color w:val="222222"/>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color w:val="222222"/>
          <w:sz w:val="24"/>
          <w:szCs w:val="24"/>
          <w:u w:val="none"/>
        </w:rPr>
      </w:pPr>
      <w:r w:rsidDel="00000000" w:rsidR="00000000" w:rsidRPr="00000000">
        <w:rPr>
          <w:color w:val="222222"/>
          <w:sz w:val="24"/>
          <w:szCs w:val="24"/>
          <w:rtl w:val="0"/>
        </w:rPr>
        <w:t xml:space="preserve">En nous exerçant à comprendre le langage du Maître, nous pouvons le satisfaire au point qu’il puisse déclarer que nous sommes un fils qui fait sa joie.</w:t>
      </w:r>
    </w:p>
    <w:p w:rsidR="00000000" w:rsidDel="00000000" w:rsidP="00000000" w:rsidRDefault="00000000" w:rsidRPr="00000000" w14:paraId="00000057">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58">
      <w:pPr>
        <w:pageBreakBefore w:val="0"/>
        <w:shd w:fill="ffffff" w:val="clear"/>
        <w:jc w:val="both"/>
        <w:rPr>
          <w:color w:val="222222"/>
          <w:sz w:val="24"/>
          <w:szCs w:val="24"/>
        </w:rPr>
      </w:pPr>
      <w:r w:rsidDel="00000000" w:rsidR="00000000" w:rsidRPr="00000000">
        <w:rPr>
          <w:color w:val="222222"/>
          <w:sz w:val="24"/>
          <w:szCs w:val="24"/>
          <w:rtl w:val="0"/>
        </w:rPr>
        <w:t xml:space="preserve">«Et je tombai à ses pieds pour l’adorer; mais il me dit: Garde-toi de le faire! Je suis ton compagnon de service, et celui de tes frères qui ont le témoignage de Jésus. Adore Dieu. Car le témoignage de Jésus est l’esprit de la prophétie.»</w:t>
      </w:r>
    </w:p>
    <w:p w:rsidR="00000000" w:rsidDel="00000000" w:rsidP="00000000" w:rsidRDefault="00000000" w:rsidRPr="00000000" w14:paraId="00000059">
      <w:pPr>
        <w:pageBreakBefore w:val="0"/>
        <w:shd w:fill="ffffff" w:val="clear"/>
        <w:jc w:val="both"/>
        <w:rPr>
          <w:color w:val="1155cc"/>
          <w:sz w:val="24"/>
          <w:szCs w:val="24"/>
          <w:u w:val="single"/>
        </w:rPr>
      </w:pPr>
      <w:r w:rsidDel="00000000" w:rsidR="00000000" w:rsidRPr="00000000">
        <w:rPr>
          <w:color w:val="222222"/>
          <w:sz w:val="24"/>
          <w:szCs w:val="24"/>
          <w:rtl w:val="0"/>
        </w:rPr>
        <w:t xml:space="preserve">‭‭</w:t>
      </w:r>
      <w:r w:rsidDel="00000000" w:rsidR="00000000" w:rsidRPr="00000000">
        <w:rPr>
          <w:b w:val="1"/>
          <w:bCs w:val="1"/>
          <w:i w:val="1"/>
          <w:iCs w:val="1"/>
          <w:color w:val="222222"/>
          <w:sz w:val="24"/>
          <w:szCs w:val="24"/>
          <w:rtl w:val="0"/>
        </w:rPr>
        <w:t xml:space="preserve">Apocalypse‬ ‭19:10‬ ‭LSG‬‬ </w:t>
      </w:r>
      <w:hyperlink r:id="rId15">
        <w:r w:rsidDel="00000000" w:rsidR="00000000" w:rsidRPr="00000000">
          <w:rPr>
            <w:color w:val="1155cc"/>
            <w:sz w:val="24"/>
            <w:szCs w:val="24"/>
            <w:u w:val="single"/>
            <w:rtl w:val="0"/>
          </w:rPr>
          <w:t xml:space="preserve">https://www.bible.com/93/rev.19.10.lsg</w:t>
        </w:r>
      </w:hyperlink>
      <w:r w:rsidDel="00000000" w:rsidR="00000000" w:rsidRPr="00000000">
        <w:rPr>
          <w:rtl w:val="0"/>
        </w:rPr>
      </w:r>
    </w:p>
    <w:p w:rsidR="00000000" w:rsidDel="00000000" w:rsidP="00000000" w:rsidRDefault="00000000" w:rsidRPr="00000000" w14:paraId="0000005A">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5B">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5C">
      <w:pPr>
        <w:pageBreakBefore w:val="0"/>
        <w:shd w:fill="ffffff" w:val="clear"/>
        <w:jc w:val="both"/>
        <w:rPr>
          <w:color w:val="222222"/>
          <w:sz w:val="24"/>
          <w:szCs w:val="24"/>
        </w:rPr>
      </w:pPr>
      <w:r w:rsidDel="00000000" w:rsidR="00000000" w:rsidRPr="00000000">
        <w:rPr>
          <w:color w:val="222222"/>
          <w:sz w:val="24"/>
          <w:szCs w:val="24"/>
          <w:rtl w:val="0"/>
        </w:rPr>
        <w:t xml:space="preserve">««J'ai encore beaucoup de choses à vous dire, mais vous ne pourriez pas les supporter maintenant. Quand viendra l'Esprit de vérité, il vous conduira dans toute la vérité. Il ne parlera pas en son propre nom, mais il dira tout ce qu'il aura entendu et vous annoncera ce qui doit arriver.»</w:t>
      </w:r>
    </w:p>
    <w:p w:rsidR="00000000" w:rsidDel="00000000" w:rsidP="00000000" w:rsidRDefault="00000000" w:rsidRPr="00000000" w14:paraId="0000005D">
      <w:pPr>
        <w:pageBreakBefore w:val="0"/>
        <w:shd w:fill="ffffff" w:val="clear"/>
        <w:jc w:val="both"/>
        <w:rPr>
          <w:color w:val="1155cc"/>
          <w:sz w:val="24"/>
          <w:szCs w:val="24"/>
          <w:u w:val="single"/>
        </w:rPr>
      </w:pPr>
      <w:r w:rsidDel="00000000" w:rsidR="00000000" w:rsidRPr="00000000">
        <w:rPr>
          <w:b w:val="1"/>
          <w:bCs w:val="1"/>
          <w:i w:val="1"/>
          <w:iCs w:val="1"/>
          <w:color w:val="222222"/>
          <w:sz w:val="24"/>
          <w:szCs w:val="24"/>
          <w:rtl w:val="0"/>
        </w:rPr>
        <w:t xml:space="preserve">‭‭Jean‬ ‭16:12-13‬ ‭BFC </w:t>
      </w:r>
      <w:r w:rsidDel="00000000" w:rsidR="00000000" w:rsidRPr="00000000">
        <w:rPr>
          <w:color w:val="222222"/>
          <w:sz w:val="24"/>
          <w:szCs w:val="24"/>
          <w:rtl w:val="0"/>
        </w:rPr>
        <w:t xml:space="preserve">‬‬</w:t>
      </w:r>
      <w:hyperlink r:id="rId16">
        <w:r w:rsidDel="00000000" w:rsidR="00000000" w:rsidRPr="00000000">
          <w:rPr>
            <w:color w:val="1155cc"/>
            <w:sz w:val="24"/>
            <w:szCs w:val="24"/>
            <w:u w:val="single"/>
            <w:rtl w:val="0"/>
          </w:rPr>
          <w:t xml:space="preserve">https://www.bible.com/63/jhn.16.12-13.bfc</w:t>
        </w:r>
      </w:hyperlink>
      <w:r w:rsidDel="00000000" w:rsidR="00000000" w:rsidRPr="00000000">
        <w:rPr>
          <w:rtl w:val="0"/>
        </w:rPr>
      </w:r>
    </w:p>
    <w:p w:rsidR="00000000" w:rsidDel="00000000" w:rsidP="00000000" w:rsidRDefault="00000000" w:rsidRPr="00000000" w14:paraId="0000005E">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5F">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60">
      <w:pPr>
        <w:pageBreakBefore w:val="0"/>
        <w:shd w:fill="ffffff" w:val="clear"/>
        <w:jc w:val="both"/>
        <w:rPr>
          <w:b w:val="1"/>
          <w:bCs w:val="1"/>
          <w:color w:val="222222"/>
          <w:sz w:val="24"/>
          <w:szCs w:val="24"/>
        </w:rPr>
      </w:pPr>
      <w:r w:rsidDel="00000000" w:rsidR="00000000" w:rsidRPr="00000000">
        <w:rPr>
          <w:b w:val="1"/>
          <w:bCs w:val="1"/>
          <w:color w:val="222222"/>
          <w:sz w:val="24"/>
          <w:szCs w:val="24"/>
          <w:rtl w:val="0"/>
        </w:rPr>
        <w:t xml:space="preserve">Que le seigneur nous bénisse abondamment et nous fasse grandir en lui.</w:t>
      </w:r>
    </w:p>
    <w:p w:rsidR="00000000" w:rsidDel="00000000" w:rsidP="00000000" w:rsidRDefault="00000000" w:rsidRPr="00000000" w14:paraId="00000061">
      <w:pPr>
        <w:pageBreakBefore w:val="0"/>
        <w:shd w:fill="ffffff" w:val="clear"/>
        <w:jc w:val="both"/>
        <w:rPr>
          <w:color w:val="222222"/>
          <w:sz w:val="24"/>
          <w:szCs w:val="24"/>
        </w:rPr>
      </w:pPr>
      <w:r w:rsidDel="00000000" w:rsidR="00000000" w:rsidRPr="00000000">
        <w:rPr>
          <w:rtl w:val="0"/>
        </w:rPr>
      </w:r>
    </w:p>
    <w:p w:rsidR="00000000" w:rsidDel="00000000" w:rsidP="00000000" w:rsidRDefault="00000000" w:rsidRPr="00000000" w14:paraId="00000062">
      <w:pPr>
        <w:pageBreakBefore w:val="0"/>
        <w:shd w:fill="ffffff" w:val="clear"/>
        <w:jc w:val="both"/>
        <w:rPr>
          <w:i w:val="1"/>
          <w:iCs w:val="1"/>
          <w:color w:val="ff0000"/>
          <w:sz w:val="24"/>
          <w:szCs w:val="24"/>
        </w:rPr>
      </w:pPr>
      <w:r w:rsidDel="00000000" w:rsidR="00000000" w:rsidRPr="00000000">
        <w:rPr>
          <w:i w:val="1"/>
          <w:iCs w:val="1"/>
          <w:color w:val="ff0000"/>
          <w:sz w:val="24"/>
          <w:szCs w:val="24"/>
          <w:rtl w:val="0"/>
        </w:rPr>
        <w:t xml:space="preserve">Résumé du message du frère Kola prêché à l'Église de Québec en 2019. </w:t>
      </w:r>
    </w:p>
    <w:p w:rsidR="00000000" w:rsidDel="00000000" w:rsidP="00000000" w:rsidRDefault="00000000" w:rsidRPr="00000000" w14:paraId="00000063">
      <w:pPr>
        <w:pageBreakBefore w:val="0"/>
        <w:shd w:fill="ffffff" w:val="clear"/>
        <w:jc w:val="both"/>
        <w:rPr>
          <w:i w:val="1"/>
          <w:iCs w:val="1"/>
          <w:color w:val="ff0000"/>
          <w:sz w:val="24"/>
          <w:szCs w:val="24"/>
        </w:rPr>
      </w:pPr>
      <w:r w:rsidDel="00000000" w:rsidR="00000000" w:rsidRPr="00000000">
        <w:rPr>
          <w:i w:val="1"/>
          <w:iCs w:val="1"/>
          <w:color w:val="ff0000"/>
          <w:sz w:val="24"/>
          <w:szCs w:val="24"/>
          <w:rtl w:val="0"/>
        </w:rPr>
        <w:t xml:space="preserve">Certains commentaires et versets ont été ajoutés au message initial.</w:t>
      </w:r>
    </w:p>
    <w:p w:rsidR="00000000" w:rsidDel="00000000" w:rsidP="00000000" w:rsidRDefault="00000000" w:rsidRPr="00000000" w14:paraId="00000064">
      <w:pPr>
        <w:pageBreakBefore w:val="0"/>
        <w:jc w:val="both"/>
        <w:rPr>
          <w:b w:val="1"/>
          <w:bCs w:val="1"/>
          <w:i w:val="1"/>
          <w:iCs w:val="1"/>
          <w:sz w:val="24"/>
          <w:szCs w:val="24"/>
        </w:rPr>
      </w:pPr>
      <w:r w:rsidDel="00000000" w:rsidR="00000000" w:rsidRPr="00000000">
        <w:rPr>
          <w:rtl w:val="0"/>
        </w:rPr>
      </w:r>
    </w:p>
    <w:p w:rsidR="00000000" w:rsidDel="00000000" w:rsidP="00000000" w:rsidRDefault="00000000" w:rsidRPr="00000000" w14:paraId="00000065">
      <w:pPr>
        <w:pageBreakBefore w:val="0"/>
        <w:jc w:val="both"/>
        <w:rPr/>
      </w:pPr>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ageBreakBefore w:val="0"/>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bible.com/63/jhn.5.19-20.bfc" TargetMode="External"/><Relationship Id="rId10" Type="http://schemas.openxmlformats.org/officeDocument/2006/relationships/hyperlink" Target="https://www.bible.com/63/1co.13.11.bfc" TargetMode="External"/><Relationship Id="rId13" Type="http://schemas.openxmlformats.org/officeDocument/2006/relationships/hyperlink" Target="https://www.bible.com/93/deu.6.25.lsg" TargetMode="External"/><Relationship Id="rId12" Type="http://schemas.openxmlformats.org/officeDocument/2006/relationships/hyperlink" Target="https://www.bible.com/63/1pe.2.2.bf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ble.com/93/gal.4.1-2.lsg" TargetMode="External"/><Relationship Id="rId15" Type="http://schemas.openxmlformats.org/officeDocument/2006/relationships/hyperlink" Target="https://www.bible.com/93/rev.19.10.lsg" TargetMode="External"/><Relationship Id="rId14" Type="http://schemas.openxmlformats.org/officeDocument/2006/relationships/hyperlink" Target="https://www.bible.com/21/heb.5.13-14.bds" TargetMode="External"/><Relationship Id="rId17" Type="http://schemas.openxmlformats.org/officeDocument/2006/relationships/header" Target="header2.xml"/><Relationship Id="rId16" Type="http://schemas.openxmlformats.org/officeDocument/2006/relationships/hyperlink" Target="https://www.bible.com/63/jhn.16.12-13.bfc"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jpg"/><Relationship Id="rId18" Type="http://schemas.openxmlformats.org/officeDocument/2006/relationships/header" Target="header1.xml"/><Relationship Id="rId7" Type="http://schemas.openxmlformats.org/officeDocument/2006/relationships/hyperlink" Target="https://www.bible.com/93/heb.5.11-14.lsg" TargetMode="External"/><Relationship Id="rId8" Type="http://schemas.openxmlformats.org/officeDocument/2006/relationships/hyperlink" Target="https://www.bible.com/93/heb.6.1-3.ls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