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Roboto" w:cs="Roboto" w:eastAsia="Roboto" w:hAnsi="Roboto"/>
          <w:b w:val="1"/>
          <w:bCs w:val="1"/>
          <w:color w:val="ff0000"/>
          <w:sz w:val="28"/>
          <w:szCs w:val="28"/>
          <w:shd w:fill="f9f9f9" w:val="clear"/>
        </w:rPr>
      </w:pPr>
      <w:r w:rsidDel="00000000" w:rsidR="00000000" w:rsidRPr="00000000">
        <w:rPr>
          <w:rFonts w:ascii="Roboto" w:cs="Roboto" w:eastAsia="Roboto" w:hAnsi="Roboto"/>
          <w:b w:val="1"/>
          <w:bCs w:val="1"/>
          <w:color w:val="ff0000"/>
          <w:sz w:val="28"/>
          <w:szCs w:val="28"/>
          <w:shd w:fill="f9f9f9" w:val="clear"/>
          <w:rtl w:val="0"/>
        </w:rPr>
        <w:t xml:space="preserve">Sur le chemin du mariage d'après le modèle de Christ et l'Église</w:t>
      </w:r>
    </w:p>
    <w:p w:rsidR="00000000" w:rsidDel="00000000" w:rsidP="00000000" w:rsidRDefault="00000000" w:rsidRPr="00000000" w14:paraId="00000002">
      <w:pPr>
        <w:pageBreakBefore w:val="0"/>
        <w:jc w:val="center"/>
        <w:rPr>
          <w:rFonts w:ascii="Roboto" w:cs="Roboto" w:eastAsia="Roboto" w:hAnsi="Roboto"/>
          <w:b w:val="1"/>
          <w:bCs w:val="1"/>
          <w:color w:val="ff0000"/>
          <w:sz w:val="28"/>
          <w:szCs w:val="28"/>
          <w:shd w:fill="f9f9f9" w:val="clear"/>
        </w:rPr>
      </w:pPr>
      <w:r w:rsidDel="00000000" w:rsidR="00000000" w:rsidRPr="00000000">
        <w:rPr>
          <w:rtl w:val="0"/>
        </w:rPr>
      </w:r>
    </w:p>
    <w:p w:rsidR="00000000" w:rsidDel="00000000" w:rsidP="00000000" w:rsidRDefault="00000000" w:rsidRPr="00000000" w14:paraId="00000003">
      <w:pPr>
        <w:pageBreakBefore w:val="0"/>
        <w:jc w:val="center"/>
        <w:rPr>
          <w:rFonts w:ascii="Roboto" w:cs="Roboto" w:eastAsia="Roboto" w:hAnsi="Roboto"/>
          <w:b w:val="1"/>
          <w:bCs w:val="1"/>
          <w:i w:val="1"/>
          <w:iCs w:val="1"/>
          <w:color w:val="030303"/>
          <w:sz w:val="27"/>
          <w:szCs w:val="27"/>
          <w:shd w:fill="f9f9f9" w:val="clear"/>
        </w:rPr>
      </w:pPr>
      <w:r w:rsidDel="00000000" w:rsidR="00000000" w:rsidRPr="00000000">
        <w:rPr>
          <w:rFonts w:ascii="Roboto" w:cs="Roboto" w:eastAsia="Roboto" w:hAnsi="Roboto"/>
          <w:b w:val="1"/>
          <w:bCs w:val="1"/>
          <w:i w:val="1"/>
          <w:iCs w:val="1"/>
          <w:color w:val="030303"/>
          <w:sz w:val="27"/>
          <w:szCs w:val="27"/>
          <w:shd w:fill="f9f9f9" w:val="clear"/>
          <w:rtl w:val="0"/>
        </w:rPr>
        <w:t xml:space="preserve">Séance interactive avec les jeunes de l’Église de Québec -  novembre 2018</w:t>
      </w:r>
    </w:p>
    <w:p w:rsidR="00000000" w:rsidDel="00000000" w:rsidP="00000000" w:rsidRDefault="00000000" w:rsidRPr="00000000" w14:paraId="00000004">
      <w:pPr>
        <w:pageBreakBefore w:val="0"/>
        <w:jc w:val="center"/>
        <w:rPr>
          <w:rFonts w:ascii="Roboto" w:cs="Roboto" w:eastAsia="Roboto" w:hAnsi="Roboto"/>
          <w:b w:val="1"/>
          <w:bCs w:val="1"/>
          <w:color w:val="ff0000"/>
          <w:sz w:val="28"/>
          <w:szCs w:val="28"/>
          <w:shd w:fill="f9f9f9" w:val="clear"/>
        </w:rPr>
      </w:pPr>
      <w:r w:rsidDel="00000000" w:rsidR="00000000" w:rsidRPr="00000000">
        <w:rPr>
          <w:rtl w:val="0"/>
        </w:rPr>
      </w:r>
    </w:p>
    <w:p w:rsidR="00000000" w:rsidDel="00000000" w:rsidP="00000000" w:rsidRDefault="00000000" w:rsidRPr="00000000" w14:paraId="00000005">
      <w:pPr>
        <w:pageBreakBefore w:val="0"/>
        <w:jc w:val="both"/>
        <w:rPr>
          <w:rFonts w:ascii="Roboto" w:cs="Roboto" w:eastAsia="Roboto" w:hAnsi="Roboto"/>
          <w:b w:val="1"/>
          <w:bCs w:val="1"/>
          <w:color w:val="030303"/>
          <w:sz w:val="27"/>
          <w:szCs w:val="27"/>
          <w:shd w:fill="f9f9f9" w:val="clear"/>
        </w:rPr>
      </w:pPr>
      <w:r w:rsidDel="00000000" w:rsidR="00000000" w:rsidRPr="00000000">
        <w:rPr>
          <w:rtl w:val="0"/>
        </w:rPr>
      </w:r>
    </w:p>
    <w:p w:rsidR="00000000" w:rsidDel="00000000" w:rsidP="00000000" w:rsidRDefault="00000000" w:rsidRPr="00000000" w14:paraId="00000006">
      <w:pPr>
        <w:pageBreakBefore w:val="0"/>
        <w:jc w:val="both"/>
        <w:rPr>
          <w:rFonts w:ascii="Roboto" w:cs="Roboto" w:eastAsia="Roboto" w:hAnsi="Roboto"/>
          <w:b w:val="1"/>
          <w:bCs w:val="1"/>
          <w:color w:val="030303"/>
          <w:sz w:val="27"/>
          <w:szCs w:val="27"/>
          <w:shd w:fill="f9f9f9" w:val="clear"/>
        </w:rPr>
      </w:pPr>
      <w:r w:rsidDel="00000000" w:rsidR="00000000" w:rsidRPr="00000000">
        <w:rPr>
          <w:rFonts w:ascii="Roboto" w:cs="Roboto" w:eastAsia="Roboto" w:hAnsi="Roboto"/>
          <w:b w:val="1"/>
          <w:bCs w:val="1"/>
          <w:color w:val="030303"/>
          <w:sz w:val="27"/>
          <w:szCs w:val="27"/>
          <w:shd w:fill="f9f9f9" w:val="clear"/>
        </w:rPr>
        <w:drawing>
          <wp:inline distB="114300" distT="114300" distL="114300" distR="114300">
            <wp:extent cx="5943600" cy="2120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jc w:val="both"/>
        <w:rPr>
          <w:rFonts w:ascii="Roboto" w:cs="Roboto" w:eastAsia="Roboto" w:hAnsi="Roboto"/>
          <w:b w:val="1"/>
          <w:bCs w:val="1"/>
          <w:color w:val="030303"/>
          <w:sz w:val="27"/>
          <w:szCs w:val="27"/>
          <w:shd w:fill="f9f9f9" w:val="clear"/>
        </w:rPr>
      </w:pPr>
      <w:r w:rsidDel="00000000" w:rsidR="00000000" w:rsidRPr="00000000">
        <w:rPr>
          <w:rtl w:val="0"/>
        </w:rPr>
      </w:r>
    </w:p>
    <w:p w:rsidR="00000000" w:rsidDel="00000000" w:rsidP="00000000" w:rsidRDefault="00000000" w:rsidRPr="00000000" w14:paraId="00000008">
      <w:pPr>
        <w:pageBreakBefore w:val="0"/>
        <w:numPr>
          <w:ilvl w:val="0"/>
          <w:numId w:val="9"/>
        </w:numPr>
        <w:ind w:left="72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Le mariage n’est pas la cérémonie, c’est un mystère. La cérémonie n’est qu’un point de ce mystère.</w:t>
      </w:r>
    </w:p>
    <w:p w:rsidR="00000000" w:rsidDel="00000000" w:rsidP="00000000" w:rsidRDefault="00000000" w:rsidRPr="00000000" w14:paraId="00000009">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0A">
      <w:pPr>
        <w:pageBreakBefore w:val="0"/>
        <w:numPr>
          <w:ilvl w:val="0"/>
          <w:numId w:val="2"/>
        </w:numPr>
        <w:ind w:left="72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L’attribut d'époux est le dernier attribut du seigneur (</w:t>
      </w:r>
      <w:r w:rsidDel="00000000" w:rsidR="00000000" w:rsidRPr="00000000">
        <w:rPr>
          <w:rFonts w:ascii="Roboto" w:cs="Roboto" w:eastAsia="Roboto" w:hAnsi="Roboto"/>
          <w:b w:val="1"/>
          <w:bCs w:val="1"/>
          <w:i w:val="1"/>
          <w:iCs w:val="1"/>
          <w:color w:val="030303"/>
          <w:sz w:val="26"/>
          <w:szCs w:val="26"/>
          <w:shd w:fill="f9f9f9" w:val="clear"/>
          <w:rtl w:val="0"/>
        </w:rPr>
        <w:t xml:space="preserve">Apocalypse 22:17-20</w:t>
      </w:r>
      <w:r w:rsidDel="00000000" w:rsidR="00000000" w:rsidRPr="00000000">
        <w:rPr>
          <w:rFonts w:ascii="Roboto" w:cs="Roboto" w:eastAsia="Roboto" w:hAnsi="Roboto"/>
          <w:color w:val="030303"/>
          <w:sz w:val="26"/>
          <w:szCs w:val="26"/>
          <w:shd w:fill="f9f9f9" w:val="clear"/>
          <w:rtl w:val="0"/>
        </w:rPr>
        <w:t xml:space="preserve">).</w:t>
      </w:r>
    </w:p>
    <w:p w:rsidR="00000000" w:rsidDel="00000000" w:rsidP="00000000" w:rsidRDefault="00000000" w:rsidRPr="00000000" w14:paraId="0000000B">
      <w:pPr>
        <w:pageBreakBefore w:val="0"/>
        <w:ind w:left="720" w:firstLine="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0C">
      <w:pPr>
        <w:pageBreakBefore w:val="0"/>
        <w:numPr>
          <w:ilvl w:val="0"/>
          <w:numId w:val="2"/>
        </w:numPr>
        <w:ind w:left="72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Les fiançailles sont une étape dans le processus du mariage (</w:t>
      </w:r>
      <w:r w:rsidDel="00000000" w:rsidR="00000000" w:rsidRPr="00000000">
        <w:rPr>
          <w:rFonts w:ascii="Roboto" w:cs="Roboto" w:eastAsia="Roboto" w:hAnsi="Roboto"/>
          <w:b w:val="1"/>
          <w:bCs w:val="1"/>
          <w:i w:val="1"/>
          <w:iCs w:val="1"/>
          <w:color w:val="030303"/>
          <w:sz w:val="26"/>
          <w:szCs w:val="26"/>
          <w:shd w:fill="f9f9f9" w:val="clear"/>
          <w:rtl w:val="0"/>
        </w:rPr>
        <w:t xml:space="preserve">2 Corinthiens 11:2</w:t>
      </w:r>
      <w:r w:rsidDel="00000000" w:rsidR="00000000" w:rsidRPr="00000000">
        <w:rPr>
          <w:rFonts w:ascii="Roboto" w:cs="Roboto" w:eastAsia="Roboto" w:hAnsi="Roboto"/>
          <w:color w:val="030303"/>
          <w:sz w:val="26"/>
          <w:szCs w:val="26"/>
          <w:shd w:fill="f9f9f9" w:val="clear"/>
          <w:rtl w:val="0"/>
        </w:rPr>
        <w:t xml:space="preserve">).</w:t>
      </w:r>
    </w:p>
    <w:p w:rsidR="00000000" w:rsidDel="00000000" w:rsidP="00000000" w:rsidRDefault="00000000" w:rsidRPr="00000000" w14:paraId="0000000D">
      <w:pPr>
        <w:pageBreakBefore w:val="0"/>
        <w:ind w:left="720" w:firstLine="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0E">
      <w:pPr>
        <w:pageBreakBefore w:val="0"/>
        <w:numPr>
          <w:ilvl w:val="0"/>
          <w:numId w:val="2"/>
        </w:numPr>
        <w:ind w:left="72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Le mariage est un processus qui commence quelque part, </w:t>
      </w:r>
      <w:r w:rsidDel="00000000" w:rsidR="00000000" w:rsidRPr="00000000">
        <w:rPr>
          <w:rFonts w:ascii="Roboto" w:cs="Roboto" w:eastAsia="Roboto" w:hAnsi="Roboto"/>
          <w:color w:val="030303"/>
          <w:sz w:val="26"/>
          <w:szCs w:val="26"/>
          <w:shd w:fill="f9f9f9" w:val="clear"/>
          <w:rtl w:val="0"/>
        </w:rPr>
        <w:t xml:space="preserve">passe</w:t>
      </w:r>
      <w:r w:rsidDel="00000000" w:rsidR="00000000" w:rsidRPr="00000000">
        <w:rPr>
          <w:rFonts w:ascii="Roboto" w:cs="Roboto" w:eastAsia="Roboto" w:hAnsi="Roboto"/>
          <w:color w:val="030303"/>
          <w:sz w:val="26"/>
          <w:szCs w:val="26"/>
          <w:shd w:fill="f9f9f9" w:val="clear"/>
          <w:rtl w:val="0"/>
        </w:rPr>
        <w:t xml:space="preserve"> des étapes et passe la porte des cérémonies, des noces et on rentre dans la consécration du mariage. Lorsque le mariage est consacré, seul la mort peut nous en séparer (</w:t>
      </w:r>
      <w:r w:rsidDel="00000000" w:rsidR="00000000" w:rsidRPr="00000000">
        <w:rPr>
          <w:rFonts w:ascii="Roboto" w:cs="Roboto" w:eastAsia="Roboto" w:hAnsi="Roboto"/>
          <w:b w:val="1"/>
          <w:bCs w:val="1"/>
          <w:i w:val="1"/>
          <w:iCs w:val="1"/>
          <w:color w:val="030303"/>
          <w:sz w:val="26"/>
          <w:szCs w:val="26"/>
          <w:shd w:fill="f9f9f9" w:val="clear"/>
          <w:rtl w:val="0"/>
        </w:rPr>
        <w:t xml:space="preserve">Romains 7:1-3</w:t>
      </w:r>
      <w:r w:rsidDel="00000000" w:rsidR="00000000" w:rsidRPr="00000000">
        <w:rPr>
          <w:rFonts w:ascii="Roboto" w:cs="Roboto" w:eastAsia="Roboto" w:hAnsi="Roboto"/>
          <w:color w:val="030303"/>
          <w:sz w:val="26"/>
          <w:szCs w:val="26"/>
          <w:shd w:fill="f9f9f9" w:val="clear"/>
          <w:rtl w:val="0"/>
        </w:rPr>
        <w:t xml:space="preserve">).</w:t>
      </w:r>
    </w:p>
    <w:p w:rsidR="00000000" w:rsidDel="00000000" w:rsidP="00000000" w:rsidRDefault="00000000" w:rsidRPr="00000000" w14:paraId="0000000F">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10">
      <w:pPr>
        <w:pageBreakBefore w:val="0"/>
        <w:numPr>
          <w:ilvl w:val="0"/>
          <w:numId w:val="3"/>
        </w:numPr>
        <w:ind w:left="72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Avant de savoir comment on choisit son conjoint, il faut comprendre le projet du mariage. Il faut connaître dans quel but l’on se marie et pour permettre de mieux se préparer.</w:t>
      </w:r>
    </w:p>
    <w:p w:rsidR="00000000" w:rsidDel="00000000" w:rsidP="00000000" w:rsidRDefault="00000000" w:rsidRPr="00000000" w14:paraId="00000011">
      <w:pPr>
        <w:pageBreakBefore w:val="0"/>
        <w:jc w:val="both"/>
        <w:rPr>
          <w:rFonts w:ascii="Roboto" w:cs="Roboto" w:eastAsia="Roboto" w:hAnsi="Roboto"/>
          <w:color w:val="030303"/>
          <w:sz w:val="27"/>
          <w:szCs w:val="27"/>
          <w:shd w:fill="f9f9f9" w:val="clear"/>
        </w:rPr>
      </w:pPr>
      <w:r w:rsidDel="00000000" w:rsidR="00000000" w:rsidRPr="00000000">
        <w:rPr>
          <w:rtl w:val="0"/>
        </w:rPr>
      </w:r>
    </w:p>
    <w:p w:rsidR="00000000" w:rsidDel="00000000" w:rsidP="00000000" w:rsidRDefault="00000000" w:rsidRPr="00000000" w14:paraId="00000012">
      <w:pPr>
        <w:pageBreakBefore w:val="0"/>
        <w:jc w:val="both"/>
        <w:rPr>
          <w:rFonts w:ascii="Roboto" w:cs="Roboto" w:eastAsia="Roboto" w:hAnsi="Roboto"/>
          <w:color w:val="030303"/>
          <w:sz w:val="27"/>
          <w:szCs w:val="27"/>
          <w:shd w:fill="f9f9f9" w:val="clear"/>
        </w:rPr>
      </w:pPr>
      <w:r w:rsidDel="00000000" w:rsidR="00000000" w:rsidRPr="00000000">
        <w:rPr>
          <w:rtl w:val="0"/>
        </w:rPr>
      </w:r>
    </w:p>
    <w:p w:rsidR="00000000" w:rsidDel="00000000" w:rsidP="00000000" w:rsidRDefault="00000000" w:rsidRPr="00000000" w14:paraId="00000013">
      <w:pPr>
        <w:pageBreakBefore w:val="0"/>
        <w:rPr>
          <w:rFonts w:ascii="Roboto" w:cs="Roboto" w:eastAsia="Roboto" w:hAnsi="Roboto"/>
          <w:b w:val="1"/>
          <w:bCs w:val="1"/>
          <w:color w:val="030303"/>
          <w:sz w:val="27"/>
          <w:szCs w:val="27"/>
          <w:u w:val="single"/>
          <w:shd w:fill="f9f9f9" w:val="clear"/>
        </w:rPr>
      </w:pPr>
      <w:r w:rsidDel="00000000" w:rsidR="00000000" w:rsidRPr="00000000">
        <w:rPr>
          <w:rFonts w:ascii="Roboto" w:cs="Roboto" w:eastAsia="Roboto" w:hAnsi="Roboto"/>
          <w:b w:val="1"/>
          <w:bCs w:val="1"/>
          <w:color w:val="030303"/>
          <w:sz w:val="27"/>
          <w:szCs w:val="27"/>
          <w:u w:val="single"/>
          <w:shd w:fill="f9f9f9" w:val="clear"/>
          <w:rtl w:val="0"/>
        </w:rPr>
        <w:t xml:space="preserve">Quelques points à avoir à l’esprit avant de parler même de processus du mariage.</w:t>
      </w:r>
    </w:p>
    <w:p w:rsidR="00000000" w:rsidDel="00000000" w:rsidP="00000000" w:rsidRDefault="00000000" w:rsidRPr="00000000" w14:paraId="00000014">
      <w:pPr>
        <w:pageBreakBefore w:val="0"/>
        <w:jc w:val="both"/>
        <w:rPr>
          <w:rFonts w:ascii="Roboto" w:cs="Roboto" w:eastAsia="Roboto" w:hAnsi="Roboto"/>
          <w:color w:val="030303"/>
          <w:sz w:val="27"/>
          <w:szCs w:val="27"/>
          <w:shd w:fill="f9f9f9" w:val="clear"/>
        </w:rPr>
      </w:pPr>
      <w:r w:rsidDel="00000000" w:rsidR="00000000" w:rsidRPr="00000000">
        <w:rPr>
          <w:rtl w:val="0"/>
        </w:rPr>
      </w:r>
    </w:p>
    <w:p w:rsidR="00000000" w:rsidDel="00000000" w:rsidP="00000000" w:rsidRDefault="00000000" w:rsidRPr="00000000" w14:paraId="00000015">
      <w:pPr>
        <w:pageBreakBefore w:val="0"/>
        <w:numPr>
          <w:ilvl w:val="0"/>
          <w:numId w:val="7"/>
        </w:numPr>
        <w:ind w:left="720" w:hanging="360"/>
        <w:jc w:val="both"/>
        <w:rPr>
          <w:rFonts w:ascii="Roboto" w:cs="Roboto" w:eastAsia="Roboto" w:hAnsi="Roboto"/>
          <w:i w:val="1"/>
          <w:iCs w:val="1"/>
          <w:color w:val="ff0000"/>
          <w:sz w:val="27"/>
          <w:szCs w:val="27"/>
          <w:shd w:fill="f9f9f9" w:val="clear"/>
        </w:rPr>
      </w:pPr>
      <w:r w:rsidDel="00000000" w:rsidR="00000000" w:rsidRPr="00000000">
        <w:rPr>
          <w:rFonts w:ascii="Roboto" w:cs="Roboto" w:eastAsia="Roboto" w:hAnsi="Roboto"/>
          <w:i w:val="1"/>
          <w:iCs w:val="1"/>
          <w:color w:val="ff0000"/>
          <w:sz w:val="27"/>
          <w:szCs w:val="27"/>
          <w:shd w:fill="f9f9f9" w:val="clear"/>
          <w:rtl w:val="0"/>
        </w:rPr>
        <w:t xml:space="preserve">Le mariage est un mystère</w:t>
      </w:r>
    </w:p>
    <w:p w:rsidR="00000000" w:rsidDel="00000000" w:rsidP="00000000" w:rsidRDefault="00000000" w:rsidRPr="00000000" w14:paraId="00000016">
      <w:pPr>
        <w:pageBreakBefore w:val="0"/>
        <w:jc w:val="both"/>
        <w:rPr>
          <w:rFonts w:ascii="Roboto" w:cs="Roboto" w:eastAsia="Roboto" w:hAnsi="Roboto"/>
          <w:color w:val="030303"/>
          <w:sz w:val="27"/>
          <w:szCs w:val="27"/>
          <w:shd w:fill="f9f9f9" w:val="clear"/>
        </w:rPr>
      </w:pPr>
      <w:r w:rsidDel="00000000" w:rsidR="00000000" w:rsidRPr="00000000">
        <w:rPr>
          <w:rtl w:val="0"/>
        </w:rPr>
      </w:r>
    </w:p>
    <w:p w:rsidR="00000000" w:rsidDel="00000000" w:rsidP="00000000" w:rsidRDefault="00000000" w:rsidRPr="00000000" w14:paraId="00000017">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b w:val="1"/>
          <w:bCs w:val="1"/>
          <w:i w:val="1"/>
          <w:iCs w:val="1"/>
          <w:color w:val="030303"/>
          <w:sz w:val="26"/>
          <w:szCs w:val="26"/>
          <w:shd w:fill="f9f9f9" w:val="clear"/>
          <w:rtl w:val="0"/>
        </w:rPr>
        <w:t xml:space="preserve">Ephésiens 5:22-32</w:t>
      </w:r>
      <w:r w:rsidDel="00000000" w:rsidR="00000000" w:rsidRPr="00000000">
        <w:rPr>
          <w:rFonts w:ascii="Roboto" w:cs="Roboto" w:eastAsia="Roboto" w:hAnsi="Roboto"/>
          <w:color w:val="030303"/>
          <w:sz w:val="26"/>
          <w:szCs w:val="26"/>
          <w:shd w:fill="f9f9f9" w:val="clear"/>
          <w:rtl w:val="0"/>
        </w:rPr>
        <w:t xml:space="preserve">. Il y a un grand mystère dans le mariage en ce sens qu’il se rapporte à Christ et l’Eglise.</w:t>
      </w:r>
    </w:p>
    <w:p w:rsidR="00000000" w:rsidDel="00000000" w:rsidP="00000000" w:rsidRDefault="00000000" w:rsidRPr="00000000" w14:paraId="00000018">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19">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b w:val="1"/>
          <w:bCs w:val="1"/>
          <w:i w:val="1"/>
          <w:iCs w:val="1"/>
          <w:color w:val="030303"/>
          <w:sz w:val="26"/>
          <w:szCs w:val="26"/>
          <w:shd w:fill="f9f9f9" w:val="clear"/>
          <w:rtl w:val="0"/>
        </w:rPr>
        <w:t xml:space="preserve">Genèse 2:22-24</w:t>
      </w:r>
      <w:r w:rsidDel="00000000" w:rsidR="00000000" w:rsidRPr="00000000">
        <w:rPr>
          <w:rFonts w:ascii="Roboto" w:cs="Roboto" w:eastAsia="Roboto" w:hAnsi="Roboto"/>
          <w:color w:val="030303"/>
          <w:sz w:val="26"/>
          <w:szCs w:val="26"/>
          <w:shd w:fill="f9f9f9" w:val="clear"/>
          <w:rtl w:val="0"/>
        </w:rPr>
        <w:t xml:space="preserve">.</w:t>
      </w:r>
      <w:r w:rsidDel="00000000" w:rsidR="00000000" w:rsidRPr="00000000">
        <w:rPr>
          <w:rFonts w:ascii="Roboto" w:cs="Roboto" w:eastAsia="Roboto" w:hAnsi="Roboto"/>
          <w:color w:val="030303"/>
          <w:sz w:val="26"/>
          <w:szCs w:val="26"/>
          <w:shd w:fill="f9f9f9" w:val="clear"/>
          <w:rtl w:val="0"/>
        </w:rPr>
        <w:t xml:space="preserve"> Le Seigneur ``prophétisait`` et il montrait comment il veut entrer en alliance avec les Hommes. Dieu veut s’unir avec l’Homme (mariage céleste, spirituel).</w:t>
      </w:r>
      <w:r w:rsidDel="00000000" w:rsidR="00000000" w:rsidRPr="00000000">
        <w:rPr>
          <w:rFonts w:ascii="Roboto" w:cs="Roboto" w:eastAsia="Roboto" w:hAnsi="Roboto"/>
          <w:b w:val="1"/>
          <w:bCs w:val="1"/>
          <w:color w:val="030303"/>
          <w:sz w:val="26"/>
          <w:szCs w:val="26"/>
          <w:shd w:fill="f9f9f9" w:val="clear"/>
          <w:rtl w:val="0"/>
        </w:rPr>
        <w:t xml:space="preserve"> Le seigneur nous donne le mariage physique comme une image du mariage spirituel.</w:t>
      </w:r>
      <w:r w:rsidDel="00000000" w:rsidR="00000000" w:rsidRPr="00000000">
        <w:rPr>
          <w:rFonts w:ascii="Roboto" w:cs="Roboto" w:eastAsia="Roboto" w:hAnsi="Roboto"/>
          <w:color w:val="030303"/>
          <w:sz w:val="26"/>
          <w:szCs w:val="26"/>
          <w:shd w:fill="f9f9f9" w:val="clear"/>
          <w:rtl w:val="0"/>
        </w:rPr>
        <w:t xml:space="preserve"> Par le mariage physique, le Seigneur nous fait sonder le véritable mariage.</w:t>
      </w:r>
    </w:p>
    <w:p w:rsidR="00000000" w:rsidDel="00000000" w:rsidP="00000000" w:rsidRDefault="00000000" w:rsidRPr="00000000" w14:paraId="0000001A">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Si nous comprenons la réalité (le mariage entre Christ et l’Eglise), nous pouvons mieux vivre l’image (mariage physique entre l’homme et la femme). Nous serons capables de répliquer la vie de Christ et l’Eglise à notre mariage physique et avoir un mariage solide. Car la relation entre Christ et l’Eglise ne peut faillir. Par conséquent, notre mariage aussi sera solide par la grâce du Seigneur étant fondé sur le modèle de Christ et l’Eglise.</w:t>
      </w:r>
    </w:p>
    <w:p w:rsidR="00000000" w:rsidDel="00000000" w:rsidP="00000000" w:rsidRDefault="00000000" w:rsidRPr="00000000" w14:paraId="0000001B">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1C">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Le mariage est quelque chose qui appartient à Dieu. Il associe l’Homme au mariage pour nous faire comprendre la profondeur, la beauté du mariage. Le Seigneur veut que les Hommes vivent cette réalité, il nous fait participer à ce grand mystère qu’est le mariage.</w:t>
      </w:r>
    </w:p>
    <w:p w:rsidR="00000000" w:rsidDel="00000000" w:rsidP="00000000" w:rsidRDefault="00000000" w:rsidRPr="00000000" w14:paraId="0000001D">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1E">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Lorsque tes yeux sont ouverts sur ce mystère et que tu es dans le mariage, tu as la possibilité de vivre la joie du mariage, la plénitude du mariage.  </w:t>
      </w:r>
      <w:r w:rsidDel="00000000" w:rsidR="00000000" w:rsidRPr="00000000">
        <w:rPr>
          <w:rFonts w:ascii="Roboto" w:cs="Roboto" w:eastAsia="Roboto" w:hAnsi="Roboto"/>
          <w:b w:val="1"/>
          <w:bCs w:val="1"/>
          <w:color w:val="030303"/>
          <w:sz w:val="26"/>
          <w:szCs w:val="26"/>
          <w:shd w:fill="f9f9f9" w:val="clear"/>
          <w:rtl w:val="0"/>
        </w:rPr>
        <w:t xml:space="preserve">C’est encore glorieux lorsque le Seigneur enlève le voile pour nous faire comprendre le mariage entre Lui et l'Église avant même de rentrer dans le mariage physique. </w:t>
      </w:r>
      <w:r w:rsidDel="00000000" w:rsidR="00000000" w:rsidRPr="00000000">
        <w:rPr>
          <w:rFonts w:ascii="Roboto" w:cs="Roboto" w:eastAsia="Roboto" w:hAnsi="Roboto"/>
          <w:color w:val="030303"/>
          <w:sz w:val="26"/>
          <w:szCs w:val="26"/>
          <w:shd w:fill="f9f9f9" w:val="clear"/>
          <w:rtl w:val="0"/>
        </w:rPr>
        <w:t xml:space="preserve">On comprend que le seigneur est venu s’unir à l’Homme et Il lui a donné le mariage physique comme image. C’est important de comprendre qu’il existe un mariage céleste (Christ et  l’Eglise) et la Loi du mariage céleste qui régit cette relation nous aide à réussir notre mariage. </w:t>
      </w:r>
    </w:p>
    <w:p w:rsidR="00000000" w:rsidDel="00000000" w:rsidP="00000000" w:rsidRDefault="00000000" w:rsidRPr="00000000" w14:paraId="0000001F">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20">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21">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22">
      <w:pPr>
        <w:pageBreakBefore w:val="0"/>
        <w:numPr>
          <w:ilvl w:val="0"/>
          <w:numId w:val="8"/>
        </w:numPr>
        <w:ind w:left="720" w:hanging="360"/>
        <w:jc w:val="both"/>
        <w:rPr>
          <w:rFonts w:ascii="Roboto" w:cs="Roboto" w:eastAsia="Roboto" w:hAnsi="Roboto"/>
          <w:i w:val="1"/>
          <w:iCs w:val="1"/>
          <w:color w:val="ff0000"/>
          <w:sz w:val="26"/>
          <w:szCs w:val="26"/>
          <w:shd w:fill="f9f9f9" w:val="clear"/>
        </w:rPr>
      </w:pPr>
      <w:r w:rsidDel="00000000" w:rsidR="00000000" w:rsidRPr="00000000">
        <w:rPr>
          <w:rFonts w:ascii="Roboto" w:cs="Roboto" w:eastAsia="Roboto" w:hAnsi="Roboto"/>
          <w:i w:val="1"/>
          <w:iCs w:val="1"/>
          <w:color w:val="ff0000"/>
          <w:sz w:val="26"/>
          <w:szCs w:val="26"/>
          <w:shd w:fill="f9f9f9" w:val="clear"/>
          <w:rtl w:val="0"/>
        </w:rPr>
        <w:t xml:space="preserve">Le mariage n’est pas une cérémonie</w:t>
      </w:r>
    </w:p>
    <w:p w:rsidR="00000000" w:rsidDel="00000000" w:rsidP="00000000" w:rsidRDefault="00000000" w:rsidRPr="00000000" w14:paraId="00000023">
      <w:pPr>
        <w:pageBreakBefore w:val="0"/>
        <w:ind w:left="0" w:firstLine="0"/>
        <w:jc w:val="both"/>
        <w:rPr>
          <w:rFonts w:ascii="Roboto" w:cs="Roboto" w:eastAsia="Roboto" w:hAnsi="Roboto"/>
          <w:i w:val="1"/>
          <w:iCs w:val="1"/>
          <w:color w:val="ff0000"/>
          <w:sz w:val="26"/>
          <w:szCs w:val="26"/>
          <w:shd w:fill="f9f9f9" w:val="clear"/>
        </w:rPr>
      </w:pPr>
      <w:r w:rsidDel="00000000" w:rsidR="00000000" w:rsidRPr="00000000">
        <w:rPr>
          <w:rtl w:val="0"/>
        </w:rPr>
      </w:r>
    </w:p>
    <w:p w:rsidR="00000000" w:rsidDel="00000000" w:rsidP="00000000" w:rsidRDefault="00000000" w:rsidRPr="00000000" w14:paraId="00000024">
      <w:pPr>
        <w:pageBreakBefore w:val="0"/>
        <w:ind w:left="0" w:firstLine="0"/>
        <w:jc w:val="both"/>
        <w:rPr>
          <w:rFonts w:ascii="Roboto" w:cs="Roboto" w:eastAsia="Roboto" w:hAnsi="Roboto"/>
          <w:color w:val="030303"/>
          <w:sz w:val="26"/>
          <w:szCs w:val="26"/>
          <w:shd w:fill="f9f9f9" w:val="clear"/>
        </w:rPr>
      </w:pPr>
      <w:r w:rsidDel="00000000" w:rsidR="00000000" w:rsidRPr="00000000">
        <w:rPr>
          <w:rFonts w:ascii="Roboto" w:cs="Roboto" w:eastAsia="Roboto" w:hAnsi="Roboto"/>
          <w:b w:val="1"/>
          <w:bCs w:val="1"/>
          <w:i w:val="1"/>
          <w:iCs w:val="1"/>
          <w:color w:val="030303"/>
          <w:sz w:val="26"/>
          <w:szCs w:val="26"/>
          <w:shd w:fill="f9f9f9" w:val="clear"/>
          <w:rtl w:val="0"/>
        </w:rPr>
        <w:t xml:space="preserve">1 Rois 3:1</w:t>
      </w:r>
      <w:r w:rsidDel="00000000" w:rsidR="00000000" w:rsidRPr="00000000">
        <w:rPr>
          <w:rFonts w:ascii="Roboto" w:cs="Roboto" w:eastAsia="Roboto" w:hAnsi="Roboto"/>
          <w:color w:val="030303"/>
          <w:sz w:val="26"/>
          <w:szCs w:val="26"/>
          <w:shd w:fill="f9f9f9" w:val="clear"/>
          <w:rtl w:val="0"/>
        </w:rPr>
        <w:t xml:space="preserve">. C</w:t>
      </w:r>
      <w:r w:rsidDel="00000000" w:rsidR="00000000" w:rsidRPr="00000000">
        <w:rPr>
          <w:rFonts w:ascii="Roboto" w:cs="Roboto" w:eastAsia="Roboto" w:hAnsi="Roboto"/>
          <w:color w:val="030303"/>
          <w:sz w:val="26"/>
          <w:szCs w:val="26"/>
          <w:shd w:fill="f9f9f9" w:val="clear"/>
          <w:rtl w:val="0"/>
        </w:rPr>
        <w:t xml:space="preserve">’est </w:t>
      </w:r>
      <w:r w:rsidDel="00000000" w:rsidR="00000000" w:rsidRPr="00000000">
        <w:rPr>
          <w:rFonts w:ascii="Roboto" w:cs="Roboto" w:eastAsia="Roboto" w:hAnsi="Roboto"/>
          <w:b w:val="1"/>
          <w:bCs w:val="1"/>
          <w:color w:val="030303"/>
          <w:sz w:val="26"/>
          <w:szCs w:val="26"/>
          <w:shd w:fill="f9f9f9" w:val="clear"/>
          <w:rtl w:val="0"/>
        </w:rPr>
        <w:t xml:space="preserve">une alliance </w:t>
      </w:r>
      <w:r w:rsidDel="00000000" w:rsidR="00000000" w:rsidRPr="00000000">
        <w:rPr>
          <w:rFonts w:ascii="Roboto" w:cs="Roboto" w:eastAsia="Roboto" w:hAnsi="Roboto"/>
          <w:color w:val="030303"/>
          <w:sz w:val="26"/>
          <w:szCs w:val="26"/>
          <w:shd w:fill="f9f9f9" w:val="clear"/>
          <w:rtl w:val="0"/>
        </w:rPr>
        <w:t xml:space="preserve">entre</w:t>
      </w:r>
      <w:r w:rsidDel="00000000" w:rsidR="00000000" w:rsidRPr="00000000">
        <w:rPr>
          <w:rFonts w:ascii="Roboto" w:cs="Roboto" w:eastAsia="Roboto" w:hAnsi="Roboto"/>
          <w:color w:val="030303"/>
          <w:sz w:val="26"/>
          <w:szCs w:val="26"/>
          <w:shd w:fill="f9f9f9" w:val="clear"/>
          <w:rtl w:val="0"/>
        </w:rPr>
        <w:t xml:space="preserve"> (deux personnes, familles, clans, tribus, pays). C’est une alliance très puissante, seule la mort peut mettre fin à une alliance de mariage (</w:t>
      </w:r>
      <w:r w:rsidDel="00000000" w:rsidR="00000000" w:rsidRPr="00000000">
        <w:rPr>
          <w:rFonts w:ascii="Roboto" w:cs="Roboto" w:eastAsia="Roboto" w:hAnsi="Roboto"/>
          <w:b w:val="1"/>
          <w:bCs w:val="1"/>
          <w:i w:val="1"/>
          <w:iCs w:val="1"/>
          <w:color w:val="030303"/>
          <w:sz w:val="26"/>
          <w:szCs w:val="26"/>
          <w:shd w:fill="f9f9f9" w:val="clear"/>
          <w:rtl w:val="0"/>
        </w:rPr>
        <w:t xml:space="preserve">Romains 7: 1-4</w:t>
      </w:r>
      <w:r w:rsidDel="00000000" w:rsidR="00000000" w:rsidRPr="00000000">
        <w:rPr>
          <w:rFonts w:ascii="Roboto" w:cs="Roboto" w:eastAsia="Roboto" w:hAnsi="Roboto"/>
          <w:color w:val="030303"/>
          <w:sz w:val="26"/>
          <w:szCs w:val="26"/>
          <w:shd w:fill="f9f9f9" w:val="clear"/>
          <w:rtl w:val="0"/>
        </w:rPr>
        <w:t xml:space="preserve">). </w:t>
      </w:r>
      <w:r w:rsidDel="00000000" w:rsidR="00000000" w:rsidRPr="00000000">
        <w:rPr>
          <w:rFonts w:ascii="Roboto" w:cs="Roboto" w:eastAsia="Roboto" w:hAnsi="Roboto"/>
          <w:b w:val="1"/>
          <w:bCs w:val="1"/>
          <w:color w:val="030303"/>
          <w:sz w:val="26"/>
          <w:szCs w:val="26"/>
          <w:shd w:fill="f9f9f9" w:val="clear"/>
          <w:rtl w:val="0"/>
        </w:rPr>
        <w:t xml:space="preserve">Cela démontre comment le mariage ne doit pas être fait avec légèreté.</w:t>
      </w:r>
      <w:r w:rsidDel="00000000" w:rsidR="00000000" w:rsidRPr="00000000">
        <w:rPr>
          <w:rFonts w:ascii="Roboto" w:cs="Roboto" w:eastAsia="Roboto" w:hAnsi="Roboto"/>
          <w:color w:val="030303"/>
          <w:sz w:val="26"/>
          <w:szCs w:val="26"/>
          <w:shd w:fill="f9f9f9" w:val="clear"/>
          <w:rtl w:val="0"/>
        </w:rPr>
        <w:t xml:space="preserve"> (</w:t>
      </w:r>
      <w:r w:rsidDel="00000000" w:rsidR="00000000" w:rsidRPr="00000000">
        <w:rPr>
          <w:rFonts w:ascii="Roboto" w:cs="Roboto" w:eastAsia="Roboto" w:hAnsi="Roboto"/>
          <w:b w:val="1"/>
          <w:bCs w:val="1"/>
          <w:i w:val="1"/>
          <w:iCs w:val="1"/>
          <w:color w:val="030303"/>
          <w:sz w:val="26"/>
          <w:szCs w:val="26"/>
          <w:shd w:fill="f9f9f9" w:val="clear"/>
          <w:rtl w:val="0"/>
        </w:rPr>
        <w:t xml:space="preserve">Matthieu 19:6</w:t>
      </w:r>
      <w:r w:rsidDel="00000000" w:rsidR="00000000" w:rsidRPr="00000000">
        <w:rPr>
          <w:rFonts w:ascii="Roboto" w:cs="Roboto" w:eastAsia="Roboto" w:hAnsi="Roboto"/>
          <w:color w:val="030303"/>
          <w:sz w:val="26"/>
          <w:szCs w:val="26"/>
          <w:shd w:fill="f9f9f9" w:val="clear"/>
          <w:rtl w:val="0"/>
        </w:rPr>
        <w:t xml:space="preserve">)</w:t>
      </w:r>
    </w:p>
    <w:p w:rsidR="00000000" w:rsidDel="00000000" w:rsidP="00000000" w:rsidRDefault="00000000" w:rsidRPr="00000000" w14:paraId="00000025">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26">
      <w:pPr>
        <w:pageBreakBefore w:val="0"/>
        <w:numPr>
          <w:ilvl w:val="0"/>
          <w:numId w:val="4"/>
        </w:numPr>
        <w:ind w:left="720" w:hanging="360"/>
        <w:jc w:val="both"/>
        <w:rPr>
          <w:rFonts w:ascii="Roboto" w:cs="Roboto" w:eastAsia="Roboto" w:hAnsi="Roboto"/>
          <w:i w:val="1"/>
          <w:iCs w:val="1"/>
          <w:color w:val="ff0000"/>
          <w:sz w:val="26"/>
          <w:szCs w:val="26"/>
          <w:shd w:fill="f9f9f9" w:val="clear"/>
        </w:rPr>
      </w:pPr>
      <w:r w:rsidDel="00000000" w:rsidR="00000000" w:rsidRPr="00000000">
        <w:rPr>
          <w:rFonts w:ascii="Roboto" w:cs="Roboto" w:eastAsia="Roboto" w:hAnsi="Roboto"/>
          <w:i w:val="1"/>
          <w:iCs w:val="1"/>
          <w:color w:val="ff0000"/>
          <w:sz w:val="26"/>
          <w:szCs w:val="26"/>
          <w:shd w:fill="f9f9f9" w:val="clear"/>
          <w:rtl w:val="0"/>
        </w:rPr>
        <w:t xml:space="preserve">Le mariage est une institution divine</w:t>
      </w:r>
    </w:p>
    <w:p w:rsidR="00000000" w:rsidDel="00000000" w:rsidP="00000000" w:rsidRDefault="00000000" w:rsidRPr="00000000" w14:paraId="00000027">
      <w:pPr>
        <w:pageBreakBefore w:val="0"/>
        <w:ind w:left="720" w:firstLine="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28">
      <w:pPr>
        <w:pageBreakBefore w:val="0"/>
        <w:ind w:left="0" w:firstLine="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 C’est un</w:t>
      </w:r>
      <w:r w:rsidDel="00000000" w:rsidR="00000000" w:rsidRPr="00000000">
        <w:rPr>
          <w:rFonts w:ascii="Roboto" w:cs="Roboto" w:eastAsia="Roboto" w:hAnsi="Roboto"/>
          <w:b w:val="1"/>
          <w:bCs w:val="1"/>
          <w:color w:val="030303"/>
          <w:sz w:val="26"/>
          <w:szCs w:val="26"/>
          <w:shd w:fill="f9f9f9" w:val="clear"/>
          <w:rtl w:val="0"/>
        </w:rPr>
        <w:t xml:space="preserve"> cadre sacré</w:t>
      </w:r>
      <w:r w:rsidDel="00000000" w:rsidR="00000000" w:rsidRPr="00000000">
        <w:rPr>
          <w:rFonts w:ascii="Roboto" w:cs="Roboto" w:eastAsia="Roboto" w:hAnsi="Roboto"/>
          <w:color w:val="030303"/>
          <w:sz w:val="26"/>
          <w:szCs w:val="26"/>
          <w:shd w:fill="f9f9f9" w:val="clear"/>
          <w:rtl w:val="0"/>
        </w:rPr>
        <w:t xml:space="preserve">. Le Seigneur veut que l’Homme respecte ce cadre, il veut qu’on </w:t>
      </w:r>
      <w:r w:rsidDel="00000000" w:rsidR="00000000" w:rsidRPr="00000000">
        <w:rPr>
          <w:rFonts w:ascii="Roboto" w:cs="Roboto" w:eastAsia="Roboto" w:hAnsi="Roboto"/>
          <w:color w:val="030303"/>
          <w:sz w:val="26"/>
          <w:szCs w:val="26"/>
          <w:shd w:fill="f9f9f9" w:val="clear"/>
          <w:rtl w:val="0"/>
        </w:rPr>
        <w:t xml:space="preserve">sanctifie</w:t>
      </w:r>
      <w:r w:rsidDel="00000000" w:rsidR="00000000" w:rsidRPr="00000000">
        <w:rPr>
          <w:rFonts w:ascii="Roboto" w:cs="Roboto" w:eastAsia="Roboto" w:hAnsi="Roboto"/>
          <w:color w:val="030303"/>
          <w:sz w:val="26"/>
          <w:szCs w:val="26"/>
          <w:shd w:fill="f9f9f9" w:val="clear"/>
          <w:rtl w:val="0"/>
        </w:rPr>
        <w:t xml:space="preserve"> le mariage (</w:t>
      </w:r>
      <w:r w:rsidDel="00000000" w:rsidR="00000000" w:rsidRPr="00000000">
        <w:rPr>
          <w:rFonts w:ascii="Roboto" w:cs="Roboto" w:eastAsia="Roboto" w:hAnsi="Roboto"/>
          <w:b w:val="1"/>
          <w:bCs w:val="1"/>
          <w:i w:val="1"/>
          <w:iCs w:val="1"/>
          <w:color w:val="030303"/>
          <w:sz w:val="26"/>
          <w:szCs w:val="26"/>
          <w:shd w:fill="f9f9f9" w:val="clear"/>
          <w:rtl w:val="0"/>
        </w:rPr>
        <w:t xml:space="preserve">Lévitique 20:10,  Hébreux 13:4</w:t>
      </w:r>
      <w:r w:rsidDel="00000000" w:rsidR="00000000" w:rsidRPr="00000000">
        <w:rPr>
          <w:rFonts w:ascii="Roboto" w:cs="Roboto" w:eastAsia="Roboto" w:hAnsi="Roboto"/>
          <w:color w:val="030303"/>
          <w:sz w:val="26"/>
          <w:szCs w:val="26"/>
          <w:shd w:fill="f9f9f9" w:val="clear"/>
          <w:rtl w:val="0"/>
        </w:rPr>
        <w:t xml:space="preserve">). Le mariage est sacré parce que cela révèle les intentions premières du Seigneur. </w:t>
      </w:r>
    </w:p>
    <w:p w:rsidR="00000000" w:rsidDel="00000000" w:rsidP="00000000" w:rsidRDefault="00000000" w:rsidRPr="00000000" w14:paraId="00000029">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2A">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Le mariage n’est pas pour les enfants, c’est pour les gens matures, des gens qui sont capables de </w:t>
      </w:r>
      <w:r w:rsidDel="00000000" w:rsidR="00000000" w:rsidRPr="00000000">
        <w:rPr>
          <w:rFonts w:ascii="Roboto" w:cs="Roboto" w:eastAsia="Roboto" w:hAnsi="Roboto"/>
          <w:b w:val="1"/>
          <w:bCs w:val="1"/>
          <w:color w:val="030303"/>
          <w:sz w:val="26"/>
          <w:szCs w:val="26"/>
          <w:shd w:fill="f9f9f9" w:val="clear"/>
          <w:rtl w:val="0"/>
        </w:rPr>
        <w:t xml:space="preserve">comprendre que c’est une alliance et c’est un cadre qu’il faut sanctifier.</w:t>
      </w:r>
    </w:p>
    <w:p w:rsidR="00000000" w:rsidDel="00000000" w:rsidP="00000000" w:rsidRDefault="00000000" w:rsidRPr="00000000" w14:paraId="0000002B">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2C">
      <w:pPr>
        <w:pageBreakBefore w:val="0"/>
        <w:numPr>
          <w:ilvl w:val="0"/>
          <w:numId w:val="6"/>
        </w:numPr>
        <w:ind w:left="720" w:hanging="360"/>
        <w:jc w:val="both"/>
        <w:rPr>
          <w:rFonts w:ascii="Roboto" w:cs="Roboto" w:eastAsia="Roboto" w:hAnsi="Roboto"/>
          <w:i w:val="1"/>
          <w:iCs w:val="1"/>
          <w:color w:val="ff0000"/>
          <w:sz w:val="26"/>
          <w:szCs w:val="26"/>
          <w:shd w:fill="f9f9f9" w:val="clear"/>
        </w:rPr>
      </w:pPr>
      <w:r w:rsidDel="00000000" w:rsidR="00000000" w:rsidRPr="00000000">
        <w:rPr>
          <w:rFonts w:ascii="Roboto" w:cs="Roboto" w:eastAsia="Roboto" w:hAnsi="Roboto"/>
          <w:i w:val="1"/>
          <w:iCs w:val="1"/>
          <w:color w:val="ff0000"/>
          <w:sz w:val="26"/>
          <w:szCs w:val="26"/>
          <w:shd w:fill="f9f9f9" w:val="clear"/>
          <w:rtl w:val="0"/>
        </w:rPr>
        <w:t xml:space="preserve">La conformité au modèle que le Seigneur a établi (lien entre le mariage et le tabernacle)</w:t>
      </w:r>
    </w:p>
    <w:p w:rsidR="00000000" w:rsidDel="00000000" w:rsidP="00000000" w:rsidRDefault="00000000" w:rsidRPr="00000000" w14:paraId="0000002D">
      <w:pPr>
        <w:pageBreakBefore w:val="0"/>
        <w:ind w:left="720" w:firstLine="0"/>
        <w:jc w:val="both"/>
        <w:rPr>
          <w:rFonts w:ascii="Roboto" w:cs="Roboto" w:eastAsia="Roboto" w:hAnsi="Roboto"/>
          <w:i w:val="1"/>
          <w:iCs w:val="1"/>
          <w:color w:val="ff0000"/>
          <w:sz w:val="26"/>
          <w:szCs w:val="26"/>
          <w:shd w:fill="f9f9f9" w:val="clear"/>
        </w:rPr>
      </w:pPr>
      <w:r w:rsidDel="00000000" w:rsidR="00000000" w:rsidRPr="00000000">
        <w:rPr>
          <w:rtl w:val="0"/>
        </w:rPr>
      </w:r>
    </w:p>
    <w:p w:rsidR="00000000" w:rsidDel="00000000" w:rsidP="00000000" w:rsidRDefault="00000000" w:rsidRPr="00000000" w14:paraId="0000002E">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Dieu a dit à Moïse de faire le tabernacle d'après le modèle qu’il voyait sur la montagne pour que lui Dieu </w:t>
      </w:r>
      <w:r w:rsidDel="00000000" w:rsidR="00000000" w:rsidRPr="00000000">
        <w:rPr>
          <w:rFonts w:ascii="Roboto" w:cs="Roboto" w:eastAsia="Roboto" w:hAnsi="Roboto"/>
          <w:color w:val="030303"/>
          <w:sz w:val="26"/>
          <w:szCs w:val="26"/>
          <w:shd w:fill="f9f9f9" w:val="clear"/>
          <w:rtl w:val="0"/>
        </w:rPr>
        <w:t xml:space="preserve">vienne</w:t>
      </w:r>
      <w:r w:rsidDel="00000000" w:rsidR="00000000" w:rsidRPr="00000000">
        <w:rPr>
          <w:rFonts w:ascii="Roboto" w:cs="Roboto" w:eastAsia="Roboto" w:hAnsi="Roboto"/>
          <w:color w:val="030303"/>
          <w:sz w:val="26"/>
          <w:szCs w:val="26"/>
          <w:shd w:fill="f9f9f9" w:val="clear"/>
          <w:rtl w:val="0"/>
        </w:rPr>
        <w:t xml:space="preserve"> habiter au milieu de son peuple (</w:t>
      </w:r>
      <w:r w:rsidDel="00000000" w:rsidR="00000000" w:rsidRPr="00000000">
        <w:rPr>
          <w:rFonts w:ascii="Roboto" w:cs="Roboto" w:eastAsia="Roboto" w:hAnsi="Roboto"/>
          <w:b w:val="1"/>
          <w:bCs w:val="1"/>
          <w:i w:val="1"/>
          <w:iCs w:val="1"/>
          <w:color w:val="030303"/>
          <w:sz w:val="26"/>
          <w:szCs w:val="26"/>
          <w:shd w:fill="f9f9f9" w:val="clear"/>
          <w:rtl w:val="0"/>
        </w:rPr>
        <w:t xml:space="preserve">Exode 25:8-9, Hébreux 8:5</w:t>
      </w:r>
      <w:r w:rsidDel="00000000" w:rsidR="00000000" w:rsidRPr="00000000">
        <w:rPr>
          <w:rFonts w:ascii="Roboto" w:cs="Roboto" w:eastAsia="Roboto" w:hAnsi="Roboto"/>
          <w:color w:val="030303"/>
          <w:sz w:val="26"/>
          <w:szCs w:val="26"/>
          <w:shd w:fill="f9f9f9" w:val="clear"/>
          <w:rtl w:val="0"/>
        </w:rPr>
        <w:t xml:space="preserve">). Moïse a fait d'après le modèle et le seigneur </w:t>
      </w:r>
      <w:r w:rsidDel="00000000" w:rsidR="00000000" w:rsidRPr="00000000">
        <w:rPr>
          <w:rFonts w:ascii="Roboto" w:cs="Roboto" w:eastAsia="Roboto" w:hAnsi="Roboto"/>
          <w:b w:val="1"/>
          <w:bCs w:val="1"/>
          <w:color w:val="030303"/>
          <w:sz w:val="26"/>
          <w:szCs w:val="26"/>
          <w:shd w:fill="f9f9f9" w:val="clear"/>
          <w:rtl w:val="0"/>
        </w:rPr>
        <w:t xml:space="preserve">a approuvé le tabernacle et la nuée est venue sur le tabernacle et y est demeurée.</w:t>
      </w:r>
    </w:p>
    <w:p w:rsidR="00000000" w:rsidDel="00000000" w:rsidP="00000000" w:rsidRDefault="00000000" w:rsidRPr="00000000" w14:paraId="0000002F">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30">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Se conformer au modèle de Christ et l’Église est très important pour avoir l’approbation du Seigneur.</w:t>
      </w:r>
      <w:r w:rsidDel="00000000" w:rsidR="00000000" w:rsidRPr="00000000">
        <w:rPr>
          <w:rFonts w:ascii="Roboto" w:cs="Roboto" w:eastAsia="Roboto" w:hAnsi="Roboto"/>
          <w:b w:val="1"/>
          <w:bCs w:val="1"/>
          <w:color w:val="030303"/>
          <w:sz w:val="26"/>
          <w:szCs w:val="26"/>
          <w:shd w:fill="f9f9f9" w:val="clear"/>
          <w:rtl w:val="0"/>
        </w:rPr>
        <w:t xml:space="preserve"> Il y a un modèle de mariage qui est au ciel et il est important de faire notre mariage d'après le modèle pour avoir l’approbation du Seigneur dans notre mariage. Que le Seigneur nous fasse monter pour nous montrer le modèle du véritable mariage et que nous faisons notre mariage d'après le modèle.</w:t>
      </w:r>
    </w:p>
    <w:p w:rsidR="00000000" w:rsidDel="00000000" w:rsidP="00000000" w:rsidRDefault="00000000" w:rsidRPr="00000000" w14:paraId="00000031">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b w:val="1"/>
          <w:bCs w:val="1"/>
          <w:i w:val="1"/>
          <w:iCs w:val="1"/>
          <w:color w:val="030303"/>
          <w:sz w:val="26"/>
          <w:szCs w:val="26"/>
          <w:shd w:fill="f9f9f9" w:val="clear"/>
          <w:rtl w:val="0"/>
        </w:rPr>
        <w:t xml:space="preserve">(Apocalypse 21:1-3, 9)</w:t>
      </w:r>
      <w:r w:rsidDel="00000000" w:rsidR="00000000" w:rsidRPr="00000000">
        <w:rPr>
          <w:rFonts w:ascii="Roboto" w:cs="Roboto" w:eastAsia="Roboto" w:hAnsi="Roboto"/>
          <w:color w:val="030303"/>
          <w:sz w:val="26"/>
          <w:szCs w:val="26"/>
          <w:shd w:fill="f9f9f9" w:val="clear"/>
          <w:rtl w:val="0"/>
        </w:rPr>
        <w:t xml:space="preserve">. Le tabernacle de Dieu est l'épouse de l’agneau (L’Eglise glorifiée).</w:t>
      </w:r>
    </w:p>
    <w:p w:rsidR="00000000" w:rsidDel="00000000" w:rsidP="00000000" w:rsidRDefault="00000000" w:rsidRPr="00000000" w14:paraId="00000032">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33">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Si nous regardons au modèle, notre mariage ne peut pas échouer par la grâce de Dieu. Ce modèle ne peut pas échouer, car il vient de Dieu.</w:t>
      </w:r>
    </w:p>
    <w:p w:rsidR="00000000" w:rsidDel="00000000" w:rsidP="00000000" w:rsidRDefault="00000000" w:rsidRPr="00000000" w14:paraId="00000034">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35">
      <w:pPr>
        <w:pageBreakBefore w:val="0"/>
        <w:numPr>
          <w:ilvl w:val="0"/>
          <w:numId w:val="1"/>
        </w:numPr>
        <w:ind w:left="720" w:hanging="360"/>
        <w:jc w:val="both"/>
        <w:rPr>
          <w:rFonts w:ascii="Roboto" w:cs="Roboto" w:eastAsia="Roboto" w:hAnsi="Roboto"/>
          <w:i w:val="1"/>
          <w:iCs w:val="1"/>
          <w:color w:val="ff0000"/>
          <w:sz w:val="26"/>
          <w:szCs w:val="26"/>
          <w:shd w:fill="f9f9f9" w:val="clear"/>
        </w:rPr>
      </w:pPr>
      <w:r w:rsidDel="00000000" w:rsidR="00000000" w:rsidRPr="00000000">
        <w:rPr>
          <w:rFonts w:ascii="Roboto" w:cs="Roboto" w:eastAsia="Roboto" w:hAnsi="Roboto"/>
          <w:i w:val="1"/>
          <w:iCs w:val="1"/>
          <w:color w:val="ff0000"/>
          <w:sz w:val="26"/>
          <w:szCs w:val="26"/>
          <w:shd w:fill="f9f9f9" w:val="clear"/>
          <w:rtl w:val="0"/>
        </w:rPr>
        <w:t xml:space="preserve">Ayons soin de faire d'après le modèle. </w:t>
      </w:r>
    </w:p>
    <w:p w:rsidR="00000000" w:rsidDel="00000000" w:rsidP="00000000" w:rsidRDefault="00000000" w:rsidRPr="00000000" w14:paraId="00000036">
      <w:pPr>
        <w:pageBreakBefore w:val="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37">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Par exemple, un des éléments du modèle est que l’homme est le chef de sa femme. Le mari doit aimer sa femme et la faire paraître. La femme doit être soumise à son mari et le respecter. (</w:t>
      </w:r>
      <w:r w:rsidDel="00000000" w:rsidR="00000000" w:rsidRPr="00000000">
        <w:rPr>
          <w:rFonts w:ascii="Roboto" w:cs="Roboto" w:eastAsia="Roboto" w:hAnsi="Roboto"/>
          <w:b w:val="1"/>
          <w:bCs w:val="1"/>
          <w:i w:val="1"/>
          <w:iCs w:val="1"/>
          <w:color w:val="030303"/>
          <w:sz w:val="26"/>
          <w:szCs w:val="26"/>
          <w:shd w:fill="f9f9f9" w:val="clear"/>
          <w:rtl w:val="0"/>
        </w:rPr>
        <w:t xml:space="preserve">Ephésiens 5 : 21-32, 1 Pierre 3:6-7</w:t>
      </w:r>
      <w:r w:rsidDel="00000000" w:rsidR="00000000" w:rsidRPr="00000000">
        <w:rPr>
          <w:rFonts w:ascii="Roboto" w:cs="Roboto" w:eastAsia="Roboto" w:hAnsi="Roboto"/>
          <w:color w:val="030303"/>
          <w:sz w:val="26"/>
          <w:szCs w:val="26"/>
          <w:shd w:fill="f9f9f9" w:val="clear"/>
          <w:rtl w:val="0"/>
        </w:rPr>
        <w:t xml:space="preserve">).</w:t>
      </w:r>
    </w:p>
    <w:p w:rsidR="00000000" w:rsidDel="00000000" w:rsidP="00000000" w:rsidRDefault="00000000" w:rsidRPr="00000000" w14:paraId="00000038">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Comprenons que l’homme est le chef de sa femme, mais un chef qui sert, qui porte la charge. La femme est une aide pour l’homme et elle est aussi la gloire de l’homme. </w:t>
      </w:r>
      <w:r w:rsidDel="00000000" w:rsidR="00000000" w:rsidRPr="00000000">
        <w:rPr>
          <w:rFonts w:ascii="Roboto" w:cs="Roboto" w:eastAsia="Roboto" w:hAnsi="Roboto"/>
          <w:b w:val="1"/>
          <w:bCs w:val="1"/>
          <w:color w:val="030303"/>
          <w:sz w:val="26"/>
          <w:szCs w:val="26"/>
          <w:shd w:fill="f9f9f9" w:val="clear"/>
          <w:rtl w:val="0"/>
        </w:rPr>
        <w:t xml:space="preserve">Il y a beaucoup d'éléments qu’on peut comprendre dans le modèle (Christ et l'Église) et y conformer pour avoir l’approbation du Seigneur. </w:t>
      </w:r>
    </w:p>
    <w:p w:rsidR="00000000" w:rsidDel="00000000" w:rsidP="00000000" w:rsidRDefault="00000000" w:rsidRPr="00000000" w14:paraId="00000039">
      <w:pPr>
        <w:pageBreakBefore w:val="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3A">
      <w:pPr>
        <w:pageBreakBefore w:val="0"/>
        <w:numPr>
          <w:ilvl w:val="0"/>
          <w:numId w:val="5"/>
        </w:numPr>
        <w:ind w:left="720" w:hanging="360"/>
        <w:jc w:val="both"/>
        <w:rPr>
          <w:rFonts w:ascii="Roboto" w:cs="Roboto" w:eastAsia="Roboto" w:hAnsi="Roboto"/>
          <w:color w:val="ff0000"/>
          <w:sz w:val="26"/>
          <w:szCs w:val="26"/>
          <w:shd w:fill="f9f9f9" w:val="clear"/>
        </w:rPr>
      </w:pPr>
      <w:r w:rsidDel="00000000" w:rsidR="00000000" w:rsidRPr="00000000">
        <w:rPr>
          <w:rFonts w:ascii="Roboto" w:cs="Roboto" w:eastAsia="Roboto" w:hAnsi="Roboto"/>
          <w:color w:val="ff0000"/>
          <w:sz w:val="26"/>
          <w:szCs w:val="26"/>
          <w:shd w:fill="f9f9f9" w:val="clear"/>
          <w:rtl w:val="0"/>
        </w:rPr>
        <w:t xml:space="preserve">Loi qui gouverne la relation entre Christ et l’Eglise</w:t>
      </w:r>
    </w:p>
    <w:p w:rsidR="00000000" w:rsidDel="00000000" w:rsidP="00000000" w:rsidRDefault="00000000" w:rsidRPr="00000000" w14:paraId="0000003B">
      <w:pPr>
        <w:pageBreakBefore w:val="0"/>
        <w:ind w:left="720" w:firstLine="0"/>
        <w:jc w:val="both"/>
        <w:rPr>
          <w:rFonts w:ascii="Roboto" w:cs="Roboto" w:eastAsia="Roboto" w:hAnsi="Roboto"/>
          <w:color w:val="ff0000"/>
          <w:sz w:val="26"/>
          <w:szCs w:val="26"/>
          <w:shd w:fill="f9f9f9" w:val="clear"/>
        </w:rPr>
      </w:pPr>
      <w:r w:rsidDel="00000000" w:rsidR="00000000" w:rsidRPr="00000000">
        <w:rPr>
          <w:rtl w:val="0"/>
        </w:rPr>
      </w:r>
    </w:p>
    <w:p w:rsidR="00000000" w:rsidDel="00000000" w:rsidP="00000000" w:rsidRDefault="00000000" w:rsidRPr="00000000" w14:paraId="0000003C">
      <w:pPr>
        <w:pageBreakBefore w:val="0"/>
        <w:ind w:left="0" w:firstLine="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Les deux s’appartiennent et vivent l’un pour l’autre (</w:t>
      </w:r>
      <w:r w:rsidDel="00000000" w:rsidR="00000000" w:rsidRPr="00000000">
        <w:rPr>
          <w:rFonts w:ascii="Roboto" w:cs="Roboto" w:eastAsia="Roboto" w:hAnsi="Roboto"/>
          <w:b w:val="1"/>
          <w:bCs w:val="1"/>
          <w:i w:val="1"/>
          <w:iCs w:val="1"/>
          <w:color w:val="030303"/>
          <w:sz w:val="26"/>
          <w:szCs w:val="26"/>
          <w:shd w:fill="f9f9f9" w:val="clear"/>
          <w:rtl w:val="0"/>
        </w:rPr>
        <w:t xml:space="preserve">Cantiques des Cantiques 6:3</w:t>
      </w:r>
      <w:r w:rsidDel="00000000" w:rsidR="00000000" w:rsidRPr="00000000">
        <w:rPr>
          <w:rFonts w:ascii="Roboto" w:cs="Roboto" w:eastAsia="Roboto" w:hAnsi="Roboto"/>
          <w:color w:val="030303"/>
          <w:sz w:val="26"/>
          <w:szCs w:val="26"/>
          <w:shd w:fill="f9f9f9" w:val="clear"/>
          <w:rtl w:val="0"/>
        </w:rPr>
        <w:t xml:space="preserve">)</w:t>
      </w:r>
    </w:p>
    <w:p w:rsidR="00000000" w:rsidDel="00000000" w:rsidP="00000000" w:rsidRDefault="00000000" w:rsidRPr="00000000" w14:paraId="0000003D">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“Mon bien aimé est à moi, je suis tout à Lui pour tout ce que je suis et j'espère être. Je suis a mon bien aimé, entièrement donnée pour son intérêt. Il se nourrit parmis les Lis </w:t>
      </w:r>
      <w:r w:rsidDel="00000000" w:rsidR="00000000" w:rsidRPr="00000000">
        <w:rPr>
          <w:rFonts w:ascii="Roboto" w:cs="Roboto" w:eastAsia="Roboto" w:hAnsi="Roboto"/>
          <w:b w:val="1"/>
          <w:bCs w:val="1"/>
          <w:color w:val="030303"/>
          <w:sz w:val="26"/>
          <w:szCs w:val="26"/>
          <w:shd w:fill="f9f9f9" w:val="clear"/>
          <w:rtl w:val="0"/>
        </w:rPr>
        <w:t xml:space="preserve">jusqu'à ce que le jour s'élève et l’ombre s’enfuit</w:t>
      </w:r>
      <w:r w:rsidDel="00000000" w:rsidR="00000000" w:rsidRPr="00000000">
        <w:rPr>
          <w:rFonts w:ascii="Roboto" w:cs="Roboto" w:eastAsia="Roboto" w:hAnsi="Roboto"/>
          <w:color w:val="030303"/>
          <w:sz w:val="26"/>
          <w:szCs w:val="26"/>
          <w:shd w:fill="f9f9f9" w:val="clear"/>
          <w:rtl w:val="0"/>
        </w:rPr>
        <w:t xml:space="preserve">.”</w:t>
      </w:r>
      <w:r w:rsidDel="00000000" w:rsidR="00000000" w:rsidRPr="00000000">
        <w:rPr>
          <w:rtl w:val="0"/>
        </w:rPr>
      </w:r>
    </w:p>
    <w:p w:rsidR="00000000" w:rsidDel="00000000" w:rsidP="00000000" w:rsidRDefault="00000000" w:rsidRPr="00000000" w14:paraId="0000003E">
      <w:pPr>
        <w:pageBreakBefore w:val="0"/>
        <w:jc w:val="both"/>
        <w:rPr>
          <w:rFonts w:ascii="Roboto" w:cs="Roboto" w:eastAsia="Roboto" w:hAnsi="Roboto"/>
          <w:color w:val="030303"/>
          <w:sz w:val="26"/>
          <w:szCs w:val="26"/>
          <w:u w:val="single"/>
          <w:shd w:fill="f9f9f9" w:val="clear"/>
        </w:rPr>
      </w:pPr>
      <w:r w:rsidDel="00000000" w:rsidR="00000000" w:rsidRPr="00000000">
        <w:rPr>
          <w:rtl w:val="0"/>
        </w:rPr>
      </w:r>
    </w:p>
    <w:p w:rsidR="00000000" w:rsidDel="00000000" w:rsidP="00000000" w:rsidRDefault="00000000" w:rsidRPr="00000000" w14:paraId="0000003F">
      <w:pPr>
        <w:pageBreakBefore w:val="0"/>
        <w:jc w:val="both"/>
        <w:rPr>
          <w:rFonts w:ascii="Roboto" w:cs="Roboto" w:eastAsia="Roboto" w:hAnsi="Roboto"/>
          <w:b w:val="1"/>
          <w:bCs w:val="1"/>
          <w:i w:val="1"/>
          <w:iCs w:val="1"/>
          <w:color w:val="030303"/>
          <w:sz w:val="26"/>
          <w:szCs w:val="26"/>
          <w:shd w:fill="f9f9f9" w:val="clear"/>
        </w:rPr>
      </w:pPr>
      <w:r w:rsidDel="00000000" w:rsidR="00000000" w:rsidRPr="00000000">
        <w:rPr>
          <w:rFonts w:ascii="Roboto" w:cs="Roboto" w:eastAsia="Roboto" w:hAnsi="Roboto"/>
          <w:color w:val="ff0000"/>
          <w:sz w:val="26"/>
          <w:szCs w:val="26"/>
          <w:u w:val="single"/>
          <w:shd w:fill="f9f9f9" w:val="clear"/>
          <w:rtl w:val="0"/>
        </w:rPr>
        <w:t xml:space="preserve">En résumé</w:t>
      </w:r>
      <w:r w:rsidDel="00000000" w:rsidR="00000000" w:rsidRPr="00000000">
        <w:rPr>
          <w:rFonts w:ascii="Roboto" w:cs="Roboto" w:eastAsia="Roboto" w:hAnsi="Roboto"/>
          <w:color w:val="030303"/>
          <w:sz w:val="26"/>
          <w:szCs w:val="26"/>
          <w:shd w:fill="f9f9f9" w:val="clear"/>
          <w:rtl w:val="0"/>
        </w:rPr>
        <w:t xml:space="preserve"> :</w:t>
      </w:r>
      <w:r w:rsidDel="00000000" w:rsidR="00000000" w:rsidRPr="00000000">
        <w:rPr>
          <w:rFonts w:ascii="Roboto" w:cs="Roboto" w:eastAsia="Roboto" w:hAnsi="Roboto"/>
          <w:b w:val="1"/>
          <w:bCs w:val="1"/>
          <w:color w:val="030303"/>
          <w:sz w:val="26"/>
          <w:szCs w:val="26"/>
          <w:shd w:fill="f9f9f9" w:val="clear"/>
          <w:rtl w:val="0"/>
        </w:rPr>
        <w:t xml:space="preserve"> Il</w:t>
      </w:r>
      <w:r w:rsidDel="00000000" w:rsidR="00000000" w:rsidRPr="00000000">
        <w:rPr>
          <w:rFonts w:ascii="Roboto" w:cs="Roboto" w:eastAsia="Roboto" w:hAnsi="Roboto"/>
          <w:b w:val="1"/>
          <w:bCs w:val="1"/>
          <w:i w:val="1"/>
          <w:iCs w:val="1"/>
          <w:color w:val="030303"/>
          <w:sz w:val="26"/>
          <w:szCs w:val="26"/>
          <w:shd w:fill="f9f9f9" w:val="clear"/>
          <w:rtl w:val="0"/>
        </w:rPr>
        <w:t xml:space="preserve"> faut choisir son conjoint (e) d’après le modèle, vivre ces fiançailles d'après le modèle et après le mariage, il faut vivre son mariage d'après le modèle.</w:t>
      </w:r>
    </w:p>
    <w:p w:rsidR="00000000" w:rsidDel="00000000" w:rsidP="00000000" w:rsidRDefault="00000000" w:rsidRPr="00000000" w14:paraId="00000040">
      <w:pPr>
        <w:pageBreakBefore w:val="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41">
      <w:pPr>
        <w:pageBreakBefore w:val="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42">
      <w:pPr>
        <w:pageBreakBefore w:val="0"/>
        <w:jc w:val="both"/>
        <w:rPr>
          <w:rFonts w:ascii="Roboto" w:cs="Roboto" w:eastAsia="Roboto" w:hAnsi="Roboto"/>
          <w:b w:val="1"/>
          <w:bCs w:val="1"/>
          <w:color w:val="030303"/>
          <w:sz w:val="26"/>
          <w:szCs w:val="26"/>
          <w:u w:val="single"/>
          <w:shd w:fill="f9f9f9" w:val="clear"/>
        </w:rPr>
      </w:pPr>
      <w:r w:rsidDel="00000000" w:rsidR="00000000" w:rsidRPr="00000000">
        <w:rPr>
          <w:rFonts w:ascii="Roboto" w:cs="Roboto" w:eastAsia="Roboto" w:hAnsi="Roboto"/>
          <w:b w:val="1"/>
          <w:bCs w:val="1"/>
          <w:color w:val="030303"/>
          <w:sz w:val="26"/>
          <w:szCs w:val="26"/>
          <w:u w:val="single"/>
          <w:shd w:fill="f9f9f9" w:val="clear"/>
          <w:rtl w:val="0"/>
        </w:rPr>
        <w:t xml:space="preserve">Le mariage comme un processus</w:t>
      </w:r>
    </w:p>
    <w:p w:rsidR="00000000" w:rsidDel="00000000" w:rsidP="00000000" w:rsidRDefault="00000000" w:rsidRPr="00000000" w14:paraId="00000043">
      <w:pPr>
        <w:pageBreakBefore w:val="0"/>
        <w:jc w:val="both"/>
        <w:rPr>
          <w:rFonts w:ascii="Roboto" w:cs="Roboto" w:eastAsia="Roboto" w:hAnsi="Roboto"/>
          <w:b w:val="1"/>
          <w:bCs w:val="1"/>
          <w:color w:val="030303"/>
          <w:sz w:val="26"/>
          <w:szCs w:val="26"/>
          <w:u w:val="single"/>
          <w:shd w:fill="f9f9f9" w:val="clear"/>
        </w:rPr>
      </w:pPr>
      <w:r w:rsidDel="00000000" w:rsidR="00000000" w:rsidRPr="00000000">
        <w:rPr>
          <w:rtl w:val="0"/>
        </w:rPr>
      </w:r>
    </w:p>
    <w:p w:rsidR="00000000" w:rsidDel="00000000" w:rsidP="00000000" w:rsidRDefault="00000000" w:rsidRPr="00000000" w14:paraId="00000044">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Le mariage est un processus de </w:t>
      </w:r>
      <w:r w:rsidDel="00000000" w:rsidR="00000000" w:rsidRPr="00000000">
        <w:rPr>
          <w:rFonts w:ascii="Roboto" w:cs="Roboto" w:eastAsia="Roboto" w:hAnsi="Roboto"/>
          <w:b w:val="1"/>
          <w:bCs w:val="1"/>
          <w:i w:val="1"/>
          <w:iCs w:val="1"/>
          <w:color w:val="030303"/>
          <w:sz w:val="26"/>
          <w:szCs w:val="26"/>
          <w:shd w:fill="f9f9f9" w:val="clear"/>
          <w:rtl w:val="0"/>
        </w:rPr>
        <w:t xml:space="preserve">détachement</w:t>
      </w:r>
      <w:r w:rsidDel="00000000" w:rsidR="00000000" w:rsidRPr="00000000">
        <w:rPr>
          <w:rFonts w:ascii="Roboto" w:cs="Roboto" w:eastAsia="Roboto" w:hAnsi="Roboto"/>
          <w:color w:val="030303"/>
          <w:sz w:val="26"/>
          <w:szCs w:val="26"/>
          <w:shd w:fill="f9f9f9" w:val="clear"/>
          <w:rtl w:val="0"/>
        </w:rPr>
        <w:t xml:space="preserve"> vers un processus </w:t>
      </w:r>
      <w:r w:rsidDel="00000000" w:rsidR="00000000" w:rsidRPr="00000000">
        <w:rPr>
          <w:rFonts w:ascii="Roboto" w:cs="Roboto" w:eastAsia="Roboto" w:hAnsi="Roboto"/>
          <w:b w:val="1"/>
          <w:bCs w:val="1"/>
          <w:i w:val="1"/>
          <w:iCs w:val="1"/>
          <w:color w:val="030303"/>
          <w:sz w:val="26"/>
          <w:szCs w:val="26"/>
          <w:shd w:fill="f9f9f9" w:val="clear"/>
          <w:rtl w:val="0"/>
        </w:rPr>
        <w:t xml:space="preserve">d’attachement</w:t>
      </w:r>
      <w:r w:rsidDel="00000000" w:rsidR="00000000" w:rsidRPr="00000000">
        <w:rPr>
          <w:rFonts w:ascii="Roboto" w:cs="Roboto" w:eastAsia="Roboto" w:hAnsi="Roboto"/>
          <w:color w:val="030303"/>
          <w:sz w:val="26"/>
          <w:szCs w:val="26"/>
          <w:shd w:fill="f9f9f9" w:val="clear"/>
          <w:rtl w:val="0"/>
        </w:rPr>
        <w:t xml:space="preserve">. </w:t>
      </w:r>
    </w:p>
    <w:p w:rsidR="00000000" w:rsidDel="00000000" w:rsidP="00000000" w:rsidRDefault="00000000" w:rsidRPr="00000000" w14:paraId="00000045">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L'homme quittera son père et sa mère et s'attachera à sa femme. Par exemple pour les femmes, la femme quitte l'autorité de son père et pour être sous l'autorité de son mari.</w:t>
      </w:r>
    </w:p>
    <w:p w:rsidR="00000000" w:rsidDel="00000000" w:rsidP="00000000" w:rsidRDefault="00000000" w:rsidRPr="00000000" w14:paraId="00000046">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C’est un processus dans lequel il faut impliquer les parents voire toutes les parties prenantes (les frères et soeurs en Christ).</w:t>
      </w:r>
    </w:p>
    <w:p w:rsidR="00000000" w:rsidDel="00000000" w:rsidP="00000000" w:rsidRDefault="00000000" w:rsidRPr="00000000" w14:paraId="00000047">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48">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Le processus du mariage peut aussi être vu comme un voyage, </w:t>
      </w:r>
      <w:r w:rsidDel="00000000" w:rsidR="00000000" w:rsidRPr="00000000">
        <w:rPr>
          <w:rFonts w:ascii="Roboto" w:cs="Roboto" w:eastAsia="Roboto" w:hAnsi="Roboto"/>
          <w:color w:val="030303"/>
          <w:sz w:val="26"/>
          <w:szCs w:val="26"/>
          <w:shd w:fill="f9f9f9" w:val="clear"/>
          <w:rtl w:val="0"/>
        </w:rPr>
        <w:t xml:space="preserve">un voyage de l’est vers l’ouest. Prenons l’image du tabernacle, il a trois compartiments (</w:t>
      </w:r>
      <w:r w:rsidDel="00000000" w:rsidR="00000000" w:rsidRPr="00000000">
        <w:rPr>
          <w:rFonts w:ascii="Roboto" w:cs="Roboto" w:eastAsia="Roboto" w:hAnsi="Roboto"/>
          <w:i w:val="1"/>
          <w:iCs w:val="1"/>
          <w:color w:val="ff0000"/>
          <w:sz w:val="26"/>
          <w:szCs w:val="26"/>
          <w:shd w:fill="f9f9f9" w:val="clear"/>
          <w:rtl w:val="0"/>
        </w:rPr>
        <w:t xml:space="preserve">le parvis, le lieu saint et le lieu très saint</w:t>
      </w:r>
      <w:r w:rsidDel="00000000" w:rsidR="00000000" w:rsidRPr="00000000">
        <w:rPr>
          <w:rFonts w:ascii="Roboto" w:cs="Roboto" w:eastAsia="Roboto" w:hAnsi="Roboto"/>
          <w:color w:val="030303"/>
          <w:sz w:val="26"/>
          <w:szCs w:val="26"/>
          <w:shd w:fill="f9f9f9" w:val="clear"/>
          <w:rtl w:val="0"/>
        </w:rPr>
        <w:t xml:space="preserve">).</w:t>
      </w:r>
    </w:p>
    <w:p w:rsidR="00000000" w:rsidDel="00000000" w:rsidP="00000000" w:rsidRDefault="00000000" w:rsidRPr="00000000" w14:paraId="00000049">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La porte du parvis était à l’est. Quand on veut rencontrer Dieu, on passe par cette porte de l’est, on va dans le lieu saint et par la suite on rentre dans le lieu très saint. Seul le souverain sacrificateur rentre dans le lieu très saint.</w:t>
      </w:r>
    </w:p>
    <w:p w:rsidR="00000000" w:rsidDel="00000000" w:rsidP="00000000" w:rsidRDefault="00000000" w:rsidRPr="00000000" w14:paraId="0000004A">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Le peuple était à l'extérieur du parvis, il y a là le bruit. </w:t>
      </w:r>
    </w:p>
    <w:p w:rsidR="00000000" w:rsidDel="00000000" w:rsidP="00000000" w:rsidRDefault="00000000" w:rsidRPr="00000000" w14:paraId="0000004B">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4C">
      <w:pPr>
        <w:pageBreakBefore w:val="0"/>
        <w:jc w:val="both"/>
        <w:rPr>
          <w:rFonts w:ascii="Roboto" w:cs="Roboto" w:eastAsia="Roboto" w:hAnsi="Roboto"/>
          <w:b w:val="1"/>
          <w:bCs w:val="1"/>
          <w:color w:val="030303"/>
          <w:sz w:val="26"/>
          <w:szCs w:val="26"/>
          <w:u w:val="single"/>
          <w:shd w:fill="f9f9f9" w:val="clear"/>
        </w:rPr>
      </w:pPr>
      <w:r w:rsidDel="00000000" w:rsidR="00000000" w:rsidRPr="00000000">
        <w:rPr>
          <w:rFonts w:ascii="Roboto" w:cs="Roboto" w:eastAsia="Roboto" w:hAnsi="Roboto"/>
          <w:b w:val="1"/>
          <w:bCs w:val="1"/>
          <w:color w:val="030303"/>
          <w:sz w:val="26"/>
          <w:szCs w:val="26"/>
          <w:u w:val="single"/>
          <w:shd w:fill="f9f9f9" w:val="clear"/>
          <w:rtl w:val="0"/>
        </w:rPr>
        <w:t xml:space="preserve">Lien entre le mariage et le tabernacle</w:t>
      </w:r>
    </w:p>
    <w:p w:rsidR="00000000" w:rsidDel="00000000" w:rsidP="00000000" w:rsidRDefault="00000000" w:rsidRPr="00000000" w14:paraId="0000004D">
      <w:pPr>
        <w:pageBreakBefore w:val="0"/>
        <w:jc w:val="both"/>
        <w:rPr>
          <w:rFonts w:ascii="Roboto" w:cs="Roboto" w:eastAsia="Roboto" w:hAnsi="Roboto"/>
          <w:b w:val="1"/>
          <w:bCs w:val="1"/>
          <w:color w:val="030303"/>
          <w:sz w:val="26"/>
          <w:szCs w:val="26"/>
          <w:u w:val="single"/>
          <w:shd w:fill="f9f9f9" w:val="clear"/>
        </w:rPr>
      </w:pPr>
      <w:r w:rsidDel="00000000" w:rsidR="00000000" w:rsidRPr="00000000">
        <w:rPr>
          <w:rtl w:val="0"/>
        </w:rPr>
      </w:r>
    </w:p>
    <w:p w:rsidR="00000000" w:rsidDel="00000000" w:rsidP="00000000" w:rsidRDefault="00000000" w:rsidRPr="00000000" w14:paraId="0000004E">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Si on fait le lien avec le processus du mariage, l'extérieur du parvis peut représenter les amitiés, les coups de foudres, les fréquentations avec tout le monde sans promesse, sans engagement avec toutes sortes de bruit et de distraction</w:t>
      </w:r>
    </w:p>
    <w:p w:rsidR="00000000" w:rsidDel="00000000" w:rsidP="00000000" w:rsidRDefault="00000000" w:rsidRPr="00000000" w14:paraId="0000004F">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50">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A l’exterieur du parvis,  Il faut vraiment interroger le Seigneur, faire des prières insistantes, des supplications pour entendre la voix du Seigneur, connaître sa volonté pour être certain qu’on passera la porte du parvis avec quelqu’un qui est selon le modèle du Seigneur.</w:t>
      </w:r>
    </w:p>
    <w:p w:rsidR="00000000" w:rsidDel="00000000" w:rsidP="00000000" w:rsidRDefault="00000000" w:rsidRPr="00000000" w14:paraId="00000051">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52">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Le parvis est comme l’esprit, le lieu saint est comme l'âme et le lieu très saint est le corps.</w:t>
      </w:r>
    </w:p>
    <w:p w:rsidR="00000000" w:rsidDel="00000000" w:rsidP="00000000" w:rsidRDefault="00000000" w:rsidRPr="00000000" w14:paraId="00000053">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54">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Une fois qu’on passe la porte du parvis, cela devient sérieux, on a identifié la personne, on est en train de s’engager pour aller jusqu’au lieu très saint. A ce niveau, il faut être sûr que tu ne passes pas la porte du parvis avec n’importe qui. Il faut être convaincu que c’est la personne que le Seigneur a choisi pour toi. Il faut prendre le temps d’observer, de prier, prendre le temps de chercher le Seigneur jusqu'à ce que tu sois convaincu du choix du Seigneur.</w:t>
      </w:r>
    </w:p>
    <w:p w:rsidR="00000000" w:rsidDel="00000000" w:rsidP="00000000" w:rsidRDefault="00000000" w:rsidRPr="00000000" w14:paraId="00000055">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56">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Dans le parvis, il y avait la cuve d'airain qui symbolise la foi, la confiance. Quand vous vous engagez, vous faites confiance au Seigneur et vous vous faites confiance mutuellement et vous allez de l’avant.</w:t>
      </w:r>
    </w:p>
    <w:p w:rsidR="00000000" w:rsidDel="00000000" w:rsidP="00000000" w:rsidRDefault="00000000" w:rsidRPr="00000000" w14:paraId="00000057">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58">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On a également l’autel des sacrifices qui nous montre que quand on s’engage, on est prêt à mettre de l’eau dans son vin, on est prêt à se sacrifier, à renoncer à soi pour que le voyage aille jusqu’au bout.</w:t>
      </w:r>
    </w:p>
    <w:p w:rsidR="00000000" w:rsidDel="00000000" w:rsidP="00000000" w:rsidRDefault="00000000" w:rsidRPr="00000000" w14:paraId="00000059">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5A">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Dans le parvis, c’est un amour au sens large qui se manifeste. </w:t>
      </w:r>
    </w:p>
    <w:p w:rsidR="00000000" w:rsidDel="00000000" w:rsidP="00000000" w:rsidRDefault="00000000" w:rsidRPr="00000000" w14:paraId="0000005B">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ff0000"/>
          <w:sz w:val="26"/>
          <w:szCs w:val="26"/>
          <w:shd w:fill="f9f9f9" w:val="clear"/>
          <w:rtl w:val="0"/>
        </w:rPr>
        <w:t xml:space="preserve">Entendre la voix du Seigneur est un impératif avant de s’engager</w:t>
      </w:r>
      <w:r w:rsidDel="00000000" w:rsidR="00000000" w:rsidRPr="00000000">
        <w:rPr>
          <w:rFonts w:ascii="Roboto" w:cs="Roboto" w:eastAsia="Roboto" w:hAnsi="Roboto"/>
          <w:color w:val="030303"/>
          <w:sz w:val="26"/>
          <w:szCs w:val="26"/>
          <w:shd w:fill="f9f9f9" w:val="clear"/>
          <w:rtl w:val="0"/>
        </w:rPr>
        <w:t xml:space="preserve">: (</w:t>
      </w:r>
      <w:r w:rsidDel="00000000" w:rsidR="00000000" w:rsidRPr="00000000">
        <w:rPr>
          <w:rFonts w:ascii="Roboto" w:cs="Roboto" w:eastAsia="Roboto" w:hAnsi="Roboto"/>
          <w:b w:val="1"/>
          <w:bCs w:val="1"/>
          <w:i w:val="1"/>
          <w:iCs w:val="1"/>
          <w:color w:val="030303"/>
          <w:sz w:val="26"/>
          <w:szCs w:val="26"/>
          <w:shd w:fill="f9f9f9" w:val="clear"/>
          <w:rtl w:val="0"/>
        </w:rPr>
        <w:t xml:space="preserve">Jean 10:4-5, Proverbes 20:6-7, Proverbes 31:10, Psaumes 32:8</w:t>
      </w:r>
      <w:r w:rsidDel="00000000" w:rsidR="00000000" w:rsidRPr="00000000">
        <w:rPr>
          <w:rFonts w:ascii="Roboto" w:cs="Roboto" w:eastAsia="Roboto" w:hAnsi="Roboto"/>
          <w:color w:val="030303"/>
          <w:sz w:val="26"/>
          <w:szCs w:val="26"/>
          <w:shd w:fill="f9f9f9" w:val="clear"/>
          <w:rtl w:val="0"/>
        </w:rPr>
        <w:t xml:space="preserve">)</w:t>
      </w:r>
    </w:p>
    <w:p w:rsidR="00000000" w:rsidDel="00000000" w:rsidP="00000000" w:rsidRDefault="00000000" w:rsidRPr="00000000" w14:paraId="0000005C">
      <w:pPr>
        <w:pageBreakBefore w:val="0"/>
        <w:jc w:val="both"/>
        <w:rPr>
          <w:rFonts w:ascii="Roboto" w:cs="Roboto" w:eastAsia="Roboto" w:hAnsi="Roboto"/>
          <w:b w:val="1"/>
          <w:bCs w:val="1"/>
          <w:color w:val="030303"/>
          <w:sz w:val="26"/>
          <w:szCs w:val="26"/>
          <w:u w:val="single"/>
          <w:shd w:fill="f9f9f9" w:val="clear"/>
        </w:rPr>
      </w:pPr>
      <w:r w:rsidDel="00000000" w:rsidR="00000000" w:rsidRPr="00000000">
        <w:rPr>
          <w:rtl w:val="0"/>
        </w:rPr>
      </w:r>
    </w:p>
    <w:p w:rsidR="00000000" w:rsidDel="00000000" w:rsidP="00000000" w:rsidRDefault="00000000" w:rsidRPr="00000000" w14:paraId="0000005D">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b w:val="1"/>
          <w:bCs w:val="1"/>
          <w:color w:val="ff0000"/>
          <w:sz w:val="26"/>
          <w:szCs w:val="26"/>
          <w:rtl w:val="0"/>
        </w:rPr>
        <w:t xml:space="preserve">Les fiançailles commencent lorsqu’on rentre dans le parvis, elles s'arrêtent au voile qui sépare le lieu saint du lieu très saint </w:t>
      </w:r>
      <w:r w:rsidDel="00000000" w:rsidR="00000000" w:rsidRPr="00000000">
        <w:rPr>
          <w:rFonts w:ascii="Roboto" w:cs="Roboto" w:eastAsia="Roboto" w:hAnsi="Roboto"/>
          <w:color w:val="030303"/>
          <w:sz w:val="26"/>
          <w:szCs w:val="26"/>
          <w:shd w:fill="f9f9f9" w:val="clear"/>
          <w:rtl w:val="0"/>
        </w:rPr>
        <w:t xml:space="preserve">(les cérémonies nous font rentrer dans les noces). Les fiançailles commencent lorsque vous êtes engagés, vous êtes faits la promesse mutuelle.</w:t>
      </w:r>
    </w:p>
    <w:p w:rsidR="00000000" w:rsidDel="00000000" w:rsidP="00000000" w:rsidRDefault="00000000" w:rsidRPr="00000000" w14:paraId="0000005E">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5F">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Quand les gens sont à l'extérieur du parvis, il faut bien regarder et choisir selon le Seigneur. </w:t>
      </w:r>
      <w:r w:rsidDel="00000000" w:rsidR="00000000" w:rsidRPr="00000000">
        <w:rPr>
          <w:rFonts w:ascii="Roboto" w:cs="Roboto" w:eastAsia="Roboto" w:hAnsi="Roboto"/>
          <w:b w:val="1"/>
          <w:bCs w:val="1"/>
          <w:color w:val="030303"/>
          <w:sz w:val="26"/>
          <w:szCs w:val="26"/>
          <w:shd w:fill="f9f9f9" w:val="clear"/>
          <w:rtl w:val="0"/>
        </w:rPr>
        <w:t xml:space="preserve">Lorsque la promesse est donnée (passe par la porte du parvis), la sagesse veut qu’il y ait des témoins. l'Église (les anciens) est un puissant témoin, car le Seigneur a mis dans l’Eglise ce qu’il faut pour vous accompagner.</w:t>
      </w:r>
      <w:r w:rsidDel="00000000" w:rsidR="00000000" w:rsidRPr="00000000">
        <w:rPr>
          <w:rFonts w:ascii="Roboto" w:cs="Roboto" w:eastAsia="Roboto" w:hAnsi="Roboto"/>
          <w:color w:val="030303"/>
          <w:sz w:val="26"/>
          <w:szCs w:val="26"/>
          <w:shd w:fill="f9f9f9" w:val="clear"/>
          <w:rtl w:val="0"/>
        </w:rPr>
        <w:t xml:space="preserve"> C’est vraiment important d’associer l’Eglise. </w:t>
      </w:r>
    </w:p>
    <w:p w:rsidR="00000000" w:rsidDel="00000000" w:rsidP="00000000" w:rsidRDefault="00000000" w:rsidRPr="00000000" w14:paraId="00000060">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61">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Et même en étant à l'extérieur, on peut demander de l’aide à l'Église (les anciens) pour nous aider à prier et faire le choix d’après le modèle. Le Seigneur donnera d’autres témoignages pour appuyer le témoignage que nous avons reçu. La famille pourrait aussi être témoin à ce niveau.</w:t>
      </w:r>
    </w:p>
    <w:p w:rsidR="00000000" w:rsidDel="00000000" w:rsidP="00000000" w:rsidRDefault="00000000" w:rsidRPr="00000000" w14:paraId="00000062">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63">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Dans le lieu saint,  l’amour affectif (</w:t>
      </w:r>
      <w:r w:rsidDel="00000000" w:rsidR="00000000" w:rsidRPr="00000000">
        <w:rPr>
          <w:rFonts w:ascii="Roboto" w:cs="Roboto" w:eastAsia="Roboto" w:hAnsi="Roboto"/>
          <w:b w:val="1"/>
          <w:bCs w:val="1"/>
          <w:i w:val="1"/>
          <w:iCs w:val="1"/>
          <w:color w:val="030303"/>
          <w:sz w:val="26"/>
          <w:szCs w:val="26"/>
          <w:shd w:fill="f9f9f9" w:val="clear"/>
          <w:rtl w:val="0"/>
        </w:rPr>
        <w:t xml:space="preserve">amour phileo</w:t>
      </w:r>
      <w:r w:rsidDel="00000000" w:rsidR="00000000" w:rsidRPr="00000000">
        <w:rPr>
          <w:rFonts w:ascii="Roboto" w:cs="Roboto" w:eastAsia="Roboto" w:hAnsi="Roboto"/>
          <w:color w:val="030303"/>
          <w:sz w:val="26"/>
          <w:szCs w:val="26"/>
          <w:shd w:fill="f9f9f9" w:val="clear"/>
          <w:rtl w:val="0"/>
        </w:rPr>
        <w:t xml:space="preserve">) va se manifester. On apprend à se découvrir dans le caractère, connaître les comportements, les façons de faire de l’autre. A ce niveau, on a besoin de la Parole et de l’Esprit du Seigneur pour nous éclairer  (les pains de propositions à manger, le chandelier qui va nous révéler ce que le Seigneur veut, la vie selon le Seigneur). On apprend la complicité, on se connait plus ou moins dans les comportements et on forge nos comportements selon la Parole et l’Esprit du Seigneur.</w:t>
      </w:r>
    </w:p>
    <w:p w:rsidR="00000000" w:rsidDel="00000000" w:rsidP="00000000" w:rsidRDefault="00000000" w:rsidRPr="00000000" w14:paraId="00000064">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65">
      <w:pPr>
        <w:pageBreakBefore w:val="0"/>
        <w:jc w:val="both"/>
        <w:rPr>
          <w:rFonts w:ascii="Roboto" w:cs="Roboto" w:eastAsia="Roboto" w:hAnsi="Roboto"/>
          <w:b w:val="1"/>
          <w:bCs w:val="1"/>
          <w:color w:val="ff0000"/>
          <w:sz w:val="26"/>
          <w:szCs w:val="26"/>
          <w:shd w:fill="f9f9f9" w:val="clear"/>
        </w:rPr>
      </w:pPr>
      <w:r w:rsidDel="00000000" w:rsidR="00000000" w:rsidRPr="00000000">
        <w:rPr>
          <w:rFonts w:ascii="Roboto" w:cs="Roboto" w:eastAsia="Roboto" w:hAnsi="Roboto"/>
          <w:b w:val="1"/>
          <w:bCs w:val="1"/>
          <w:color w:val="ff0000"/>
          <w:sz w:val="26"/>
          <w:szCs w:val="26"/>
          <w:shd w:fill="f9f9f9" w:val="clear"/>
          <w:rtl w:val="0"/>
        </w:rPr>
        <w:t xml:space="preserve">La cérémonie du mariage est le voile qui sépare le lieu saint du lieu très saint. Lorsqu’on passe dans la cérémonie du mariage et que le mariage est consacré, c’est en ce moment que le corps rentre en jeu (on rentre dans le lieu très saint).</w:t>
      </w:r>
    </w:p>
    <w:p w:rsidR="00000000" w:rsidDel="00000000" w:rsidP="00000000" w:rsidRDefault="00000000" w:rsidRPr="00000000" w14:paraId="00000066">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67">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Si tu n'es pas encore rendu au lieu très saint et que le corps rentre en jeu, tu ne fais pas selon le modèle.</w:t>
      </w:r>
    </w:p>
    <w:p w:rsidR="00000000" w:rsidDel="00000000" w:rsidP="00000000" w:rsidRDefault="00000000" w:rsidRPr="00000000" w14:paraId="00000068">
      <w:pPr>
        <w:pageBreakBefore w:val="0"/>
        <w:jc w:val="both"/>
        <w:rPr>
          <w:rFonts w:ascii="Roboto" w:cs="Roboto" w:eastAsia="Roboto" w:hAnsi="Roboto"/>
          <w:i w:val="1"/>
          <w:iCs w:val="1"/>
          <w:color w:val="ff0000"/>
          <w:sz w:val="26"/>
          <w:szCs w:val="26"/>
        </w:rPr>
      </w:pPr>
      <w:r w:rsidDel="00000000" w:rsidR="00000000" w:rsidRPr="00000000">
        <w:rPr>
          <w:rFonts w:ascii="Roboto" w:cs="Roboto" w:eastAsia="Roboto" w:hAnsi="Roboto"/>
          <w:i w:val="1"/>
          <w:iCs w:val="1"/>
          <w:color w:val="ff0000"/>
          <w:sz w:val="26"/>
          <w:szCs w:val="26"/>
          <w:rtl w:val="0"/>
        </w:rPr>
        <w:t xml:space="preserve">Que le seigneur nous aide à faire tout (le choix, la vie des fiançailles, le mariage et la vie dans le mariage)  d'après le modèle qu’il a établi. Regarder au modèle, à la relation entre Christ et l’Eglise est la garantie pour avoir un mariage solide, de joie et de plénitude par la grâce du seigneur.</w:t>
      </w:r>
    </w:p>
    <w:p w:rsidR="00000000" w:rsidDel="00000000" w:rsidP="00000000" w:rsidRDefault="00000000" w:rsidRPr="00000000" w14:paraId="00000069">
      <w:pPr>
        <w:pageBreakBefore w:val="0"/>
        <w:jc w:val="both"/>
        <w:rPr>
          <w:rFonts w:ascii="Roboto" w:cs="Roboto" w:eastAsia="Roboto" w:hAnsi="Roboto"/>
          <w:i w:val="1"/>
          <w:iCs w:val="1"/>
          <w:color w:val="ff0000"/>
          <w:sz w:val="26"/>
          <w:szCs w:val="26"/>
        </w:rPr>
      </w:pPr>
      <w:r w:rsidDel="00000000" w:rsidR="00000000" w:rsidRPr="00000000">
        <w:rPr>
          <w:rtl w:val="0"/>
        </w:rPr>
      </w:r>
    </w:p>
    <w:p w:rsidR="00000000" w:rsidDel="00000000" w:rsidP="00000000" w:rsidRDefault="00000000" w:rsidRPr="00000000" w14:paraId="0000006A">
      <w:pPr>
        <w:pageBreakBefore w:val="0"/>
        <w:jc w:val="both"/>
        <w:rPr>
          <w:rFonts w:ascii="Roboto" w:cs="Roboto" w:eastAsia="Roboto" w:hAnsi="Roboto"/>
          <w:b w:val="1"/>
          <w:bCs w:val="1"/>
          <w:color w:val="030303"/>
          <w:sz w:val="26"/>
          <w:szCs w:val="26"/>
          <w:u w:val="single"/>
          <w:shd w:fill="f9f9f9" w:val="clear"/>
        </w:rPr>
      </w:pPr>
      <w:r w:rsidDel="00000000" w:rsidR="00000000" w:rsidRPr="00000000">
        <w:rPr>
          <w:rtl w:val="0"/>
        </w:rPr>
      </w:r>
    </w:p>
    <w:p w:rsidR="00000000" w:rsidDel="00000000" w:rsidP="00000000" w:rsidRDefault="00000000" w:rsidRPr="00000000" w14:paraId="0000006B">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w:t>
      </w:r>
      <w:r w:rsidDel="00000000" w:rsidR="00000000" w:rsidRPr="00000000">
        <w:rPr>
          <w:rFonts w:ascii="Roboto" w:cs="Roboto" w:eastAsia="Roboto" w:hAnsi="Roboto"/>
          <w:b w:val="1"/>
          <w:bCs w:val="1"/>
          <w:i w:val="1"/>
          <w:iCs w:val="1"/>
          <w:color w:val="030303"/>
          <w:sz w:val="26"/>
          <w:szCs w:val="26"/>
          <w:shd w:fill="f9f9f9" w:val="clear"/>
          <w:rtl w:val="0"/>
        </w:rPr>
        <w:t xml:space="preserve">Ésaïe‬ ‭64:4‬ ‭BFC</w:t>
      </w:r>
      <w:hyperlink r:id="rId7">
        <w:r w:rsidDel="00000000" w:rsidR="00000000" w:rsidRPr="00000000">
          <w:rPr>
            <w:rFonts w:ascii="Roboto" w:cs="Roboto" w:eastAsia="Roboto" w:hAnsi="Roboto"/>
            <w:b w:val="1"/>
            <w:bCs w:val="1"/>
            <w:color w:val="1155cc"/>
            <w:sz w:val="26"/>
            <w:szCs w:val="26"/>
            <w:u w:val="single"/>
            <w:shd w:fill="f9f9f9" w:val="clear"/>
            <w:rtl w:val="0"/>
          </w:rPr>
          <w:t xml:space="preserve"> https://www.bible.com/63/isa.64.4.bfc</w:t>
        </w:r>
      </w:hyperlink>
      <w:r w:rsidDel="00000000" w:rsidR="00000000" w:rsidRPr="00000000">
        <w:rPr>
          <w:rtl w:val="0"/>
        </w:rPr>
      </w:r>
    </w:p>
    <w:p w:rsidR="00000000" w:rsidDel="00000000" w:rsidP="00000000" w:rsidRDefault="00000000" w:rsidRPr="00000000" w14:paraId="0000006C">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 «</w:t>
      </w:r>
      <w:r w:rsidDel="00000000" w:rsidR="00000000" w:rsidRPr="00000000">
        <w:rPr>
          <w:rFonts w:ascii="Roboto" w:cs="Roboto" w:eastAsia="Roboto" w:hAnsi="Roboto"/>
          <w:color w:val="030303"/>
          <w:sz w:val="26"/>
          <w:szCs w:val="26"/>
          <w:shd w:fill="f9f9f9" w:val="clear"/>
          <w:rtl w:val="0"/>
        </w:rPr>
        <w:t xml:space="preserve">Tu viens à la rencontre de ceux qui font ta volonté, qui la font avec joie, et qui pensent à suivre les chemins que tu as tracés. Si tu t'es irrité, c'est que nous étions coupables. Mais c'est toujours sur ces chemins que nous trouverons le salut</w:t>
      </w:r>
      <w:r w:rsidDel="00000000" w:rsidR="00000000" w:rsidRPr="00000000">
        <w:rPr>
          <w:rFonts w:ascii="Roboto" w:cs="Roboto" w:eastAsia="Roboto" w:hAnsi="Roboto"/>
          <w:b w:val="1"/>
          <w:bCs w:val="1"/>
          <w:color w:val="030303"/>
          <w:sz w:val="26"/>
          <w:szCs w:val="26"/>
          <w:shd w:fill="f9f9f9" w:val="clear"/>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6E">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i w:val="1"/>
          <w:iCs w:val="1"/>
          <w:color w:val="030303"/>
          <w:sz w:val="26"/>
          <w:szCs w:val="26"/>
          <w:shd w:fill="f9f9f9" w:val="clear"/>
          <w:rtl w:val="0"/>
        </w:rPr>
        <w:t xml:space="preserve">Esaïe‬ ‭64:4‬ ‭BDS</w:t>
      </w:r>
      <w:r w:rsidDel="00000000" w:rsidR="00000000" w:rsidRPr="00000000">
        <w:rPr>
          <w:rFonts w:ascii="Roboto" w:cs="Roboto" w:eastAsia="Roboto" w:hAnsi="Roboto"/>
          <w:b w:val="1"/>
          <w:bCs w:val="1"/>
          <w:color w:val="030303"/>
          <w:sz w:val="26"/>
          <w:szCs w:val="26"/>
          <w:shd w:fill="f9f9f9" w:val="clear"/>
          <w:rtl w:val="0"/>
        </w:rPr>
        <w:t xml:space="preserve">‬‬ </w:t>
      </w:r>
      <w:hyperlink r:id="rId8">
        <w:r w:rsidDel="00000000" w:rsidR="00000000" w:rsidRPr="00000000">
          <w:rPr>
            <w:rFonts w:ascii="Roboto" w:cs="Roboto" w:eastAsia="Roboto" w:hAnsi="Roboto"/>
            <w:b w:val="1"/>
            <w:bCs w:val="1"/>
            <w:color w:val="1155cc"/>
            <w:sz w:val="26"/>
            <w:szCs w:val="26"/>
            <w:u w:val="single"/>
            <w:shd w:fill="f9f9f9" w:val="clear"/>
            <w:rtl w:val="0"/>
          </w:rPr>
          <w:t xml:space="preserve">https://www.bible.com/21/isa.64.4.bds</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w:t>
      </w:r>
      <w:r w:rsidDel="00000000" w:rsidR="00000000" w:rsidRPr="00000000">
        <w:rPr>
          <w:rFonts w:ascii="Roboto" w:cs="Roboto" w:eastAsia="Roboto" w:hAnsi="Roboto"/>
          <w:color w:val="030303"/>
          <w:sz w:val="26"/>
          <w:szCs w:val="26"/>
          <w:shd w:fill="f9f9f9" w:val="clear"/>
          <w:rtl w:val="0"/>
        </w:rPr>
        <w:t xml:space="preserve">Tu viens à la rencontre de celui qui pratique | la justice avec joie, et tient compte de toi | pour suivre les chemins | que tu prescris. Mais tu t’es irrité | car nous avons péché. C’est sur ces chemins de toujours | que nous serons sauvés</w:t>
      </w:r>
      <w:r w:rsidDel="00000000" w:rsidR="00000000" w:rsidRPr="00000000">
        <w:rPr>
          <w:rFonts w:ascii="Roboto" w:cs="Roboto" w:eastAsia="Roboto" w:hAnsi="Roboto"/>
          <w:b w:val="1"/>
          <w:bCs w:val="1"/>
          <w:color w:val="030303"/>
          <w:sz w:val="26"/>
          <w:szCs w:val="26"/>
          <w:shd w:fill="f9f9f9" w:val="clear"/>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6"/>
          <w:szCs w:val="26"/>
        </w:rPr>
      </w:pPr>
      <w:r w:rsidDel="00000000" w:rsidR="00000000" w:rsidRPr="00000000">
        <w:rPr>
          <w:rFonts w:ascii="Roboto" w:cs="Roboto" w:eastAsia="Roboto" w:hAnsi="Roboto"/>
          <w:b w:val="1"/>
          <w:bCs w:val="1"/>
          <w:color w:val="030303"/>
          <w:sz w:val="26"/>
          <w:szCs w:val="26"/>
          <w:shd w:fill="f9f9f9" w:val="clear"/>
          <w:rtl w:val="0"/>
        </w:rPr>
        <w:t xml:space="preserve">‭‭</w:t>
      </w:r>
      <w:r w:rsidDel="00000000" w:rsidR="00000000" w:rsidRPr="00000000">
        <w:rPr>
          <w:rtl w:val="0"/>
        </w:rPr>
      </w:r>
    </w:p>
    <w:p w:rsidR="00000000" w:rsidDel="00000000" w:rsidP="00000000" w:rsidRDefault="00000000" w:rsidRPr="00000000" w14:paraId="00000071">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i w:val="1"/>
          <w:iCs w:val="1"/>
          <w:color w:val="030303"/>
          <w:sz w:val="26"/>
          <w:szCs w:val="26"/>
          <w:shd w:fill="f9f9f9" w:val="clear"/>
          <w:rtl w:val="0"/>
        </w:rPr>
        <w:t xml:space="preserve">Jacques‬ ‭1:25‬ ‭BDS</w:t>
      </w:r>
      <w:r w:rsidDel="00000000" w:rsidR="00000000" w:rsidRPr="00000000">
        <w:rPr>
          <w:rFonts w:ascii="Roboto" w:cs="Roboto" w:eastAsia="Roboto" w:hAnsi="Roboto"/>
          <w:b w:val="1"/>
          <w:bCs w:val="1"/>
          <w:color w:val="030303"/>
          <w:sz w:val="26"/>
          <w:szCs w:val="26"/>
          <w:shd w:fill="f9f9f9" w:val="clear"/>
          <w:rtl w:val="0"/>
        </w:rPr>
        <w:t xml:space="preserve">‬‬ ‭‭</w:t>
      </w:r>
      <w:hyperlink r:id="rId9">
        <w:r w:rsidDel="00000000" w:rsidR="00000000" w:rsidRPr="00000000">
          <w:rPr>
            <w:rFonts w:ascii="Roboto" w:cs="Roboto" w:eastAsia="Roboto" w:hAnsi="Roboto"/>
            <w:b w:val="1"/>
            <w:bCs w:val="1"/>
            <w:color w:val="1155cc"/>
            <w:sz w:val="26"/>
            <w:szCs w:val="26"/>
            <w:u w:val="single"/>
            <w:shd w:fill="f9f9f9" w:val="clear"/>
            <w:rtl w:val="0"/>
          </w:rPr>
          <w:t xml:space="preserve">https://www.bible.com/21/jas.1.25.bds</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w:t>
      </w:r>
      <w:r w:rsidDel="00000000" w:rsidR="00000000" w:rsidRPr="00000000">
        <w:rPr>
          <w:rFonts w:ascii="Roboto" w:cs="Roboto" w:eastAsia="Roboto" w:hAnsi="Roboto"/>
          <w:color w:val="030303"/>
          <w:sz w:val="26"/>
          <w:szCs w:val="26"/>
          <w:shd w:fill="f9f9f9" w:val="clear"/>
          <w:rtl w:val="0"/>
        </w:rPr>
        <w:t xml:space="preserve">Voici, au contraire, un homme qui scrute la loi parfaite qui donne la liberté : il lui demeure fidèlement attaché et, au lieu de l’oublier après l’avoir entendue, il y conforme ses actes ; cet homme sera heureux dans tout ce qu’il fait.</w:t>
      </w:r>
      <w:r w:rsidDel="00000000" w:rsidR="00000000" w:rsidRPr="00000000">
        <w:rPr>
          <w:rFonts w:ascii="Roboto" w:cs="Roboto" w:eastAsia="Roboto" w:hAnsi="Roboto"/>
          <w:b w:val="1"/>
          <w:bCs w:val="1"/>
          <w:color w:val="030303"/>
          <w:sz w:val="26"/>
          <w:szCs w:val="26"/>
          <w:shd w:fill="f9f9f9" w:val="clear"/>
          <w:rtl w:val="0"/>
        </w:rPr>
        <w:t xml:space="preserv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color w:val="ff0000"/>
          <w:sz w:val="26"/>
          <w:szCs w:val="26"/>
          <w:u w:val="single"/>
          <w:shd w:fill="f9f9f9" w:val="clear"/>
        </w:rPr>
      </w:pPr>
      <w:r w:rsidDel="00000000" w:rsidR="00000000" w:rsidRPr="00000000">
        <w:rPr>
          <w:rFonts w:ascii="Roboto" w:cs="Roboto" w:eastAsia="Roboto" w:hAnsi="Roboto"/>
          <w:color w:val="ff0000"/>
          <w:sz w:val="26"/>
          <w:szCs w:val="26"/>
          <w:u w:val="single"/>
          <w:shd w:fill="f9f9f9" w:val="clear"/>
          <w:rtl w:val="0"/>
        </w:rPr>
        <w:t xml:space="preserve">5 questions pour le choix de son conjoint.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color w:val="030303"/>
          <w:sz w:val="26"/>
          <w:szCs w:val="26"/>
          <w:u w:val="single"/>
          <w:shd w:fill="f9f9f9" w:val="clear"/>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Ces 5 questions nous donne des repères pour choisir son conjoint (e) d'après le modèle.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color w:val="030303"/>
          <w:sz w:val="26"/>
          <w:szCs w:val="26"/>
          <w:shd w:fill="f9f9f9"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9015"/>
        <w:tblGridChange w:id="0">
          <w:tblGrid>
            <w:gridCol w:w="345"/>
            <w:gridCol w:w="9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0000"/>
                <w:sz w:val="26"/>
                <w:szCs w:val="26"/>
                <w:shd w:fill="f9f9f9" w:val="clear"/>
              </w:rPr>
            </w:pPr>
            <w:r w:rsidDel="00000000" w:rsidR="00000000" w:rsidRPr="00000000">
              <w:rPr>
                <w:rFonts w:ascii="Roboto" w:cs="Roboto" w:eastAsia="Roboto" w:hAnsi="Roboto"/>
                <w:color w:val="ff0000"/>
                <w:sz w:val="26"/>
                <w:szCs w:val="26"/>
                <w:shd w:fill="f9f9f9"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jc w:val="both"/>
              <w:rPr>
                <w:rFonts w:ascii="Roboto" w:cs="Roboto" w:eastAsia="Roboto" w:hAnsi="Roboto"/>
                <w:b w:val="1"/>
                <w:bCs w:val="1"/>
                <w:color w:val="030303"/>
                <w:sz w:val="24"/>
                <w:szCs w:val="24"/>
                <w:shd w:fill="f9f9f9" w:val="clear"/>
              </w:rPr>
            </w:pPr>
            <w:r w:rsidDel="00000000" w:rsidR="00000000" w:rsidRPr="00000000">
              <w:rPr>
                <w:rFonts w:ascii="Roboto" w:cs="Roboto" w:eastAsia="Roboto" w:hAnsi="Roboto"/>
                <w:color w:val="030303"/>
                <w:sz w:val="24"/>
                <w:szCs w:val="24"/>
                <w:shd w:fill="f9f9f9" w:val="clear"/>
                <w:rtl w:val="0"/>
              </w:rPr>
              <w:t xml:space="preserve">La personne avec laquelle on désire se marier est-elle née de nouveau?</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30303"/>
                <w:sz w:val="24"/>
                <w:szCs w:val="24"/>
                <w:shd w:fill="f9f9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0000"/>
                <w:sz w:val="26"/>
                <w:szCs w:val="26"/>
                <w:shd w:fill="f9f9f9" w:val="clear"/>
              </w:rPr>
            </w:pPr>
            <w:r w:rsidDel="00000000" w:rsidR="00000000" w:rsidRPr="00000000">
              <w:rPr>
                <w:rFonts w:ascii="Roboto" w:cs="Roboto" w:eastAsia="Roboto" w:hAnsi="Roboto"/>
                <w:color w:val="ff0000"/>
                <w:sz w:val="26"/>
                <w:szCs w:val="26"/>
                <w:shd w:fill="f9f9f9"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jc w:val="both"/>
              <w:rPr>
                <w:rFonts w:ascii="Roboto" w:cs="Roboto" w:eastAsia="Roboto" w:hAnsi="Roboto"/>
                <w:b w:val="1"/>
                <w:bCs w:val="1"/>
                <w:color w:val="030303"/>
                <w:sz w:val="24"/>
                <w:szCs w:val="24"/>
                <w:shd w:fill="f9f9f9" w:val="clear"/>
              </w:rPr>
            </w:pPr>
            <w:r w:rsidDel="00000000" w:rsidR="00000000" w:rsidRPr="00000000">
              <w:rPr>
                <w:rFonts w:ascii="Roboto" w:cs="Roboto" w:eastAsia="Roboto" w:hAnsi="Roboto"/>
                <w:color w:val="030303"/>
                <w:sz w:val="24"/>
                <w:szCs w:val="24"/>
                <w:shd w:fill="f9f9f9" w:val="clear"/>
                <w:rtl w:val="0"/>
              </w:rPr>
              <w:t xml:space="preserve">Est-ce que j'apprécie et que j'aime cette personne?</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30303"/>
                <w:sz w:val="24"/>
                <w:szCs w:val="24"/>
                <w:shd w:fill="f9f9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0000"/>
                <w:sz w:val="26"/>
                <w:szCs w:val="26"/>
                <w:shd w:fill="f9f9f9" w:val="clear"/>
              </w:rPr>
            </w:pPr>
            <w:r w:rsidDel="00000000" w:rsidR="00000000" w:rsidRPr="00000000">
              <w:rPr>
                <w:rFonts w:ascii="Roboto" w:cs="Roboto" w:eastAsia="Roboto" w:hAnsi="Roboto"/>
                <w:color w:val="ff0000"/>
                <w:sz w:val="26"/>
                <w:szCs w:val="26"/>
                <w:shd w:fill="f9f9f9"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jc w:val="both"/>
              <w:rPr>
                <w:rFonts w:ascii="Roboto" w:cs="Roboto" w:eastAsia="Roboto" w:hAnsi="Roboto"/>
                <w:b w:val="1"/>
                <w:bCs w:val="1"/>
                <w:color w:val="030303"/>
                <w:sz w:val="24"/>
                <w:szCs w:val="24"/>
                <w:shd w:fill="f9f9f9" w:val="clear"/>
              </w:rPr>
            </w:pPr>
            <w:r w:rsidDel="00000000" w:rsidR="00000000" w:rsidRPr="00000000">
              <w:rPr>
                <w:rFonts w:ascii="Roboto" w:cs="Roboto" w:eastAsia="Roboto" w:hAnsi="Roboto"/>
                <w:color w:val="030303"/>
                <w:sz w:val="24"/>
                <w:szCs w:val="24"/>
                <w:shd w:fill="f9f9f9" w:val="clear"/>
                <w:rtl w:val="0"/>
              </w:rPr>
              <w:t xml:space="preserve">Est-ce la personne croit en Dieu dans la même vision, même compréhension que moi?</w:t>
            </w:r>
            <w:r w:rsidDel="00000000" w:rsidR="00000000" w:rsidRPr="00000000">
              <w:rPr>
                <w:rtl w:val="0"/>
              </w:rPr>
            </w:r>
          </w:p>
          <w:p w:rsidR="00000000" w:rsidDel="00000000" w:rsidP="00000000" w:rsidRDefault="00000000" w:rsidRPr="00000000" w14:paraId="00000080">
            <w:pPr>
              <w:pageBreakBefore w:val="0"/>
              <w:jc w:val="both"/>
              <w:rPr>
                <w:rFonts w:ascii="Roboto" w:cs="Roboto" w:eastAsia="Roboto" w:hAnsi="Roboto"/>
                <w:color w:val="030303"/>
                <w:sz w:val="24"/>
                <w:szCs w:val="24"/>
                <w:shd w:fill="f9f9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0000"/>
                <w:sz w:val="26"/>
                <w:szCs w:val="26"/>
                <w:shd w:fill="f9f9f9" w:val="clear"/>
              </w:rPr>
            </w:pPr>
            <w:r w:rsidDel="00000000" w:rsidR="00000000" w:rsidRPr="00000000">
              <w:rPr>
                <w:rFonts w:ascii="Roboto" w:cs="Roboto" w:eastAsia="Roboto" w:hAnsi="Roboto"/>
                <w:color w:val="ff0000"/>
                <w:sz w:val="26"/>
                <w:szCs w:val="26"/>
                <w:shd w:fill="f9f9f9"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jc w:val="both"/>
              <w:rPr>
                <w:rFonts w:ascii="Roboto" w:cs="Roboto" w:eastAsia="Roboto" w:hAnsi="Roboto"/>
                <w:color w:val="030303"/>
                <w:sz w:val="24"/>
                <w:szCs w:val="24"/>
                <w:shd w:fill="f9f9f9" w:val="clear"/>
              </w:rPr>
            </w:pPr>
            <w:r w:rsidDel="00000000" w:rsidR="00000000" w:rsidRPr="00000000">
              <w:rPr>
                <w:rFonts w:ascii="Roboto" w:cs="Roboto" w:eastAsia="Roboto" w:hAnsi="Roboto"/>
                <w:color w:val="030303"/>
                <w:sz w:val="24"/>
                <w:szCs w:val="24"/>
                <w:shd w:fill="f9f9f9" w:val="clear"/>
                <w:rtl w:val="0"/>
              </w:rPr>
              <w:t xml:space="preserve">La personne a-t-elle un besoin d' un ministère en particulier pour une intervention? a-t-elle besoin de corriger quelque chose en particulier dans sa vie?</w:t>
            </w:r>
          </w:p>
          <w:p w:rsidR="00000000" w:rsidDel="00000000" w:rsidP="00000000" w:rsidRDefault="00000000" w:rsidRPr="00000000" w14:paraId="00000083">
            <w:pPr>
              <w:pageBreakBefore w:val="0"/>
              <w:jc w:val="both"/>
              <w:rPr>
                <w:rFonts w:ascii="Roboto" w:cs="Roboto" w:eastAsia="Roboto" w:hAnsi="Roboto"/>
                <w:color w:val="030303"/>
                <w:sz w:val="24"/>
                <w:szCs w:val="24"/>
                <w:shd w:fill="f9f9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ff0000"/>
                <w:sz w:val="26"/>
                <w:szCs w:val="26"/>
                <w:shd w:fill="f9f9f9" w:val="clear"/>
              </w:rPr>
            </w:pPr>
            <w:r w:rsidDel="00000000" w:rsidR="00000000" w:rsidRPr="00000000">
              <w:rPr>
                <w:rFonts w:ascii="Roboto" w:cs="Roboto" w:eastAsia="Roboto" w:hAnsi="Roboto"/>
                <w:color w:val="ff0000"/>
                <w:sz w:val="26"/>
                <w:szCs w:val="26"/>
                <w:shd w:fill="f9f9f9"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jc w:val="both"/>
              <w:rPr>
                <w:rFonts w:ascii="Roboto" w:cs="Roboto" w:eastAsia="Roboto" w:hAnsi="Roboto"/>
                <w:color w:val="030303"/>
                <w:sz w:val="24"/>
                <w:szCs w:val="24"/>
                <w:shd w:fill="f9f9f9" w:val="clear"/>
              </w:rPr>
            </w:pPr>
            <w:r w:rsidDel="00000000" w:rsidR="00000000" w:rsidRPr="00000000">
              <w:rPr>
                <w:rFonts w:ascii="Roboto" w:cs="Roboto" w:eastAsia="Roboto" w:hAnsi="Roboto"/>
                <w:color w:val="030303"/>
                <w:sz w:val="24"/>
                <w:szCs w:val="24"/>
                <w:shd w:fill="f9f9f9" w:val="clear"/>
                <w:rtl w:val="0"/>
              </w:rPr>
              <w:t xml:space="preserve">Demander l'approbation du Seigneur pour obtenir le feu vert ou le feu rouge.</w:t>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bible.com/21/jas.1.25.bds"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bible.com/63/isa.64.4.bfc" TargetMode="External"/><Relationship Id="rId8" Type="http://schemas.openxmlformats.org/officeDocument/2006/relationships/hyperlink" Target="https://www.bible.com/21/isa.64.4.b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