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pPr w:leftFromText="180" w:rightFromText="180" w:tblpY="413"/>
        <w:tblW w:w="0" w:type="auto"/>
        <w:tblLook w:val="04A0" w:firstRow="1" w:lastRow="0" w:firstColumn="1" w:lastColumn="0" w:noHBand="0" w:noVBand="1"/>
      </w:tblPr>
      <w:tblGrid>
        <w:gridCol w:w="2689"/>
        <w:gridCol w:w="6940"/>
      </w:tblGrid>
      <w:tr w:rsidR="003A4478" w:rsidTr="003A4478">
        <w:tc>
          <w:tcPr>
            <w:tcW w:w="2689" w:type="dxa"/>
          </w:tcPr>
          <w:p w:rsidR="003A4478" w:rsidRPr="003A4478" w:rsidRDefault="003A4478" w:rsidP="003A447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A44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6940" w:type="dxa"/>
          </w:tcPr>
          <w:p w:rsidR="003A4478" w:rsidRPr="003A4478" w:rsidRDefault="003A4478" w:rsidP="003A447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A4478">
              <w:rPr>
                <w:rFonts w:ascii="Times New Roman" w:hAnsi="Times New Roman" w:cs="Times New Roman"/>
                <w:sz w:val="24"/>
                <w:szCs w:val="24"/>
              </w:rPr>
              <w:t>Положить в корзину</w:t>
            </w:r>
          </w:p>
        </w:tc>
      </w:tr>
      <w:tr w:rsidR="003A4478" w:rsidTr="003A4478">
        <w:tc>
          <w:tcPr>
            <w:tcW w:w="2689" w:type="dxa"/>
          </w:tcPr>
          <w:p w:rsidR="003A4478" w:rsidRPr="003A4478" w:rsidRDefault="003A4478" w:rsidP="003A447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A44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Actors</w:t>
            </w:r>
          </w:p>
        </w:tc>
        <w:tc>
          <w:tcPr>
            <w:tcW w:w="6940" w:type="dxa"/>
          </w:tcPr>
          <w:p w:rsidR="003A4478" w:rsidRPr="003A4478" w:rsidRDefault="003A4478" w:rsidP="003A447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A4478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</w:tc>
      </w:tr>
      <w:tr w:rsidR="003A4478" w:rsidTr="003A4478">
        <w:tc>
          <w:tcPr>
            <w:tcW w:w="2689" w:type="dxa"/>
          </w:tcPr>
          <w:p w:rsidR="003A4478" w:rsidRPr="003A4478" w:rsidRDefault="003A4478" w:rsidP="003A447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A44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Trigger</w:t>
            </w:r>
          </w:p>
        </w:tc>
        <w:tc>
          <w:tcPr>
            <w:tcW w:w="6940" w:type="dxa"/>
          </w:tcPr>
          <w:p w:rsidR="003A4478" w:rsidRPr="003A4478" w:rsidRDefault="003A4478" w:rsidP="003A447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A4478">
              <w:rPr>
                <w:rFonts w:ascii="Times New Roman" w:hAnsi="Times New Roman" w:cs="Times New Roman"/>
                <w:sz w:val="24"/>
                <w:szCs w:val="24"/>
              </w:rPr>
              <w:t>Выбран товар и его количество</w:t>
            </w:r>
          </w:p>
        </w:tc>
      </w:tr>
      <w:tr w:rsidR="003A4478" w:rsidTr="003A4478">
        <w:tc>
          <w:tcPr>
            <w:tcW w:w="2689" w:type="dxa"/>
          </w:tcPr>
          <w:p w:rsidR="003A4478" w:rsidRPr="003A4478" w:rsidRDefault="003A4478" w:rsidP="003A447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A44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Pre-Conditions</w:t>
            </w:r>
          </w:p>
        </w:tc>
        <w:tc>
          <w:tcPr>
            <w:tcW w:w="6940" w:type="dxa"/>
          </w:tcPr>
          <w:p w:rsidR="003A4478" w:rsidRPr="003A4478" w:rsidRDefault="003A4478" w:rsidP="003A447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A4478">
              <w:rPr>
                <w:rFonts w:ascii="Times New Roman" w:hAnsi="Times New Roman" w:cs="Times New Roman"/>
                <w:sz w:val="24"/>
                <w:szCs w:val="24"/>
              </w:rPr>
              <w:t>Товар имеется в наличии в БД</w:t>
            </w:r>
          </w:p>
        </w:tc>
      </w:tr>
      <w:tr w:rsidR="003A4478" w:rsidTr="003A4478">
        <w:tc>
          <w:tcPr>
            <w:tcW w:w="2689" w:type="dxa"/>
          </w:tcPr>
          <w:p w:rsidR="003A4478" w:rsidRPr="003A4478" w:rsidRDefault="003A4478" w:rsidP="003A447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A44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Post-Conditions</w:t>
            </w:r>
          </w:p>
        </w:tc>
        <w:tc>
          <w:tcPr>
            <w:tcW w:w="6940" w:type="dxa"/>
          </w:tcPr>
          <w:p w:rsidR="003A4478" w:rsidRPr="003A4478" w:rsidRDefault="003A4478" w:rsidP="003A447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A4478">
              <w:rPr>
                <w:rFonts w:ascii="Times New Roman" w:hAnsi="Times New Roman" w:cs="Times New Roman"/>
                <w:sz w:val="24"/>
                <w:szCs w:val="24"/>
              </w:rPr>
              <w:t>Товар добавлен в корзину, пересчет стоимости товаров в корзине</w:t>
            </w:r>
          </w:p>
        </w:tc>
      </w:tr>
      <w:tr w:rsidR="003A4478" w:rsidTr="003A4478">
        <w:tc>
          <w:tcPr>
            <w:tcW w:w="2689" w:type="dxa"/>
          </w:tcPr>
          <w:p w:rsidR="003A4478" w:rsidRPr="003A4478" w:rsidRDefault="003A4478" w:rsidP="003A447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A44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Success Scenario</w:t>
            </w:r>
          </w:p>
        </w:tc>
        <w:tc>
          <w:tcPr>
            <w:tcW w:w="6940" w:type="dxa"/>
          </w:tcPr>
          <w:p w:rsidR="003A4478" w:rsidRPr="003A4478" w:rsidRDefault="003A4478" w:rsidP="003A4478">
            <w:pPr>
              <w:pStyle w:val="a4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A4478">
              <w:rPr>
                <w:rFonts w:ascii="Times New Roman" w:hAnsi="Times New Roman" w:cs="Times New Roman"/>
                <w:sz w:val="24"/>
                <w:szCs w:val="24"/>
              </w:rPr>
              <w:t>Осуществить поиска</w:t>
            </w:r>
          </w:p>
          <w:p w:rsidR="003A4478" w:rsidRPr="003A4478" w:rsidRDefault="003A4478" w:rsidP="003A4478">
            <w:pPr>
              <w:pStyle w:val="a4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A4478">
              <w:rPr>
                <w:rFonts w:ascii="Times New Roman" w:hAnsi="Times New Roman" w:cs="Times New Roman"/>
                <w:sz w:val="24"/>
                <w:szCs w:val="24"/>
              </w:rPr>
              <w:t>Выбрать товар из списка</w:t>
            </w:r>
          </w:p>
          <w:p w:rsidR="003A4478" w:rsidRPr="003A4478" w:rsidRDefault="003A4478" w:rsidP="003A4478">
            <w:pPr>
              <w:pStyle w:val="a4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A4478">
              <w:rPr>
                <w:rFonts w:ascii="Times New Roman" w:hAnsi="Times New Roman" w:cs="Times New Roman"/>
                <w:sz w:val="24"/>
                <w:szCs w:val="24"/>
              </w:rPr>
              <w:t>Указать количество товаров</w:t>
            </w:r>
          </w:p>
          <w:p w:rsidR="003A4478" w:rsidRPr="003A4478" w:rsidRDefault="003A4478" w:rsidP="003A4478">
            <w:pPr>
              <w:pStyle w:val="a4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A4478">
              <w:rPr>
                <w:rFonts w:ascii="Times New Roman" w:hAnsi="Times New Roman" w:cs="Times New Roman"/>
                <w:sz w:val="24"/>
                <w:szCs w:val="24"/>
              </w:rPr>
              <w:t>Показать товар, добавленный в корзину</w:t>
            </w:r>
          </w:p>
        </w:tc>
      </w:tr>
      <w:tr w:rsidR="003A4478" w:rsidTr="003A4478">
        <w:tc>
          <w:tcPr>
            <w:tcW w:w="2689" w:type="dxa"/>
          </w:tcPr>
          <w:p w:rsidR="003A4478" w:rsidRPr="003A4478" w:rsidRDefault="003A4478" w:rsidP="003A447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A44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Alternative Flows</w:t>
            </w:r>
          </w:p>
        </w:tc>
        <w:tc>
          <w:tcPr>
            <w:tcW w:w="6940" w:type="dxa"/>
          </w:tcPr>
          <w:p w:rsidR="003A4478" w:rsidRPr="003A4478" w:rsidRDefault="003A4478" w:rsidP="003A4478">
            <w:pPr>
              <w:pStyle w:val="a4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A4478">
              <w:rPr>
                <w:rFonts w:ascii="Times New Roman" w:hAnsi="Times New Roman" w:cs="Times New Roman"/>
                <w:sz w:val="24"/>
                <w:szCs w:val="24"/>
              </w:rPr>
              <w:t>Система в режиме ожидания поиска</w:t>
            </w:r>
          </w:p>
          <w:p w:rsidR="003A4478" w:rsidRPr="003A4478" w:rsidRDefault="003A4478" w:rsidP="003A4478">
            <w:pPr>
              <w:pStyle w:val="a4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A4478">
              <w:rPr>
                <w:rFonts w:ascii="Times New Roman" w:hAnsi="Times New Roman" w:cs="Times New Roman"/>
                <w:sz w:val="24"/>
                <w:szCs w:val="24"/>
              </w:rPr>
              <w:t>Система в режиме ожидания выбора товара</w:t>
            </w:r>
          </w:p>
          <w:p w:rsidR="003A4478" w:rsidRPr="003A4478" w:rsidRDefault="003A4478" w:rsidP="003A4478">
            <w:pPr>
              <w:pStyle w:val="a4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A4478">
              <w:rPr>
                <w:rFonts w:ascii="Times New Roman" w:hAnsi="Times New Roman" w:cs="Times New Roman"/>
                <w:sz w:val="24"/>
                <w:szCs w:val="24"/>
              </w:rPr>
              <w:t>Система в режиме ожидания выбора количества товаров. Проверка на наличие указанного количества товаров.</w:t>
            </w:r>
          </w:p>
          <w:p w:rsidR="003A4478" w:rsidRPr="00A44BC7" w:rsidRDefault="00A44BC7" w:rsidP="00A44BC7">
            <w:pPr>
              <w:pStyle w:val="a4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44BC7">
              <w:rPr>
                <w:rFonts w:ascii="Times New Roman" w:hAnsi="Times New Roman" w:cs="Times New Roman"/>
                <w:sz w:val="24"/>
                <w:szCs w:val="24"/>
              </w:rPr>
              <w:t>Товар не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добавлен в корзину: предоставить пользователю повторную возможность выбора/добавления товара в корзину</w:t>
            </w:r>
            <w:bookmarkStart w:id="0" w:name="_GoBack"/>
            <w:bookmarkEnd w:id="0"/>
          </w:p>
        </w:tc>
      </w:tr>
    </w:tbl>
    <w:p w:rsidR="00E246C0" w:rsidRPr="003A4478" w:rsidRDefault="003A4478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3A4478">
        <w:rPr>
          <w:rFonts w:ascii="Times New Roman" w:hAnsi="Times New Roman" w:cs="Times New Roman"/>
          <w:b/>
          <w:i/>
          <w:sz w:val="24"/>
          <w:szCs w:val="24"/>
        </w:rPr>
        <w:t>Карточка USE-</w:t>
      </w:r>
      <w:r w:rsidRPr="003A4478">
        <w:rPr>
          <w:rFonts w:ascii="Times New Roman" w:hAnsi="Times New Roman" w:cs="Times New Roman"/>
          <w:b/>
          <w:i/>
          <w:sz w:val="24"/>
          <w:szCs w:val="24"/>
          <w:lang w:val="en-US"/>
        </w:rPr>
        <w:t>CASE</w:t>
      </w:r>
      <w:r w:rsidRPr="003A4478">
        <w:rPr>
          <w:rFonts w:ascii="Times New Roman" w:hAnsi="Times New Roman" w:cs="Times New Roman"/>
          <w:b/>
          <w:i/>
          <w:sz w:val="24"/>
          <w:szCs w:val="24"/>
        </w:rPr>
        <w:t xml:space="preserve"> “Положить в корзину»</w:t>
      </w:r>
    </w:p>
    <w:sectPr w:rsidR="00E246C0" w:rsidRPr="003A447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D453D3"/>
    <w:multiLevelType w:val="hybridMultilevel"/>
    <w:tmpl w:val="69184B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716675B"/>
    <w:multiLevelType w:val="hybridMultilevel"/>
    <w:tmpl w:val="167292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478"/>
    <w:rsid w:val="003A4478"/>
    <w:rsid w:val="00477D4D"/>
    <w:rsid w:val="006B7B32"/>
    <w:rsid w:val="00A44BC7"/>
    <w:rsid w:val="00E24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CCA7069-4B5C-4C1F-8158-7842E9A1B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A44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3A44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100</Words>
  <Characters>575</Characters>
  <Application>Microsoft Office Word</Application>
  <DocSecurity>0</DocSecurity>
  <Lines>4</Lines>
  <Paragraphs>1</Paragraphs>
  <ScaleCrop>false</ScaleCrop>
  <Company>Hewlett-Packard</Company>
  <LinksUpToDate>false</LinksUpToDate>
  <CharactersWithSpaces>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Оборнев</dc:creator>
  <cp:keywords/>
  <dc:description/>
  <cp:lastModifiedBy>Денис Оборнев</cp:lastModifiedBy>
  <cp:revision>2</cp:revision>
  <dcterms:created xsi:type="dcterms:W3CDTF">2014-03-27T16:59:00Z</dcterms:created>
  <dcterms:modified xsi:type="dcterms:W3CDTF">2014-03-27T17:14:00Z</dcterms:modified>
</cp:coreProperties>
</file>