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D643A1" w:rsidP="00A128B1">
      <w:pPr>
        <w:spacing w:line="360" w:lineRule="auto"/>
        <w:jc w:val="center"/>
        <w:rPr>
          <w:rFonts w:asciiTheme="majorHAnsi" w:hAnsiTheme="majorHAnsi"/>
          <w:sz w:val="36"/>
        </w:rPr>
      </w:pPr>
      <w:r>
        <w:rPr>
          <w:rFonts w:asciiTheme="majorHAnsi" w:hAnsiTheme="majorHAnsi"/>
          <w:sz w:val="36"/>
        </w:rPr>
        <w:t>#LetAdrienEat2k16</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r w:rsidRPr="00575010">
        <w:rPr>
          <w:rFonts w:asciiTheme="majorHAnsi" w:hAnsiTheme="majorHAnsi"/>
          <w:sz w:val="44"/>
        </w:rPr>
        <w:t xml:space="preserve">GAME </w:t>
      </w:r>
      <w:r w:rsidR="00F872AF">
        <w:rPr>
          <w:rFonts w:asciiTheme="majorHAnsi" w:hAnsiTheme="majorHAnsi"/>
          <w:sz w:val="44"/>
        </w:rPr>
        <w:t xml:space="preserve">DESIGN </w:t>
      </w:r>
      <w:r w:rsidRPr="00575010">
        <w:rPr>
          <w:rFonts w:asciiTheme="majorHAnsi" w:hAnsiTheme="majorHAnsi"/>
          <w:sz w:val="44"/>
        </w:rPr>
        <w:t>DOCUMENT</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Pr="00575010" w:rsidRDefault="00575010" w:rsidP="00A128B1">
      <w:pPr>
        <w:spacing w:line="360" w:lineRule="auto"/>
        <w:jc w:val="center"/>
        <w:rPr>
          <w:rFonts w:asciiTheme="majorHAnsi" w:hAnsiTheme="majorHAnsi"/>
          <w:sz w:val="32"/>
        </w:rPr>
      </w:pPr>
      <w:r w:rsidRPr="00575010">
        <w:rPr>
          <w:rFonts w:asciiTheme="majorHAnsi" w:hAnsiTheme="majorHAnsi"/>
          <w:sz w:val="32"/>
        </w:rPr>
        <w:t>Prepared by</w:t>
      </w:r>
    </w:p>
    <w:p w:rsidR="00505311" w:rsidRPr="00E97F81" w:rsidRDefault="00E97F81" w:rsidP="00A128B1">
      <w:pPr>
        <w:spacing w:line="360" w:lineRule="auto"/>
        <w:jc w:val="center"/>
        <w:rPr>
          <w:rFonts w:asciiTheme="majorHAnsi" w:hAnsiTheme="majorHAnsi"/>
          <w:sz w:val="36"/>
        </w:rPr>
      </w:pPr>
      <w:r>
        <w:rPr>
          <w:rFonts w:asciiTheme="majorHAnsi" w:hAnsiTheme="majorHAnsi"/>
          <w:sz w:val="36"/>
        </w:rPr>
        <w:t>Marienne Louane D. Lopez</w:t>
      </w:r>
      <w:r w:rsidR="00C55B04">
        <w:rPr>
          <w:rFonts w:asciiTheme="majorHAnsi" w:hAnsiTheme="majorHAnsi"/>
          <w:sz w:val="36"/>
        </w:rPr>
        <w:br/>
        <w:t>11322071</w:t>
      </w:r>
      <w:r w:rsidR="00C55B04">
        <w:rPr>
          <w:rFonts w:asciiTheme="majorHAnsi" w:hAnsiTheme="majorHAnsi"/>
          <w:sz w:val="36"/>
        </w:rPr>
        <w:br/>
        <w:t>GAMEDEV X23</w:t>
      </w:r>
      <w:r w:rsidR="00C55B04">
        <w:rPr>
          <w:rFonts w:asciiTheme="majorHAnsi" w:hAnsiTheme="majorHAnsi"/>
          <w:sz w:val="36"/>
        </w:rPr>
        <w:br/>
        <w:t>February 1</w:t>
      </w:r>
      <w:r w:rsidR="00D643A1">
        <w:rPr>
          <w:rFonts w:asciiTheme="majorHAnsi" w:hAnsiTheme="majorHAnsi"/>
          <w:sz w:val="36"/>
        </w:rPr>
        <w:t>7</w:t>
      </w:r>
      <w:r w:rsidR="00C55B04">
        <w:rPr>
          <w:rFonts w:asciiTheme="majorHAnsi" w:hAnsiTheme="majorHAnsi"/>
          <w:sz w:val="36"/>
        </w:rPr>
        <w:t>, 2016</w:t>
      </w:r>
      <w:r w:rsidR="00575010">
        <w:rPr>
          <w:sz w:val="36"/>
        </w:rPr>
        <w:br w:type="page"/>
      </w:r>
    </w:p>
    <w:p w:rsidR="0058119B" w:rsidRDefault="0058119B" w:rsidP="0058119B">
      <w:pPr>
        <w:pStyle w:val="NoSpacing"/>
        <w:spacing w:line="360" w:lineRule="auto"/>
        <w:jc w:val="center"/>
        <w:rPr>
          <w:rFonts w:asciiTheme="majorHAnsi" w:hAnsiTheme="majorHAnsi"/>
          <w:b/>
          <w:sz w:val="28"/>
        </w:rPr>
      </w:pPr>
      <w:r>
        <w:rPr>
          <w:rFonts w:asciiTheme="majorHAnsi" w:hAnsiTheme="majorHAnsi"/>
          <w:b/>
          <w:sz w:val="28"/>
        </w:rPr>
        <w:lastRenderedPageBreak/>
        <w:t>TABLE OF CONTENTS</w:t>
      </w:r>
    </w:p>
    <w:p w:rsidR="0058119B" w:rsidRPr="00DB3BCF" w:rsidRDefault="0058119B" w:rsidP="0058119B">
      <w:pPr>
        <w:pStyle w:val="Heading1"/>
        <w:rPr>
          <w:color w:val="auto"/>
        </w:rPr>
      </w:pPr>
      <w:r w:rsidRPr="00DB3BCF">
        <w:rPr>
          <w:color w:val="auto"/>
        </w:rPr>
        <w:t xml:space="preserve">Chapter 1 – </w:t>
      </w:r>
      <w:r w:rsidR="00D643A1">
        <w:rPr>
          <w:color w:val="auto"/>
        </w:rPr>
        <w:t>Overview</w:t>
      </w:r>
      <w:r w:rsidR="00DB3BCF" w:rsidRPr="00DB3BCF">
        <w:rPr>
          <w:color w:val="auto"/>
        </w:rPr>
        <w:t>: p. 3</w:t>
      </w:r>
    </w:p>
    <w:p w:rsidR="0058119B" w:rsidRPr="00DB3BCF" w:rsidRDefault="0058119B" w:rsidP="0058119B">
      <w:pPr>
        <w:pStyle w:val="Heading1"/>
        <w:rPr>
          <w:color w:val="auto"/>
        </w:rPr>
      </w:pPr>
      <w:r w:rsidRPr="00DB3BCF">
        <w:rPr>
          <w:color w:val="auto"/>
        </w:rPr>
        <w:t xml:space="preserve">Chapter 2 – </w:t>
      </w:r>
      <w:r w:rsidR="00D87ADF">
        <w:rPr>
          <w:color w:val="auto"/>
        </w:rPr>
        <w:t>Background story and flow</w:t>
      </w:r>
      <w:r w:rsidR="00DB3BCF" w:rsidRPr="00DB3BCF">
        <w:rPr>
          <w:color w:val="auto"/>
        </w:rPr>
        <w:t>: p. 4</w:t>
      </w:r>
    </w:p>
    <w:p w:rsidR="0058119B" w:rsidRPr="00DB3BCF" w:rsidRDefault="0058119B" w:rsidP="0058119B">
      <w:pPr>
        <w:pStyle w:val="Heading1"/>
        <w:rPr>
          <w:color w:val="auto"/>
        </w:rPr>
      </w:pPr>
      <w:r w:rsidRPr="00DB3BCF">
        <w:rPr>
          <w:color w:val="auto"/>
        </w:rPr>
        <w:t xml:space="preserve">Chapter 3 </w:t>
      </w:r>
      <w:r w:rsidR="00DB3BCF" w:rsidRPr="00DB3BCF">
        <w:rPr>
          <w:color w:val="auto"/>
        </w:rPr>
        <w:t>–</w:t>
      </w:r>
      <w:r w:rsidRPr="00DB3BCF">
        <w:rPr>
          <w:color w:val="auto"/>
        </w:rPr>
        <w:t xml:space="preserve"> </w:t>
      </w:r>
      <w:r w:rsidR="00D87ADF">
        <w:rPr>
          <w:color w:val="auto"/>
        </w:rPr>
        <w:t>Game play</w:t>
      </w:r>
      <w:r w:rsidR="00DB3BCF" w:rsidRPr="00DB3BCF">
        <w:rPr>
          <w:color w:val="auto"/>
        </w:rPr>
        <w:t>: p. 5</w:t>
      </w:r>
    </w:p>
    <w:p w:rsidR="0058119B" w:rsidRPr="00DB3BCF" w:rsidRDefault="0058119B" w:rsidP="0058119B">
      <w:pPr>
        <w:pStyle w:val="Heading1"/>
        <w:rPr>
          <w:color w:val="auto"/>
        </w:rPr>
      </w:pPr>
      <w:r w:rsidRPr="00DB3BCF">
        <w:rPr>
          <w:color w:val="auto"/>
        </w:rPr>
        <w:t xml:space="preserve">Chapter 4 – </w:t>
      </w:r>
      <w:r w:rsidR="00D87ADF">
        <w:rPr>
          <w:color w:val="auto"/>
        </w:rPr>
        <w:t>Elements</w:t>
      </w:r>
      <w:r w:rsidR="00DB3BCF" w:rsidRPr="00DB3BCF">
        <w:rPr>
          <w:color w:val="auto"/>
        </w:rPr>
        <w:t>: p. 6</w:t>
      </w:r>
    </w:p>
    <w:p w:rsidR="0058119B" w:rsidRPr="00DB3BCF" w:rsidRDefault="0058119B" w:rsidP="0058119B">
      <w:pPr>
        <w:pStyle w:val="Heading1"/>
        <w:rPr>
          <w:color w:val="auto"/>
        </w:rPr>
      </w:pPr>
      <w:r w:rsidRPr="00DB3BCF">
        <w:rPr>
          <w:color w:val="auto"/>
        </w:rPr>
        <w:t xml:space="preserve">Chapter 5 – </w:t>
      </w:r>
      <w:r w:rsidR="00D87ADF">
        <w:rPr>
          <w:color w:val="auto"/>
        </w:rPr>
        <w:t>I/O controls and GUI interfaces</w:t>
      </w:r>
      <w:r w:rsidR="00DB3BCF" w:rsidRPr="00DB3BCF">
        <w:rPr>
          <w:color w:val="auto"/>
        </w:rPr>
        <w:t>: p. 7</w:t>
      </w:r>
    </w:p>
    <w:p w:rsidR="00D87ADF" w:rsidRDefault="00D87ADF" w:rsidP="0058119B">
      <w:pPr>
        <w:pStyle w:val="Heading1"/>
        <w:rPr>
          <w:color w:val="auto"/>
        </w:rPr>
      </w:pPr>
      <w:r>
        <w:rPr>
          <w:color w:val="auto"/>
        </w:rPr>
        <w:t>Chapter 6 – Visual and audio features</w:t>
      </w:r>
    </w:p>
    <w:p w:rsidR="00D9352C" w:rsidRPr="00DB3BCF" w:rsidRDefault="00D87ADF" w:rsidP="0058119B">
      <w:pPr>
        <w:pStyle w:val="Heading1"/>
        <w:rPr>
          <w:color w:val="auto"/>
        </w:rPr>
      </w:pPr>
      <w:r>
        <w:rPr>
          <w:color w:val="auto"/>
        </w:rPr>
        <w:t>Chapter 7</w:t>
      </w:r>
      <w:r w:rsidR="0058119B" w:rsidRPr="00DB3BCF">
        <w:rPr>
          <w:color w:val="auto"/>
        </w:rPr>
        <w:t xml:space="preserve"> – Concept Art</w:t>
      </w:r>
      <w:r w:rsidR="00DB3BCF" w:rsidRPr="00DB3BCF">
        <w:rPr>
          <w:color w:val="auto"/>
        </w:rPr>
        <w:t>: p. 8</w:t>
      </w:r>
    </w:p>
    <w:p w:rsidR="00575010" w:rsidRDefault="00575010" w:rsidP="00A128B1">
      <w:pPr>
        <w:pStyle w:val="NoSpacing"/>
        <w:spacing w:line="360" w:lineRule="auto"/>
        <w:jc w:val="both"/>
        <w:rPr>
          <w:rFonts w:asciiTheme="majorHAnsi" w:hAnsiTheme="majorHAnsi"/>
        </w:rPr>
      </w:pPr>
    </w:p>
    <w:p w:rsidR="0058119B" w:rsidRDefault="0058119B">
      <w:pPr>
        <w:rPr>
          <w:rFonts w:asciiTheme="majorHAnsi" w:hAnsiTheme="majorHAnsi"/>
        </w:rPr>
      </w:pPr>
      <w:r>
        <w:rPr>
          <w:rFonts w:asciiTheme="majorHAnsi" w:hAnsiTheme="majorHAnsi"/>
        </w:rPr>
        <w:br w:type="page"/>
      </w:r>
    </w:p>
    <w:p w:rsidR="00D9352C"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1</w:t>
      </w:r>
    </w:p>
    <w:p w:rsidR="00505311" w:rsidRPr="005B7FA7" w:rsidRDefault="00D87ADF" w:rsidP="00A128B1">
      <w:pPr>
        <w:pStyle w:val="NoSpacing"/>
        <w:spacing w:line="360" w:lineRule="auto"/>
        <w:jc w:val="center"/>
        <w:rPr>
          <w:rFonts w:asciiTheme="majorHAnsi" w:hAnsiTheme="majorHAnsi"/>
          <w:b/>
          <w:sz w:val="28"/>
        </w:rPr>
      </w:pPr>
      <w:r>
        <w:rPr>
          <w:rFonts w:asciiTheme="majorHAnsi" w:hAnsiTheme="majorHAnsi"/>
          <w:b/>
          <w:sz w:val="28"/>
        </w:rPr>
        <w:t>OVERVIEW</w:t>
      </w:r>
    </w:p>
    <w:p w:rsidR="00505311" w:rsidRDefault="00505311" w:rsidP="00A128B1">
      <w:pPr>
        <w:pStyle w:val="NoSpacing"/>
        <w:spacing w:line="360" w:lineRule="auto"/>
        <w:jc w:val="center"/>
        <w:rPr>
          <w:rFonts w:asciiTheme="majorHAnsi" w:hAnsiTheme="majorHAnsi"/>
          <w:b/>
        </w:rPr>
      </w:pPr>
    </w:p>
    <w:p w:rsidR="000822FC" w:rsidRPr="00F8398C" w:rsidRDefault="00F8398C" w:rsidP="00F8398C">
      <w:pPr>
        <w:pStyle w:val="NoSpacing"/>
        <w:numPr>
          <w:ilvl w:val="0"/>
          <w:numId w:val="15"/>
        </w:numPr>
        <w:spacing w:line="360" w:lineRule="auto"/>
        <w:rPr>
          <w:rFonts w:asciiTheme="majorHAnsi" w:hAnsiTheme="majorHAnsi"/>
        </w:rPr>
      </w:pPr>
      <w:r>
        <w:rPr>
          <w:rFonts w:asciiTheme="majorHAnsi" w:hAnsiTheme="majorHAnsi"/>
          <w:b/>
        </w:rPr>
        <w:t xml:space="preserve">Title: </w:t>
      </w:r>
      <w:r w:rsidRPr="00F8398C">
        <w:rPr>
          <w:rFonts w:asciiTheme="majorHAnsi" w:hAnsiTheme="majorHAnsi"/>
        </w:rPr>
        <w:t>#LetAdrienEat2k16</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Genre: </w:t>
      </w:r>
      <w:r>
        <w:rPr>
          <w:rFonts w:asciiTheme="majorHAnsi" w:hAnsiTheme="majorHAnsi"/>
        </w:rPr>
        <w:t>Casual, arcade game</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Perspective: </w:t>
      </w:r>
      <w:r>
        <w:rPr>
          <w:rFonts w:asciiTheme="majorHAnsi" w:hAnsiTheme="majorHAnsi"/>
        </w:rPr>
        <w:t>Third person</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Game mode: </w:t>
      </w:r>
      <w:r>
        <w:rPr>
          <w:rFonts w:asciiTheme="majorHAnsi" w:hAnsiTheme="majorHAnsi"/>
        </w:rPr>
        <w:t>Single player, one level</w:t>
      </w:r>
    </w:p>
    <w:p w:rsid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Target audience: </w:t>
      </w:r>
      <w:r>
        <w:rPr>
          <w:rFonts w:asciiTheme="majorHAnsi" w:hAnsiTheme="majorHAnsi"/>
        </w:rPr>
        <w:t>everyo</w:t>
      </w:r>
      <w:r w:rsidR="007C6CAE">
        <w:rPr>
          <w:rFonts w:asciiTheme="majorHAnsi" w:hAnsiTheme="majorHAnsi"/>
        </w:rPr>
        <w:t>ne</w:t>
      </w: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2</w:t>
      </w:r>
    </w:p>
    <w:p w:rsidR="00505311" w:rsidRPr="005B7FA7" w:rsidRDefault="00D87ADF" w:rsidP="00A128B1">
      <w:pPr>
        <w:pStyle w:val="NoSpacing"/>
        <w:spacing w:line="360" w:lineRule="auto"/>
        <w:jc w:val="center"/>
        <w:rPr>
          <w:rFonts w:asciiTheme="majorHAnsi" w:hAnsiTheme="majorHAnsi"/>
          <w:b/>
          <w:sz w:val="28"/>
        </w:rPr>
      </w:pPr>
      <w:r>
        <w:rPr>
          <w:rFonts w:asciiTheme="majorHAnsi" w:hAnsiTheme="majorHAnsi"/>
          <w:b/>
          <w:sz w:val="28"/>
        </w:rPr>
        <w:t>BACKGROUND STORY AND FLOW</w:t>
      </w:r>
    </w:p>
    <w:p w:rsidR="00505311" w:rsidRPr="00EE308E" w:rsidRDefault="00EE308E" w:rsidP="00EE308E">
      <w:pPr>
        <w:pStyle w:val="NoSpacing"/>
        <w:numPr>
          <w:ilvl w:val="0"/>
          <w:numId w:val="16"/>
        </w:numPr>
        <w:spacing w:line="360" w:lineRule="auto"/>
        <w:rPr>
          <w:rFonts w:asciiTheme="majorHAnsi" w:hAnsiTheme="majorHAnsi"/>
          <w:b/>
        </w:rPr>
      </w:pPr>
      <w:r>
        <w:rPr>
          <w:rFonts w:asciiTheme="majorHAnsi" w:hAnsiTheme="majorHAnsi"/>
          <w:b/>
        </w:rPr>
        <w:t xml:space="preserve">Setting: </w:t>
      </w:r>
      <w:r>
        <w:rPr>
          <w:rFonts w:asciiTheme="majorHAnsi" w:hAnsiTheme="majorHAnsi"/>
        </w:rPr>
        <w:t>Adrien Agreste’s dream/ nightmare.</w:t>
      </w:r>
    </w:p>
    <w:p w:rsidR="00EE308E" w:rsidRDefault="00EE308E" w:rsidP="00EE308E">
      <w:pPr>
        <w:pStyle w:val="NoSpacing"/>
        <w:numPr>
          <w:ilvl w:val="0"/>
          <w:numId w:val="16"/>
        </w:numPr>
        <w:spacing w:line="360" w:lineRule="auto"/>
        <w:rPr>
          <w:rFonts w:asciiTheme="majorHAnsi" w:hAnsiTheme="majorHAnsi"/>
          <w:b/>
        </w:rPr>
      </w:pPr>
      <w:r>
        <w:rPr>
          <w:rFonts w:asciiTheme="majorHAnsi" w:hAnsiTheme="majorHAnsi"/>
          <w:b/>
        </w:rPr>
        <w:t xml:space="preserve">Main playable character: </w:t>
      </w:r>
      <w:r>
        <w:rPr>
          <w:rFonts w:asciiTheme="majorHAnsi" w:hAnsiTheme="majorHAnsi"/>
        </w:rPr>
        <w:t>Adrien Agreste</w:t>
      </w:r>
      <w:r>
        <w:rPr>
          <w:rFonts w:asciiTheme="majorHAnsi" w:hAnsiTheme="majorHAnsi"/>
        </w:rPr>
        <w:br/>
        <w:t xml:space="preserve">Adrien Agreste is a French high school boy. He’s known </w:t>
      </w:r>
    </w:p>
    <w:p w:rsidR="00013212" w:rsidRDefault="00013212" w:rsidP="00A128B1">
      <w:pPr>
        <w:pStyle w:val="NoSpacing"/>
        <w:spacing w:line="360" w:lineRule="auto"/>
        <w:jc w:val="both"/>
        <w:rPr>
          <w:rFonts w:asciiTheme="majorHAnsi" w:hAnsiTheme="majorHAnsi"/>
        </w:rPr>
      </w:pPr>
    </w:p>
    <w:p w:rsidR="003B33C0" w:rsidRDefault="003B33C0" w:rsidP="00A128B1">
      <w:pPr>
        <w:pStyle w:val="NoSpacing"/>
        <w:spacing w:line="360" w:lineRule="auto"/>
        <w:jc w:val="both"/>
        <w:rPr>
          <w:rFonts w:asciiTheme="majorHAnsi" w:hAnsiTheme="majorHAnsi"/>
        </w:rPr>
      </w:pPr>
    </w:p>
    <w:p w:rsidR="000822FC" w:rsidRDefault="000822FC" w:rsidP="00A128B1">
      <w:pPr>
        <w:pStyle w:val="NoSpacing"/>
        <w:spacing w:line="360" w:lineRule="auto"/>
        <w:jc w:val="center"/>
        <w:rPr>
          <w:rFonts w:asciiTheme="majorHAnsi" w:hAnsiTheme="majorHAnsi"/>
          <w:b/>
        </w:rPr>
      </w:pPr>
    </w:p>
    <w:p w:rsidR="00F872AF" w:rsidRDefault="00F872AF"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013212" w:rsidRDefault="00505311" w:rsidP="00A128B1">
      <w:pPr>
        <w:pStyle w:val="NoSpacing"/>
        <w:spacing w:line="360" w:lineRule="auto"/>
        <w:jc w:val="center"/>
        <w:rPr>
          <w:rFonts w:asciiTheme="majorHAnsi" w:hAnsiTheme="majorHAnsi"/>
          <w:b/>
          <w:sz w:val="28"/>
        </w:rPr>
      </w:pPr>
      <w:r w:rsidRPr="00013212">
        <w:rPr>
          <w:rFonts w:asciiTheme="majorHAnsi" w:hAnsiTheme="majorHAnsi"/>
          <w:b/>
          <w:sz w:val="28"/>
        </w:rPr>
        <w:lastRenderedPageBreak/>
        <w:t>CHAPTER 3</w:t>
      </w:r>
    </w:p>
    <w:p w:rsidR="00505311" w:rsidRPr="00013212" w:rsidRDefault="00D87ADF" w:rsidP="00A128B1">
      <w:pPr>
        <w:pStyle w:val="NoSpacing"/>
        <w:spacing w:line="360" w:lineRule="auto"/>
        <w:jc w:val="center"/>
        <w:rPr>
          <w:rFonts w:asciiTheme="majorHAnsi" w:hAnsiTheme="majorHAnsi"/>
          <w:b/>
          <w:sz w:val="28"/>
        </w:rPr>
      </w:pPr>
      <w:r>
        <w:rPr>
          <w:rFonts w:asciiTheme="majorHAnsi" w:hAnsiTheme="majorHAnsi"/>
          <w:b/>
          <w:sz w:val="28"/>
        </w:rPr>
        <w:t>GAMEPLAY</w:t>
      </w:r>
    </w:p>
    <w:p w:rsidR="00505311" w:rsidRDefault="00505311" w:rsidP="00A128B1">
      <w:pPr>
        <w:pStyle w:val="NoSpacing"/>
        <w:spacing w:line="360" w:lineRule="auto"/>
        <w:jc w:val="center"/>
        <w:rPr>
          <w:rFonts w:asciiTheme="majorHAnsi" w:hAnsiTheme="majorHAnsi"/>
          <w:b/>
        </w:rPr>
      </w:pPr>
    </w:p>
    <w:p w:rsidR="00013212" w:rsidRDefault="00EA327D" w:rsidP="00A128B1">
      <w:pPr>
        <w:pStyle w:val="NoSpacing"/>
        <w:spacing w:line="360" w:lineRule="auto"/>
        <w:jc w:val="both"/>
        <w:rPr>
          <w:rFonts w:asciiTheme="majorHAnsi" w:hAnsiTheme="majorHAnsi"/>
        </w:rPr>
      </w:pPr>
      <w:r>
        <w:rPr>
          <w:rFonts w:asciiTheme="majorHAnsi" w:hAnsiTheme="majorHAnsi"/>
        </w:rPr>
        <w:t>The only chara</w:t>
      </w:r>
      <w:r w:rsidR="00502A87">
        <w:rPr>
          <w:rFonts w:asciiTheme="majorHAnsi" w:hAnsiTheme="majorHAnsi"/>
        </w:rPr>
        <w:t xml:space="preserve">cter in this game is the snake, the sole moving character in this game. </w:t>
      </w:r>
      <w:r w:rsidR="00B03641">
        <w:rPr>
          <w:rFonts w:asciiTheme="majorHAnsi" w:hAnsiTheme="majorHAnsi"/>
        </w:rPr>
        <w:t>The character can be move around the environment, eat food and</w:t>
      </w:r>
      <w:r w:rsidR="0093573F">
        <w:rPr>
          <w:rFonts w:asciiTheme="majorHAnsi" w:hAnsiTheme="majorHAnsi"/>
        </w:rPr>
        <w:t xml:space="preserve"> get killed in one of two ways, as explained in the last chapter, by bumping into obstacles or eating one’s own body. When the snake eats the food in the game, it grows longer. It moves by going up, down, left or right in the environment, trying to avoid the obstacles</w:t>
      </w:r>
      <w:r w:rsidR="00426A2E">
        <w:rPr>
          <w:rFonts w:asciiTheme="majorHAnsi" w:hAnsiTheme="majorHAnsi"/>
        </w:rPr>
        <w:t xml:space="preserve"> and eat the food.</w:t>
      </w:r>
    </w:p>
    <w:p w:rsidR="00013212" w:rsidRDefault="00013212" w:rsidP="00A128B1">
      <w:pPr>
        <w:pStyle w:val="NoSpacing"/>
        <w:spacing w:line="360" w:lineRule="auto"/>
        <w:jc w:val="both"/>
        <w:rPr>
          <w:rFonts w:asciiTheme="majorHAnsi" w:hAnsiTheme="majorHAnsi"/>
        </w:rPr>
      </w:pPr>
    </w:p>
    <w:p w:rsidR="003B33C0" w:rsidRPr="00013212" w:rsidRDefault="003B33C0" w:rsidP="00A128B1">
      <w:pPr>
        <w:pStyle w:val="NoSpacing"/>
        <w:spacing w:line="360" w:lineRule="auto"/>
        <w:jc w:val="both"/>
        <w:rPr>
          <w:rFonts w:asciiTheme="majorHAnsi" w:hAnsiTheme="majorHAnsi"/>
        </w:rPr>
      </w:pPr>
      <w:r>
        <w:rPr>
          <w:rFonts w:asciiTheme="majorHAnsi" w:hAnsiTheme="majorHAnsi"/>
        </w:rPr>
        <w:t>There are two designs for the snake. The first</w:t>
      </w:r>
      <w:r w:rsidR="00E364F7">
        <w:rPr>
          <w:rFonts w:asciiTheme="majorHAnsi" w:hAnsiTheme="majorHAnsi"/>
        </w:rPr>
        <w:t xml:space="preserve"> design included one image for the body and two images for the head. The first image of the head will be used when before and after it has eaten the food while the second image will be used when it’s about to eat the food (see Fig. 1 in Concept Art). The second design uses only one sprite (see Fig. 1-b in Concept Art) to represent the entire snake from the head to its body. </w:t>
      </w: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75010" w:rsidRDefault="00505311" w:rsidP="00A128B1">
      <w:pPr>
        <w:pStyle w:val="NoSpacing"/>
        <w:spacing w:line="360" w:lineRule="auto"/>
        <w:jc w:val="center"/>
        <w:rPr>
          <w:rFonts w:asciiTheme="majorHAnsi" w:hAnsiTheme="majorHAnsi"/>
          <w:b/>
          <w:sz w:val="28"/>
        </w:rPr>
      </w:pPr>
      <w:r w:rsidRPr="00575010">
        <w:rPr>
          <w:rFonts w:asciiTheme="majorHAnsi" w:hAnsiTheme="majorHAnsi"/>
          <w:b/>
          <w:sz w:val="28"/>
        </w:rPr>
        <w:lastRenderedPageBreak/>
        <w:t>CHAPTER 4</w:t>
      </w:r>
    </w:p>
    <w:p w:rsidR="00484810" w:rsidRPr="00575010" w:rsidRDefault="00D87ADF" w:rsidP="00A128B1">
      <w:pPr>
        <w:pStyle w:val="NoSpacing"/>
        <w:spacing w:line="360" w:lineRule="auto"/>
        <w:jc w:val="center"/>
        <w:rPr>
          <w:rFonts w:asciiTheme="majorHAnsi" w:hAnsiTheme="majorHAnsi"/>
          <w:b/>
          <w:sz w:val="28"/>
        </w:rPr>
      </w:pPr>
      <w:r>
        <w:rPr>
          <w:rFonts w:asciiTheme="majorHAnsi" w:hAnsiTheme="majorHAnsi"/>
          <w:b/>
          <w:sz w:val="28"/>
        </w:rPr>
        <w:t>ELEMENTS</w:t>
      </w:r>
    </w:p>
    <w:p w:rsidR="00484810" w:rsidRDefault="00484810" w:rsidP="00A128B1">
      <w:pPr>
        <w:pStyle w:val="NoSpacing"/>
        <w:spacing w:line="360" w:lineRule="auto"/>
        <w:jc w:val="center"/>
        <w:rPr>
          <w:rFonts w:asciiTheme="majorHAnsi" w:hAnsiTheme="majorHAnsi"/>
          <w:b/>
        </w:rPr>
      </w:pPr>
    </w:p>
    <w:p w:rsidR="00426A2E" w:rsidRDefault="00426A2E" w:rsidP="00A128B1">
      <w:pPr>
        <w:pStyle w:val="NoSpacing"/>
        <w:spacing w:line="360" w:lineRule="auto"/>
        <w:jc w:val="both"/>
        <w:rPr>
          <w:rFonts w:asciiTheme="majorHAnsi" w:hAnsiTheme="majorHAnsi"/>
        </w:rPr>
      </w:pPr>
      <w:r>
        <w:rPr>
          <w:rFonts w:asciiTheme="majorHAnsi" w:hAnsiTheme="majorHAnsi"/>
        </w:rPr>
        <w:t xml:space="preserve">As mentioned in the previous characters, the player plays a snake eating food and avoiding obstacles. However, a special food is also mentioned. This ‘special food’ not only makes the snake longer after it eats it, it transports the snake to a different level and changes the speed of the snake before playing. This variation of the game intends to test the player’s hand-eye coordination and strategy. </w:t>
      </w:r>
      <w:r w:rsidR="00361BCB">
        <w:rPr>
          <w:rFonts w:asciiTheme="majorHAnsi" w:hAnsiTheme="majorHAnsi"/>
        </w:rPr>
        <w:t>The player has to strategize on how to move the snake in order to avoid the obstacles in the levels. The player also has to take note of when to go up, down, left or right depending on the current snake’s speed to be able to grow longer and/or reach the next level. When the player goes to the next level, his/her character’s snake would still be in the same length so strategy also takes in here because the player would want a slower snake and an easier level, which can only be randomly generated during the game.</w:t>
      </w:r>
    </w:p>
    <w:p w:rsidR="003B33C0" w:rsidRDefault="003B33C0" w:rsidP="00A128B1">
      <w:pPr>
        <w:pStyle w:val="NoSpacing"/>
        <w:spacing w:line="360" w:lineRule="auto"/>
        <w:jc w:val="both"/>
        <w:rPr>
          <w:rFonts w:asciiTheme="majorHAnsi" w:hAnsiTheme="majorHAnsi"/>
        </w:rPr>
      </w:pPr>
    </w:p>
    <w:p w:rsidR="00D019F4" w:rsidRPr="000822FC" w:rsidRDefault="00361BCB" w:rsidP="00A128B1">
      <w:pPr>
        <w:pStyle w:val="NoSpacing"/>
        <w:spacing w:line="360" w:lineRule="auto"/>
        <w:jc w:val="both"/>
        <w:rPr>
          <w:rFonts w:asciiTheme="majorHAnsi" w:hAnsiTheme="majorHAnsi"/>
        </w:rPr>
      </w:pPr>
      <w:r>
        <w:rPr>
          <w:rFonts w:asciiTheme="majorHAnsi" w:hAnsiTheme="majorHAnsi"/>
        </w:rPr>
        <w:t>The game ends when the snake eats the last food which will fill up the snake in the entire level. Every time the snake eats food, a point will be gained</w:t>
      </w:r>
      <w:r w:rsidR="00627A22">
        <w:rPr>
          <w:rFonts w:asciiTheme="majorHAnsi" w:hAnsiTheme="majorHAnsi"/>
        </w:rPr>
        <w:t xml:space="preserve">. The accumulated points would be synonymous to how much the snake has filled the level. When the player has accumulated a certain number of points, the game ends satisfyingly. A high score is also set in order to motivate the player to beat it. </w:t>
      </w:r>
    </w:p>
    <w:p w:rsidR="00D019F4" w:rsidRPr="00575010" w:rsidRDefault="00D019F4" w:rsidP="00A128B1">
      <w:pPr>
        <w:pStyle w:val="NoSpacing"/>
        <w:spacing w:line="360" w:lineRule="auto"/>
        <w:jc w:val="both"/>
        <w:rPr>
          <w:rFonts w:asciiTheme="majorHAnsi" w:hAnsiTheme="majorHAnsi"/>
        </w:rPr>
      </w:pPr>
    </w:p>
    <w:p w:rsidR="00575010" w:rsidRDefault="00575010"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484810"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lastRenderedPageBreak/>
        <w:t>CHAPTER 5</w:t>
      </w:r>
    </w:p>
    <w:p w:rsidR="00505311" w:rsidRPr="00D019F4" w:rsidRDefault="00D87ADF" w:rsidP="00A128B1">
      <w:pPr>
        <w:pStyle w:val="NoSpacing"/>
        <w:spacing w:line="360" w:lineRule="auto"/>
        <w:jc w:val="center"/>
        <w:rPr>
          <w:rFonts w:asciiTheme="majorHAnsi" w:hAnsiTheme="majorHAnsi"/>
          <w:b/>
          <w:sz w:val="28"/>
        </w:rPr>
      </w:pPr>
      <w:r>
        <w:rPr>
          <w:rFonts w:asciiTheme="majorHAnsi" w:hAnsiTheme="majorHAnsi"/>
          <w:b/>
          <w:sz w:val="28"/>
        </w:rPr>
        <w:t>I/O CONTROLS AND GUI INTERFACES</w:t>
      </w:r>
    </w:p>
    <w:p w:rsidR="00D019F4" w:rsidRDefault="00D019F4" w:rsidP="00A128B1">
      <w:pPr>
        <w:pStyle w:val="NoSpacing"/>
        <w:spacing w:line="360" w:lineRule="auto"/>
        <w:jc w:val="center"/>
        <w:rPr>
          <w:rFonts w:asciiTheme="majorHAnsi" w:hAnsiTheme="majorHAnsi"/>
          <w:b/>
        </w:rPr>
      </w:pPr>
    </w:p>
    <w:p w:rsidR="00627A22" w:rsidRDefault="00627A22" w:rsidP="00A128B1">
      <w:pPr>
        <w:pStyle w:val="NoSpacing"/>
        <w:spacing w:line="360" w:lineRule="auto"/>
        <w:jc w:val="both"/>
        <w:rPr>
          <w:rFonts w:asciiTheme="majorHAnsi" w:hAnsiTheme="majorHAnsi"/>
        </w:rPr>
      </w:pPr>
      <w:r>
        <w:rPr>
          <w:rFonts w:asciiTheme="majorHAnsi" w:hAnsiTheme="majorHAnsi"/>
        </w:rPr>
        <w:t>Each level the player may encounter in the game is a variation to a pattern of walls placed accordingly onto a black background. The walls appear to be different every time the snake teleports to a</w:t>
      </w:r>
      <w:r w:rsidR="007E5E00">
        <w:rPr>
          <w:rFonts w:asciiTheme="majorHAnsi" w:hAnsiTheme="majorHAnsi"/>
        </w:rPr>
        <w:t xml:space="preserve">nother level through its color and two successive levels do not have the </w:t>
      </w:r>
      <w:r w:rsidR="003B33C0">
        <w:rPr>
          <w:rFonts w:asciiTheme="majorHAnsi" w:hAnsiTheme="majorHAnsi"/>
        </w:rPr>
        <w:t>same colored walls, indicating the change in environment. Also, with the addition of the ‘special food’, the snake’s speed may also change, which will give each level additional difficulty as the player would have to cope with fundamental changes which may hinder the player from finishing the game.</w:t>
      </w:r>
    </w:p>
    <w:p w:rsidR="00505311" w:rsidRDefault="00505311" w:rsidP="003B33C0">
      <w:pPr>
        <w:pStyle w:val="NoSpacing"/>
        <w:spacing w:line="360" w:lineRule="auto"/>
        <w:rPr>
          <w:rFonts w:asciiTheme="majorHAnsi" w:hAnsiTheme="majorHAnsi"/>
          <w:b/>
        </w:rPr>
      </w:pPr>
    </w:p>
    <w:p w:rsidR="00D87ADF" w:rsidRDefault="00D87ADF">
      <w:pPr>
        <w:rPr>
          <w:rFonts w:asciiTheme="majorHAnsi" w:hAnsiTheme="majorHAnsi"/>
          <w:b/>
          <w:sz w:val="28"/>
        </w:rPr>
      </w:pPr>
      <w:r>
        <w:rPr>
          <w:rFonts w:asciiTheme="majorHAnsi" w:hAnsiTheme="majorHAnsi"/>
          <w:b/>
          <w:sz w:val="28"/>
        </w:rPr>
        <w:br w:type="page"/>
      </w:r>
    </w:p>
    <w:p w:rsidR="00D87ADF" w:rsidRPr="00D019F4" w:rsidRDefault="00D87ADF" w:rsidP="00D87ADF">
      <w:pPr>
        <w:pStyle w:val="NoSpacing"/>
        <w:spacing w:line="360" w:lineRule="auto"/>
        <w:jc w:val="center"/>
        <w:rPr>
          <w:rFonts w:asciiTheme="majorHAnsi" w:hAnsiTheme="majorHAnsi"/>
          <w:b/>
          <w:sz w:val="28"/>
        </w:rPr>
      </w:pPr>
      <w:r>
        <w:rPr>
          <w:rFonts w:asciiTheme="majorHAnsi" w:hAnsiTheme="majorHAnsi"/>
          <w:b/>
          <w:sz w:val="28"/>
        </w:rPr>
        <w:lastRenderedPageBreak/>
        <w:t>CHAPTER 6</w:t>
      </w:r>
    </w:p>
    <w:p w:rsidR="00D87ADF" w:rsidRPr="00D019F4" w:rsidRDefault="00D87ADF" w:rsidP="00D87ADF">
      <w:pPr>
        <w:pStyle w:val="NoSpacing"/>
        <w:spacing w:line="360" w:lineRule="auto"/>
        <w:jc w:val="center"/>
        <w:rPr>
          <w:rFonts w:asciiTheme="majorHAnsi" w:hAnsiTheme="majorHAnsi"/>
          <w:b/>
          <w:sz w:val="28"/>
        </w:rPr>
      </w:pPr>
      <w:r>
        <w:rPr>
          <w:rFonts w:asciiTheme="majorHAnsi" w:hAnsiTheme="majorHAnsi"/>
          <w:b/>
          <w:sz w:val="28"/>
        </w:rPr>
        <w:t>VISUAL AND AUDIO FEATURES</w:t>
      </w:r>
    </w:p>
    <w:p w:rsidR="00D87ADF" w:rsidRDefault="00D87ADF" w:rsidP="00D87ADF">
      <w:pPr>
        <w:pStyle w:val="NoSpacing"/>
        <w:spacing w:line="360" w:lineRule="auto"/>
        <w:jc w:val="center"/>
        <w:rPr>
          <w:rFonts w:asciiTheme="majorHAnsi" w:hAnsiTheme="majorHAnsi"/>
          <w:b/>
        </w:rPr>
      </w:pPr>
    </w:p>
    <w:p w:rsidR="00D87ADF" w:rsidRDefault="00D87ADF" w:rsidP="00D87ADF">
      <w:pPr>
        <w:pStyle w:val="NoSpacing"/>
        <w:spacing w:line="360" w:lineRule="auto"/>
        <w:jc w:val="both"/>
        <w:rPr>
          <w:rFonts w:asciiTheme="majorHAnsi" w:hAnsiTheme="majorHAnsi"/>
        </w:rPr>
      </w:pPr>
      <w:r>
        <w:rPr>
          <w:rFonts w:asciiTheme="majorHAnsi" w:hAnsiTheme="majorHAnsi"/>
        </w:rPr>
        <w:t>Each level the player may encounter in the game is a variation to a pattern of walls placed accordingly onto a black background. The walls appear to be different every time the snake teleports to another level through its color and two successive levels do not have the same colored walls, indicating the change in environment. Also, with the addition of the ‘special food’, the snake’s speed may also change, which will give each level additional difficulty as the player would have to cope with fundamental changes which may hinder the player from finishing the game.</w:t>
      </w:r>
    </w:p>
    <w:p w:rsidR="00D019F4" w:rsidRDefault="00D019F4"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D019F4" w:rsidRDefault="00D87ADF" w:rsidP="00A128B1">
      <w:pPr>
        <w:pStyle w:val="NoSpacing"/>
        <w:spacing w:line="360" w:lineRule="auto"/>
        <w:jc w:val="center"/>
        <w:rPr>
          <w:rFonts w:asciiTheme="majorHAnsi" w:hAnsiTheme="majorHAnsi"/>
          <w:b/>
          <w:sz w:val="28"/>
        </w:rPr>
      </w:pPr>
      <w:r>
        <w:rPr>
          <w:rFonts w:asciiTheme="majorHAnsi" w:hAnsiTheme="majorHAnsi"/>
          <w:b/>
          <w:sz w:val="28"/>
        </w:rPr>
        <w:lastRenderedPageBreak/>
        <w:t>CHAPTER 7</w:t>
      </w:r>
    </w:p>
    <w:p w:rsidR="00505311"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t>CONCEPT ART</w:t>
      </w:r>
    </w:p>
    <w:p w:rsidR="00D019F4" w:rsidRDefault="00D019F4" w:rsidP="00A128B1">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5" o:spid="_x0000_i1025" type="#_x0000_t75" alt="snake_head_eat.png" style="width:15pt;height:15pt;visibility:visible;mso-wrap-style:square" o:bullet="t">
            <v:imagedata r:id="rId8" o:title="snake_head_eat"/>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7" name="Picture 7" descr="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png"/>
                    <pic:cNvPicPr/>
                  </pic:nvPicPr>
                  <pic:blipFill>
                    <a:blip r:embed="rId9"/>
                    <a:stretch>
                      <a:fillRect/>
                    </a:stretch>
                  </pic:blipFill>
                  <pic:spPr>
                    <a:xfrm>
                      <a:off x="0" y="0"/>
                      <a:ext cx="190476" cy="190476"/>
                    </a:xfrm>
                    <a:prstGeom prst="rect">
                      <a:avLst/>
                    </a:prstGeom>
                  </pic:spPr>
                </pic:pic>
              </a:graphicData>
            </a:graphic>
          </wp:inline>
        </w:drawing>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Fig. 1. Snake </w:t>
      </w:r>
      <w:r w:rsidR="00E364F7">
        <w:rPr>
          <w:rFonts w:asciiTheme="majorHAnsi" w:hAnsiTheme="majorHAnsi"/>
          <w:i/>
        </w:rPr>
        <w:t>images</w:t>
      </w:r>
      <w:r w:rsidRPr="00E364F7">
        <w:rPr>
          <w:rFonts w:asciiTheme="majorHAnsi" w:hAnsiTheme="majorHAnsi"/>
          <w:i/>
        </w:rPr>
        <w:t xml:space="preserve"> to be used. </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Fig. 1-a. The one on the left was the original design and will be used when the snake is</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about to eat the food. </w:t>
      </w:r>
    </w:p>
    <w:p w:rsidR="00326A20" w:rsidRDefault="00326A20" w:rsidP="00326A20">
      <w:pPr>
        <w:pStyle w:val="NoSpacing"/>
        <w:spacing w:line="360" w:lineRule="auto"/>
        <w:jc w:val="center"/>
        <w:rPr>
          <w:rFonts w:asciiTheme="majorHAnsi" w:hAnsiTheme="majorHAnsi"/>
          <w:i/>
        </w:rPr>
      </w:pPr>
      <w:r w:rsidRPr="00E364F7">
        <w:rPr>
          <w:rFonts w:asciiTheme="majorHAnsi" w:hAnsiTheme="majorHAnsi"/>
          <w:i/>
        </w:rPr>
        <w:t>Fig. 1-b. The one on the right is a simplified sprite to represent the entire snake from head to body.</w:t>
      </w:r>
    </w:p>
    <w:p w:rsidR="00E364F7" w:rsidRPr="00E364F7" w:rsidRDefault="00E364F7" w:rsidP="00326A20">
      <w:pPr>
        <w:pStyle w:val="NoSpacing"/>
        <w:spacing w:line="360" w:lineRule="auto"/>
        <w:jc w:val="center"/>
        <w:rPr>
          <w:rFonts w:asciiTheme="majorHAnsi" w:hAnsiTheme="majorHAnsi"/>
          <w:i/>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1" o:spid="_x0000_i1026" type="#_x0000_t75" alt="bonus.png" style="width:15pt;height:15pt;visibility:visible;mso-wrap-style:square" o:bullet="t">
            <v:imagedata r:id="rId10" o:title="bonus"/>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577" cy="190577"/>
            <wp:effectExtent l="19050" t="0" r="0" b="0"/>
            <wp:docPr id="18" name="Picture 8" descr="snake_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_food.png"/>
                    <pic:cNvPicPr/>
                  </pic:nvPicPr>
                  <pic:blipFill>
                    <a:blip r:embed="rId11"/>
                    <a:stretch>
                      <a:fillRect/>
                    </a:stretch>
                  </pic:blipFill>
                  <pic:spPr>
                    <a:xfrm>
                      <a:off x="0" y="0"/>
                      <a:ext cx="190577" cy="190577"/>
                    </a:xfrm>
                    <a:prstGeom prst="rect">
                      <a:avLst/>
                    </a:prstGeom>
                  </pic:spPr>
                </pic:pic>
              </a:graphicData>
            </a:graphic>
          </wp:inline>
        </w:drawing>
      </w:r>
    </w:p>
    <w:p w:rsidR="00E364F7" w:rsidRDefault="00E364F7" w:rsidP="00326A20">
      <w:pPr>
        <w:pStyle w:val="NoSpacing"/>
        <w:spacing w:line="360" w:lineRule="auto"/>
        <w:jc w:val="center"/>
        <w:rPr>
          <w:rFonts w:asciiTheme="majorHAnsi" w:hAnsiTheme="majorHAnsi"/>
          <w:i/>
        </w:rPr>
      </w:pPr>
      <w:r>
        <w:rPr>
          <w:rFonts w:asciiTheme="majorHAnsi" w:hAnsiTheme="majorHAnsi"/>
          <w:i/>
        </w:rPr>
        <w:t>Fig. 2. Food images to be used.</w:t>
      </w:r>
      <w:r>
        <w:rPr>
          <w:rFonts w:asciiTheme="majorHAnsi" w:hAnsiTheme="majorHAnsi"/>
          <w:i/>
        </w:rPr>
        <w:br/>
        <w:t>Fig. 2-a. The one on the left represents the ‘special food’ in the game.</w:t>
      </w:r>
      <w:r>
        <w:rPr>
          <w:rFonts w:asciiTheme="majorHAnsi" w:hAnsiTheme="majorHAnsi"/>
          <w:i/>
        </w:rPr>
        <w:br/>
        <w:t>As explained in the previous chapters, the snake will be teleported to a new level and have its speed changed when it eats this.</w:t>
      </w:r>
      <w:r>
        <w:rPr>
          <w:rFonts w:asciiTheme="majorHAnsi" w:hAnsiTheme="majorHAnsi"/>
          <w:i/>
        </w:rPr>
        <w:br/>
        <w:t>Fig. 2-b. The one on the right represents the ‘regular food’ in the game.</w:t>
      </w:r>
    </w:p>
    <w:p w:rsidR="00E364F7" w:rsidRPr="00E364F7" w:rsidRDefault="00E364F7" w:rsidP="00326A20">
      <w:pPr>
        <w:pStyle w:val="NoSpacing"/>
        <w:spacing w:line="360" w:lineRule="auto"/>
        <w:jc w:val="center"/>
        <w:rPr>
          <w:rFonts w:asciiTheme="majorHAnsi" w:hAnsiTheme="majorHAnsi"/>
          <w:i/>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9" o:spid="_x0000_i1027" type="#_x0000_t75" alt="wall.png" style="width:15pt;height:15pt;visibility:visible;mso-wrap-style:square" o:bullet="t">
            <v:imagedata r:id="rId12" o:title="wall"/>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9" name="Picture 10" descr="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2.png"/>
                    <pic:cNvPicPr/>
                  </pic:nvPicPr>
                  <pic:blipFill>
                    <a:blip r:embed="rId13"/>
                    <a:stretch>
                      <a:fillRect/>
                    </a:stretch>
                  </pic:blipFill>
                  <pic:spPr>
                    <a:xfrm>
                      <a:off x="0" y="0"/>
                      <a:ext cx="190476" cy="190476"/>
                    </a:xfrm>
                    <a:prstGeom prst="rect">
                      <a:avLst/>
                    </a:prstGeom>
                  </pic:spPr>
                </pic:pic>
              </a:graphicData>
            </a:graphic>
          </wp:inline>
        </w:drawing>
      </w:r>
    </w:p>
    <w:p w:rsidR="00326A20" w:rsidRDefault="00E364F7" w:rsidP="00326A20">
      <w:pPr>
        <w:pStyle w:val="NoSpacing"/>
        <w:spacing w:line="360" w:lineRule="auto"/>
        <w:jc w:val="center"/>
        <w:rPr>
          <w:rFonts w:asciiTheme="majorHAnsi" w:hAnsiTheme="majorHAnsi"/>
          <w:i/>
        </w:rPr>
      </w:pPr>
      <w:r>
        <w:rPr>
          <w:rFonts w:asciiTheme="majorHAnsi" w:hAnsiTheme="majorHAnsi"/>
          <w:i/>
        </w:rPr>
        <w:t>Fig. 3. Wall images to be used.</w:t>
      </w:r>
      <w:r>
        <w:rPr>
          <w:rFonts w:asciiTheme="majorHAnsi" w:hAnsiTheme="majorHAnsi"/>
          <w:i/>
        </w:rPr>
        <w:br/>
        <w:t xml:space="preserve">These are to be used to represent different levels in the game. A different design and/or color </w:t>
      </w:r>
      <w:r w:rsidR="007C131F">
        <w:rPr>
          <w:rFonts w:asciiTheme="majorHAnsi" w:hAnsiTheme="majorHAnsi"/>
          <w:i/>
        </w:rPr>
        <w:t>can be applied to create more walls if necessary.</w:t>
      </w:r>
    </w:p>
    <w:p w:rsidR="007C131F" w:rsidRPr="00E364F7" w:rsidRDefault="007C131F" w:rsidP="00326A20">
      <w:pPr>
        <w:pStyle w:val="NoSpacing"/>
        <w:spacing w:line="360" w:lineRule="auto"/>
        <w:jc w:val="center"/>
        <w:rPr>
          <w:rFonts w:asciiTheme="majorHAnsi" w:hAnsiTheme="majorHAnsi"/>
          <w:i/>
        </w:rPr>
      </w:pPr>
    </w:p>
    <w:p w:rsidR="00326A20" w:rsidRPr="00396823" w:rsidRDefault="00326A2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304843" cy="304843"/>
            <wp:effectExtent l="19050" t="0" r="0" b="0"/>
            <wp:docPr id="20" name="Picture 13"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4"/>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1" name="Picture 14" descr="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5"/>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2" name="Picture 15" descr="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16"/>
                    <a:stretch>
                      <a:fillRect/>
                    </a:stretch>
                  </pic:blipFill>
                  <pic:spPr>
                    <a:xfrm>
                      <a:off x="0" y="0"/>
                      <a:ext cx="304843" cy="304843"/>
                    </a:xfrm>
                    <a:prstGeom prst="rect">
                      <a:avLst/>
                    </a:prstGeom>
                  </pic:spPr>
                </pic:pic>
              </a:graphicData>
            </a:graphic>
          </wp:inline>
        </w:drawing>
      </w:r>
    </w:p>
    <w:p w:rsidR="00326A20" w:rsidRDefault="007C131F" w:rsidP="00326A20">
      <w:pPr>
        <w:pStyle w:val="NoSpacing"/>
        <w:spacing w:line="360" w:lineRule="auto"/>
        <w:jc w:val="center"/>
        <w:rPr>
          <w:rFonts w:asciiTheme="majorHAnsi" w:hAnsiTheme="majorHAnsi"/>
          <w:i/>
        </w:rPr>
      </w:pPr>
      <w:r>
        <w:rPr>
          <w:rFonts w:asciiTheme="majorHAnsi" w:hAnsiTheme="majorHAnsi"/>
          <w:i/>
        </w:rPr>
        <w:t>Fig. 4. Other controls of the game.</w:t>
      </w:r>
      <w:r>
        <w:rPr>
          <w:rFonts w:asciiTheme="majorHAnsi" w:hAnsiTheme="majorHAnsi"/>
          <w:i/>
        </w:rPr>
        <w:br/>
        <w:t>Fig. 4-a. The leftmost image represents ‘help’, which will show the instructions screen when the player presses the ‘H’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4-b. The image in the center represents ‘pause’, which will pause/unpause the game when the player presses the ‘P’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 xml:space="preserve">Fig. 4-c. The rightmost image represents ‘restart’, which will restart the game when the player presses the ‘R’ button on his/her keyboard. </w:t>
      </w:r>
    </w:p>
    <w:p w:rsidR="007C131F" w:rsidRDefault="007C131F">
      <w:pPr>
        <w:rPr>
          <w:rFonts w:asciiTheme="majorHAnsi" w:hAnsiTheme="majorHAnsi"/>
          <w:i/>
        </w:rPr>
      </w:pPr>
      <w:r>
        <w:rPr>
          <w:rFonts w:asciiTheme="majorHAnsi" w:hAnsiTheme="majorHAnsi"/>
          <w:i/>
        </w:rPr>
        <w:br w:type="page"/>
      </w:r>
    </w:p>
    <w:p w:rsid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4192695" cy="1334039"/>
            <wp:effectExtent l="19050" t="0" r="0" b="0"/>
            <wp:docPr id="3" name="Picture 2" descr="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7"/>
                    <a:stretch>
                      <a:fillRect/>
                    </a:stretch>
                  </pic:blipFill>
                  <pic:spPr>
                    <a:xfrm>
                      <a:off x="0" y="0"/>
                      <a:ext cx="4192695" cy="1334039"/>
                    </a:xfrm>
                    <a:prstGeom prst="rect">
                      <a:avLst/>
                    </a:prstGeom>
                  </pic:spPr>
                </pic:pic>
              </a:graphicData>
            </a:graphic>
          </wp:inline>
        </w:drawing>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5. The ‘Game Over’ screen. This will appear when the player either lets the snake bump into an obstacle or eat itself. The player has to press ‘R’ in order for this message to go away and to restart the game in the process.</w:t>
      </w:r>
    </w:p>
    <w:p w:rsidR="007C131F" w:rsidRP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6098465" cy="4573849"/>
            <wp:effectExtent l="19050" t="0" r="0" b="0"/>
            <wp:docPr id="4" name="Picture 3" descr="game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walls.png"/>
                    <pic:cNvPicPr/>
                  </pic:nvPicPr>
                  <pic:blipFill>
                    <a:blip r:embed="rId18"/>
                    <a:stretch>
                      <a:fillRect/>
                    </a:stretch>
                  </pic:blipFill>
                  <pic:spPr>
                    <a:xfrm>
                      <a:off x="0" y="0"/>
                      <a:ext cx="6098465" cy="4573849"/>
                    </a:xfrm>
                    <a:prstGeom prst="rect">
                      <a:avLst/>
                    </a:prstGeom>
                  </pic:spPr>
                </pic:pic>
              </a:graphicData>
            </a:graphic>
          </wp:inline>
        </w:drawing>
      </w:r>
    </w:p>
    <w:p w:rsidR="007C131F" w:rsidRDefault="0097068E" w:rsidP="00326A20">
      <w:pPr>
        <w:pStyle w:val="NoSpacing"/>
        <w:spacing w:line="360" w:lineRule="auto"/>
        <w:jc w:val="center"/>
        <w:rPr>
          <w:rFonts w:asciiTheme="majorHAnsi" w:hAnsiTheme="majorHAnsi"/>
          <w:i/>
        </w:rPr>
      </w:pPr>
      <w:r>
        <w:rPr>
          <w:rFonts w:asciiTheme="majorHAnsi" w:hAnsiTheme="majorHAnsi"/>
          <w:i/>
        </w:rPr>
        <w:t>Fig. 6. A draft of a level in the game. The wall sprites are added to a black background to create semblance of ‘obstacles’ without separately adding the game. This is the first version of the level design, the second would involve inserting the wall images programmatically and only include a black background.</w:t>
      </w:r>
    </w:p>
    <w:p w:rsidR="0097068E" w:rsidRPr="007C131F" w:rsidRDefault="0097068E" w:rsidP="0097068E">
      <w:pPr>
        <w:rPr>
          <w:rFonts w:asciiTheme="majorHAnsi" w:hAnsiTheme="majorHAnsi"/>
          <w:i/>
        </w:rPr>
      </w:pPr>
      <w:r>
        <w:rPr>
          <w:rFonts w:asciiTheme="majorHAnsi" w:hAnsiTheme="majorHAnsi"/>
          <w:i/>
        </w:rPr>
        <w:br w:type="page"/>
      </w: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lastRenderedPageBreak/>
        <w:drawing>
          <wp:inline distT="0" distB="0" distL="0" distR="0">
            <wp:extent cx="2610214" cy="714475"/>
            <wp:effectExtent l="19050" t="0" r="0" b="0"/>
            <wp:docPr id="1" name="Picture 0" descr="ask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restart.png"/>
                    <pic:cNvPicPr/>
                  </pic:nvPicPr>
                  <pic:blipFill>
                    <a:blip r:embed="rId19"/>
                    <a:stretch>
                      <a:fillRect/>
                    </a:stretch>
                  </pic:blipFill>
                  <pic:spPr>
                    <a:xfrm>
                      <a:off x="0" y="0"/>
                      <a:ext cx="2610214" cy="714475"/>
                    </a:xfrm>
                    <a:prstGeom prst="rect">
                      <a:avLst/>
                    </a:prstGeom>
                  </pic:spPr>
                </pic:pic>
              </a:graphicData>
            </a:graphic>
          </wp:inline>
        </w:drawing>
      </w:r>
    </w:p>
    <w:p w:rsidR="003B33C0" w:rsidRPr="0097068E" w:rsidRDefault="0097068E" w:rsidP="00326A20">
      <w:pPr>
        <w:pStyle w:val="NoSpacing"/>
        <w:spacing w:line="360" w:lineRule="auto"/>
        <w:jc w:val="center"/>
        <w:rPr>
          <w:rFonts w:asciiTheme="majorHAnsi" w:hAnsiTheme="majorHAnsi"/>
          <w:i/>
        </w:rPr>
      </w:pPr>
      <w:r>
        <w:rPr>
          <w:rFonts w:asciiTheme="majorHAnsi" w:hAnsiTheme="majorHAnsi"/>
          <w:i/>
        </w:rPr>
        <w:t>Fig. 7. This image will popup when the player presses the ‘R’ button on his/her keyboard, opting to ask the player to make sure that they want to restart. If he/she pressed ‘Y’, the game will restart. If he/she pressed ‘N’ , it will return to the paused version of the game where he/she can resume by pressing ‘P’.</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drawing>
          <wp:inline distT="0" distB="0" distL="0" distR="0">
            <wp:extent cx="4191585" cy="1333686"/>
            <wp:effectExtent l="19050" t="0" r="0" b="0"/>
            <wp:docPr id="12" name="Picture 11" descr="hel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creen.png"/>
                    <pic:cNvPicPr/>
                  </pic:nvPicPr>
                  <pic:blipFill>
                    <a:blip r:embed="rId20"/>
                    <a:stretch>
                      <a:fillRect/>
                    </a:stretch>
                  </pic:blipFill>
                  <pic:spPr>
                    <a:xfrm>
                      <a:off x="0" y="0"/>
                      <a:ext cx="4191585" cy="1333686"/>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8-a. This will appear when the player presses ‘H’ any time during the game. This is a draft of the actual help screen to be shown to the player before he/she starts the game which eventually became a separate image as seen below in Fig. 8-b.</w:t>
      </w:r>
    </w:p>
    <w:p w:rsidR="0097068E" w:rsidRPr="0097068E" w:rsidRDefault="0097068E" w:rsidP="00326A20">
      <w:pPr>
        <w:pStyle w:val="NoSpacing"/>
        <w:spacing w:line="360" w:lineRule="auto"/>
        <w:jc w:val="center"/>
        <w:rPr>
          <w:rFonts w:asciiTheme="majorHAnsi" w:hAnsiTheme="majorHAnsi"/>
          <w:i/>
        </w:rPr>
      </w:pPr>
    </w:p>
    <w:p w:rsidR="00326A20" w:rsidRPr="0097068E"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lastRenderedPageBreak/>
        <w:drawing>
          <wp:inline distT="0" distB="0" distL="0" distR="0">
            <wp:extent cx="6858000" cy="5143500"/>
            <wp:effectExtent l="19050" t="0" r="0" b="0"/>
            <wp:docPr id="13" name="Picture 12" descr="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png"/>
                    <pic:cNvPicPr/>
                  </pic:nvPicPr>
                  <pic:blipFill>
                    <a:blip r:embed="rId21"/>
                    <a:stretch>
                      <a:fillRect/>
                    </a:stretch>
                  </pic:blipFill>
                  <pic:spPr>
                    <a:xfrm>
                      <a:off x="0" y="0"/>
                      <a:ext cx="6858000" cy="5143500"/>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8-b. The instructions screen shown to the player before the game actually starts. Notice that there is no indication of which is the ‘special food’ and the ‘regular food’ because it is necessary for the player to discover it while playing as a form of exploration as well.</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sectPr w:rsidR="00326A20" w:rsidSect="0058119B">
      <w:footerReference w:type="default" r:id="rId22"/>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91B" w:rsidRDefault="007D491B" w:rsidP="0058119B">
      <w:pPr>
        <w:pStyle w:val="NoSpacing"/>
      </w:pPr>
      <w:r>
        <w:separator/>
      </w:r>
    </w:p>
  </w:endnote>
  <w:endnote w:type="continuationSeparator" w:id="1">
    <w:p w:rsidR="007D491B" w:rsidRDefault="007D491B" w:rsidP="0058119B">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905033"/>
      <w:docPartObj>
        <w:docPartGallery w:val="Page Numbers (Bottom of Page)"/>
        <w:docPartUnique/>
      </w:docPartObj>
    </w:sdtPr>
    <w:sdtContent>
      <w:p w:rsidR="00C55B04" w:rsidRDefault="00E57D19">
        <w:pPr>
          <w:pStyle w:val="Footer"/>
          <w:jc w:val="right"/>
        </w:pPr>
        <w:fldSimple w:instr=" PAGE   \* MERGEFORMAT ">
          <w:r w:rsidR="00BC27C1">
            <w:rPr>
              <w:noProof/>
            </w:rPr>
            <w:t>4</w:t>
          </w:r>
        </w:fldSimple>
      </w:p>
    </w:sdtContent>
  </w:sdt>
  <w:p w:rsidR="00C55B04" w:rsidRDefault="00C55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91B" w:rsidRDefault="007D491B" w:rsidP="0058119B">
      <w:pPr>
        <w:pStyle w:val="NoSpacing"/>
      </w:pPr>
      <w:r>
        <w:separator/>
      </w:r>
    </w:p>
  </w:footnote>
  <w:footnote w:type="continuationSeparator" w:id="1">
    <w:p w:rsidR="007D491B" w:rsidRDefault="007D491B" w:rsidP="0058119B">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snake_head_eat.png" style="width:15pt;height:15pt;visibility:visible;mso-wrap-style:square" o:bullet="t">
        <v:imagedata r:id="rId1" o:title="snake_head_eat"/>
      </v:shape>
    </w:pict>
  </w:numPicBullet>
  <w:numPicBullet w:numPicBulletId="1">
    <w:pict>
      <v:shape id="_x0000_i1072" type="#_x0000_t75" alt="snake.png" style="width:15pt;height:15pt;visibility:visible;mso-wrap-style:square" o:bullet="t">
        <v:imagedata r:id="rId2" o:title="snake"/>
      </v:shape>
    </w:pict>
  </w:numPicBullet>
  <w:numPicBullet w:numPicBulletId="2">
    <w:pict>
      <v:shape id="_x0000_i1073" type="#_x0000_t75" alt="bonus.png" style="width:15pt;height:15pt;visibility:visible;mso-wrap-style:square" o:bullet="t">
        <v:imagedata r:id="rId3" o:title="bonus"/>
      </v:shape>
    </w:pict>
  </w:numPicBullet>
  <w:numPicBullet w:numPicBulletId="3">
    <w:pict>
      <v:shape id="_x0000_i1074" type="#_x0000_t75" alt="wall.png" style="width:15pt;height:15pt;visibility:visible;mso-wrap-style:square" o:bullet="t">
        <v:imagedata r:id="rId4" o:title="wall"/>
      </v:shape>
    </w:pict>
  </w:numPicBullet>
  <w:abstractNum w:abstractNumId="0">
    <w:nsid w:val="00520485"/>
    <w:multiLevelType w:val="multilevel"/>
    <w:tmpl w:val="08226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E26A4"/>
    <w:multiLevelType w:val="multilevel"/>
    <w:tmpl w:val="13585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E5B49"/>
    <w:multiLevelType w:val="multilevel"/>
    <w:tmpl w:val="B7DC1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72BEF"/>
    <w:multiLevelType w:val="multilevel"/>
    <w:tmpl w:val="6D6A0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66D87"/>
    <w:multiLevelType w:val="multilevel"/>
    <w:tmpl w:val="50F07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2786A"/>
    <w:multiLevelType w:val="hybridMultilevel"/>
    <w:tmpl w:val="0DF84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08F7335"/>
    <w:multiLevelType w:val="multilevel"/>
    <w:tmpl w:val="349E1344"/>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1CE36A6"/>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789B33E9"/>
    <w:multiLevelType w:val="multilevel"/>
    <w:tmpl w:val="7F045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B6387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lvlOverride w:ilvl="0">
      <w:startOverride w:val="1"/>
    </w:lvlOverride>
  </w:num>
  <w:num w:numId="2">
    <w:abstractNumId w:val="8"/>
    <w:lvlOverride w:ilvl="0"/>
    <w:lvlOverride w:ilvl="1">
      <w:startOverride w:val="1"/>
    </w:lvlOverride>
  </w:num>
  <w:num w:numId="3">
    <w:abstractNumId w:val="0"/>
    <w:lvlOverride w:ilvl="0">
      <w:startOverride w:val="2"/>
    </w:lvlOverride>
  </w:num>
  <w:num w:numId="4">
    <w:abstractNumId w:val="0"/>
    <w:lvlOverride w:ilvl="0"/>
    <w:lvlOverride w:ilvl="1">
      <w:startOverride w:val="1"/>
    </w:lvlOverride>
  </w:num>
  <w:num w:numId="5">
    <w:abstractNumId w:val="3"/>
    <w:lvlOverride w:ilvl="0">
      <w:startOverride w:val="3"/>
    </w:lvlOverride>
  </w:num>
  <w:num w:numId="6">
    <w:abstractNumId w:val="3"/>
    <w:lvlOverride w:ilvl="0"/>
    <w:lvlOverride w:ilvl="1">
      <w:startOverride w:val="1"/>
    </w:lvlOverride>
  </w:num>
  <w:num w:numId="7">
    <w:abstractNumId w:val="4"/>
    <w:lvlOverride w:ilvl="0">
      <w:startOverride w:val="4"/>
    </w:lvlOverride>
  </w:num>
  <w:num w:numId="8">
    <w:abstractNumId w:val="4"/>
    <w:lvlOverride w:ilvl="0"/>
    <w:lvlOverride w:ilvl="1">
      <w:startOverride w:val="1"/>
    </w:lvlOverride>
  </w:num>
  <w:num w:numId="9">
    <w:abstractNumId w:val="2"/>
    <w:lvlOverride w:ilvl="0">
      <w:startOverride w:val="5"/>
    </w:lvlOverride>
  </w:num>
  <w:num w:numId="10">
    <w:abstractNumId w:val="2"/>
    <w:lvlOverride w:ilvl="0"/>
    <w:lvlOverride w:ilvl="1">
      <w:startOverride w:val="1"/>
    </w:lvlOverride>
  </w:num>
  <w:num w:numId="11">
    <w:abstractNumId w:val="1"/>
    <w:lvlOverride w:ilvl="0">
      <w:startOverride w:val="6"/>
    </w:lvlOverride>
  </w:num>
  <w:num w:numId="12">
    <w:abstractNumId w:val="1"/>
    <w:lvlOverride w:ilvl="0"/>
    <w:lvlOverride w:ilvl="1">
      <w:startOverride w:val="1"/>
    </w:lvlOverride>
  </w:num>
  <w:num w:numId="13">
    <w:abstractNumId w:val="5"/>
  </w:num>
  <w:num w:numId="14">
    <w:abstractNumId w:val="7"/>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66AB"/>
    <w:rsid w:val="00013212"/>
    <w:rsid w:val="00024318"/>
    <w:rsid w:val="000822FC"/>
    <w:rsid w:val="000C6172"/>
    <w:rsid w:val="000D14FF"/>
    <w:rsid w:val="00137E0D"/>
    <w:rsid w:val="001E6D13"/>
    <w:rsid w:val="0020519E"/>
    <w:rsid w:val="002150C4"/>
    <w:rsid w:val="002D3786"/>
    <w:rsid w:val="00326A20"/>
    <w:rsid w:val="00361BCB"/>
    <w:rsid w:val="00396823"/>
    <w:rsid w:val="003B33C0"/>
    <w:rsid w:val="00426A2E"/>
    <w:rsid w:val="004301D5"/>
    <w:rsid w:val="004466AB"/>
    <w:rsid w:val="00484810"/>
    <w:rsid w:val="00490978"/>
    <w:rsid w:val="004E529D"/>
    <w:rsid w:val="00502A87"/>
    <w:rsid w:val="00505311"/>
    <w:rsid w:val="00575010"/>
    <w:rsid w:val="0058119B"/>
    <w:rsid w:val="005B7FA7"/>
    <w:rsid w:val="0060529E"/>
    <w:rsid w:val="00627A22"/>
    <w:rsid w:val="006453BE"/>
    <w:rsid w:val="00660969"/>
    <w:rsid w:val="006C4BD2"/>
    <w:rsid w:val="006C5B1F"/>
    <w:rsid w:val="00725A62"/>
    <w:rsid w:val="00741240"/>
    <w:rsid w:val="00747C72"/>
    <w:rsid w:val="00792076"/>
    <w:rsid w:val="007A2421"/>
    <w:rsid w:val="007C131F"/>
    <w:rsid w:val="007C6CAE"/>
    <w:rsid w:val="007D491B"/>
    <w:rsid w:val="007E5E00"/>
    <w:rsid w:val="007F69A1"/>
    <w:rsid w:val="0093573F"/>
    <w:rsid w:val="0097068E"/>
    <w:rsid w:val="009D3080"/>
    <w:rsid w:val="00A128B1"/>
    <w:rsid w:val="00A9666D"/>
    <w:rsid w:val="00AB7CD3"/>
    <w:rsid w:val="00B03641"/>
    <w:rsid w:val="00BC27C1"/>
    <w:rsid w:val="00BE54B7"/>
    <w:rsid w:val="00C549C3"/>
    <w:rsid w:val="00C55B04"/>
    <w:rsid w:val="00D019F4"/>
    <w:rsid w:val="00D643A1"/>
    <w:rsid w:val="00D87ADF"/>
    <w:rsid w:val="00D9352C"/>
    <w:rsid w:val="00DB3BCF"/>
    <w:rsid w:val="00DB5110"/>
    <w:rsid w:val="00E20FD3"/>
    <w:rsid w:val="00E364F7"/>
    <w:rsid w:val="00E57D19"/>
    <w:rsid w:val="00E76E18"/>
    <w:rsid w:val="00E97F81"/>
    <w:rsid w:val="00EA327D"/>
    <w:rsid w:val="00EE308E"/>
    <w:rsid w:val="00F65DF7"/>
    <w:rsid w:val="00F8398C"/>
    <w:rsid w:val="00F872AF"/>
    <w:rsid w:val="00FC5735"/>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D5"/>
  </w:style>
  <w:style w:type="paragraph" w:styleId="Heading1">
    <w:name w:val="heading 1"/>
    <w:basedOn w:val="Normal"/>
    <w:next w:val="Normal"/>
    <w:link w:val="Heading1Char"/>
    <w:uiPriority w:val="9"/>
    <w:qFormat/>
    <w:rsid w:val="004466A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19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119B"/>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119B"/>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119B"/>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119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19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119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 w:type="paragraph" w:styleId="BalloonText">
    <w:name w:val="Balloon Text"/>
    <w:basedOn w:val="Normal"/>
    <w:link w:val="BalloonTextChar"/>
    <w:uiPriority w:val="99"/>
    <w:semiHidden/>
    <w:unhideWhenUsed/>
    <w:rsid w:val="003B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C0"/>
    <w:rPr>
      <w:rFonts w:ascii="Tahoma" w:hAnsi="Tahoma" w:cs="Tahoma"/>
      <w:sz w:val="16"/>
      <w:szCs w:val="16"/>
    </w:rPr>
  </w:style>
  <w:style w:type="character" w:customStyle="1" w:styleId="Heading3Char">
    <w:name w:val="Heading 3 Char"/>
    <w:basedOn w:val="DefaultParagraphFont"/>
    <w:link w:val="Heading3"/>
    <w:uiPriority w:val="9"/>
    <w:semiHidden/>
    <w:rsid w:val="00581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1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1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1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1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1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119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81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19B"/>
  </w:style>
  <w:style w:type="paragraph" w:styleId="Footer">
    <w:name w:val="footer"/>
    <w:basedOn w:val="Normal"/>
    <w:link w:val="FooterChar"/>
    <w:uiPriority w:val="99"/>
    <w:unhideWhenUsed/>
    <w:rsid w:val="0058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6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47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A4D00-64CC-4353-8475-06536782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Marienne Lopez</dc:creator>
  <cp:lastModifiedBy>YING LOPEZ</cp:lastModifiedBy>
  <cp:revision>6</cp:revision>
  <cp:lastPrinted>2012-01-12T06:16:00Z</cp:lastPrinted>
  <dcterms:created xsi:type="dcterms:W3CDTF">2016-02-17T03:45:00Z</dcterms:created>
  <dcterms:modified xsi:type="dcterms:W3CDTF">2016-02-17T04:38:00Z</dcterms:modified>
</cp:coreProperties>
</file>