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F2EC" w14:textId="7EA827B9" w:rsidR="00FE64F2" w:rsidRDefault="00FE64F2" w:rsidP="00955EDA">
      <w:pPr>
        <w:jc w:val="center"/>
      </w:pPr>
      <w:r>
        <w:t>Data for Skagit Consulting</w:t>
      </w:r>
      <w:r w:rsidR="00955EDA">
        <w:t>: Growth Monitoring Report</w:t>
      </w:r>
    </w:p>
    <w:p w14:paraId="1D116988" w14:textId="77777777" w:rsidR="00FE64F2" w:rsidRDefault="00FE64F2"/>
    <w:p w14:paraId="630528A7" w14:textId="31A6F00B" w:rsidR="00FE64F2" w:rsidRPr="00FE64F2" w:rsidRDefault="00FE64F2">
      <w:pPr>
        <w:rPr>
          <w:b/>
          <w:bCs/>
        </w:rPr>
      </w:pPr>
      <w:r w:rsidRPr="00FE64F2">
        <w:rPr>
          <w:b/>
          <w:bCs/>
        </w:rPr>
        <w:t>Population</w:t>
      </w:r>
    </w:p>
    <w:p w14:paraId="43E3DE34" w14:textId="20664470" w:rsidR="00FE64F2" w:rsidRDefault="00FE64F2" w:rsidP="00FE64F2">
      <w:pPr>
        <w:pStyle w:val="ListParagraph"/>
        <w:numPr>
          <w:ilvl w:val="0"/>
          <w:numId w:val="1"/>
        </w:numPr>
      </w:pPr>
      <w:r>
        <w:t>Ofm_april1_population_</w:t>
      </w:r>
      <w:proofErr w:type="gramStart"/>
      <w:r>
        <w:t>final(</w:t>
      </w:r>
      <w:proofErr w:type="gramEnd"/>
      <w:r>
        <w:t>Population) – City/Town Population</w:t>
      </w:r>
    </w:p>
    <w:p w14:paraId="56CD8287" w14:textId="7CDD70D4" w:rsidR="00FE64F2" w:rsidRDefault="00FE64F2" w:rsidP="00FE64F2">
      <w:pPr>
        <w:pStyle w:val="ListParagraph"/>
        <w:numPr>
          <w:ilvl w:val="0"/>
          <w:numId w:val="1"/>
        </w:numPr>
      </w:pPr>
      <w:r>
        <w:t>Saep_county20(1</w:t>
      </w:r>
      <w:proofErr w:type="gramStart"/>
      <w:r>
        <w:t>)  Small</w:t>
      </w:r>
      <w:proofErr w:type="gramEnd"/>
      <w:r>
        <w:t xml:space="preserve"> Area Estimates for County Population</w:t>
      </w:r>
    </w:p>
    <w:p w14:paraId="01B64CAD" w14:textId="77777777" w:rsidR="00FE64F2" w:rsidRDefault="00FE64F2" w:rsidP="00FE64F2"/>
    <w:p w14:paraId="5306C3D4" w14:textId="1CB8A78F" w:rsidR="00FE64F2" w:rsidRDefault="00FE64F2" w:rsidP="00FE64F2">
      <w:pPr>
        <w:rPr>
          <w:b/>
          <w:bCs/>
        </w:rPr>
      </w:pPr>
      <w:r w:rsidRPr="00FE64F2">
        <w:rPr>
          <w:b/>
          <w:bCs/>
        </w:rPr>
        <w:t>Employment</w:t>
      </w:r>
    </w:p>
    <w:p w14:paraId="5C858DCD" w14:textId="374D7543" w:rsidR="00955EDA" w:rsidRPr="00955EDA" w:rsidRDefault="00955EDA" w:rsidP="00955EDA">
      <w:pPr>
        <w:pStyle w:val="ListParagraph"/>
        <w:numPr>
          <w:ilvl w:val="0"/>
          <w:numId w:val="2"/>
        </w:numPr>
      </w:pPr>
      <w:r w:rsidRPr="00955EDA">
        <w:t>2025-QCEW-annual-averages-</w:t>
      </w:r>
      <w:proofErr w:type="gramStart"/>
      <w:r w:rsidRPr="00955EDA">
        <w:t>revised(</w:t>
      </w:r>
      <w:proofErr w:type="gramEnd"/>
      <w:r w:rsidRPr="00955EDA">
        <w:t>Skagit County</w:t>
      </w:r>
      <w:r w:rsidRPr="00955EDA">
        <w:t>) (1)</w:t>
      </w:r>
    </w:p>
    <w:p w14:paraId="170F62A3" w14:textId="22804BDA" w:rsidR="00955EDA" w:rsidRDefault="00955EDA" w:rsidP="00955EDA">
      <w:pPr>
        <w:pStyle w:val="ListParagraph"/>
        <w:numPr>
          <w:ilvl w:val="0"/>
          <w:numId w:val="2"/>
        </w:numPr>
      </w:pPr>
      <w:r w:rsidRPr="00955EDA">
        <w:t>2026Q1-QCEW-</w:t>
      </w:r>
      <w:proofErr w:type="gramStart"/>
      <w:r w:rsidRPr="00955EDA">
        <w:t>preliminary(</w:t>
      </w:r>
      <w:proofErr w:type="gramEnd"/>
      <w:r w:rsidRPr="00955EDA">
        <w:t>Skagit County).csv"</w:t>
      </w:r>
    </w:p>
    <w:p w14:paraId="37807B71" w14:textId="77777777" w:rsidR="00955EDA" w:rsidRDefault="00955EDA" w:rsidP="00955EDA"/>
    <w:p w14:paraId="339806C6" w14:textId="681C5B7C" w:rsidR="00955EDA" w:rsidRDefault="00955EDA" w:rsidP="00955EDA">
      <w:pPr>
        <w:rPr>
          <w:b/>
          <w:bCs/>
        </w:rPr>
      </w:pPr>
      <w:r w:rsidRPr="00955EDA">
        <w:rPr>
          <w:b/>
          <w:bCs/>
        </w:rPr>
        <w:t>Annexations and Incorporations</w:t>
      </w:r>
    </w:p>
    <w:p w14:paraId="31388409" w14:textId="7A04D1F0" w:rsidR="00955EDA" w:rsidRPr="005E3A63" w:rsidRDefault="00955EDA" w:rsidP="00955EDA">
      <w:pPr>
        <w:pStyle w:val="ListParagraph"/>
        <w:numPr>
          <w:ilvl w:val="0"/>
          <w:numId w:val="3"/>
        </w:numPr>
        <w:rPr>
          <w:highlight w:val="yellow"/>
        </w:rPr>
      </w:pPr>
      <w:r w:rsidRPr="005E3A63">
        <w:rPr>
          <w:highlight w:val="yellow"/>
        </w:rPr>
        <w:t>Emailed Robby- Skagit County on 10/7 to request the data; gave an October 20</w:t>
      </w:r>
      <w:r w:rsidRPr="005E3A63">
        <w:rPr>
          <w:highlight w:val="yellow"/>
          <w:vertAlign w:val="superscript"/>
        </w:rPr>
        <w:t>th</w:t>
      </w:r>
      <w:r w:rsidRPr="005E3A63">
        <w:rPr>
          <w:highlight w:val="yellow"/>
        </w:rPr>
        <w:t xml:space="preserve"> deadline</w:t>
      </w:r>
      <w:r w:rsidR="005E3A63">
        <w:rPr>
          <w:highlight w:val="yellow"/>
        </w:rPr>
        <w:t>- this likely will not include much data.</w:t>
      </w:r>
    </w:p>
    <w:p w14:paraId="55195FF7" w14:textId="726DA99D" w:rsidR="00955EDA" w:rsidRDefault="00955EDA" w:rsidP="00955EDA">
      <w:pPr>
        <w:rPr>
          <w:b/>
          <w:bCs/>
        </w:rPr>
      </w:pPr>
      <w:r w:rsidRPr="00955EDA">
        <w:rPr>
          <w:b/>
          <w:bCs/>
        </w:rPr>
        <w:t>Housing Data- Residential and Non-Residential Trends</w:t>
      </w:r>
    </w:p>
    <w:p w14:paraId="450AB6F3" w14:textId="46E9AAD1" w:rsidR="00955EDA" w:rsidRDefault="00955EDA" w:rsidP="00955EDA">
      <w:pPr>
        <w:pStyle w:val="ListParagraph"/>
        <w:numPr>
          <w:ilvl w:val="0"/>
          <w:numId w:val="3"/>
        </w:numPr>
      </w:pPr>
      <w:r w:rsidRPr="00955EDA">
        <w:t>Ofm_april1_postcensal_permits_1990-present</w:t>
      </w:r>
    </w:p>
    <w:p w14:paraId="694D153D" w14:textId="669F5AD6" w:rsidR="003B14C2" w:rsidRDefault="003B14C2" w:rsidP="00955EDA">
      <w:pPr>
        <w:pStyle w:val="ListParagraph"/>
        <w:numPr>
          <w:ilvl w:val="0"/>
          <w:numId w:val="3"/>
        </w:numPr>
      </w:pPr>
      <w:r>
        <w:t>Saep_uga20p(TotalPopulation).csv –</w:t>
      </w:r>
    </w:p>
    <w:p w14:paraId="38FF823A" w14:textId="77777777" w:rsidR="00891883" w:rsidRDefault="00891883" w:rsidP="00891883">
      <w:pPr>
        <w:pStyle w:val="ListParagraph"/>
      </w:pPr>
    </w:p>
    <w:p w14:paraId="3EE8B601" w14:textId="722B1A71" w:rsidR="003B14C2" w:rsidRPr="003B14C2" w:rsidRDefault="003B14C2" w:rsidP="003B14C2">
      <w:pPr>
        <w:rPr>
          <w:b/>
          <w:bCs/>
        </w:rPr>
      </w:pPr>
      <w:r w:rsidRPr="003B14C2">
        <w:rPr>
          <w:b/>
          <w:bCs/>
        </w:rPr>
        <w:t>UGA Permits from Skagit County</w:t>
      </w:r>
    </w:p>
    <w:p w14:paraId="08AEB7B6" w14:textId="59EEB5B9" w:rsidR="003B14C2" w:rsidRDefault="003B14C2" w:rsidP="003B14C2">
      <w:pPr>
        <w:pStyle w:val="ListParagraph"/>
        <w:numPr>
          <w:ilvl w:val="0"/>
          <w:numId w:val="4"/>
        </w:numPr>
      </w:pPr>
      <w:r w:rsidRPr="003B14C2">
        <w:rPr>
          <w:b/>
          <w:bCs/>
        </w:rPr>
        <w:t>2025 UGA Permits</w:t>
      </w:r>
      <w:r>
        <w:t>- UGA_Dev_Permits_2025</w:t>
      </w:r>
    </w:p>
    <w:p w14:paraId="2CB0CF7E" w14:textId="042E635C" w:rsidR="00955EDA" w:rsidRPr="005E3A63" w:rsidRDefault="003B14C2" w:rsidP="00955EDA">
      <w:pPr>
        <w:pStyle w:val="ListParagraph"/>
        <w:numPr>
          <w:ilvl w:val="0"/>
          <w:numId w:val="3"/>
        </w:numPr>
        <w:rPr>
          <w:highlight w:val="yellow"/>
        </w:rPr>
      </w:pPr>
      <w:r w:rsidRPr="003B14C2">
        <w:rPr>
          <w:b/>
          <w:bCs/>
        </w:rPr>
        <w:t>2026 UGA Permits:</w:t>
      </w:r>
      <w:r>
        <w:t xml:space="preserve"> </w:t>
      </w:r>
      <w:r w:rsidR="00955EDA" w:rsidRPr="005E3A63">
        <w:rPr>
          <w:highlight w:val="yellow"/>
        </w:rPr>
        <w:t>Emailed Robby Skagit County on 10/7 to request UGA building permit data from Skagit County and gave an October 20</w:t>
      </w:r>
      <w:r w:rsidR="00955EDA" w:rsidRPr="005E3A63">
        <w:rPr>
          <w:highlight w:val="yellow"/>
          <w:vertAlign w:val="superscript"/>
        </w:rPr>
        <w:t>th</w:t>
      </w:r>
      <w:r w:rsidR="00955EDA" w:rsidRPr="005E3A63">
        <w:rPr>
          <w:highlight w:val="yellow"/>
        </w:rPr>
        <w:t xml:space="preserve"> deadline.</w:t>
      </w:r>
    </w:p>
    <w:p w14:paraId="05AB951B" w14:textId="609CAB04" w:rsidR="00891883" w:rsidRDefault="00891883" w:rsidP="00891883">
      <w:pPr>
        <w:rPr>
          <w:b/>
          <w:bCs/>
        </w:rPr>
      </w:pPr>
      <w:r w:rsidRPr="00891883">
        <w:rPr>
          <w:b/>
          <w:bCs/>
        </w:rPr>
        <w:t>Housing AMI production in different categories</w:t>
      </w:r>
    </w:p>
    <w:p w14:paraId="57154128" w14:textId="457E429D" w:rsidR="00891883" w:rsidRDefault="00891883" w:rsidP="00891883">
      <w:pPr>
        <w:pStyle w:val="ListParagraph"/>
        <w:numPr>
          <w:ilvl w:val="0"/>
          <w:numId w:val="3"/>
        </w:numPr>
      </w:pPr>
      <w:proofErr w:type="spellStart"/>
      <w:proofErr w:type="gramStart"/>
      <w:r w:rsidRPr="00891883">
        <w:rPr>
          <w:b/>
          <w:bCs/>
        </w:rPr>
        <w:t>HousingMethodologyTest</w:t>
      </w:r>
      <w:proofErr w:type="spellEnd"/>
      <w:r>
        <w:t xml:space="preserve"> </w:t>
      </w:r>
      <w:r w:rsidRPr="00891883">
        <w:t xml:space="preserve"> (</w:t>
      </w:r>
      <w:proofErr w:type="gramEnd"/>
      <w:r w:rsidRPr="00891883">
        <w:t xml:space="preserve">These OFM numbers were given to our different </w:t>
      </w:r>
      <w:proofErr w:type="gramStart"/>
      <w:r w:rsidRPr="00891883">
        <w:t>jurisdictions</w:t>
      </w:r>
      <w:proofErr w:type="gramEnd"/>
      <w:r w:rsidRPr="00891883">
        <w:t xml:space="preserve"> and they took the OFM numbers and put those housing units into the correct AMI category-SCOG staff created excel formulas to connect the AMI categories to the OFM housing totals.)</w:t>
      </w:r>
    </w:p>
    <w:p w14:paraId="65496E88" w14:textId="14A723FF" w:rsidR="00643445" w:rsidRPr="005E3A63" w:rsidRDefault="00643445" w:rsidP="00891883">
      <w:pPr>
        <w:pStyle w:val="ListParagraph"/>
        <w:numPr>
          <w:ilvl w:val="0"/>
          <w:numId w:val="3"/>
        </w:numPr>
        <w:rPr>
          <w:highlight w:val="yellow"/>
        </w:rPr>
      </w:pPr>
      <w:r w:rsidRPr="005E3A63">
        <w:rPr>
          <w:b/>
          <w:bCs/>
          <w:highlight w:val="yellow"/>
        </w:rPr>
        <w:t xml:space="preserve">AMI datasheets were given to Public Health and the Jurisdictions to fill out with a deadline of 10/20 </w:t>
      </w:r>
    </w:p>
    <w:p w14:paraId="09F4A5E9" w14:textId="77777777" w:rsidR="00891883" w:rsidRDefault="00891883" w:rsidP="00891883">
      <w:pPr>
        <w:rPr>
          <w:b/>
          <w:bCs/>
        </w:rPr>
      </w:pPr>
    </w:p>
    <w:p w14:paraId="17DD9CBF" w14:textId="1ECFF916" w:rsidR="00891883" w:rsidRDefault="00891883" w:rsidP="00891883">
      <w:pPr>
        <w:rPr>
          <w:b/>
          <w:bCs/>
        </w:rPr>
      </w:pPr>
      <w:r>
        <w:rPr>
          <w:b/>
          <w:bCs/>
        </w:rPr>
        <w:lastRenderedPageBreak/>
        <w:t>Population, Housing and Employment Growth Allocations from SCOG</w:t>
      </w:r>
    </w:p>
    <w:p w14:paraId="2B3468C5" w14:textId="33B3D0C1" w:rsidR="004E36F1" w:rsidRPr="005E3A63" w:rsidRDefault="005E3A63" w:rsidP="004E36F1">
      <w:pPr>
        <w:pStyle w:val="ListParagraph"/>
        <w:numPr>
          <w:ilvl w:val="0"/>
          <w:numId w:val="5"/>
        </w:numPr>
      </w:pPr>
      <w:r w:rsidRPr="005E3A63">
        <w:t>2045-Adopted-SkagitCounty-GrowthProjectionsAndAllocationsTables</w:t>
      </w:r>
      <w:r w:rsidR="00033D27">
        <w:t xml:space="preserve"> </w:t>
      </w:r>
    </w:p>
    <w:sectPr w:rsidR="004E36F1" w:rsidRPr="005E3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3F53"/>
    <w:multiLevelType w:val="hybridMultilevel"/>
    <w:tmpl w:val="35BA8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0287F"/>
    <w:multiLevelType w:val="hybridMultilevel"/>
    <w:tmpl w:val="AD1A6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65BA9"/>
    <w:multiLevelType w:val="hybridMultilevel"/>
    <w:tmpl w:val="628E3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1E5C08"/>
    <w:multiLevelType w:val="hybridMultilevel"/>
    <w:tmpl w:val="D82E1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2426A"/>
    <w:multiLevelType w:val="hybridMultilevel"/>
    <w:tmpl w:val="47CA9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230243">
    <w:abstractNumId w:val="4"/>
  </w:num>
  <w:num w:numId="2" w16cid:durableId="1096907377">
    <w:abstractNumId w:val="1"/>
  </w:num>
  <w:num w:numId="3" w16cid:durableId="198399377">
    <w:abstractNumId w:val="3"/>
  </w:num>
  <w:num w:numId="4" w16cid:durableId="2142310560">
    <w:abstractNumId w:val="0"/>
  </w:num>
  <w:num w:numId="5" w16cid:durableId="97141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4F2"/>
    <w:rsid w:val="00033D27"/>
    <w:rsid w:val="002124F5"/>
    <w:rsid w:val="003B14C2"/>
    <w:rsid w:val="004E36F1"/>
    <w:rsid w:val="005E3A63"/>
    <w:rsid w:val="00643445"/>
    <w:rsid w:val="00891883"/>
    <w:rsid w:val="00955EDA"/>
    <w:rsid w:val="00FE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24C2A"/>
  <w15:chartTrackingRefBased/>
  <w15:docId w15:val="{C11E7EAF-9187-4748-8213-1CAC4E1D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A. Ruether</dc:creator>
  <cp:keywords/>
  <dc:description/>
  <cp:lastModifiedBy>Sarah A. Ruether</cp:lastModifiedBy>
  <cp:revision>4</cp:revision>
  <dcterms:created xsi:type="dcterms:W3CDTF">2026-10-07T18:59:00Z</dcterms:created>
  <dcterms:modified xsi:type="dcterms:W3CDTF">2026-10-07T20:16:00Z</dcterms:modified>
</cp:coreProperties>
</file>