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Sample Bug Report </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gh2v9aptwxj" w:id="0"/>
      <w:bookmarkEnd w:id="0"/>
      <w:r w:rsidDel="00000000" w:rsidR="00000000" w:rsidRPr="00000000">
        <w:rPr>
          <w:b w:val="1"/>
          <w:color w:val="000000"/>
          <w:sz w:val="22"/>
          <w:szCs w:val="22"/>
          <w:rtl w:val="0"/>
        </w:rPr>
        <w:t xml:space="preserve">Sample Bug Report 1: Title/Description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Title:</w:t>
      </w:r>
      <w:r w:rsidDel="00000000" w:rsidR="00000000" w:rsidRPr="00000000">
        <w:rPr>
          <w:rtl w:val="0"/>
        </w:rPr>
        <w:t xml:space="preserve"> Login page does not display an error message for an unregistered email.</w:t>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Description:</w:t>
      </w:r>
      <w:r w:rsidDel="00000000" w:rsidR="00000000" w:rsidRPr="00000000">
        <w:rPr>
          <w:rtl w:val="0"/>
        </w:rPr>
        <w:t xml:space="preserve"> When a user attempts to log in with an email that is not registered, the system returns to the login screen without displaying an error message. This can confuse the user, who may not know why their login attempt failed.</w:t>
      </w:r>
    </w:p>
    <w:p w:rsidR="00000000" w:rsidDel="00000000" w:rsidP="00000000" w:rsidRDefault="00000000" w:rsidRPr="00000000" w14:paraId="00000005">
      <w:pPr>
        <w:spacing w:after="240" w:before="240" w:lineRule="auto"/>
        <w:rPr/>
      </w:pPr>
      <w:r w:rsidDel="00000000" w:rsidR="00000000" w:rsidRPr="00000000">
        <w:rPr>
          <w:b w:val="1"/>
          <w:rtl w:val="0"/>
        </w:rPr>
        <w:t xml:space="preserve">Severity:</w:t>
      </w:r>
      <w:r w:rsidDel="00000000" w:rsidR="00000000" w:rsidRPr="00000000">
        <w:rPr>
          <w:rtl w:val="0"/>
        </w:rPr>
        <w:t xml:space="preserve"> Medium - The core functionality isn't broken, but the user experience is poor. </w:t>
      </w:r>
      <w:r w:rsidDel="00000000" w:rsidR="00000000" w:rsidRPr="00000000">
        <w:rPr>
          <w:b w:val="1"/>
          <w:rtl w:val="0"/>
        </w:rPr>
        <w:t xml:space="preserve">Priority:</w:t>
      </w:r>
      <w:r w:rsidDel="00000000" w:rsidR="00000000" w:rsidRPr="00000000">
        <w:rPr>
          <w:rtl w:val="0"/>
        </w:rPr>
        <w:t xml:space="preserve"> High - This is a common and frustrating issue for users.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Navigate to the login page.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Enter an email address that has not been registered with the site.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Enter a password.</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Click the "Sign in" button.</w:t>
      </w:r>
    </w:p>
    <w:p w:rsidR="00000000" w:rsidDel="00000000" w:rsidP="00000000" w:rsidRDefault="00000000" w:rsidRPr="00000000" w14:paraId="0000000B">
      <w:pPr>
        <w:spacing w:after="240" w:before="240" w:lineRule="auto"/>
        <w:rPr/>
      </w:pPr>
      <w:r w:rsidDel="00000000" w:rsidR="00000000" w:rsidRPr="00000000">
        <w:rPr>
          <w:b w:val="1"/>
          <w:rtl w:val="0"/>
        </w:rPr>
        <w:t xml:space="preserve">Expected Result:</w:t>
      </w:r>
      <w:r w:rsidDel="00000000" w:rsidR="00000000" w:rsidRPr="00000000">
        <w:rPr>
          <w:rtl w:val="0"/>
        </w:rPr>
        <w:t xml:space="preserve"> An error message is displayed, such as "Email address not found."</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Actual Result:</w:t>
      </w:r>
      <w:r w:rsidDel="00000000" w:rsidR="00000000" w:rsidRPr="00000000">
        <w:rPr>
          <w:rtl w:val="0"/>
        </w:rPr>
        <w:t xml:space="preserve"> The page refreshes, and no error message is displayed. The user is returned to the login page without any feedback.</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Environment:</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Browser:</w:t>
      </w:r>
      <w:r w:rsidDel="00000000" w:rsidR="00000000" w:rsidRPr="00000000">
        <w:rPr>
          <w:rtl w:val="0"/>
        </w:rPr>
        <w:t xml:space="preserve"> Chrome v115.0</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OS:</w:t>
      </w:r>
      <w:r w:rsidDel="00000000" w:rsidR="00000000" w:rsidRPr="00000000">
        <w:rPr>
          <w:rtl w:val="0"/>
        </w:rPr>
        <w:t xml:space="preserve"> Windows 11</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Application 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https://www.amazon.com/ap/signin</w: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zed8vp343d9o" w:id="1"/>
      <w:bookmarkEnd w:id="1"/>
      <w:r w:rsidDel="00000000" w:rsidR="00000000" w:rsidRPr="00000000">
        <w:rPr>
          <w:b w:val="1"/>
          <w:color w:val="000000"/>
          <w:sz w:val="22"/>
          <w:szCs w:val="22"/>
          <w:rtl w:val="0"/>
        </w:rPr>
        <w:t xml:space="preserve">Sample Bug Report 2: Title/Description</w:t>
      </w:r>
    </w:p>
    <w:p w:rsidR="00000000" w:rsidDel="00000000" w:rsidP="00000000" w:rsidRDefault="00000000" w:rsidRPr="00000000" w14:paraId="00000012">
      <w:pPr>
        <w:spacing w:after="240" w:before="240" w:lineRule="auto"/>
        <w:rPr/>
      </w:pPr>
      <w:r w:rsidDel="00000000" w:rsidR="00000000" w:rsidRPr="00000000">
        <w:rPr>
          <w:b w:val="1"/>
          <w:rtl w:val="0"/>
        </w:rPr>
        <w:t xml:space="preserve">Title:</w:t>
      </w:r>
      <w:r w:rsidDel="00000000" w:rsidR="00000000" w:rsidRPr="00000000">
        <w:rPr>
          <w:rtl w:val="0"/>
        </w:rPr>
        <w:t xml:space="preserve"> Password field is not masked on login page.</w:t>
      </w:r>
    </w:p>
    <w:p w:rsidR="00000000" w:rsidDel="00000000" w:rsidP="00000000" w:rsidRDefault="00000000" w:rsidRPr="00000000" w14:paraId="00000013">
      <w:pPr>
        <w:spacing w:after="240" w:before="240" w:lineRule="auto"/>
        <w:rPr/>
      </w:pPr>
      <w:r w:rsidDel="00000000" w:rsidR="00000000" w:rsidRPr="00000000">
        <w:rPr>
          <w:b w:val="1"/>
          <w:rtl w:val="0"/>
        </w:rPr>
        <w:t xml:space="preserve">Description:</w:t>
      </w:r>
      <w:r w:rsidDel="00000000" w:rsidR="00000000" w:rsidRPr="00000000">
        <w:rPr>
          <w:rtl w:val="0"/>
        </w:rPr>
        <w:t xml:space="preserve"> The characters entered into the password field are not replaced with asterisks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dots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which poses a security risk.</w:t>
      </w:r>
    </w:p>
    <w:p w:rsidR="00000000" w:rsidDel="00000000" w:rsidP="00000000" w:rsidRDefault="00000000" w:rsidRPr="00000000" w14:paraId="00000014">
      <w:pPr>
        <w:spacing w:after="240" w:before="240" w:lineRule="auto"/>
        <w:rPr/>
      </w:pPr>
      <w:r w:rsidDel="00000000" w:rsidR="00000000" w:rsidRPr="00000000">
        <w:rPr>
          <w:b w:val="1"/>
          <w:rtl w:val="0"/>
        </w:rPr>
        <w:t xml:space="preserve">Severity:</w:t>
      </w:r>
      <w:r w:rsidDel="00000000" w:rsidR="00000000" w:rsidRPr="00000000">
        <w:rPr>
          <w:rtl w:val="0"/>
        </w:rPr>
        <w:t xml:space="preserve"> Critical - This is a major security vulnerability. </w:t>
      </w:r>
      <w:r w:rsidDel="00000000" w:rsidR="00000000" w:rsidRPr="00000000">
        <w:rPr>
          <w:b w:val="1"/>
          <w:rtl w:val="0"/>
        </w:rPr>
        <w:t xml:space="preserve">Priority:</w:t>
      </w:r>
      <w:r w:rsidDel="00000000" w:rsidR="00000000" w:rsidRPr="00000000">
        <w:rPr>
          <w:rtl w:val="0"/>
        </w:rPr>
        <w:t xml:space="preserve"> Critical - This needs to be fixed immediately.</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Navigate to the login page.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Click on the "Password" field.</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Type any characters.</w:t>
      </w:r>
    </w:p>
    <w:p w:rsidR="00000000" w:rsidDel="00000000" w:rsidP="00000000" w:rsidRDefault="00000000" w:rsidRPr="00000000" w14:paraId="00000019">
      <w:pPr>
        <w:spacing w:after="240" w:before="240" w:lineRule="auto"/>
        <w:rPr/>
      </w:pPr>
      <w:r w:rsidDel="00000000" w:rsidR="00000000" w:rsidRPr="00000000">
        <w:rPr>
          <w:b w:val="1"/>
          <w:rtl w:val="0"/>
        </w:rPr>
        <w:t xml:space="preserve">Expected Result:</w:t>
      </w:r>
      <w:r w:rsidDel="00000000" w:rsidR="00000000" w:rsidRPr="00000000">
        <w:rPr>
          <w:rtl w:val="0"/>
        </w:rPr>
        <w:t xml:space="preserve"> The characters entered into the password field are masked. </w:t>
      </w:r>
    </w:p>
    <w:p w:rsidR="00000000" w:rsidDel="00000000" w:rsidP="00000000" w:rsidRDefault="00000000" w:rsidRPr="00000000" w14:paraId="0000001A">
      <w:pPr>
        <w:spacing w:after="240" w:before="240" w:lineRule="auto"/>
        <w:rPr/>
      </w:pPr>
      <w:r w:rsidDel="00000000" w:rsidR="00000000" w:rsidRPr="00000000">
        <w:rPr>
          <w:b w:val="1"/>
          <w:rtl w:val="0"/>
        </w:rPr>
        <w:t xml:space="preserve">Actual Result:</w:t>
      </w:r>
      <w:r w:rsidDel="00000000" w:rsidR="00000000" w:rsidRPr="00000000">
        <w:rPr>
          <w:rtl w:val="0"/>
        </w:rPr>
        <w:t xml:space="preserve"> The characters are displayed in plain text.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Environment:</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Browser:</w:t>
      </w:r>
      <w:r w:rsidDel="00000000" w:rsidR="00000000" w:rsidRPr="00000000">
        <w:rPr>
          <w:rtl w:val="0"/>
        </w:rPr>
        <w:t xml:space="preserve"> Chrome v115.0</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OS:</w:t>
      </w:r>
      <w:r w:rsidDel="00000000" w:rsidR="00000000" w:rsidRPr="00000000">
        <w:rPr>
          <w:rtl w:val="0"/>
        </w:rPr>
        <w:t xml:space="preserve"> Windows 11</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Application 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https://www.amazon.com/ap/signin</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