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10955" w14:textId="62E67C61" w:rsidR="00D45607" w:rsidRDefault="00F97C94" w:rsidP="00F97C94">
      <w:pPr>
        <w:jc w:val="center"/>
        <w:rPr>
          <w:rFonts w:ascii="Times New Roman" w:hAnsi="Times New Roman" w:cs="Times New Roman"/>
          <w:b/>
          <w:bCs/>
          <w:sz w:val="28"/>
          <w:szCs w:val="28"/>
        </w:rPr>
      </w:pPr>
      <w:r w:rsidRPr="00071666">
        <w:rPr>
          <w:rFonts w:ascii="Times New Roman" w:hAnsi="Times New Roman" w:cs="Times New Roman"/>
          <w:b/>
          <w:bCs/>
          <w:sz w:val="28"/>
          <w:szCs w:val="28"/>
        </w:rPr>
        <w:t>ANALISIS DAN IMPLEMENTASI SISTEM MANAJEMEN KEAMANAN INFORMASI (SMKI) BERDASARKAN ISO/IEC 27001:2022 PADA PT. INOVASI TEKNOLOGI INDONESIA</w:t>
      </w:r>
    </w:p>
    <w:p w14:paraId="144E9852" w14:textId="6172BB08" w:rsidR="004952D7" w:rsidRDefault="004952D7" w:rsidP="00F97C94">
      <w:pPr>
        <w:jc w:val="center"/>
        <w:rPr>
          <w:rFonts w:ascii="Times New Roman" w:hAnsi="Times New Roman" w:cs="Times New Roman"/>
          <w:b/>
          <w:bCs/>
          <w:sz w:val="28"/>
          <w:szCs w:val="28"/>
        </w:rPr>
      </w:pPr>
      <w:r>
        <w:rPr>
          <w:rFonts w:ascii="Times New Roman" w:hAnsi="Times New Roman" w:cs="Times New Roman"/>
          <w:b/>
          <w:bCs/>
          <w:sz w:val="28"/>
          <w:szCs w:val="28"/>
        </w:rPr>
        <w:t xml:space="preserve">MATA </w:t>
      </w:r>
      <w:proofErr w:type="gramStart"/>
      <w:r>
        <w:rPr>
          <w:rFonts w:ascii="Times New Roman" w:hAnsi="Times New Roman" w:cs="Times New Roman"/>
          <w:b/>
          <w:bCs/>
          <w:sz w:val="28"/>
          <w:szCs w:val="28"/>
        </w:rPr>
        <w:t>KULIAH :</w:t>
      </w:r>
      <w:proofErr w:type="gramEnd"/>
    </w:p>
    <w:p w14:paraId="1A4402A6" w14:textId="77777777" w:rsidR="004952D7" w:rsidRPr="00071666" w:rsidRDefault="004952D7" w:rsidP="00F97C94">
      <w:pPr>
        <w:jc w:val="center"/>
        <w:rPr>
          <w:rFonts w:ascii="Times New Roman" w:hAnsi="Times New Roman" w:cs="Times New Roman"/>
          <w:b/>
          <w:bCs/>
          <w:sz w:val="28"/>
          <w:szCs w:val="28"/>
        </w:rPr>
      </w:pPr>
    </w:p>
    <w:p w14:paraId="76AE0CCA" w14:textId="757B43EA" w:rsidR="00F97C94" w:rsidRPr="00071666" w:rsidRDefault="00F97C94" w:rsidP="00F97C94">
      <w:pPr>
        <w:jc w:val="center"/>
        <w:rPr>
          <w:rFonts w:ascii="Times New Roman" w:hAnsi="Times New Roman" w:cs="Times New Roman"/>
          <w:sz w:val="28"/>
          <w:szCs w:val="28"/>
        </w:rPr>
      </w:pPr>
      <w:r w:rsidRPr="00071666">
        <w:rPr>
          <w:rFonts w:ascii="Times New Roman" w:hAnsi="Times New Roman" w:cs="Times New Roman"/>
          <w:noProof/>
          <w:lang w:val="en-US"/>
        </w:rPr>
        <w:drawing>
          <wp:inline distT="0" distB="0" distL="0" distR="0" wp14:anchorId="14E9691D" wp14:editId="606B6D57">
            <wp:extent cx="2631882" cy="2631882"/>
            <wp:effectExtent l="0" t="0" r="0" b="0"/>
            <wp:docPr id="48133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3818" name=""/>
                    <pic:cNvPicPr/>
                  </pic:nvPicPr>
                  <pic:blipFill>
                    <a:blip r:embed="rId7"/>
                    <a:stretch>
                      <a:fillRect/>
                    </a:stretch>
                  </pic:blipFill>
                  <pic:spPr>
                    <a:xfrm>
                      <a:off x="0" y="0"/>
                      <a:ext cx="2629953" cy="2629953"/>
                    </a:xfrm>
                    <a:prstGeom prst="rect">
                      <a:avLst/>
                    </a:prstGeom>
                  </pic:spPr>
                </pic:pic>
              </a:graphicData>
            </a:graphic>
          </wp:inline>
        </w:drawing>
      </w:r>
      <w:bookmarkStart w:id="0" w:name="_GoBack"/>
      <w:bookmarkEnd w:id="0"/>
    </w:p>
    <w:p w14:paraId="28A4DD38" w14:textId="77777777" w:rsidR="004952D7" w:rsidRDefault="00F97C94" w:rsidP="00F97C94">
      <w:pPr>
        <w:jc w:val="center"/>
        <w:rPr>
          <w:rFonts w:ascii="Times New Roman" w:hAnsi="Times New Roman" w:cs="Times New Roman"/>
          <w:sz w:val="28"/>
          <w:szCs w:val="28"/>
        </w:rPr>
      </w:pPr>
      <w:r w:rsidRPr="00071666">
        <w:rPr>
          <w:rFonts w:ascii="Times New Roman" w:hAnsi="Times New Roman" w:cs="Times New Roman"/>
          <w:sz w:val="28"/>
          <w:szCs w:val="28"/>
        </w:rPr>
        <w:t>Disus</w:t>
      </w:r>
      <w:r w:rsidR="004952D7">
        <w:rPr>
          <w:rFonts w:ascii="Times New Roman" w:hAnsi="Times New Roman" w:cs="Times New Roman"/>
          <w:sz w:val="28"/>
          <w:szCs w:val="28"/>
        </w:rPr>
        <w:t>un Oleh:</w:t>
      </w:r>
    </w:p>
    <w:p w14:paraId="0010E54B" w14:textId="57C77799" w:rsidR="00F97C94" w:rsidRDefault="004952D7" w:rsidP="00F97C94">
      <w:pPr>
        <w:jc w:val="center"/>
        <w:rPr>
          <w:rFonts w:ascii="Times New Roman" w:hAnsi="Times New Roman" w:cs="Times New Roman"/>
          <w:sz w:val="28"/>
          <w:szCs w:val="28"/>
        </w:rPr>
      </w:pPr>
      <w:r>
        <w:rPr>
          <w:rFonts w:ascii="Times New Roman" w:hAnsi="Times New Roman" w:cs="Times New Roman"/>
          <w:sz w:val="28"/>
          <w:szCs w:val="28"/>
        </w:rPr>
        <w:br/>
        <w:t>Anugrah Ageng Prasetyo</w:t>
      </w:r>
      <w:r>
        <w:rPr>
          <w:rFonts w:ascii="Times New Roman" w:hAnsi="Times New Roman" w:cs="Times New Roman"/>
          <w:sz w:val="28"/>
          <w:szCs w:val="28"/>
        </w:rPr>
        <w:tab/>
      </w:r>
      <w:r>
        <w:rPr>
          <w:rFonts w:ascii="Times New Roman" w:hAnsi="Times New Roman" w:cs="Times New Roman"/>
          <w:sz w:val="28"/>
          <w:szCs w:val="28"/>
        </w:rPr>
        <w:tab/>
      </w:r>
      <w:r w:rsidR="00F97C94" w:rsidRPr="00071666">
        <w:rPr>
          <w:rFonts w:ascii="Times New Roman" w:hAnsi="Times New Roman" w:cs="Times New Roman"/>
          <w:sz w:val="28"/>
          <w:szCs w:val="28"/>
        </w:rPr>
        <w:t>221011401510</w:t>
      </w:r>
    </w:p>
    <w:p w14:paraId="2AA17FAC" w14:textId="0F6ECC6B" w:rsidR="004952D7" w:rsidRPr="00071666" w:rsidRDefault="004952D7" w:rsidP="00F97C94">
      <w:pPr>
        <w:jc w:val="center"/>
        <w:rPr>
          <w:rFonts w:ascii="Times New Roman" w:hAnsi="Times New Roman" w:cs="Times New Roman"/>
          <w:sz w:val="28"/>
          <w:szCs w:val="28"/>
        </w:rPr>
      </w:pPr>
      <w:r>
        <w:rPr>
          <w:rFonts w:ascii="Times New Roman" w:hAnsi="Times New Roman" w:cs="Times New Roman"/>
          <w:sz w:val="28"/>
          <w:szCs w:val="28"/>
        </w:rPr>
        <w:t xml:space="preserve">Muhammad Ihsan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221011401786</w:t>
      </w:r>
    </w:p>
    <w:p w14:paraId="0571930E" w14:textId="77777777" w:rsidR="00071666" w:rsidRPr="00071666" w:rsidRDefault="00071666" w:rsidP="00F97C94">
      <w:pPr>
        <w:jc w:val="center"/>
        <w:rPr>
          <w:rFonts w:ascii="Times New Roman" w:hAnsi="Times New Roman" w:cs="Times New Roman"/>
          <w:sz w:val="28"/>
          <w:szCs w:val="28"/>
        </w:rPr>
      </w:pPr>
    </w:p>
    <w:p w14:paraId="0ABD1220" w14:textId="77777777" w:rsidR="00071666" w:rsidRPr="00071666" w:rsidRDefault="00071666" w:rsidP="00071666">
      <w:pPr>
        <w:jc w:val="center"/>
        <w:rPr>
          <w:rFonts w:ascii="Times New Roman" w:hAnsi="Times New Roman" w:cs="Times New Roman"/>
          <w:sz w:val="28"/>
          <w:szCs w:val="28"/>
        </w:rPr>
      </w:pPr>
      <w:r w:rsidRPr="00071666">
        <w:rPr>
          <w:rFonts w:ascii="Times New Roman" w:hAnsi="Times New Roman" w:cs="Times New Roman"/>
          <w:sz w:val="28"/>
          <w:szCs w:val="28"/>
        </w:rPr>
        <w:t xml:space="preserve">PROGRAM STUDI TEKNIK INFORMATIKA </w:t>
      </w:r>
    </w:p>
    <w:p w14:paraId="126CF9D2" w14:textId="77777777" w:rsidR="00071666" w:rsidRPr="00071666" w:rsidRDefault="00071666" w:rsidP="00071666">
      <w:pPr>
        <w:jc w:val="center"/>
        <w:rPr>
          <w:rFonts w:ascii="Times New Roman" w:hAnsi="Times New Roman" w:cs="Times New Roman"/>
          <w:sz w:val="28"/>
          <w:szCs w:val="28"/>
        </w:rPr>
      </w:pPr>
      <w:r w:rsidRPr="00071666">
        <w:rPr>
          <w:rFonts w:ascii="Times New Roman" w:hAnsi="Times New Roman" w:cs="Times New Roman"/>
          <w:sz w:val="28"/>
          <w:szCs w:val="28"/>
        </w:rPr>
        <w:t xml:space="preserve">FAKULTAS ILMU KOMPUTER </w:t>
      </w:r>
    </w:p>
    <w:p w14:paraId="79B8967F" w14:textId="77777777" w:rsidR="00071666" w:rsidRPr="00071666" w:rsidRDefault="00071666" w:rsidP="00071666">
      <w:pPr>
        <w:jc w:val="center"/>
        <w:rPr>
          <w:rFonts w:ascii="Times New Roman" w:hAnsi="Times New Roman" w:cs="Times New Roman"/>
          <w:sz w:val="28"/>
          <w:szCs w:val="28"/>
        </w:rPr>
      </w:pPr>
      <w:r w:rsidRPr="00071666">
        <w:rPr>
          <w:rFonts w:ascii="Times New Roman" w:hAnsi="Times New Roman" w:cs="Times New Roman"/>
          <w:sz w:val="28"/>
          <w:szCs w:val="28"/>
        </w:rPr>
        <w:t xml:space="preserve">UNIVERSITAS PAMULANG </w:t>
      </w:r>
    </w:p>
    <w:p w14:paraId="39728298" w14:textId="77777777" w:rsidR="00071666" w:rsidRPr="00071666" w:rsidRDefault="00071666" w:rsidP="00071666">
      <w:pPr>
        <w:jc w:val="center"/>
        <w:rPr>
          <w:rFonts w:ascii="Times New Roman" w:hAnsi="Times New Roman" w:cs="Times New Roman"/>
          <w:sz w:val="28"/>
          <w:szCs w:val="28"/>
        </w:rPr>
      </w:pPr>
      <w:r w:rsidRPr="00071666">
        <w:rPr>
          <w:rFonts w:ascii="Times New Roman" w:hAnsi="Times New Roman" w:cs="Times New Roman"/>
          <w:sz w:val="28"/>
          <w:szCs w:val="28"/>
        </w:rPr>
        <w:t xml:space="preserve">TANGERANG SELATAN </w:t>
      </w:r>
    </w:p>
    <w:p w14:paraId="7908CFD1" w14:textId="77777777" w:rsidR="00071666" w:rsidRPr="00071666" w:rsidRDefault="00071666" w:rsidP="00071666">
      <w:pPr>
        <w:jc w:val="center"/>
        <w:rPr>
          <w:rFonts w:ascii="Times New Roman" w:hAnsi="Times New Roman" w:cs="Times New Roman"/>
          <w:sz w:val="28"/>
          <w:szCs w:val="28"/>
        </w:rPr>
      </w:pPr>
      <w:r w:rsidRPr="00071666">
        <w:rPr>
          <w:rFonts w:ascii="Times New Roman" w:hAnsi="Times New Roman" w:cs="Times New Roman"/>
          <w:sz w:val="28"/>
          <w:szCs w:val="28"/>
        </w:rPr>
        <w:t>2025</w:t>
      </w:r>
    </w:p>
    <w:p w14:paraId="2C525167" w14:textId="6BB6BCC5" w:rsidR="00F97C94" w:rsidRPr="00071666" w:rsidRDefault="00F97C94" w:rsidP="00F97C94">
      <w:pPr>
        <w:jc w:val="center"/>
        <w:rPr>
          <w:rFonts w:ascii="Times New Roman" w:hAnsi="Times New Roman" w:cs="Times New Roman"/>
          <w:sz w:val="28"/>
          <w:szCs w:val="28"/>
        </w:rPr>
      </w:pPr>
    </w:p>
    <w:p w14:paraId="5C74CBB3" w14:textId="77777777" w:rsidR="00F97C94" w:rsidRPr="00071666" w:rsidRDefault="00F97C94">
      <w:pPr>
        <w:rPr>
          <w:rFonts w:ascii="Times New Roman" w:hAnsi="Times New Roman" w:cs="Times New Roman"/>
          <w:sz w:val="28"/>
          <w:szCs w:val="28"/>
        </w:rPr>
      </w:pPr>
      <w:r w:rsidRPr="00071666">
        <w:rPr>
          <w:rFonts w:ascii="Times New Roman" w:hAnsi="Times New Roman" w:cs="Times New Roman"/>
          <w:sz w:val="28"/>
          <w:szCs w:val="28"/>
        </w:rPr>
        <w:br w:type="page"/>
      </w:r>
    </w:p>
    <w:p w14:paraId="2523DBDF" w14:textId="64833631" w:rsidR="00F97C94" w:rsidRDefault="00071666" w:rsidP="00F97C94">
      <w:pPr>
        <w:jc w:val="center"/>
        <w:rPr>
          <w:rFonts w:ascii="Times New Roman" w:hAnsi="Times New Roman" w:cs="Times New Roman"/>
          <w:sz w:val="28"/>
          <w:szCs w:val="28"/>
        </w:rPr>
      </w:pPr>
      <w:r w:rsidRPr="00071666">
        <w:rPr>
          <w:rFonts w:ascii="Times New Roman" w:hAnsi="Times New Roman" w:cs="Times New Roman"/>
          <w:sz w:val="28"/>
          <w:szCs w:val="28"/>
        </w:rPr>
        <w:lastRenderedPageBreak/>
        <w:t>Daftar isi</w:t>
      </w:r>
    </w:p>
    <w:sdt>
      <w:sdtPr>
        <w:id w:val="-457182910"/>
        <w:docPartObj>
          <w:docPartGallery w:val="Table of Contents"/>
          <w:docPartUnique/>
        </w:docPartObj>
      </w:sdtPr>
      <w:sdtEndPr>
        <w:rPr>
          <w:rFonts w:asciiTheme="minorHAnsi" w:eastAsiaTheme="minorHAnsi" w:hAnsiTheme="minorHAnsi" w:cstheme="minorBidi"/>
          <w:noProof/>
          <w:color w:val="auto"/>
          <w:kern w:val="2"/>
          <w:sz w:val="22"/>
          <w:szCs w:val="22"/>
          <w:lang w:val="en-ID" w:eastAsia="en-US"/>
          <w14:ligatures w14:val="standardContextual"/>
        </w:rPr>
      </w:sdtEndPr>
      <w:sdtContent>
        <w:p w14:paraId="5F0FD5D5" w14:textId="6322BDD7" w:rsidR="00663E2D" w:rsidRDefault="00663E2D">
          <w:pPr>
            <w:pStyle w:val="TOCHeading"/>
          </w:pPr>
        </w:p>
        <w:p w14:paraId="44DC172E" w14:textId="77777777" w:rsidR="003E4C15" w:rsidRPr="003E4C15" w:rsidRDefault="00663E2D">
          <w:pPr>
            <w:pStyle w:val="TOC1"/>
            <w:tabs>
              <w:tab w:val="right" w:leader="dot" w:pos="9016"/>
            </w:tabs>
            <w:rPr>
              <w:rFonts w:ascii="Times New Roman" w:eastAsiaTheme="minorEastAsia" w:hAnsi="Times New Roman" w:cs="Times New Roman"/>
              <w:noProof/>
              <w:kern w:val="0"/>
              <w:sz w:val="24"/>
              <w:lang w:val="en-US"/>
              <w14:ligatures w14:val="none"/>
            </w:rPr>
          </w:pPr>
          <w:r>
            <w:fldChar w:fldCharType="begin"/>
          </w:r>
          <w:r>
            <w:instrText xml:space="preserve"> TOC \o "1-3" \h \z \u </w:instrText>
          </w:r>
          <w:r>
            <w:fldChar w:fldCharType="separate"/>
          </w:r>
          <w:hyperlink w:anchor="_Toc212558354" w:history="1">
            <w:r w:rsidR="003E4C15" w:rsidRPr="003E4C15">
              <w:rPr>
                <w:rStyle w:val="Hyperlink"/>
                <w:rFonts w:ascii="Times New Roman" w:hAnsi="Times New Roman" w:cs="Times New Roman"/>
                <w:noProof/>
                <w:sz w:val="24"/>
              </w:rPr>
              <w:t>BAB I PENDAHULUAN</w:t>
            </w:r>
            <w:r w:rsidR="003E4C15" w:rsidRPr="003E4C15">
              <w:rPr>
                <w:rFonts w:ascii="Times New Roman" w:hAnsi="Times New Roman" w:cs="Times New Roman"/>
                <w:noProof/>
                <w:webHidden/>
                <w:sz w:val="24"/>
              </w:rPr>
              <w:tab/>
            </w:r>
            <w:r w:rsidR="003E4C15" w:rsidRPr="003E4C15">
              <w:rPr>
                <w:rFonts w:ascii="Times New Roman" w:hAnsi="Times New Roman" w:cs="Times New Roman"/>
                <w:noProof/>
                <w:webHidden/>
                <w:sz w:val="24"/>
              </w:rPr>
              <w:fldChar w:fldCharType="begin"/>
            </w:r>
            <w:r w:rsidR="003E4C15" w:rsidRPr="003E4C15">
              <w:rPr>
                <w:rFonts w:ascii="Times New Roman" w:hAnsi="Times New Roman" w:cs="Times New Roman"/>
                <w:noProof/>
                <w:webHidden/>
                <w:sz w:val="24"/>
              </w:rPr>
              <w:instrText xml:space="preserve"> PAGEREF _Toc212558354 \h </w:instrText>
            </w:r>
            <w:r w:rsidR="003E4C15" w:rsidRPr="003E4C15">
              <w:rPr>
                <w:rFonts w:ascii="Times New Roman" w:hAnsi="Times New Roman" w:cs="Times New Roman"/>
                <w:noProof/>
                <w:webHidden/>
                <w:sz w:val="24"/>
              </w:rPr>
            </w:r>
            <w:r w:rsidR="003E4C15" w:rsidRPr="003E4C15">
              <w:rPr>
                <w:rFonts w:ascii="Times New Roman" w:hAnsi="Times New Roman" w:cs="Times New Roman"/>
                <w:noProof/>
                <w:webHidden/>
                <w:sz w:val="24"/>
              </w:rPr>
              <w:fldChar w:fldCharType="separate"/>
            </w:r>
            <w:r w:rsidR="003E4C15" w:rsidRPr="003E4C15">
              <w:rPr>
                <w:rFonts w:ascii="Times New Roman" w:hAnsi="Times New Roman" w:cs="Times New Roman"/>
                <w:noProof/>
                <w:webHidden/>
                <w:sz w:val="24"/>
              </w:rPr>
              <w:t>4</w:t>
            </w:r>
            <w:r w:rsidR="003E4C15" w:rsidRPr="003E4C15">
              <w:rPr>
                <w:rFonts w:ascii="Times New Roman" w:hAnsi="Times New Roman" w:cs="Times New Roman"/>
                <w:noProof/>
                <w:webHidden/>
                <w:sz w:val="24"/>
              </w:rPr>
              <w:fldChar w:fldCharType="end"/>
            </w:r>
          </w:hyperlink>
        </w:p>
        <w:p w14:paraId="4A722577"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55" w:history="1">
            <w:r w:rsidRPr="003E4C15">
              <w:rPr>
                <w:rStyle w:val="Hyperlink"/>
                <w:rFonts w:ascii="Times New Roman" w:hAnsi="Times New Roman" w:cs="Times New Roman"/>
                <w:noProof/>
                <w:sz w:val="24"/>
              </w:rPr>
              <w:t>1.1 Latar Belakang</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_Toc212558355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4</w:t>
            </w:r>
            <w:r w:rsidRPr="003E4C15">
              <w:rPr>
                <w:rFonts w:ascii="Times New Roman" w:hAnsi="Times New Roman" w:cs="Times New Roman"/>
                <w:noProof/>
                <w:webHidden/>
                <w:sz w:val="24"/>
              </w:rPr>
              <w:fldChar w:fldCharType="end"/>
            </w:r>
          </w:hyperlink>
        </w:p>
        <w:p w14:paraId="18141356"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56" w:history="1">
            <w:r w:rsidRPr="003E4C15">
              <w:rPr>
                <w:rStyle w:val="Hyperlink"/>
                <w:rFonts w:ascii="Times New Roman" w:hAnsi="Times New Roman" w:cs="Times New Roman"/>
                <w:noProof/>
                <w:sz w:val="24"/>
              </w:rPr>
              <w:t>1.2 Tujuan</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_Toc212558356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5</w:t>
            </w:r>
            <w:r w:rsidRPr="003E4C15">
              <w:rPr>
                <w:rFonts w:ascii="Times New Roman" w:hAnsi="Times New Roman" w:cs="Times New Roman"/>
                <w:noProof/>
                <w:webHidden/>
                <w:sz w:val="24"/>
              </w:rPr>
              <w:fldChar w:fldCharType="end"/>
            </w:r>
          </w:hyperlink>
        </w:p>
        <w:p w14:paraId="55367A32"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57" w:history="1">
            <w:r w:rsidRPr="003E4C15">
              <w:rPr>
                <w:rStyle w:val="Hyperlink"/>
                <w:rFonts w:ascii="Times New Roman" w:hAnsi="Times New Roman" w:cs="Times New Roman"/>
                <w:noProof/>
                <w:sz w:val="24"/>
              </w:rPr>
              <w:t>1.3 Ruang Lingkup</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_Toc212558357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5</w:t>
            </w:r>
            <w:r w:rsidRPr="003E4C15">
              <w:rPr>
                <w:rFonts w:ascii="Times New Roman" w:hAnsi="Times New Roman" w:cs="Times New Roman"/>
                <w:noProof/>
                <w:webHidden/>
                <w:sz w:val="24"/>
              </w:rPr>
              <w:fldChar w:fldCharType="end"/>
            </w:r>
          </w:hyperlink>
        </w:p>
        <w:p w14:paraId="25FAB399" w14:textId="77777777" w:rsidR="003E4C15" w:rsidRPr="003E4C15" w:rsidRDefault="003E4C15">
          <w:pPr>
            <w:pStyle w:val="TOC1"/>
            <w:tabs>
              <w:tab w:val="right" w:leader="dot" w:pos="9016"/>
            </w:tabs>
            <w:rPr>
              <w:rFonts w:ascii="Times New Roman" w:eastAsiaTheme="minorEastAsia" w:hAnsi="Times New Roman" w:cs="Times New Roman"/>
              <w:noProof/>
              <w:kern w:val="0"/>
              <w:sz w:val="24"/>
              <w:lang w:val="en-US"/>
              <w14:ligatures w14:val="none"/>
            </w:rPr>
          </w:pPr>
          <w:hyperlink w:anchor="_Toc212558358" w:history="1">
            <w:r w:rsidRPr="003E4C15">
              <w:rPr>
                <w:rStyle w:val="Hyperlink"/>
                <w:rFonts w:ascii="Times New Roman" w:hAnsi="Times New Roman" w:cs="Times New Roman"/>
                <w:noProof/>
                <w:sz w:val="24"/>
              </w:rPr>
              <w:t>BAB II PROFIL ORGANISASI ( Tahap 1)</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_Toc212558358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7</w:t>
            </w:r>
            <w:r w:rsidRPr="003E4C15">
              <w:rPr>
                <w:rFonts w:ascii="Times New Roman" w:hAnsi="Times New Roman" w:cs="Times New Roman"/>
                <w:noProof/>
                <w:webHidden/>
                <w:sz w:val="24"/>
              </w:rPr>
              <w:fldChar w:fldCharType="end"/>
            </w:r>
          </w:hyperlink>
        </w:p>
        <w:p w14:paraId="1DC8A97C"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59" w:history="1">
            <w:r w:rsidRPr="003E4C15">
              <w:rPr>
                <w:rStyle w:val="Hyperlink"/>
                <w:rFonts w:ascii="Times New Roman" w:hAnsi="Times New Roman" w:cs="Times New Roman"/>
                <w:bCs/>
                <w:noProof/>
                <w:sz w:val="24"/>
              </w:rPr>
              <w:t>2.1</w:t>
            </w:r>
            <w:r w:rsidRPr="003E4C15">
              <w:rPr>
                <w:rStyle w:val="Hyperlink"/>
                <w:rFonts w:ascii="Times New Roman" w:hAnsi="Times New Roman" w:cs="Times New Roman"/>
                <w:noProof/>
                <w:sz w:val="24"/>
              </w:rPr>
              <w:t xml:space="preserve"> Gambaran Umum</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_Toc212558359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7</w:t>
            </w:r>
            <w:r w:rsidRPr="003E4C15">
              <w:rPr>
                <w:rFonts w:ascii="Times New Roman" w:hAnsi="Times New Roman" w:cs="Times New Roman"/>
                <w:noProof/>
                <w:webHidden/>
                <w:sz w:val="24"/>
              </w:rPr>
              <w:fldChar w:fldCharType="end"/>
            </w:r>
          </w:hyperlink>
        </w:p>
        <w:p w14:paraId="361AB6AA"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60" w:history="1">
            <w:r w:rsidRPr="003E4C15">
              <w:rPr>
                <w:rStyle w:val="Hyperlink"/>
                <w:rFonts w:ascii="Times New Roman" w:hAnsi="Times New Roman" w:cs="Times New Roman"/>
                <w:bCs/>
                <w:noProof/>
                <w:sz w:val="24"/>
              </w:rPr>
              <w:t>2.2</w:t>
            </w:r>
            <w:r w:rsidRPr="003E4C15">
              <w:rPr>
                <w:rStyle w:val="Hyperlink"/>
                <w:rFonts w:ascii="Times New Roman" w:hAnsi="Times New Roman" w:cs="Times New Roman"/>
                <w:noProof/>
                <w:sz w:val="24"/>
              </w:rPr>
              <w:t xml:space="preserve"> Visi dan Misi</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_Toc212558360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7</w:t>
            </w:r>
            <w:r w:rsidRPr="003E4C15">
              <w:rPr>
                <w:rFonts w:ascii="Times New Roman" w:hAnsi="Times New Roman" w:cs="Times New Roman"/>
                <w:noProof/>
                <w:webHidden/>
                <w:sz w:val="24"/>
              </w:rPr>
              <w:fldChar w:fldCharType="end"/>
            </w:r>
          </w:hyperlink>
        </w:p>
        <w:p w14:paraId="39DE6F93"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61" w:history="1">
            <w:r w:rsidRPr="003E4C15">
              <w:rPr>
                <w:rStyle w:val="Hyperlink"/>
                <w:rFonts w:ascii="Times New Roman" w:hAnsi="Times New Roman" w:cs="Times New Roman"/>
                <w:bCs/>
                <w:noProof/>
                <w:sz w:val="24"/>
              </w:rPr>
              <w:t>2.3</w:t>
            </w:r>
            <w:r w:rsidRPr="003E4C15">
              <w:rPr>
                <w:rStyle w:val="Hyperlink"/>
                <w:rFonts w:ascii="Times New Roman" w:hAnsi="Times New Roman" w:cs="Times New Roman"/>
                <w:noProof/>
                <w:sz w:val="24"/>
              </w:rPr>
              <w:t xml:space="preserve"> Struktur Organisasi Divisi Teknologi Informasi (Divisi IT)</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_Toc212558361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8</w:t>
            </w:r>
            <w:r w:rsidRPr="003E4C15">
              <w:rPr>
                <w:rFonts w:ascii="Times New Roman" w:hAnsi="Times New Roman" w:cs="Times New Roman"/>
                <w:noProof/>
                <w:webHidden/>
                <w:sz w:val="24"/>
              </w:rPr>
              <w:fldChar w:fldCharType="end"/>
            </w:r>
          </w:hyperlink>
        </w:p>
        <w:p w14:paraId="256B2FBF"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62" w:history="1">
            <w:r w:rsidRPr="003E4C15">
              <w:rPr>
                <w:rStyle w:val="Hyperlink"/>
                <w:rFonts w:ascii="Times New Roman" w:hAnsi="Times New Roman" w:cs="Times New Roman"/>
                <w:bCs/>
                <w:noProof/>
                <w:sz w:val="24"/>
              </w:rPr>
              <w:t>2.4</w:t>
            </w:r>
            <w:r w:rsidRPr="003E4C15">
              <w:rPr>
                <w:rStyle w:val="Hyperlink"/>
                <w:rFonts w:ascii="Times New Roman" w:hAnsi="Times New Roman" w:cs="Times New Roman"/>
                <w:noProof/>
                <w:sz w:val="24"/>
              </w:rPr>
              <w:t xml:space="preserve"> Fungsi dan Tanggung Jawab Divisi IT</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_Toc212558362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9</w:t>
            </w:r>
            <w:r w:rsidRPr="003E4C15">
              <w:rPr>
                <w:rFonts w:ascii="Times New Roman" w:hAnsi="Times New Roman" w:cs="Times New Roman"/>
                <w:noProof/>
                <w:webHidden/>
                <w:sz w:val="24"/>
              </w:rPr>
              <w:fldChar w:fldCharType="end"/>
            </w:r>
          </w:hyperlink>
        </w:p>
        <w:p w14:paraId="1C1387F5"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63" w:history="1">
            <w:r w:rsidRPr="003E4C15">
              <w:rPr>
                <w:rStyle w:val="Hyperlink"/>
                <w:rFonts w:ascii="Times New Roman" w:hAnsi="Times New Roman" w:cs="Times New Roman"/>
                <w:bCs/>
                <w:noProof/>
                <w:sz w:val="24"/>
              </w:rPr>
              <w:t>2.5</w:t>
            </w:r>
            <w:r w:rsidRPr="003E4C15">
              <w:rPr>
                <w:rStyle w:val="Hyperlink"/>
                <w:rFonts w:ascii="Times New Roman" w:hAnsi="Times New Roman" w:cs="Times New Roman"/>
                <w:noProof/>
                <w:sz w:val="24"/>
              </w:rPr>
              <w:t xml:space="preserve"> Layanan Utama Divisi IT</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_Toc212558363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9</w:t>
            </w:r>
            <w:r w:rsidRPr="003E4C15">
              <w:rPr>
                <w:rFonts w:ascii="Times New Roman" w:hAnsi="Times New Roman" w:cs="Times New Roman"/>
                <w:noProof/>
                <w:webHidden/>
                <w:sz w:val="24"/>
              </w:rPr>
              <w:fldChar w:fldCharType="end"/>
            </w:r>
          </w:hyperlink>
        </w:p>
        <w:p w14:paraId="3453861D"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64" w:history="1">
            <w:r w:rsidRPr="003E4C15">
              <w:rPr>
                <w:rStyle w:val="Hyperlink"/>
                <w:rFonts w:ascii="Times New Roman" w:hAnsi="Times New Roman" w:cs="Times New Roman"/>
                <w:bCs/>
                <w:noProof/>
                <w:sz w:val="24"/>
              </w:rPr>
              <w:t>2.6</w:t>
            </w:r>
            <w:r w:rsidRPr="003E4C15">
              <w:rPr>
                <w:rStyle w:val="Hyperlink"/>
                <w:rFonts w:ascii="Times New Roman" w:hAnsi="Times New Roman" w:cs="Times New Roman"/>
                <w:noProof/>
                <w:sz w:val="24"/>
              </w:rPr>
              <w:t xml:space="preserve"> Aset Informasi Penting</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_Toc212558364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10</w:t>
            </w:r>
            <w:r w:rsidRPr="003E4C15">
              <w:rPr>
                <w:rFonts w:ascii="Times New Roman" w:hAnsi="Times New Roman" w:cs="Times New Roman"/>
                <w:noProof/>
                <w:webHidden/>
                <w:sz w:val="24"/>
              </w:rPr>
              <w:fldChar w:fldCharType="end"/>
            </w:r>
          </w:hyperlink>
        </w:p>
        <w:p w14:paraId="034CE4A6"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65" w:history="1">
            <w:r w:rsidRPr="003E4C15">
              <w:rPr>
                <w:rStyle w:val="Hyperlink"/>
                <w:rFonts w:ascii="Times New Roman" w:hAnsi="Times New Roman" w:cs="Times New Roman"/>
                <w:bCs/>
                <w:noProof/>
                <w:sz w:val="24"/>
              </w:rPr>
              <w:t>2.7</w:t>
            </w:r>
            <w:r w:rsidRPr="003E4C15">
              <w:rPr>
                <w:rStyle w:val="Hyperlink"/>
                <w:rFonts w:ascii="Times New Roman" w:hAnsi="Times New Roman" w:cs="Times New Roman"/>
                <w:noProof/>
                <w:sz w:val="24"/>
              </w:rPr>
              <w:t xml:space="preserve"> Budaya dan Nilai Organisasi</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_Toc212558365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11</w:t>
            </w:r>
            <w:r w:rsidRPr="003E4C15">
              <w:rPr>
                <w:rFonts w:ascii="Times New Roman" w:hAnsi="Times New Roman" w:cs="Times New Roman"/>
                <w:noProof/>
                <w:webHidden/>
                <w:sz w:val="24"/>
              </w:rPr>
              <w:fldChar w:fldCharType="end"/>
            </w:r>
          </w:hyperlink>
        </w:p>
        <w:p w14:paraId="37EC6D2D" w14:textId="77777777" w:rsidR="003E4C15" w:rsidRPr="003E4C15" w:rsidRDefault="003E4C15">
          <w:pPr>
            <w:pStyle w:val="TOC1"/>
            <w:tabs>
              <w:tab w:val="right" w:leader="dot" w:pos="9016"/>
            </w:tabs>
            <w:rPr>
              <w:rFonts w:ascii="Times New Roman" w:eastAsiaTheme="minorEastAsia" w:hAnsi="Times New Roman" w:cs="Times New Roman"/>
              <w:noProof/>
              <w:kern w:val="0"/>
              <w:sz w:val="24"/>
              <w:lang w:val="en-US"/>
              <w14:ligatures w14:val="none"/>
            </w:rPr>
          </w:pPr>
          <w:hyperlink w:anchor="_Toc212558366" w:history="1">
            <w:r w:rsidRPr="003E4C15">
              <w:rPr>
                <w:rStyle w:val="Hyperlink"/>
                <w:rFonts w:ascii="Times New Roman" w:hAnsi="Times New Roman" w:cs="Times New Roman"/>
                <w:noProof/>
                <w:sz w:val="24"/>
              </w:rPr>
              <w:t>BAB III</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_Toc212558366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12</w:t>
            </w:r>
            <w:r w:rsidRPr="003E4C15">
              <w:rPr>
                <w:rFonts w:ascii="Times New Roman" w:hAnsi="Times New Roman" w:cs="Times New Roman"/>
                <w:noProof/>
                <w:webHidden/>
                <w:sz w:val="24"/>
              </w:rPr>
              <w:fldChar w:fldCharType="end"/>
            </w:r>
          </w:hyperlink>
        </w:p>
        <w:p w14:paraId="04252C06" w14:textId="77777777" w:rsidR="003E4C15" w:rsidRPr="003E4C15" w:rsidRDefault="003E4C15">
          <w:pPr>
            <w:pStyle w:val="TOC1"/>
            <w:tabs>
              <w:tab w:val="right" w:leader="dot" w:pos="9016"/>
            </w:tabs>
            <w:rPr>
              <w:rFonts w:ascii="Times New Roman" w:eastAsiaTheme="minorEastAsia" w:hAnsi="Times New Roman" w:cs="Times New Roman"/>
              <w:noProof/>
              <w:kern w:val="0"/>
              <w:sz w:val="24"/>
              <w:lang w:val="en-US"/>
              <w14:ligatures w14:val="none"/>
            </w:rPr>
          </w:pPr>
          <w:hyperlink w:anchor="_Toc212558367" w:history="1">
            <w:r w:rsidRPr="003E4C15">
              <w:rPr>
                <w:rStyle w:val="Hyperlink"/>
                <w:rFonts w:ascii="Times New Roman" w:hAnsi="Times New Roman" w:cs="Times New Roman"/>
                <w:noProof/>
                <w:sz w:val="24"/>
              </w:rPr>
              <w:t>ANALISIS KONTEKS ORGANISASI ( Tahap 2 )</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_Toc212558367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12</w:t>
            </w:r>
            <w:r w:rsidRPr="003E4C15">
              <w:rPr>
                <w:rFonts w:ascii="Times New Roman" w:hAnsi="Times New Roman" w:cs="Times New Roman"/>
                <w:noProof/>
                <w:webHidden/>
                <w:sz w:val="24"/>
              </w:rPr>
              <w:fldChar w:fldCharType="end"/>
            </w:r>
          </w:hyperlink>
        </w:p>
        <w:p w14:paraId="2116900A"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68" w:history="1">
            <w:r w:rsidRPr="003E4C15">
              <w:rPr>
                <w:rStyle w:val="Hyperlink"/>
                <w:rFonts w:ascii="Times New Roman" w:hAnsi="Times New Roman" w:cs="Times New Roman"/>
                <w:noProof/>
                <w:sz w:val="24"/>
              </w:rPr>
              <w:t>3.1 Pendahuluan</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_Toc212558368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12</w:t>
            </w:r>
            <w:r w:rsidRPr="003E4C15">
              <w:rPr>
                <w:rFonts w:ascii="Times New Roman" w:hAnsi="Times New Roman" w:cs="Times New Roman"/>
                <w:noProof/>
                <w:webHidden/>
                <w:sz w:val="24"/>
              </w:rPr>
              <w:fldChar w:fldCharType="end"/>
            </w:r>
          </w:hyperlink>
        </w:p>
        <w:p w14:paraId="79A08966"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69" w:history="1">
            <w:r w:rsidRPr="003E4C15">
              <w:rPr>
                <w:rStyle w:val="Hyperlink"/>
                <w:rFonts w:ascii="Times New Roman" w:hAnsi="Times New Roman" w:cs="Times New Roman"/>
                <w:noProof/>
                <w:sz w:val="24"/>
              </w:rPr>
              <w:t>3.2 Konteks Internal Organisasi</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_Toc212558369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12</w:t>
            </w:r>
            <w:r w:rsidRPr="003E4C15">
              <w:rPr>
                <w:rFonts w:ascii="Times New Roman" w:hAnsi="Times New Roman" w:cs="Times New Roman"/>
                <w:noProof/>
                <w:webHidden/>
                <w:sz w:val="24"/>
              </w:rPr>
              <w:fldChar w:fldCharType="end"/>
            </w:r>
          </w:hyperlink>
        </w:p>
        <w:p w14:paraId="1EC40FFC"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70" w:history="1">
            <w:r w:rsidRPr="003E4C15">
              <w:rPr>
                <w:rStyle w:val="Hyperlink"/>
                <w:rFonts w:ascii="Times New Roman" w:hAnsi="Times New Roman" w:cs="Times New Roman"/>
                <w:noProof/>
                <w:sz w:val="24"/>
              </w:rPr>
              <w:t>3.3 Konteks Eksternal Organisasi</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_Toc212558370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14</w:t>
            </w:r>
            <w:r w:rsidRPr="003E4C15">
              <w:rPr>
                <w:rFonts w:ascii="Times New Roman" w:hAnsi="Times New Roman" w:cs="Times New Roman"/>
                <w:noProof/>
                <w:webHidden/>
                <w:sz w:val="24"/>
              </w:rPr>
              <w:fldChar w:fldCharType="end"/>
            </w:r>
          </w:hyperlink>
        </w:p>
        <w:p w14:paraId="62A5E8AC"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71" w:history="1">
            <w:r w:rsidRPr="003E4C15">
              <w:rPr>
                <w:rStyle w:val="Hyperlink"/>
                <w:rFonts w:ascii="Times New Roman" w:hAnsi="Times New Roman" w:cs="Times New Roman"/>
                <w:noProof/>
                <w:sz w:val="24"/>
              </w:rPr>
              <w:t>3.4 Pihak Berkepentingan (Stakeholder) dan Kebutuhan Keamanan Informasi</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_Toc212558371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16</w:t>
            </w:r>
            <w:r w:rsidRPr="003E4C15">
              <w:rPr>
                <w:rFonts w:ascii="Times New Roman" w:hAnsi="Times New Roman" w:cs="Times New Roman"/>
                <w:noProof/>
                <w:webHidden/>
                <w:sz w:val="24"/>
              </w:rPr>
              <w:fldChar w:fldCharType="end"/>
            </w:r>
          </w:hyperlink>
        </w:p>
        <w:p w14:paraId="11DBFC2F"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72" w:history="1">
            <w:r w:rsidRPr="003E4C15">
              <w:rPr>
                <w:rStyle w:val="Hyperlink"/>
                <w:rFonts w:ascii="Times New Roman" w:hAnsi="Times New Roman" w:cs="Times New Roman"/>
                <w:noProof/>
                <w:sz w:val="24"/>
              </w:rPr>
              <w:t>3.5 Analisis Hasil Konteks Organisasi</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_Toc212558372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17</w:t>
            </w:r>
            <w:r w:rsidRPr="003E4C15">
              <w:rPr>
                <w:rFonts w:ascii="Times New Roman" w:hAnsi="Times New Roman" w:cs="Times New Roman"/>
                <w:noProof/>
                <w:webHidden/>
                <w:sz w:val="24"/>
              </w:rPr>
              <w:fldChar w:fldCharType="end"/>
            </w:r>
          </w:hyperlink>
        </w:p>
        <w:p w14:paraId="3F66478E" w14:textId="77777777" w:rsidR="003E4C15" w:rsidRPr="003E4C15" w:rsidRDefault="003E4C15">
          <w:pPr>
            <w:pStyle w:val="TOC1"/>
            <w:tabs>
              <w:tab w:val="right" w:leader="dot" w:pos="9016"/>
            </w:tabs>
            <w:rPr>
              <w:rFonts w:ascii="Times New Roman" w:eastAsiaTheme="minorEastAsia" w:hAnsi="Times New Roman" w:cs="Times New Roman"/>
              <w:noProof/>
              <w:kern w:val="0"/>
              <w:sz w:val="24"/>
              <w:lang w:val="en-US"/>
              <w14:ligatures w14:val="none"/>
            </w:rPr>
          </w:pPr>
          <w:hyperlink w:anchor="_Toc212558373" w:history="1">
            <w:r w:rsidRPr="003E4C15">
              <w:rPr>
                <w:rStyle w:val="Hyperlink"/>
                <w:rFonts w:ascii="Times New Roman" w:hAnsi="Times New Roman" w:cs="Times New Roman"/>
                <w:noProof/>
                <w:sz w:val="24"/>
              </w:rPr>
              <w:t>BAB IV</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_Toc212558373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19</w:t>
            </w:r>
            <w:r w:rsidRPr="003E4C15">
              <w:rPr>
                <w:rFonts w:ascii="Times New Roman" w:hAnsi="Times New Roman" w:cs="Times New Roman"/>
                <w:noProof/>
                <w:webHidden/>
                <w:sz w:val="24"/>
              </w:rPr>
              <w:fldChar w:fldCharType="end"/>
            </w:r>
          </w:hyperlink>
        </w:p>
        <w:p w14:paraId="51D3DA11" w14:textId="77777777" w:rsidR="003E4C15" w:rsidRPr="003E4C15" w:rsidRDefault="003E4C15">
          <w:pPr>
            <w:pStyle w:val="TOC1"/>
            <w:tabs>
              <w:tab w:val="right" w:leader="dot" w:pos="9016"/>
            </w:tabs>
            <w:rPr>
              <w:rFonts w:ascii="Times New Roman" w:eastAsiaTheme="minorEastAsia" w:hAnsi="Times New Roman" w:cs="Times New Roman"/>
              <w:noProof/>
              <w:kern w:val="0"/>
              <w:sz w:val="24"/>
              <w:lang w:val="en-US"/>
              <w14:ligatures w14:val="none"/>
            </w:rPr>
          </w:pPr>
          <w:hyperlink w:anchor="_Toc212558374" w:history="1">
            <w:r w:rsidRPr="003E4C15">
              <w:rPr>
                <w:rStyle w:val="Hyperlink"/>
                <w:rFonts w:ascii="Times New Roman" w:hAnsi="Times New Roman" w:cs="Times New Roman"/>
                <w:noProof/>
                <w:sz w:val="24"/>
              </w:rPr>
              <w:t>PENILAIAN RISIKO KEAMANAN INFORMASI</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_Toc212558374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19</w:t>
            </w:r>
            <w:r w:rsidRPr="003E4C15">
              <w:rPr>
                <w:rFonts w:ascii="Times New Roman" w:hAnsi="Times New Roman" w:cs="Times New Roman"/>
                <w:noProof/>
                <w:webHidden/>
                <w:sz w:val="24"/>
              </w:rPr>
              <w:fldChar w:fldCharType="end"/>
            </w:r>
          </w:hyperlink>
        </w:p>
        <w:p w14:paraId="4761A2F4"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75" w:history="1">
            <w:r w:rsidRPr="003E4C15">
              <w:rPr>
                <w:rStyle w:val="Hyperlink"/>
                <w:rFonts w:ascii="Times New Roman" w:hAnsi="Times New Roman" w:cs="Times New Roman"/>
                <w:noProof/>
                <w:sz w:val="24"/>
              </w:rPr>
              <w:t>4.1 Identifikasi Aset Informasi, Ancaman, dan Kerentanan</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_Toc212558375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19</w:t>
            </w:r>
            <w:r w:rsidRPr="003E4C15">
              <w:rPr>
                <w:rFonts w:ascii="Times New Roman" w:hAnsi="Times New Roman" w:cs="Times New Roman"/>
                <w:noProof/>
                <w:webHidden/>
                <w:sz w:val="24"/>
              </w:rPr>
              <w:fldChar w:fldCharType="end"/>
            </w:r>
          </w:hyperlink>
        </w:p>
        <w:p w14:paraId="07B5503F" w14:textId="77777777" w:rsidR="003E4C15" w:rsidRPr="003E4C15" w:rsidRDefault="003E4C15">
          <w:pPr>
            <w:pStyle w:val="TOC3"/>
            <w:tabs>
              <w:tab w:val="right" w:leader="dot" w:pos="9016"/>
            </w:tabs>
            <w:rPr>
              <w:rFonts w:ascii="Times New Roman" w:eastAsiaTheme="minorEastAsia" w:hAnsi="Times New Roman" w:cs="Times New Roman"/>
              <w:noProof/>
              <w:kern w:val="0"/>
              <w:sz w:val="24"/>
              <w:lang w:val="en-US"/>
              <w14:ligatures w14:val="none"/>
            </w:rPr>
          </w:pPr>
          <w:hyperlink w:anchor="_Toc212558376" w:history="1">
            <w:r w:rsidRPr="003E4C15">
              <w:rPr>
                <w:rStyle w:val="Hyperlink"/>
                <w:rFonts w:ascii="Times New Roman" w:eastAsia="Times New Roman" w:hAnsi="Times New Roman" w:cs="Times New Roman"/>
                <w:noProof/>
                <w:sz w:val="24"/>
                <w:lang w:val="en-US"/>
              </w:rPr>
              <w:t>4.1.1 Aset Informasi Utama</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_Toc212558376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19</w:t>
            </w:r>
            <w:r w:rsidRPr="003E4C15">
              <w:rPr>
                <w:rFonts w:ascii="Times New Roman" w:hAnsi="Times New Roman" w:cs="Times New Roman"/>
                <w:noProof/>
                <w:webHidden/>
                <w:sz w:val="24"/>
              </w:rPr>
              <w:fldChar w:fldCharType="end"/>
            </w:r>
          </w:hyperlink>
        </w:p>
        <w:p w14:paraId="51D4400D" w14:textId="77777777" w:rsidR="003E4C15" w:rsidRPr="003E4C15" w:rsidRDefault="003E4C15">
          <w:pPr>
            <w:pStyle w:val="TOC3"/>
            <w:tabs>
              <w:tab w:val="right" w:leader="dot" w:pos="9016"/>
            </w:tabs>
            <w:rPr>
              <w:rFonts w:ascii="Times New Roman" w:eastAsiaTheme="minorEastAsia" w:hAnsi="Times New Roman" w:cs="Times New Roman"/>
              <w:noProof/>
              <w:kern w:val="0"/>
              <w:sz w:val="24"/>
              <w:lang w:val="en-US"/>
              <w14:ligatures w14:val="none"/>
            </w:rPr>
          </w:pPr>
          <w:hyperlink w:anchor="_Toc212558377" w:history="1">
            <w:r w:rsidRPr="003E4C15">
              <w:rPr>
                <w:rStyle w:val="Hyperlink"/>
                <w:rFonts w:ascii="Times New Roman" w:eastAsia="Times New Roman" w:hAnsi="Times New Roman" w:cs="Times New Roman"/>
                <w:noProof/>
                <w:sz w:val="24"/>
                <w:lang w:val="en-US"/>
              </w:rPr>
              <w:t>4.1.2 Identifikasi Ancaman</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_Toc212558377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20</w:t>
            </w:r>
            <w:r w:rsidRPr="003E4C15">
              <w:rPr>
                <w:rFonts w:ascii="Times New Roman" w:hAnsi="Times New Roman" w:cs="Times New Roman"/>
                <w:noProof/>
                <w:webHidden/>
                <w:sz w:val="24"/>
              </w:rPr>
              <w:fldChar w:fldCharType="end"/>
            </w:r>
          </w:hyperlink>
        </w:p>
        <w:p w14:paraId="56AA1148" w14:textId="77777777" w:rsidR="003E4C15" w:rsidRPr="003E4C15" w:rsidRDefault="003E4C15">
          <w:pPr>
            <w:pStyle w:val="TOC3"/>
            <w:tabs>
              <w:tab w:val="right" w:leader="dot" w:pos="9016"/>
            </w:tabs>
            <w:rPr>
              <w:rFonts w:ascii="Times New Roman" w:eastAsiaTheme="minorEastAsia" w:hAnsi="Times New Roman" w:cs="Times New Roman"/>
              <w:noProof/>
              <w:kern w:val="0"/>
              <w:sz w:val="24"/>
              <w:lang w:val="en-US"/>
              <w14:ligatures w14:val="none"/>
            </w:rPr>
          </w:pPr>
          <w:hyperlink w:anchor="_Toc212558378" w:history="1">
            <w:r w:rsidRPr="003E4C15">
              <w:rPr>
                <w:rStyle w:val="Hyperlink"/>
                <w:rFonts w:ascii="Times New Roman" w:eastAsia="Times New Roman" w:hAnsi="Times New Roman" w:cs="Times New Roman"/>
                <w:noProof/>
                <w:sz w:val="24"/>
                <w:lang w:val="en-US"/>
              </w:rPr>
              <w:t>4.1.3 Identifikasi Kerentanan</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_Toc212558378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20</w:t>
            </w:r>
            <w:r w:rsidRPr="003E4C15">
              <w:rPr>
                <w:rFonts w:ascii="Times New Roman" w:hAnsi="Times New Roman" w:cs="Times New Roman"/>
                <w:noProof/>
                <w:webHidden/>
                <w:sz w:val="24"/>
              </w:rPr>
              <w:fldChar w:fldCharType="end"/>
            </w:r>
          </w:hyperlink>
        </w:p>
        <w:p w14:paraId="5565D9D6" w14:textId="77777777" w:rsidR="003E4C15" w:rsidRPr="003E4C15" w:rsidRDefault="003E4C15">
          <w:pPr>
            <w:pStyle w:val="TOC3"/>
            <w:tabs>
              <w:tab w:val="right" w:leader="dot" w:pos="9016"/>
            </w:tabs>
            <w:rPr>
              <w:rFonts w:ascii="Times New Roman" w:eastAsiaTheme="minorEastAsia" w:hAnsi="Times New Roman" w:cs="Times New Roman"/>
              <w:noProof/>
              <w:kern w:val="0"/>
              <w:sz w:val="24"/>
              <w:lang w:val="en-US"/>
              <w14:ligatures w14:val="none"/>
            </w:rPr>
          </w:pPr>
          <w:hyperlink w:anchor="_Toc212558379" w:history="1">
            <w:r w:rsidRPr="003E4C15">
              <w:rPr>
                <w:rStyle w:val="Hyperlink"/>
                <w:rFonts w:ascii="Times New Roman" w:eastAsia="Times New Roman" w:hAnsi="Times New Roman" w:cs="Times New Roman"/>
                <w:noProof/>
                <w:sz w:val="24"/>
                <w:lang w:val="en-US"/>
              </w:rPr>
              <w:t>4.1.4 Tabel Identifikasi Aset, Ancaman, dan Kerentanan</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_Toc212558379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21</w:t>
            </w:r>
            <w:r w:rsidRPr="003E4C15">
              <w:rPr>
                <w:rFonts w:ascii="Times New Roman" w:hAnsi="Times New Roman" w:cs="Times New Roman"/>
                <w:noProof/>
                <w:webHidden/>
                <w:sz w:val="24"/>
              </w:rPr>
              <w:fldChar w:fldCharType="end"/>
            </w:r>
          </w:hyperlink>
        </w:p>
        <w:p w14:paraId="3F62C90C"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80" w:history="1">
            <w:r w:rsidRPr="003E4C15">
              <w:rPr>
                <w:rStyle w:val="Hyperlink"/>
                <w:rFonts w:ascii="Times New Roman" w:hAnsi="Times New Roman" w:cs="Times New Roman"/>
                <w:noProof/>
                <w:sz w:val="24"/>
              </w:rPr>
              <w:t>4.2 Analisis Risiko Keamanan Informasi</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_Toc212558380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21</w:t>
            </w:r>
            <w:r w:rsidRPr="003E4C15">
              <w:rPr>
                <w:rFonts w:ascii="Times New Roman" w:hAnsi="Times New Roman" w:cs="Times New Roman"/>
                <w:noProof/>
                <w:webHidden/>
                <w:sz w:val="24"/>
              </w:rPr>
              <w:fldChar w:fldCharType="end"/>
            </w:r>
          </w:hyperlink>
        </w:p>
        <w:p w14:paraId="4BC7B730" w14:textId="77777777" w:rsidR="003E4C15" w:rsidRPr="003E4C15" w:rsidRDefault="003E4C15">
          <w:pPr>
            <w:pStyle w:val="TOC3"/>
            <w:tabs>
              <w:tab w:val="right" w:leader="dot" w:pos="9016"/>
            </w:tabs>
            <w:rPr>
              <w:rFonts w:ascii="Times New Roman" w:eastAsiaTheme="minorEastAsia" w:hAnsi="Times New Roman" w:cs="Times New Roman"/>
              <w:noProof/>
              <w:kern w:val="0"/>
              <w:sz w:val="24"/>
              <w:lang w:val="en-US"/>
              <w14:ligatures w14:val="none"/>
            </w:rPr>
          </w:pPr>
          <w:hyperlink w:anchor="_Toc212558381" w:history="1">
            <w:r w:rsidRPr="003E4C15">
              <w:rPr>
                <w:rStyle w:val="Hyperlink"/>
                <w:rFonts w:ascii="Times New Roman" w:hAnsi="Times New Roman" w:cs="Times New Roman"/>
                <w:noProof/>
                <w:sz w:val="24"/>
              </w:rPr>
              <w:t>4.2.1 Kriteria Penilaian Risiko</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_Toc212558381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21</w:t>
            </w:r>
            <w:r w:rsidRPr="003E4C15">
              <w:rPr>
                <w:rFonts w:ascii="Times New Roman" w:hAnsi="Times New Roman" w:cs="Times New Roman"/>
                <w:noProof/>
                <w:webHidden/>
                <w:sz w:val="24"/>
              </w:rPr>
              <w:fldChar w:fldCharType="end"/>
            </w:r>
          </w:hyperlink>
        </w:p>
        <w:p w14:paraId="47CB8082" w14:textId="77777777" w:rsidR="003E4C15" w:rsidRPr="003E4C15" w:rsidRDefault="003E4C15">
          <w:pPr>
            <w:pStyle w:val="TOC3"/>
            <w:tabs>
              <w:tab w:val="right" w:leader="dot" w:pos="9016"/>
            </w:tabs>
            <w:rPr>
              <w:rFonts w:ascii="Times New Roman" w:eastAsiaTheme="minorEastAsia" w:hAnsi="Times New Roman" w:cs="Times New Roman"/>
              <w:noProof/>
              <w:kern w:val="0"/>
              <w:sz w:val="24"/>
              <w:lang w:val="en-US"/>
              <w14:ligatures w14:val="none"/>
            </w:rPr>
          </w:pPr>
          <w:hyperlink w:anchor="_Toc212558382" w:history="1">
            <w:r w:rsidRPr="003E4C15">
              <w:rPr>
                <w:rStyle w:val="Hyperlink"/>
                <w:rFonts w:ascii="Times New Roman" w:hAnsi="Times New Roman" w:cs="Times New Roman"/>
                <w:noProof/>
                <w:sz w:val="24"/>
              </w:rPr>
              <w:t>4.2.2 Matriks Penentuan Level Risiko</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_Toc212558382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22</w:t>
            </w:r>
            <w:r w:rsidRPr="003E4C15">
              <w:rPr>
                <w:rFonts w:ascii="Times New Roman" w:hAnsi="Times New Roman" w:cs="Times New Roman"/>
                <w:noProof/>
                <w:webHidden/>
                <w:sz w:val="24"/>
              </w:rPr>
              <w:fldChar w:fldCharType="end"/>
            </w:r>
          </w:hyperlink>
        </w:p>
        <w:p w14:paraId="650DCD6C" w14:textId="77777777" w:rsidR="003E4C15" w:rsidRPr="003E4C15" w:rsidRDefault="003E4C15">
          <w:pPr>
            <w:pStyle w:val="TOC3"/>
            <w:tabs>
              <w:tab w:val="right" w:leader="dot" w:pos="9016"/>
            </w:tabs>
            <w:rPr>
              <w:rFonts w:ascii="Times New Roman" w:eastAsiaTheme="minorEastAsia" w:hAnsi="Times New Roman" w:cs="Times New Roman"/>
              <w:noProof/>
              <w:kern w:val="0"/>
              <w:sz w:val="24"/>
              <w:lang w:val="en-US"/>
              <w14:ligatures w14:val="none"/>
            </w:rPr>
          </w:pPr>
          <w:hyperlink w:anchor="_Toc212558383" w:history="1">
            <w:r w:rsidRPr="003E4C15">
              <w:rPr>
                <w:rStyle w:val="Hyperlink"/>
                <w:rFonts w:ascii="Times New Roman" w:hAnsi="Times New Roman" w:cs="Times New Roman"/>
                <w:noProof/>
                <w:sz w:val="24"/>
              </w:rPr>
              <w:t>4.2.3 Hasil Analisis Risiko</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_Toc212558383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22</w:t>
            </w:r>
            <w:r w:rsidRPr="003E4C15">
              <w:rPr>
                <w:rFonts w:ascii="Times New Roman" w:hAnsi="Times New Roman" w:cs="Times New Roman"/>
                <w:noProof/>
                <w:webHidden/>
                <w:sz w:val="24"/>
              </w:rPr>
              <w:fldChar w:fldCharType="end"/>
            </w:r>
          </w:hyperlink>
        </w:p>
        <w:p w14:paraId="5D8E8C0A" w14:textId="77777777" w:rsidR="003E4C15" w:rsidRPr="003E4C15" w:rsidRDefault="003E4C15">
          <w:pPr>
            <w:pStyle w:val="TOC3"/>
            <w:tabs>
              <w:tab w:val="right" w:leader="dot" w:pos="9016"/>
            </w:tabs>
            <w:rPr>
              <w:rFonts w:ascii="Times New Roman" w:eastAsiaTheme="minorEastAsia" w:hAnsi="Times New Roman" w:cs="Times New Roman"/>
              <w:noProof/>
              <w:kern w:val="0"/>
              <w:sz w:val="24"/>
              <w:lang w:val="en-US"/>
              <w14:ligatures w14:val="none"/>
            </w:rPr>
          </w:pPr>
          <w:hyperlink w:anchor="_Toc212558384" w:history="1">
            <w:r w:rsidRPr="003E4C15">
              <w:rPr>
                <w:rStyle w:val="Hyperlink"/>
                <w:rFonts w:ascii="Times New Roman" w:hAnsi="Times New Roman" w:cs="Times New Roman"/>
                <w:noProof/>
                <w:sz w:val="24"/>
              </w:rPr>
              <w:t>4.2.4 Analisis Hasil dan Interpretasi</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_Toc212558384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23</w:t>
            </w:r>
            <w:r w:rsidRPr="003E4C15">
              <w:rPr>
                <w:rFonts w:ascii="Times New Roman" w:hAnsi="Times New Roman" w:cs="Times New Roman"/>
                <w:noProof/>
                <w:webHidden/>
                <w:sz w:val="24"/>
              </w:rPr>
              <w:fldChar w:fldCharType="end"/>
            </w:r>
          </w:hyperlink>
        </w:p>
        <w:p w14:paraId="409F3360"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85" w:history="1">
            <w:r w:rsidRPr="003E4C15">
              <w:rPr>
                <w:rStyle w:val="Hyperlink"/>
                <w:rFonts w:ascii="Times New Roman" w:hAnsi="Times New Roman" w:cs="Times New Roman"/>
                <w:noProof/>
                <w:sz w:val="24"/>
              </w:rPr>
              <w:t>4.3 Evaluasi dan Prioritas Risiko</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_Toc212558385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24</w:t>
            </w:r>
            <w:r w:rsidRPr="003E4C15">
              <w:rPr>
                <w:rFonts w:ascii="Times New Roman" w:hAnsi="Times New Roman" w:cs="Times New Roman"/>
                <w:noProof/>
                <w:webHidden/>
                <w:sz w:val="24"/>
              </w:rPr>
              <w:fldChar w:fldCharType="end"/>
            </w:r>
          </w:hyperlink>
        </w:p>
        <w:p w14:paraId="3682B840" w14:textId="77777777" w:rsidR="003E4C15" w:rsidRPr="003E4C15" w:rsidRDefault="003E4C15">
          <w:pPr>
            <w:pStyle w:val="TOC3"/>
            <w:tabs>
              <w:tab w:val="right" w:leader="dot" w:pos="9016"/>
            </w:tabs>
            <w:rPr>
              <w:rFonts w:ascii="Times New Roman" w:eastAsiaTheme="minorEastAsia" w:hAnsi="Times New Roman" w:cs="Times New Roman"/>
              <w:noProof/>
              <w:kern w:val="0"/>
              <w:sz w:val="24"/>
              <w:lang w:val="en-US"/>
              <w14:ligatures w14:val="none"/>
            </w:rPr>
          </w:pPr>
          <w:hyperlink w:anchor="_Toc212558386" w:history="1">
            <w:r w:rsidRPr="003E4C15">
              <w:rPr>
                <w:rStyle w:val="Hyperlink"/>
                <w:rFonts w:ascii="Times New Roman" w:hAnsi="Times New Roman" w:cs="Times New Roman"/>
                <w:noProof/>
                <w:sz w:val="24"/>
              </w:rPr>
              <w:t>4.3.1 Tujuan Evaluasi Risiko</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_Toc212558386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24</w:t>
            </w:r>
            <w:r w:rsidRPr="003E4C15">
              <w:rPr>
                <w:rFonts w:ascii="Times New Roman" w:hAnsi="Times New Roman" w:cs="Times New Roman"/>
                <w:noProof/>
                <w:webHidden/>
                <w:sz w:val="24"/>
              </w:rPr>
              <w:fldChar w:fldCharType="end"/>
            </w:r>
          </w:hyperlink>
        </w:p>
        <w:p w14:paraId="4FE348F0" w14:textId="77777777" w:rsidR="003E4C15" w:rsidRPr="003E4C15" w:rsidRDefault="003E4C15">
          <w:pPr>
            <w:pStyle w:val="TOC3"/>
            <w:tabs>
              <w:tab w:val="right" w:leader="dot" w:pos="9016"/>
            </w:tabs>
            <w:rPr>
              <w:rFonts w:ascii="Times New Roman" w:eastAsiaTheme="minorEastAsia" w:hAnsi="Times New Roman" w:cs="Times New Roman"/>
              <w:noProof/>
              <w:kern w:val="0"/>
              <w:sz w:val="24"/>
              <w:lang w:val="en-US"/>
              <w14:ligatures w14:val="none"/>
            </w:rPr>
          </w:pPr>
          <w:hyperlink w:anchor="_Toc212558387" w:history="1">
            <w:r w:rsidRPr="003E4C15">
              <w:rPr>
                <w:rStyle w:val="Hyperlink"/>
                <w:rFonts w:ascii="Times New Roman" w:hAnsi="Times New Roman" w:cs="Times New Roman"/>
                <w:noProof/>
                <w:sz w:val="24"/>
              </w:rPr>
              <w:t>4.3.2 Hasil Evaluasi Risiko</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_Toc212558387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24</w:t>
            </w:r>
            <w:r w:rsidRPr="003E4C15">
              <w:rPr>
                <w:rFonts w:ascii="Times New Roman" w:hAnsi="Times New Roman" w:cs="Times New Roman"/>
                <w:noProof/>
                <w:webHidden/>
                <w:sz w:val="24"/>
              </w:rPr>
              <w:fldChar w:fldCharType="end"/>
            </w:r>
          </w:hyperlink>
        </w:p>
        <w:p w14:paraId="5D720949" w14:textId="77777777" w:rsidR="003E4C15" w:rsidRPr="003E4C15" w:rsidRDefault="003E4C15">
          <w:pPr>
            <w:pStyle w:val="TOC3"/>
            <w:tabs>
              <w:tab w:val="right" w:leader="dot" w:pos="9016"/>
            </w:tabs>
            <w:rPr>
              <w:rFonts w:ascii="Times New Roman" w:eastAsiaTheme="minorEastAsia" w:hAnsi="Times New Roman" w:cs="Times New Roman"/>
              <w:noProof/>
              <w:kern w:val="0"/>
              <w:sz w:val="24"/>
              <w:lang w:val="en-US"/>
              <w14:ligatures w14:val="none"/>
            </w:rPr>
          </w:pPr>
          <w:hyperlink w:anchor="_Toc212558388" w:history="1">
            <w:r w:rsidRPr="003E4C15">
              <w:rPr>
                <w:rStyle w:val="Hyperlink"/>
                <w:rFonts w:ascii="Times New Roman" w:hAnsi="Times New Roman" w:cs="Times New Roman"/>
                <w:noProof/>
                <w:sz w:val="24"/>
              </w:rPr>
              <w:t>4.3.3 Analisis Prioritas dan Pengambilan Keputusan</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_Toc212558388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25</w:t>
            </w:r>
            <w:r w:rsidRPr="003E4C15">
              <w:rPr>
                <w:rFonts w:ascii="Times New Roman" w:hAnsi="Times New Roman" w:cs="Times New Roman"/>
                <w:noProof/>
                <w:webHidden/>
                <w:sz w:val="24"/>
              </w:rPr>
              <w:fldChar w:fldCharType="end"/>
            </w:r>
          </w:hyperlink>
        </w:p>
        <w:p w14:paraId="7ADB1726" w14:textId="77777777" w:rsidR="003E4C15" w:rsidRPr="003E4C15" w:rsidRDefault="003E4C15">
          <w:pPr>
            <w:pStyle w:val="TOC2"/>
            <w:tabs>
              <w:tab w:val="right" w:leader="dot" w:pos="9016"/>
            </w:tabs>
            <w:rPr>
              <w:rFonts w:ascii="Times New Roman" w:eastAsiaTheme="minorEastAsia" w:hAnsi="Times New Roman" w:cs="Times New Roman"/>
              <w:noProof/>
              <w:kern w:val="0"/>
              <w:sz w:val="24"/>
              <w:lang w:val="en-US"/>
              <w14:ligatures w14:val="none"/>
            </w:rPr>
          </w:pPr>
          <w:hyperlink w:anchor="_Toc212558389" w:history="1">
            <w:r w:rsidRPr="003E4C15">
              <w:rPr>
                <w:rStyle w:val="Hyperlink"/>
                <w:rFonts w:ascii="Times New Roman" w:hAnsi="Times New Roman" w:cs="Times New Roman"/>
                <w:noProof/>
                <w:sz w:val="24"/>
              </w:rPr>
              <w:t>4.4 Rencana Tindakan Mitigasi Risiko</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_Toc212558389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26</w:t>
            </w:r>
            <w:r w:rsidRPr="003E4C15">
              <w:rPr>
                <w:rFonts w:ascii="Times New Roman" w:hAnsi="Times New Roman" w:cs="Times New Roman"/>
                <w:noProof/>
                <w:webHidden/>
                <w:sz w:val="24"/>
              </w:rPr>
              <w:fldChar w:fldCharType="end"/>
            </w:r>
          </w:hyperlink>
        </w:p>
        <w:p w14:paraId="421400A5" w14:textId="77777777" w:rsidR="003E4C15" w:rsidRPr="003E4C15" w:rsidRDefault="003E4C15">
          <w:pPr>
            <w:pStyle w:val="TOC3"/>
            <w:tabs>
              <w:tab w:val="right" w:leader="dot" w:pos="9016"/>
            </w:tabs>
            <w:rPr>
              <w:rFonts w:ascii="Times New Roman" w:eastAsiaTheme="minorEastAsia" w:hAnsi="Times New Roman" w:cs="Times New Roman"/>
              <w:noProof/>
              <w:kern w:val="0"/>
              <w:sz w:val="24"/>
              <w:lang w:val="en-US"/>
              <w14:ligatures w14:val="none"/>
            </w:rPr>
          </w:pPr>
          <w:hyperlink w:anchor="_Toc212558390" w:history="1">
            <w:r w:rsidRPr="003E4C15">
              <w:rPr>
                <w:rStyle w:val="Hyperlink"/>
                <w:rFonts w:ascii="Times New Roman" w:hAnsi="Times New Roman" w:cs="Times New Roman"/>
                <w:noProof/>
                <w:sz w:val="24"/>
              </w:rPr>
              <w:t>4.4.1 Tujuan Mitigasi Risiko</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_Toc212558390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26</w:t>
            </w:r>
            <w:r w:rsidRPr="003E4C15">
              <w:rPr>
                <w:rFonts w:ascii="Times New Roman" w:hAnsi="Times New Roman" w:cs="Times New Roman"/>
                <w:noProof/>
                <w:webHidden/>
                <w:sz w:val="24"/>
              </w:rPr>
              <w:fldChar w:fldCharType="end"/>
            </w:r>
          </w:hyperlink>
        </w:p>
        <w:p w14:paraId="14698CBD" w14:textId="77777777" w:rsidR="003E4C15" w:rsidRPr="003E4C15" w:rsidRDefault="003E4C15">
          <w:pPr>
            <w:pStyle w:val="TOC3"/>
            <w:tabs>
              <w:tab w:val="right" w:leader="dot" w:pos="9016"/>
            </w:tabs>
            <w:rPr>
              <w:rFonts w:ascii="Times New Roman" w:eastAsiaTheme="minorEastAsia" w:hAnsi="Times New Roman" w:cs="Times New Roman"/>
              <w:noProof/>
              <w:kern w:val="0"/>
              <w:sz w:val="24"/>
              <w:lang w:val="en-US"/>
              <w14:ligatures w14:val="none"/>
            </w:rPr>
          </w:pPr>
          <w:hyperlink w:anchor="_Toc212558391" w:history="1">
            <w:r w:rsidRPr="003E4C15">
              <w:rPr>
                <w:rStyle w:val="Hyperlink"/>
                <w:rFonts w:ascii="Times New Roman" w:hAnsi="Times New Roman" w:cs="Times New Roman"/>
                <w:noProof/>
                <w:sz w:val="24"/>
              </w:rPr>
              <w:t>4.4.2 Strategi Pengendalian Risiko</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_Toc212558391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26</w:t>
            </w:r>
            <w:r w:rsidRPr="003E4C15">
              <w:rPr>
                <w:rFonts w:ascii="Times New Roman" w:hAnsi="Times New Roman" w:cs="Times New Roman"/>
                <w:noProof/>
                <w:webHidden/>
                <w:sz w:val="24"/>
              </w:rPr>
              <w:fldChar w:fldCharType="end"/>
            </w:r>
          </w:hyperlink>
        </w:p>
        <w:p w14:paraId="3048FD7C" w14:textId="77777777" w:rsidR="003E4C15" w:rsidRPr="003E4C15" w:rsidRDefault="003E4C15">
          <w:pPr>
            <w:pStyle w:val="TOC3"/>
            <w:tabs>
              <w:tab w:val="right" w:leader="dot" w:pos="9016"/>
            </w:tabs>
            <w:rPr>
              <w:rFonts w:ascii="Times New Roman" w:eastAsiaTheme="minorEastAsia" w:hAnsi="Times New Roman" w:cs="Times New Roman"/>
              <w:noProof/>
              <w:kern w:val="0"/>
              <w:sz w:val="24"/>
              <w:lang w:val="en-US"/>
              <w14:ligatures w14:val="none"/>
            </w:rPr>
          </w:pPr>
          <w:hyperlink w:anchor="_Toc212558392" w:history="1">
            <w:r w:rsidRPr="003E4C15">
              <w:rPr>
                <w:rStyle w:val="Hyperlink"/>
                <w:rFonts w:ascii="Times New Roman" w:hAnsi="Times New Roman" w:cs="Times New Roman"/>
                <w:noProof/>
                <w:sz w:val="24"/>
              </w:rPr>
              <w:t>4.4.3 Rencana Mitigasi Risiko PT. ITI</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_Toc212558392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27</w:t>
            </w:r>
            <w:r w:rsidRPr="003E4C15">
              <w:rPr>
                <w:rFonts w:ascii="Times New Roman" w:hAnsi="Times New Roman" w:cs="Times New Roman"/>
                <w:noProof/>
                <w:webHidden/>
                <w:sz w:val="24"/>
              </w:rPr>
              <w:fldChar w:fldCharType="end"/>
            </w:r>
          </w:hyperlink>
        </w:p>
        <w:p w14:paraId="7B315B2E" w14:textId="77777777" w:rsidR="003E4C15" w:rsidRDefault="003E4C15">
          <w:pPr>
            <w:pStyle w:val="TOC3"/>
            <w:tabs>
              <w:tab w:val="right" w:leader="dot" w:pos="9016"/>
            </w:tabs>
            <w:rPr>
              <w:rFonts w:eastAsiaTheme="minorEastAsia"/>
              <w:noProof/>
              <w:kern w:val="0"/>
              <w:lang w:val="en-US"/>
              <w14:ligatures w14:val="none"/>
            </w:rPr>
          </w:pPr>
          <w:hyperlink w:anchor="_Toc212558393" w:history="1">
            <w:r w:rsidRPr="003E4C15">
              <w:rPr>
                <w:rStyle w:val="Hyperlink"/>
                <w:rFonts w:ascii="Times New Roman" w:hAnsi="Times New Roman" w:cs="Times New Roman"/>
                <w:noProof/>
                <w:sz w:val="24"/>
              </w:rPr>
              <w:t>4.4.4 Monitoring dan Tinjauan Berkala</w:t>
            </w:r>
            <w:r w:rsidRPr="003E4C15">
              <w:rPr>
                <w:rFonts w:ascii="Times New Roman" w:hAnsi="Times New Roman" w:cs="Times New Roman"/>
                <w:noProof/>
                <w:webHidden/>
                <w:sz w:val="24"/>
              </w:rPr>
              <w:tab/>
            </w:r>
            <w:r w:rsidRPr="003E4C15">
              <w:rPr>
                <w:rFonts w:ascii="Times New Roman" w:hAnsi="Times New Roman" w:cs="Times New Roman"/>
                <w:noProof/>
                <w:webHidden/>
                <w:sz w:val="24"/>
              </w:rPr>
              <w:fldChar w:fldCharType="begin"/>
            </w:r>
            <w:r w:rsidRPr="003E4C15">
              <w:rPr>
                <w:rFonts w:ascii="Times New Roman" w:hAnsi="Times New Roman" w:cs="Times New Roman"/>
                <w:noProof/>
                <w:webHidden/>
                <w:sz w:val="24"/>
              </w:rPr>
              <w:instrText xml:space="preserve"> PAGEREF _Toc212558393 \h </w:instrText>
            </w:r>
            <w:r w:rsidRPr="003E4C15">
              <w:rPr>
                <w:rFonts w:ascii="Times New Roman" w:hAnsi="Times New Roman" w:cs="Times New Roman"/>
                <w:noProof/>
                <w:webHidden/>
                <w:sz w:val="24"/>
              </w:rPr>
            </w:r>
            <w:r w:rsidRPr="003E4C15">
              <w:rPr>
                <w:rFonts w:ascii="Times New Roman" w:hAnsi="Times New Roman" w:cs="Times New Roman"/>
                <w:noProof/>
                <w:webHidden/>
                <w:sz w:val="24"/>
              </w:rPr>
              <w:fldChar w:fldCharType="separate"/>
            </w:r>
            <w:r w:rsidRPr="003E4C15">
              <w:rPr>
                <w:rFonts w:ascii="Times New Roman" w:hAnsi="Times New Roman" w:cs="Times New Roman"/>
                <w:noProof/>
                <w:webHidden/>
                <w:sz w:val="24"/>
              </w:rPr>
              <w:t>28</w:t>
            </w:r>
            <w:r w:rsidRPr="003E4C15">
              <w:rPr>
                <w:rFonts w:ascii="Times New Roman" w:hAnsi="Times New Roman" w:cs="Times New Roman"/>
                <w:noProof/>
                <w:webHidden/>
                <w:sz w:val="24"/>
              </w:rPr>
              <w:fldChar w:fldCharType="end"/>
            </w:r>
          </w:hyperlink>
        </w:p>
        <w:p w14:paraId="7D8B3C78" w14:textId="0422B34C" w:rsidR="00663E2D" w:rsidRDefault="00663E2D">
          <w:r>
            <w:rPr>
              <w:b/>
              <w:bCs/>
              <w:noProof/>
            </w:rPr>
            <w:fldChar w:fldCharType="end"/>
          </w:r>
        </w:p>
      </w:sdtContent>
    </w:sdt>
    <w:p w14:paraId="3ED87562" w14:textId="06927CB7" w:rsidR="004952D7" w:rsidRDefault="004952D7" w:rsidP="00663E2D">
      <w:pPr>
        <w:pStyle w:val="TOCHeading"/>
      </w:pPr>
    </w:p>
    <w:p w14:paraId="59B6B587" w14:textId="77777777" w:rsidR="004952D7" w:rsidRPr="00071666" w:rsidRDefault="004952D7" w:rsidP="00F97C94">
      <w:pPr>
        <w:jc w:val="center"/>
        <w:rPr>
          <w:rFonts w:ascii="Times New Roman" w:hAnsi="Times New Roman" w:cs="Times New Roman"/>
          <w:sz w:val="28"/>
          <w:szCs w:val="28"/>
        </w:rPr>
      </w:pPr>
    </w:p>
    <w:p w14:paraId="607D610E" w14:textId="79C6C388" w:rsidR="00552150" w:rsidRDefault="00F97C94">
      <w:pPr>
        <w:rPr>
          <w:rFonts w:ascii="Times New Roman" w:hAnsi="Times New Roman" w:cs="Times New Roman"/>
          <w:sz w:val="28"/>
          <w:szCs w:val="28"/>
        </w:rPr>
      </w:pPr>
      <w:r w:rsidRPr="00071666">
        <w:rPr>
          <w:rFonts w:ascii="Times New Roman" w:hAnsi="Times New Roman" w:cs="Times New Roman"/>
          <w:sz w:val="28"/>
          <w:szCs w:val="28"/>
        </w:rPr>
        <w:br w:type="page"/>
      </w:r>
    </w:p>
    <w:p w14:paraId="487BD015" w14:textId="09A6CF73" w:rsidR="00071666" w:rsidRPr="00552150" w:rsidRDefault="00071666" w:rsidP="004952D7">
      <w:pPr>
        <w:pStyle w:val="Heading1"/>
        <w:rPr>
          <w:b w:val="0"/>
        </w:rPr>
      </w:pPr>
      <w:r w:rsidRPr="00552150">
        <w:lastRenderedPageBreak/>
        <w:br/>
      </w:r>
      <w:bookmarkStart w:id="1" w:name="_Toc212552175"/>
      <w:bookmarkStart w:id="2" w:name="_Toc212558354"/>
      <w:r w:rsidRPr="00552150">
        <w:t>PENDAHULUAN</w:t>
      </w:r>
      <w:bookmarkEnd w:id="1"/>
      <w:bookmarkEnd w:id="2"/>
    </w:p>
    <w:p w14:paraId="014505E1" w14:textId="5CF4489D" w:rsidR="00071666" w:rsidRPr="00071666" w:rsidRDefault="00071666" w:rsidP="004952D7">
      <w:pPr>
        <w:pStyle w:val="Heading2"/>
        <w:spacing w:line="360" w:lineRule="auto"/>
        <w:rPr>
          <w:b w:val="0"/>
        </w:rPr>
      </w:pPr>
      <w:bookmarkStart w:id="3" w:name="_Toc212552176"/>
      <w:bookmarkStart w:id="4" w:name="_Toc212558355"/>
      <w:r w:rsidRPr="00071666">
        <w:t>Latar Belakang</w:t>
      </w:r>
      <w:bookmarkEnd w:id="3"/>
      <w:bookmarkEnd w:id="4"/>
    </w:p>
    <w:p w14:paraId="4FFF2F7A" w14:textId="0C2D4516" w:rsidR="00071666" w:rsidRPr="00071666" w:rsidRDefault="004952D7" w:rsidP="004952D7">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071666" w:rsidRPr="00071666">
        <w:rPr>
          <w:rFonts w:ascii="Times New Roman" w:hAnsi="Times New Roman" w:cs="Times New Roman"/>
          <w:sz w:val="24"/>
          <w:szCs w:val="24"/>
        </w:rPr>
        <w:t>Dalam era digital yang ditandai dengan pesatnya perkembangan teknologi informasi, aset informasi telah menjadi tulang punggung bagi kelangsungan dan kesuksesan suatu organisasi, baik di sektor swasta maupun publik.</w:t>
      </w:r>
      <w:proofErr w:type="gramEnd"/>
      <w:r w:rsidR="00071666" w:rsidRPr="00071666">
        <w:rPr>
          <w:rFonts w:ascii="Times New Roman" w:hAnsi="Times New Roman" w:cs="Times New Roman"/>
          <w:sz w:val="24"/>
          <w:szCs w:val="24"/>
        </w:rPr>
        <w:t xml:space="preserve"> </w:t>
      </w:r>
      <w:proofErr w:type="gramStart"/>
      <w:r w:rsidR="00071666" w:rsidRPr="00071666">
        <w:rPr>
          <w:rFonts w:ascii="Times New Roman" w:hAnsi="Times New Roman" w:cs="Times New Roman"/>
          <w:sz w:val="24"/>
          <w:szCs w:val="24"/>
        </w:rPr>
        <w:t>Aset informasi ini tidak hanya terbatas pada data digital, tetapi juga mencakup perangkat keras, perangkat lunak, sumber daya manusia, dan bahkan reputasi organisasi.</w:t>
      </w:r>
      <w:proofErr w:type="gramEnd"/>
      <w:r w:rsidR="00071666" w:rsidRPr="00071666">
        <w:rPr>
          <w:rFonts w:ascii="Times New Roman" w:hAnsi="Times New Roman" w:cs="Times New Roman"/>
          <w:sz w:val="24"/>
          <w:szCs w:val="24"/>
        </w:rPr>
        <w:t xml:space="preserve"> </w:t>
      </w:r>
      <w:proofErr w:type="gramStart"/>
      <w:r w:rsidR="00071666" w:rsidRPr="00071666">
        <w:rPr>
          <w:rFonts w:ascii="Times New Roman" w:hAnsi="Times New Roman" w:cs="Times New Roman"/>
          <w:sz w:val="24"/>
          <w:szCs w:val="24"/>
        </w:rPr>
        <w:t>PT. Inovasi Teknologi Indonesia (PT. ITI), sebuah perusahaan fiktif yang bergerak di bidang pengembangan software dan konsultan TI, menyadari betul bahwa keamanan aset informasinya merupakan hal yang kritis.</w:t>
      </w:r>
      <w:proofErr w:type="gramEnd"/>
    </w:p>
    <w:p w14:paraId="0BCD31A4" w14:textId="77777777" w:rsidR="00071666" w:rsidRPr="00071666" w:rsidRDefault="00071666" w:rsidP="004952D7">
      <w:pPr>
        <w:spacing w:line="360" w:lineRule="auto"/>
        <w:jc w:val="both"/>
        <w:rPr>
          <w:rFonts w:ascii="Times New Roman" w:hAnsi="Times New Roman" w:cs="Times New Roman"/>
          <w:sz w:val="24"/>
          <w:szCs w:val="24"/>
        </w:rPr>
      </w:pPr>
      <w:proofErr w:type="gramStart"/>
      <w:r w:rsidRPr="00071666">
        <w:rPr>
          <w:rFonts w:ascii="Times New Roman" w:hAnsi="Times New Roman" w:cs="Times New Roman"/>
          <w:sz w:val="24"/>
          <w:szCs w:val="24"/>
        </w:rPr>
        <w:t>PT. ITI menghadapi berbagai tantangan dan ancaman keamanan informasi yang kompleks.</w:t>
      </w:r>
      <w:proofErr w:type="gramEnd"/>
      <w:r w:rsidRPr="00071666">
        <w:rPr>
          <w:rFonts w:ascii="Times New Roman" w:hAnsi="Times New Roman" w:cs="Times New Roman"/>
          <w:sz w:val="24"/>
          <w:szCs w:val="24"/>
        </w:rPr>
        <w:t xml:space="preserve"> </w:t>
      </w:r>
      <w:proofErr w:type="gramStart"/>
      <w:r w:rsidRPr="00071666">
        <w:rPr>
          <w:rFonts w:ascii="Times New Roman" w:hAnsi="Times New Roman" w:cs="Times New Roman"/>
          <w:sz w:val="24"/>
          <w:szCs w:val="24"/>
        </w:rPr>
        <w:t>Beberapa insiden seperti upaya </w:t>
      </w:r>
      <w:r w:rsidRPr="00071666">
        <w:rPr>
          <w:rFonts w:ascii="Times New Roman" w:hAnsi="Times New Roman" w:cs="Times New Roman"/>
          <w:i/>
          <w:iCs/>
          <w:sz w:val="24"/>
          <w:szCs w:val="24"/>
        </w:rPr>
        <w:t>phishing</w:t>
      </w:r>
      <w:r w:rsidRPr="00071666">
        <w:rPr>
          <w:rFonts w:ascii="Times New Roman" w:hAnsi="Times New Roman" w:cs="Times New Roman"/>
          <w:sz w:val="24"/>
          <w:szCs w:val="24"/>
        </w:rPr>
        <w:t> terhadap karyawan, potensi kebocoran data kekayaan intelektual proyek, dan risiko serangan </w:t>
      </w:r>
      <w:r w:rsidRPr="00071666">
        <w:rPr>
          <w:rFonts w:ascii="Times New Roman" w:hAnsi="Times New Roman" w:cs="Times New Roman"/>
          <w:i/>
          <w:iCs/>
          <w:sz w:val="24"/>
          <w:szCs w:val="24"/>
        </w:rPr>
        <w:t>ransomware</w:t>
      </w:r>
      <w:r w:rsidRPr="00071666">
        <w:rPr>
          <w:rFonts w:ascii="Times New Roman" w:hAnsi="Times New Roman" w:cs="Times New Roman"/>
          <w:sz w:val="24"/>
          <w:szCs w:val="24"/>
        </w:rPr>
        <w:t> pada server pengembangan mulai mengkhawatirkan manajemen.</w:t>
      </w:r>
      <w:proofErr w:type="gramEnd"/>
      <w:r w:rsidRPr="00071666">
        <w:rPr>
          <w:rFonts w:ascii="Times New Roman" w:hAnsi="Times New Roman" w:cs="Times New Roman"/>
          <w:sz w:val="24"/>
          <w:szCs w:val="24"/>
        </w:rPr>
        <w:t xml:space="preserve"> </w:t>
      </w:r>
      <w:proofErr w:type="gramStart"/>
      <w:r w:rsidRPr="00071666">
        <w:rPr>
          <w:rFonts w:ascii="Times New Roman" w:hAnsi="Times New Roman" w:cs="Times New Roman"/>
          <w:sz w:val="24"/>
          <w:szCs w:val="24"/>
        </w:rPr>
        <w:t>Selain ancaman eksternal, kerentanan juga datang dari dalam, seperti kurangnya kesadaran keamanan (</w:t>
      </w:r>
      <w:r w:rsidRPr="00071666">
        <w:rPr>
          <w:rFonts w:ascii="Times New Roman" w:hAnsi="Times New Roman" w:cs="Times New Roman"/>
          <w:i/>
          <w:iCs/>
          <w:sz w:val="24"/>
          <w:szCs w:val="24"/>
        </w:rPr>
        <w:t>human error</w:t>
      </w:r>
      <w:r w:rsidRPr="00071666">
        <w:rPr>
          <w:rFonts w:ascii="Times New Roman" w:hAnsi="Times New Roman" w:cs="Times New Roman"/>
          <w:sz w:val="24"/>
          <w:szCs w:val="24"/>
        </w:rPr>
        <w:t>), kebijakan keamanan yang tidak terdokumentasi dengan baik, dan tidak adanya kerangka kerja manajemen keamanan yang terstruktur.</w:t>
      </w:r>
      <w:proofErr w:type="gramEnd"/>
    </w:p>
    <w:p w14:paraId="59F6291C" w14:textId="77777777" w:rsidR="00071666" w:rsidRPr="00071666" w:rsidRDefault="00071666" w:rsidP="004952D7">
      <w:pPr>
        <w:spacing w:line="360" w:lineRule="auto"/>
        <w:jc w:val="both"/>
        <w:rPr>
          <w:rFonts w:ascii="Times New Roman" w:hAnsi="Times New Roman" w:cs="Times New Roman"/>
          <w:sz w:val="24"/>
          <w:szCs w:val="24"/>
        </w:rPr>
      </w:pPr>
      <w:r w:rsidRPr="00071666">
        <w:rPr>
          <w:rFonts w:ascii="Times New Roman" w:hAnsi="Times New Roman" w:cs="Times New Roman"/>
          <w:sz w:val="24"/>
          <w:szCs w:val="24"/>
        </w:rPr>
        <w:t xml:space="preserve">Ketergantungan yang tinggi pada sistem informasi untuk operasional sehari-hari, pengembangan produk, dan interaksi dengan klien menuntut PT. ITI untuk memiliki suatu sistem yang dapat mengelola, memantau, dan terus meningkatkan keamanan informasinya. </w:t>
      </w:r>
      <w:proofErr w:type="gramStart"/>
      <w:r w:rsidRPr="00071666">
        <w:rPr>
          <w:rFonts w:ascii="Times New Roman" w:hAnsi="Times New Roman" w:cs="Times New Roman"/>
          <w:sz w:val="24"/>
          <w:szCs w:val="24"/>
        </w:rPr>
        <w:t>Tanpa sistem yang terkelola, setiap insiden keamanan tidak hanya dapat mengakibatkan kerugian finansial yang signifikan tetapi juga merusak kepercayaan klien dan reputasi perusahaan yang telah dibangun bertahun-tahun.</w:t>
      </w:r>
      <w:proofErr w:type="gramEnd"/>
    </w:p>
    <w:p w14:paraId="5393EA6B" w14:textId="77777777" w:rsidR="00071666" w:rsidRPr="00071666" w:rsidRDefault="00071666" w:rsidP="004952D7">
      <w:pPr>
        <w:spacing w:line="360" w:lineRule="auto"/>
        <w:jc w:val="both"/>
        <w:rPr>
          <w:rFonts w:ascii="Times New Roman" w:hAnsi="Times New Roman" w:cs="Times New Roman"/>
          <w:sz w:val="24"/>
          <w:szCs w:val="24"/>
        </w:rPr>
      </w:pPr>
      <w:proofErr w:type="gramStart"/>
      <w:r w:rsidRPr="00071666">
        <w:rPr>
          <w:rFonts w:ascii="Times New Roman" w:hAnsi="Times New Roman" w:cs="Times New Roman"/>
          <w:sz w:val="24"/>
          <w:szCs w:val="24"/>
        </w:rPr>
        <w:t>ISO/IEC 27001:2022 merupakan standar internasional yang diakui secara global untuk Sistem Manajemen Keamanan Informasi (SMKI).</w:t>
      </w:r>
      <w:proofErr w:type="gramEnd"/>
      <w:r w:rsidRPr="00071666">
        <w:rPr>
          <w:rFonts w:ascii="Times New Roman" w:hAnsi="Times New Roman" w:cs="Times New Roman"/>
          <w:sz w:val="24"/>
          <w:szCs w:val="24"/>
        </w:rPr>
        <w:t xml:space="preserve"> </w:t>
      </w:r>
      <w:proofErr w:type="gramStart"/>
      <w:r w:rsidRPr="00071666">
        <w:rPr>
          <w:rFonts w:ascii="Times New Roman" w:hAnsi="Times New Roman" w:cs="Times New Roman"/>
          <w:sz w:val="24"/>
          <w:szCs w:val="24"/>
        </w:rPr>
        <w:t>Standar ini menyediakan kerangka kerja yang sistematis dan holistik untuk menetapkan, menerapkan, memelihara, dan terus meningkatkan keamanan informasi dalam suatu organisasi.</w:t>
      </w:r>
      <w:proofErr w:type="gramEnd"/>
      <w:r w:rsidRPr="00071666">
        <w:rPr>
          <w:rFonts w:ascii="Times New Roman" w:hAnsi="Times New Roman" w:cs="Times New Roman"/>
          <w:sz w:val="24"/>
          <w:szCs w:val="24"/>
        </w:rPr>
        <w:t xml:space="preserve"> </w:t>
      </w:r>
      <w:proofErr w:type="gramStart"/>
      <w:r w:rsidRPr="00071666">
        <w:rPr>
          <w:rFonts w:ascii="Times New Roman" w:hAnsi="Times New Roman" w:cs="Times New Roman"/>
          <w:sz w:val="24"/>
          <w:szCs w:val="24"/>
        </w:rPr>
        <w:t>Dengan mengadopsi ISO/IEC 27001, organisasi dapat secara proaktif mengidentifikasi risiko, menerapkan kontrol yang tepat, dan membangun budaya keamanan informasi di semua tingkat organisasi.</w:t>
      </w:r>
      <w:proofErr w:type="gramEnd"/>
    </w:p>
    <w:p w14:paraId="6C94DD24" w14:textId="77777777" w:rsidR="00071666" w:rsidRPr="00071666" w:rsidRDefault="00071666" w:rsidP="004952D7">
      <w:pPr>
        <w:spacing w:line="360" w:lineRule="auto"/>
        <w:jc w:val="both"/>
        <w:rPr>
          <w:rFonts w:ascii="Times New Roman" w:hAnsi="Times New Roman" w:cs="Times New Roman"/>
          <w:sz w:val="24"/>
          <w:szCs w:val="24"/>
        </w:rPr>
      </w:pPr>
      <w:r w:rsidRPr="00071666">
        <w:rPr>
          <w:rFonts w:ascii="Times New Roman" w:hAnsi="Times New Roman" w:cs="Times New Roman"/>
          <w:sz w:val="24"/>
          <w:szCs w:val="24"/>
        </w:rPr>
        <w:t xml:space="preserve">Berdasarkan latar belakang inilah, makalah ini menganalisis kebutuhan dan merancang strategi untuk mengimplementasikan SMKI berdasarkan ISO/IEC 27001:2022 di PT. Inovasi Teknologi Indonesia. </w:t>
      </w:r>
      <w:proofErr w:type="gramStart"/>
      <w:r w:rsidRPr="00071666">
        <w:rPr>
          <w:rFonts w:ascii="Times New Roman" w:hAnsi="Times New Roman" w:cs="Times New Roman"/>
          <w:sz w:val="24"/>
          <w:szCs w:val="24"/>
        </w:rPr>
        <w:t xml:space="preserve">Implementasi ini diharapkan dapat menjadi solusi yang komprehensif </w:t>
      </w:r>
      <w:r w:rsidRPr="00071666">
        <w:rPr>
          <w:rFonts w:ascii="Times New Roman" w:hAnsi="Times New Roman" w:cs="Times New Roman"/>
          <w:sz w:val="24"/>
          <w:szCs w:val="24"/>
        </w:rPr>
        <w:lastRenderedPageBreak/>
        <w:t>untuk memitigasi risiko, melindungi aset informasi, dan memastikan keberlangsungan bisnis perusahaan.</w:t>
      </w:r>
      <w:proofErr w:type="gramEnd"/>
    </w:p>
    <w:p w14:paraId="25F498DA" w14:textId="02E6D804" w:rsidR="00071666" w:rsidRPr="00071666" w:rsidRDefault="00071666" w:rsidP="004952D7">
      <w:pPr>
        <w:pStyle w:val="Heading2"/>
        <w:spacing w:line="360" w:lineRule="auto"/>
      </w:pPr>
      <w:bookmarkStart w:id="5" w:name="_Toc212552177"/>
      <w:bookmarkStart w:id="6" w:name="_Toc212558356"/>
      <w:r w:rsidRPr="00071666">
        <w:t>Tujuan</w:t>
      </w:r>
      <w:bookmarkEnd w:id="5"/>
      <w:bookmarkEnd w:id="6"/>
    </w:p>
    <w:p w14:paraId="3398B6E4" w14:textId="77777777" w:rsidR="00071666" w:rsidRPr="00071666" w:rsidRDefault="00071666" w:rsidP="004952D7">
      <w:pPr>
        <w:spacing w:line="360" w:lineRule="auto"/>
        <w:jc w:val="both"/>
        <w:rPr>
          <w:rFonts w:ascii="Times New Roman" w:hAnsi="Times New Roman" w:cs="Times New Roman"/>
          <w:sz w:val="24"/>
          <w:szCs w:val="24"/>
        </w:rPr>
      </w:pPr>
      <w:r w:rsidRPr="00071666">
        <w:rPr>
          <w:rFonts w:ascii="Times New Roman" w:hAnsi="Times New Roman" w:cs="Times New Roman"/>
          <w:sz w:val="24"/>
          <w:szCs w:val="24"/>
        </w:rPr>
        <w:t>Secara umum, makalah ini bertujuan untuk menganalisis dan merancang rencana implementasi Sistem Manajemen Keamanan Informasi (SMKI) berdasarkan standar ISO/IEC 27001:2022 di PT. Inovasi Teknologi Indonesia.</w:t>
      </w:r>
    </w:p>
    <w:p w14:paraId="04AD1E8D" w14:textId="77777777" w:rsidR="00071666" w:rsidRPr="00071666" w:rsidRDefault="00071666" w:rsidP="004952D7">
      <w:pPr>
        <w:spacing w:line="360" w:lineRule="auto"/>
        <w:jc w:val="both"/>
        <w:rPr>
          <w:rFonts w:ascii="Times New Roman" w:hAnsi="Times New Roman" w:cs="Times New Roman"/>
          <w:sz w:val="24"/>
          <w:szCs w:val="24"/>
        </w:rPr>
      </w:pPr>
      <w:r w:rsidRPr="00071666">
        <w:rPr>
          <w:rFonts w:ascii="Times New Roman" w:hAnsi="Times New Roman" w:cs="Times New Roman"/>
          <w:sz w:val="24"/>
          <w:szCs w:val="24"/>
        </w:rPr>
        <w:t>Secara khusus, tujuan dari makalah ini adalah:</w:t>
      </w:r>
    </w:p>
    <w:p w14:paraId="0079B2E9" w14:textId="77777777" w:rsidR="00071666" w:rsidRPr="00071666" w:rsidRDefault="00071666" w:rsidP="004952D7">
      <w:pPr>
        <w:numPr>
          <w:ilvl w:val="0"/>
          <w:numId w:val="1"/>
        </w:numPr>
        <w:spacing w:line="360" w:lineRule="auto"/>
        <w:jc w:val="both"/>
        <w:rPr>
          <w:rFonts w:ascii="Times New Roman" w:hAnsi="Times New Roman" w:cs="Times New Roman"/>
          <w:sz w:val="24"/>
          <w:szCs w:val="24"/>
        </w:rPr>
      </w:pPr>
      <w:r w:rsidRPr="00071666">
        <w:rPr>
          <w:rFonts w:ascii="Times New Roman" w:hAnsi="Times New Roman" w:cs="Times New Roman"/>
          <w:b/>
          <w:bCs/>
          <w:sz w:val="24"/>
          <w:szCs w:val="24"/>
        </w:rPr>
        <w:t>Menganalisis Kebutuhan:</w:t>
      </w:r>
      <w:r w:rsidRPr="00071666">
        <w:rPr>
          <w:rFonts w:ascii="Times New Roman" w:hAnsi="Times New Roman" w:cs="Times New Roman"/>
          <w:sz w:val="24"/>
          <w:szCs w:val="24"/>
        </w:rPr>
        <w:t> Mengidentifikasi dan menganalisis kondisi eksisting keamanan informasi di PT. ITI, termasuk aset, ancaman, kerentanan, dan risiko yang dihadapinya.</w:t>
      </w:r>
    </w:p>
    <w:p w14:paraId="57D14426" w14:textId="77777777" w:rsidR="00071666" w:rsidRPr="00071666" w:rsidRDefault="00071666" w:rsidP="004952D7">
      <w:pPr>
        <w:numPr>
          <w:ilvl w:val="0"/>
          <w:numId w:val="1"/>
        </w:numPr>
        <w:spacing w:line="360" w:lineRule="auto"/>
        <w:jc w:val="both"/>
        <w:rPr>
          <w:rFonts w:ascii="Times New Roman" w:hAnsi="Times New Roman" w:cs="Times New Roman"/>
          <w:sz w:val="24"/>
          <w:szCs w:val="24"/>
        </w:rPr>
      </w:pPr>
      <w:r w:rsidRPr="00071666">
        <w:rPr>
          <w:rFonts w:ascii="Times New Roman" w:hAnsi="Times New Roman" w:cs="Times New Roman"/>
          <w:b/>
          <w:bCs/>
          <w:sz w:val="24"/>
          <w:szCs w:val="24"/>
        </w:rPr>
        <w:t>Merancang Rencana Implementasi SMKI:</w:t>
      </w:r>
      <w:r w:rsidRPr="00071666">
        <w:rPr>
          <w:rFonts w:ascii="Times New Roman" w:hAnsi="Times New Roman" w:cs="Times New Roman"/>
          <w:sz w:val="24"/>
          <w:szCs w:val="24"/>
        </w:rPr>
        <w:t> Menyusun langkah-langkah sistematis untuk menerapkan SMKI, mulai dari perencanaan, penetapan kebijakan, pelaksanaan kontrol, hingga persiapan untuk sertifikasi.</w:t>
      </w:r>
    </w:p>
    <w:p w14:paraId="123045CB" w14:textId="77777777" w:rsidR="00071666" w:rsidRPr="00071666" w:rsidRDefault="00071666" w:rsidP="004952D7">
      <w:pPr>
        <w:numPr>
          <w:ilvl w:val="0"/>
          <w:numId w:val="1"/>
        </w:numPr>
        <w:spacing w:line="360" w:lineRule="auto"/>
        <w:jc w:val="both"/>
        <w:rPr>
          <w:rFonts w:ascii="Times New Roman" w:hAnsi="Times New Roman" w:cs="Times New Roman"/>
          <w:sz w:val="24"/>
          <w:szCs w:val="24"/>
        </w:rPr>
      </w:pPr>
      <w:r w:rsidRPr="00071666">
        <w:rPr>
          <w:rFonts w:ascii="Times New Roman" w:hAnsi="Times New Roman" w:cs="Times New Roman"/>
          <w:b/>
          <w:bCs/>
          <w:sz w:val="24"/>
          <w:szCs w:val="24"/>
        </w:rPr>
        <w:t>Mengidentifikasi Kontrol Keamanan:</w:t>
      </w:r>
      <w:r w:rsidRPr="00071666">
        <w:rPr>
          <w:rFonts w:ascii="Times New Roman" w:hAnsi="Times New Roman" w:cs="Times New Roman"/>
          <w:sz w:val="24"/>
          <w:szCs w:val="24"/>
        </w:rPr>
        <w:t xml:space="preserve"> Memilih dan merancang kontrol keamanan dari Annex </w:t>
      </w:r>
      <w:proofErr w:type="gramStart"/>
      <w:r w:rsidRPr="00071666">
        <w:rPr>
          <w:rFonts w:ascii="Times New Roman" w:hAnsi="Times New Roman" w:cs="Times New Roman"/>
          <w:sz w:val="24"/>
          <w:szCs w:val="24"/>
        </w:rPr>
        <w:t>A</w:t>
      </w:r>
      <w:proofErr w:type="gramEnd"/>
      <w:r w:rsidRPr="00071666">
        <w:rPr>
          <w:rFonts w:ascii="Times New Roman" w:hAnsi="Times New Roman" w:cs="Times New Roman"/>
          <w:sz w:val="24"/>
          <w:szCs w:val="24"/>
        </w:rPr>
        <w:t xml:space="preserve"> ISO/IEC 27001:2022 yang relevan dengan konteks dan risiko bisnis PT. ITI.</w:t>
      </w:r>
    </w:p>
    <w:p w14:paraId="60F22F79" w14:textId="77777777" w:rsidR="00071666" w:rsidRPr="00071666" w:rsidRDefault="00071666" w:rsidP="004952D7">
      <w:pPr>
        <w:numPr>
          <w:ilvl w:val="0"/>
          <w:numId w:val="1"/>
        </w:numPr>
        <w:spacing w:line="360" w:lineRule="auto"/>
        <w:jc w:val="both"/>
        <w:rPr>
          <w:rFonts w:ascii="Times New Roman" w:hAnsi="Times New Roman" w:cs="Times New Roman"/>
          <w:sz w:val="24"/>
          <w:szCs w:val="24"/>
        </w:rPr>
      </w:pPr>
      <w:r w:rsidRPr="00071666">
        <w:rPr>
          <w:rFonts w:ascii="Times New Roman" w:hAnsi="Times New Roman" w:cs="Times New Roman"/>
          <w:b/>
          <w:bCs/>
          <w:sz w:val="24"/>
          <w:szCs w:val="24"/>
        </w:rPr>
        <w:t>Membangun Kerangka Peningkatan Berkelanjutan:</w:t>
      </w:r>
      <w:r w:rsidRPr="00071666">
        <w:rPr>
          <w:rFonts w:ascii="Times New Roman" w:hAnsi="Times New Roman" w:cs="Times New Roman"/>
          <w:sz w:val="24"/>
          <w:szCs w:val="24"/>
        </w:rPr>
        <w:t> Merancang mekanisme untuk pemantauan, pengukuran, tinjauan, dan peningkatan berkelanjutan (</w:t>
      </w:r>
      <w:r w:rsidRPr="00071666">
        <w:rPr>
          <w:rFonts w:ascii="Times New Roman" w:hAnsi="Times New Roman" w:cs="Times New Roman"/>
          <w:i/>
          <w:iCs/>
          <w:sz w:val="24"/>
          <w:szCs w:val="24"/>
        </w:rPr>
        <w:t>Continual Improvement</w:t>
      </w:r>
      <w:r w:rsidRPr="00071666">
        <w:rPr>
          <w:rFonts w:ascii="Times New Roman" w:hAnsi="Times New Roman" w:cs="Times New Roman"/>
          <w:sz w:val="24"/>
          <w:szCs w:val="24"/>
        </w:rPr>
        <w:t>) dari SMKI.</w:t>
      </w:r>
    </w:p>
    <w:p w14:paraId="46140DAC" w14:textId="7BE9FF02" w:rsidR="00071666" w:rsidRPr="00071666" w:rsidRDefault="00071666" w:rsidP="004952D7">
      <w:pPr>
        <w:pStyle w:val="Heading2"/>
        <w:spacing w:line="360" w:lineRule="auto"/>
      </w:pPr>
      <w:bookmarkStart w:id="7" w:name="_Toc212552178"/>
      <w:bookmarkStart w:id="8" w:name="_Toc212558357"/>
      <w:r w:rsidRPr="00071666">
        <w:t>Ruang Lingkup</w:t>
      </w:r>
      <w:bookmarkEnd w:id="7"/>
      <w:bookmarkEnd w:id="8"/>
    </w:p>
    <w:p w14:paraId="0A5D5BBA" w14:textId="77777777" w:rsidR="00071666" w:rsidRPr="00071666" w:rsidRDefault="00071666" w:rsidP="004952D7">
      <w:pPr>
        <w:spacing w:line="360" w:lineRule="auto"/>
        <w:jc w:val="both"/>
        <w:rPr>
          <w:rFonts w:ascii="Times New Roman" w:hAnsi="Times New Roman" w:cs="Times New Roman"/>
          <w:sz w:val="24"/>
          <w:szCs w:val="24"/>
        </w:rPr>
      </w:pPr>
      <w:r w:rsidRPr="00071666">
        <w:rPr>
          <w:rFonts w:ascii="Times New Roman" w:hAnsi="Times New Roman" w:cs="Times New Roman"/>
          <w:sz w:val="24"/>
          <w:szCs w:val="24"/>
        </w:rPr>
        <w:t>Agar analisis dan implementasi dalam makalah ini dapat terfokus dan terukur, ruang lingkup pembahasan dibatasi pada hal-hal berikut:</w:t>
      </w:r>
    </w:p>
    <w:p w14:paraId="3A9492B0" w14:textId="77777777" w:rsidR="00071666" w:rsidRPr="00071666" w:rsidRDefault="00071666" w:rsidP="004952D7">
      <w:pPr>
        <w:numPr>
          <w:ilvl w:val="0"/>
          <w:numId w:val="2"/>
        </w:numPr>
        <w:spacing w:line="360" w:lineRule="auto"/>
        <w:jc w:val="both"/>
        <w:rPr>
          <w:rFonts w:ascii="Times New Roman" w:hAnsi="Times New Roman" w:cs="Times New Roman"/>
          <w:sz w:val="24"/>
          <w:szCs w:val="24"/>
        </w:rPr>
      </w:pPr>
      <w:r w:rsidRPr="00071666">
        <w:rPr>
          <w:rFonts w:ascii="Times New Roman" w:hAnsi="Times New Roman" w:cs="Times New Roman"/>
          <w:b/>
          <w:bCs/>
          <w:sz w:val="24"/>
          <w:szCs w:val="24"/>
        </w:rPr>
        <w:t>Organisasi:</w:t>
      </w:r>
      <w:r w:rsidRPr="00071666">
        <w:rPr>
          <w:rFonts w:ascii="Times New Roman" w:hAnsi="Times New Roman" w:cs="Times New Roman"/>
          <w:sz w:val="24"/>
          <w:szCs w:val="24"/>
        </w:rPr>
        <w:t> Kajian ini hanya berfokus pada PT. Inovasi Teknologi Indonesia, dengan mempertimbangkan struktur organisasi, proses bisnis, dan budaya perusahaan yang spesifik.</w:t>
      </w:r>
    </w:p>
    <w:p w14:paraId="70CC328A" w14:textId="77777777" w:rsidR="00071666" w:rsidRPr="00071666" w:rsidRDefault="00071666" w:rsidP="004952D7">
      <w:pPr>
        <w:numPr>
          <w:ilvl w:val="0"/>
          <w:numId w:val="2"/>
        </w:numPr>
        <w:spacing w:line="360" w:lineRule="auto"/>
        <w:jc w:val="both"/>
        <w:rPr>
          <w:rFonts w:ascii="Times New Roman" w:hAnsi="Times New Roman" w:cs="Times New Roman"/>
          <w:sz w:val="24"/>
          <w:szCs w:val="24"/>
        </w:rPr>
      </w:pPr>
      <w:r w:rsidRPr="00071666">
        <w:rPr>
          <w:rFonts w:ascii="Times New Roman" w:hAnsi="Times New Roman" w:cs="Times New Roman"/>
          <w:b/>
          <w:bCs/>
          <w:sz w:val="24"/>
          <w:szCs w:val="24"/>
        </w:rPr>
        <w:t>Aset Informasi dalam Lingkup:</w:t>
      </w:r>
      <w:r w:rsidRPr="00071666">
        <w:rPr>
          <w:rFonts w:ascii="Times New Roman" w:hAnsi="Times New Roman" w:cs="Times New Roman"/>
          <w:sz w:val="24"/>
          <w:szCs w:val="24"/>
        </w:rPr>
        <w:t> Implementasi SMKI tahap pertama akan difokuskan pada aset-aset informasi kritis yang mendukung layanan inti perusahaan, yaitu:</w:t>
      </w:r>
    </w:p>
    <w:p w14:paraId="64BBD8B5" w14:textId="77777777" w:rsidR="00071666" w:rsidRPr="00071666" w:rsidRDefault="00071666" w:rsidP="004952D7">
      <w:pPr>
        <w:numPr>
          <w:ilvl w:val="1"/>
          <w:numId w:val="2"/>
        </w:numPr>
        <w:spacing w:line="360" w:lineRule="auto"/>
        <w:jc w:val="both"/>
        <w:rPr>
          <w:rFonts w:ascii="Times New Roman" w:hAnsi="Times New Roman" w:cs="Times New Roman"/>
          <w:sz w:val="24"/>
          <w:szCs w:val="24"/>
        </w:rPr>
      </w:pPr>
      <w:r w:rsidRPr="00071666">
        <w:rPr>
          <w:rFonts w:ascii="Times New Roman" w:hAnsi="Times New Roman" w:cs="Times New Roman"/>
          <w:b/>
          <w:bCs/>
          <w:sz w:val="24"/>
          <w:szCs w:val="24"/>
        </w:rPr>
        <w:lastRenderedPageBreak/>
        <w:t>Kode Sumber (</w:t>
      </w:r>
      <w:r w:rsidRPr="00071666">
        <w:rPr>
          <w:rFonts w:ascii="Times New Roman" w:hAnsi="Times New Roman" w:cs="Times New Roman"/>
          <w:b/>
          <w:bCs/>
          <w:i/>
          <w:iCs/>
          <w:sz w:val="24"/>
          <w:szCs w:val="24"/>
        </w:rPr>
        <w:t>Source Code</w:t>
      </w:r>
      <w:r w:rsidRPr="00071666">
        <w:rPr>
          <w:rFonts w:ascii="Times New Roman" w:hAnsi="Times New Roman" w:cs="Times New Roman"/>
          <w:b/>
          <w:bCs/>
          <w:sz w:val="24"/>
          <w:szCs w:val="24"/>
        </w:rPr>
        <w:t>) dan Dokumentasi Proyek:</w:t>
      </w:r>
      <w:r w:rsidRPr="00071666">
        <w:rPr>
          <w:rFonts w:ascii="Times New Roman" w:hAnsi="Times New Roman" w:cs="Times New Roman"/>
          <w:sz w:val="24"/>
          <w:szCs w:val="24"/>
        </w:rPr>
        <w:t> Aset utama untuk pengembangan perangkat lunak.</w:t>
      </w:r>
    </w:p>
    <w:p w14:paraId="15758C45" w14:textId="77777777" w:rsidR="00071666" w:rsidRPr="00071666" w:rsidRDefault="00071666" w:rsidP="004952D7">
      <w:pPr>
        <w:numPr>
          <w:ilvl w:val="1"/>
          <w:numId w:val="2"/>
        </w:numPr>
        <w:spacing w:line="360" w:lineRule="auto"/>
        <w:jc w:val="both"/>
        <w:rPr>
          <w:rFonts w:ascii="Times New Roman" w:hAnsi="Times New Roman" w:cs="Times New Roman"/>
          <w:sz w:val="24"/>
          <w:szCs w:val="24"/>
        </w:rPr>
      </w:pPr>
      <w:r w:rsidRPr="00071666">
        <w:rPr>
          <w:rFonts w:ascii="Times New Roman" w:hAnsi="Times New Roman" w:cs="Times New Roman"/>
          <w:b/>
          <w:bCs/>
          <w:sz w:val="24"/>
          <w:szCs w:val="24"/>
        </w:rPr>
        <w:t>Data Pribadi Klien dan Karyawan:</w:t>
      </w:r>
      <w:r w:rsidRPr="00071666">
        <w:rPr>
          <w:rFonts w:ascii="Times New Roman" w:hAnsi="Times New Roman" w:cs="Times New Roman"/>
          <w:sz w:val="24"/>
          <w:szCs w:val="24"/>
        </w:rPr>
        <w:t> Sesuai dengan kebutuhan compliance terhadap regulasi perlindungan data pribadi.</w:t>
      </w:r>
    </w:p>
    <w:p w14:paraId="5992F7D9" w14:textId="77777777" w:rsidR="00071666" w:rsidRPr="00071666" w:rsidRDefault="00071666" w:rsidP="004952D7">
      <w:pPr>
        <w:numPr>
          <w:ilvl w:val="1"/>
          <w:numId w:val="2"/>
        </w:numPr>
        <w:spacing w:line="360" w:lineRule="auto"/>
        <w:jc w:val="both"/>
        <w:rPr>
          <w:rFonts w:ascii="Times New Roman" w:hAnsi="Times New Roman" w:cs="Times New Roman"/>
          <w:sz w:val="24"/>
          <w:szCs w:val="24"/>
        </w:rPr>
      </w:pPr>
      <w:r w:rsidRPr="00071666">
        <w:rPr>
          <w:rFonts w:ascii="Times New Roman" w:hAnsi="Times New Roman" w:cs="Times New Roman"/>
          <w:b/>
          <w:bCs/>
          <w:sz w:val="24"/>
          <w:szCs w:val="24"/>
        </w:rPr>
        <w:t>Infrastruktur TI Kritis:</w:t>
      </w:r>
      <w:r w:rsidRPr="00071666">
        <w:rPr>
          <w:rFonts w:ascii="Times New Roman" w:hAnsi="Times New Roman" w:cs="Times New Roman"/>
          <w:sz w:val="24"/>
          <w:szCs w:val="24"/>
        </w:rPr>
        <w:t> Server pengembangan, server produksi, dan jaringan internal (</w:t>
      </w:r>
      <w:r w:rsidRPr="00071666">
        <w:rPr>
          <w:rFonts w:ascii="Times New Roman" w:hAnsi="Times New Roman" w:cs="Times New Roman"/>
          <w:i/>
          <w:iCs/>
          <w:sz w:val="24"/>
          <w:szCs w:val="24"/>
        </w:rPr>
        <w:t>local area network</w:t>
      </w:r>
      <w:r w:rsidRPr="00071666">
        <w:rPr>
          <w:rFonts w:ascii="Times New Roman" w:hAnsi="Times New Roman" w:cs="Times New Roman"/>
          <w:sz w:val="24"/>
          <w:szCs w:val="24"/>
        </w:rPr>
        <w:t>).</w:t>
      </w:r>
    </w:p>
    <w:p w14:paraId="763B364A" w14:textId="77777777" w:rsidR="00071666" w:rsidRPr="00071666" w:rsidRDefault="00071666" w:rsidP="004952D7">
      <w:pPr>
        <w:numPr>
          <w:ilvl w:val="1"/>
          <w:numId w:val="2"/>
        </w:numPr>
        <w:spacing w:line="360" w:lineRule="auto"/>
        <w:jc w:val="both"/>
        <w:rPr>
          <w:rFonts w:ascii="Times New Roman" w:hAnsi="Times New Roman" w:cs="Times New Roman"/>
          <w:sz w:val="24"/>
          <w:szCs w:val="24"/>
        </w:rPr>
      </w:pPr>
      <w:r w:rsidRPr="00071666">
        <w:rPr>
          <w:rFonts w:ascii="Times New Roman" w:hAnsi="Times New Roman" w:cs="Times New Roman"/>
          <w:b/>
          <w:bCs/>
          <w:sz w:val="24"/>
          <w:szCs w:val="24"/>
        </w:rPr>
        <w:t>Hak Kekayaan Intelelektual (HKI) dan Rahasia Dagang.</w:t>
      </w:r>
    </w:p>
    <w:p w14:paraId="589EBBC1" w14:textId="77777777" w:rsidR="00071666" w:rsidRPr="00071666" w:rsidRDefault="00071666" w:rsidP="004952D7">
      <w:pPr>
        <w:numPr>
          <w:ilvl w:val="0"/>
          <w:numId w:val="2"/>
        </w:numPr>
        <w:spacing w:line="360" w:lineRule="auto"/>
        <w:jc w:val="both"/>
        <w:rPr>
          <w:rFonts w:ascii="Times New Roman" w:hAnsi="Times New Roman" w:cs="Times New Roman"/>
          <w:sz w:val="24"/>
          <w:szCs w:val="24"/>
        </w:rPr>
      </w:pPr>
      <w:r w:rsidRPr="00071666">
        <w:rPr>
          <w:rFonts w:ascii="Times New Roman" w:hAnsi="Times New Roman" w:cs="Times New Roman"/>
          <w:b/>
          <w:bCs/>
          <w:sz w:val="24"/>
          <w:szCs w:val="24"/>
        </w:rPr>
        <w:t>Proses Bisnis yang Dicakup:</w:t>
      </w:r>
      <w:r w:rsidRPr="00071666">
        <w:rPr>
          <w:rFonts w:ascii="Times New Roman" w:hAnsi="Times New Roman" w:cs="Times New Roman"/>
          <w:sz w:val="24"/>
          <w:szCs w:val="24"/>
        </w:rPr>
        <w:t> Ruang lingkup proses bisnis meliputi:</w:t>
      </w:r>
    </w:p>
    <w:p w14:paraId="5C95B327" w14:textId="77777777" w:rsidR="00071666" w:rsidRPr="00071666" w:rsidRDefault="00071666" w:rsidP="004952D7">
      <w:pPr>
        <w:numPr>
          <w:ilvl w:val="1"/>
          <w:numId w:val="2"/>
        </w:numPr>
        <w:spacing w:line="360" w:lineRule="auto"/>
        <w:jc w:val="both"/>
        <w:rPr>
          <w:rFonts w:ascii="Times New Roman" w:hAnsi="Times New Roman" w:cs="Times New Roman"/>
          <w:sz w:val="24"/>
          <w:szCs w:val="24"/>
        </w:rPr>
      </w:pPr>
      <w:r w:rsidRPr="00071666">
        <w:rPr>
          <w:rFonts w:ascii="Times New Roman" w:hAnsi="Times New Roman" w:cs="Times New Roman"/>
          <w:sz w:val="24"/>
          <w:szCs w:val="24"/>
        </w:rPr>
        <w:t>Pengembangan Perangkat Lunak (</w:t>
      </w:r>
      <w:r w:rsidRPr="00071666">
        <w:rPr>
          <w:rFonts w:ascii="Times New Roman" w:hAnsi="Times New Roman" w:cs="Times New Roman"/>
          <w:i/>
          <w:iCs/>
          <w:sz w:val="24"/>
          <w:szCs w:val="24"/>
        </w:rPr>
        <w:t>Software Development Life Cycle</w:t>
      </w:r>
      <w:r w:rsidRPr="00071666">
        <w:rPr>
          <w:rFonts w:ascii="Times New Roman" w:hAnsi="Times New Roman" w:cs="Times New Roman"/>
          <w:sz w:val="24"/>
          <w:szCs w:val="24"/>
        </w:rPr>
        <w:t>).</w:t>
      </w:r>
    </w:p>
    <w:p w14:paraId="7606C96A" w14:textId="77777777" w:rsidR="00071666" w:rsidRPr="00071666" w:rsidRDefault="00071666" w:rsidP="004952D7">
      <w:pPr>
        <w:numPr>
          <w:ilvl w:val="1"/>
          <w:numId w:val="2"/>
        </w:numPr>
        <w:spacing w:line="360" w:lineRule="auto"/>
        <w:jc w:val="both"/>
        <w:rPr>
          <w:rFonts w:ascii="Times New Roman" w:hAnsi="Times New Roman" w:cs="Times New Roman"/>
          <w:sz w:val="24"/>
          <w:szCs w:val="24"/>
        </w:rPr>
      </w:pPr>
      <w:r w:rsidRPr="00071666">
        <w:rPr>
          <w:rFonts w:ascii="Times New Roman" w:hAnsi="Times New Roman" w:cs="Times New Roman"/>
          <w:sz w:val="24"/>
          <w:szCs w:val="24"/>
        </w:rPr>
        <w:t>Manajemen Hubungan dengan Klien.</w:t>
      </w:r>
    </w:p>
    <w:p w14:paraId="7D69D713" w14:textId="77777777" w:rsidR="00071666" w:rsidRPr="00071666" w:rsidRDefault="00071666" w:rsidP="004952D7">
      <w:pPr>
        <w:numPr>
          <w:ilvl w:val="1"/>
          <w:numId w:val="2"/>
        </w:numPr>
        <w:spacing w:line="360" w:lineRule="auto"/>
        <w:jc w:val="both"/>
        <w:rPr>
          <w:rFonts w:ascii="Times New Roman" w:hAnsi="Times New Roman" w:cs="Times New Roman"/>
          <w:sz w:val="24"/>
          <w:szCs w:val="24"/>
        </w:rPr>
      </w:pPr>
      <w:r w:rsidRPr="00071666">
        <w:rPr>
          <w:rFonts w:ascii="Times New Roman" w:hAnsi="Times New Roman" w:cs="Times New Roman"/>
          <w:sz w:val="24"/>
          <w:szCs w:val="24"/>
        </w:rPr>
        <w:t>Manajemen Sumber Daya Manusia (rekrutmen, onboarding, dan offboarding).</w:t>
      </w:r>
    </w:p>
    <w:p w14:paraId="606CDF93" w14:textId="77777777" w:rsidR="00071666" w:rsidRPr="00071666" w:rsidRDefault="00071666" w:rsidP="004952D7">
      <w:pPr>
        <w:numPr>
          <w:ilvl w:val="1"/>
          <w:numId w:val="2"/>
        </w:numPr>
        <w:spacing w:line="360" w:lineRule="auto"/>
        <w:jc w:val="both"/>
        <w:rPr>
          <w:rFonts w:ascii="Times New Roman" w:hAnsi="Times New Roman" w:cs="Times New Roman"/>
          <w:sz w:val="24"/>
          <w:szCs w:val="24"/>
        </w:rPr>
      </w:pPr>
      <w:r w:rsidRPr="00071666">
        <w:rPr>
          <w:rFonts w:ascii="Times New Roman" w:hAnsi="Times New Roman" w:cs="Times New Roman"/>
          <w:sz w:val="24"/>
          <w:szCs w:val="24"/>
        </w:rPr>
        <w:t>Manajemen Infrastruktur Teknologi Informasi.</w:t>
      </w:r>
    </w:p>
    <w:p w14:paraId="4BC9E4FE" w14:textId="77777777" w:rsidR="00071666" w:rsidRPr="00071666" w:rsidRDefault="00071666" w:rsidP="004952D7">
      <w:pPr>
        <w:numPr>
          <w:ilvl w:val="0"/>
          <w:numId w:val="2"/>
        </w:numPr>
        <w:spacing w:line="360" w:lineRule="auto"/>
        <w:jc w:val="both"/>
        <w:rPr>
          <w:rFonts w:ascii="Times New Roman" w:hAnsi="Times New Roman" w:cs="Times New Roman"/>
          <w:sz w:val="24"/>
          <w:szCs w:val="24"/>
        </w:rPr>
      </w:pPr>
      <w:r w:rsidRPr="00071666">
        <w:rPr>
          <w:rFonts w:ascii="Times New Roman" w:hAnsi="Times New Roman" w:cs="Times New Roman"/>
          <w:b/>
          <w:bCs/>
          <w:sz w:val="24"/>
          <w:szCs w:val="24"/>
        </w:rPr>
        <w:t>Standar yang Digunakan:</w:t>
      </w:r>
      <w:r w:rsidRPr="00071666">
        <w:rPr>
          <w:rFonts w:ascii="Times New Roman" w:hAnsi="Times New Roman" w:cs="Times New Roman"/>
          <w:sz w:val="24"/>
          <w:szCs w:val="24"/>
        </w:rPr>
        <w:t xml:space="preserve"> Kerangka kerja yang digunakan secara eksklusif adalah ISO/IEC 27001:2022, termasuk persyaratan klausul utama (4-10) dan kontrol keamanan pada Annex A. Referensi terhadap standar </w:t>
      </w:r>
      <w:proofErr w:type="gramStart"/>
      <w:r w:rsidRPr="00071666">
        <w:rPr>
          <w:rFonts w:ascii="Times New Roman" w:hAnsi="Times New Roman" w:cs="Times New Roman"/>
          <w:sz w:val="24"/>
          <w:szCs w:val="24"/>
        </w:rPr>
        <w:t>lain</w:t>
      </w:r>
      <w:proofErr w:type="gramEnd"/>
      <w:r w:rsidRPr="00071666">
        <w:rPr>
          <w:rFonts w:ascii="Times New Roman" w:hAnsi="Times New Roman" w:cs="Times New Roman"/>
          <w:sz w:val="24"/>
          <w:szCs w:val="24"/>
        </w:rPr>
        <w:t xml:space="preserve"> seperti ISO/IEC 27002 hanya sebagai panduan pelengkap.</w:t>
      </w:r>
    </w:p>
    <w:p w14:paraId="1B62AEE8" w14:textId="77777777" w:rsidR="00071666" w:rsidRPr="00071666" w:rsidRDefault="00071666" w:rsidP="004952D7">
      <w:pPr>
        <w:numPr>
          <w:ilvl w:val="0"/>
          <w:numId w:val="2"/>
        </w:numPr>
        <w:spacing w:line="360" w:lineRule="auto"/>
        <w:jc w:val="both"/>
        <w:rPr>
          <w:rFonts w:ascii="Times New Roman" w:hAnsi="Times New Roman" w:cs="Times New Roman"/>
          <w:sz w:val="24"/>
          <w:szCs w:val="24"/>
        </w:rPr>
      </w:pPr>
      <w:r w:rsidRPr="00071666">
        <w:rPr>
          <w:rFonts w:ascii="Times New Roman" w:hAnsi="Times New Roman" w:cs="Times New Roman"/>
          <w:b/>
          <w:bCs/>
          <w:sz w:val="24"/>
          <w:szCs w:val="24"/>
        </w:rPr>
        <w:t>Tahapan:</w:t>
      </w:r>
      <w:r w:rsidRPr="00071666">
        <w:rPr>
          <w:rFonts w:ascii="Times New Roman" w:hAnsi="Times New Roman" w:cs="Times New Roman"/>
          <w:sz w:val="24"/>
          <w:szCs w:val="24"/>
        </w:rPr>
        <w:t xml:space="preserve"> Makalah ini </w:t>
      </w:r>
      <w:proofErr w:type="gramStart"/>
      <w:r w:rsidRPr="00071666">
        <w:rPr>
          <w:rFonts w:ascii="Times New Roman" w:hAnsi="Times New Roman" w:cs="Times New Roman"/>
          <w:sz w:val="24"/>
          <w:szCs w:val="24"/>
        </w:rPr>
        <w:t>akan</w:t>
      </w:r>
      <w:proofErr w:type="gramEnd"/>
      <w:r w:rsidRPr="00071666">
        <w:rPr>
          <w:rFonts w:ascii="Times New Roman" w:hAnsi="Times New Roman" w:cs="Times New Roman"/>
          <w:sz w:val="24"/>
          <w:szCs w:val="24"/>
        </w:rPr>
        <w:t xml:space="preserve"> membahas siklus lengkap implementasi SMKI berdasarkan model PDCA (</w:t>
      </w:r>
      <w:r w:rsidRPr="00071666">
        <w:rPr>
          <w:rFonts w:ascii="Times New Roman" w:hAnsi="Times New Roman" w:cs="Times New Roman"/>
          <w:i/>
          <w:iCs/>
          <w:sz w:val="24"/>
          <w:szCs w:val="24"/>
        </w:rPr>
        <w:t>Plan-Do-Check-Act</w:t>
      </w:r>
      <w:r w:rsidRPr="00071666">
        <w:rPr>
          <w:rFonts w:ascii="Times New Roman" w:hAnsi="Times New Roman" w:cs="Times New Roman"/>
          <w:sz w:val="24"/>
          <w:szCs w:val="24"/>
        </w:rPr>
        <w:t>), mulai dari tahap perencanaan hingga persiapan audit sertifikasi, dengan penekanan pada tahap </w:t>
      </w:r>
      <w:r w:rsidRPr="00071666">
        <w:rPr>
          <w:rFonts w:ascii="Times New Roman" w:hAnsi="Times New Roman" w:cs="Times New Roman"/>
          <w:i/>
          <w:iCs/>
          <w:sz w:val="24"/>
          <w:szCs w:val="24"/>
        </w:rPr>
        <w:t>Plan</w:t>
      </w:r>
      <w:r w:rsidRPr="00071666">
        <w:rPr>
          <w:rFonts w:ascii="Times New Roman" w:hAnsi="Times New Roman" w:cs="Times New Roman"/>
          <w:sz w:val="24"/>
          <w:szCs w:val="24"/>
        </w:rPr>
        <w:t> (Perencanaan) dan </w:t>
      </w:r>
      <w:r w:rsidRPr="00071666">
        <w:rPr>
          <w:rFonts w:ascii="Times New Roman" w:hAnsi="Times New Roman" w:cs="Times New Roman"/>
          <w:i/>
          <w:iCs/>
          <w:sz w:val="24"/>
          <w:szCs w:val="24"/>
        </w:rPr>
        <w:t>Do</w:t>
      </w:r>
      <w:r w:rsidRPr="00071666">
        <w:rPr>
          <w:rFonts w:ascii="Times New Roman" w:hAnsi="Times New Roman" w:cs="Times New Roman"/>
          <w:sz w:val="24"/>
          <w:szCs w:val="24"/>
        </w:rPr>
        <w:t> (Penerapan).</w:t>
      </w:r>
    </w:p>
    <w:p w14:paraId="33DCAA76" w14:textId="77777777" w:rsidR="00071666" w:rsidRPr="00071666" w:rsidRDefault="00071666" w:rsidP="004952D7">
      <w:pPr>
        <w:spacing w:line="360" w:lineRule="auto"/>
        <w:jc w:val="both"/>
        <w:rPr>
          <w:rFonts w:ascii="Times New Roman" w:hAnsi="Times New Roman" w:cs="Times New Roman"/>
          <w:sz w:val="24"/>
          <w:szCs w:val="24"/>
        </w:rPr>
      </w:pPr>
      <w:proofErr w:type="gramStart"/>
      <w:r w:rsidRPr="00071666">
        <w:rPr>
          <w:rFonts w:ascii="Times New Roman" w:hAnsi="Times New Roman" w:cs="Times New Roman"/>
          <w:sz w:val="24"/>
          <w:szCs w:val="24"/>
        </w:rPr>
        <w:t>Dengan pembatasan ruang lingkup ini, diharapkan implementasi SMKI dapat berjalan lebih terarah, efektif, dan mencapai tujuan yang telah ditetapkan.</w:t>
      </w:r>
      <w:proofErr w:type="gramEnd"/>
    </w:p>
    <w:p w14:paraId="0A683D5C" w14:textId="4CC53472" w:rsidR="00552150" w:rsidRDefault="00552150" w:rsidP="004952D7">
      <w:pPr>
        <w:spacing w:line="360" w:lineRule="auto"/>
        <w:jc w:val="both"/>
        <w:rPr>
          <w:rFonts w:ascii="Times New Roman" w:hAnsi="Times New Roman" w:cs="Times New Roman"/>
          <w:sz w:val="24"/>
          <w:szCs w:val="24"/>
        </w:rPr>
      </w:pPr>
    </w:p>
    <w:p w14:paraId="4479D666" w14:textId="77777777" w:rsidR="00552150" w:rsidRDefault="00552150" w:rsidP="004952D7">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C9EA24C" w14:textId="17A16F28" w:rsidR="00071666" w:rsidRPr="00552150" w:rsidRDefault="00552150" w:rsidP="004952D7">
      <w:pPr>
        <w:pStyle w:val="Heading1"/>
        <w:spacing w:line="360" w:lineRule="auto"/>
      </w:pPr>
      <w:r w:rsidRPr="00552150">
        <w:lastRenderedPageBreak/>
        <w:br/>
      </w:r>
      <w:bookmarkStart w:id="9" w:name="_Toc212552179"/>
      <w:bookmarkStart w:id="10" w:name="_Toc212558358"/>
      <w:r w:rsidRPr="00552150">
        <w:t>PROFIL ORGANISASI</w:t>
      </w:r>
      <w:bookmarkEnd w:id="9"/>
      <w:r w:rsidR="00B97191">
        <w:t xml:space="preserve"> </w:t>
      </w:r>
      <w:proofErr w:type="gramStart"/>
      <w:r w:rsidR="00B97191">
        <w:t>( Tahap</w:t>
      </w:r>
      <w:proofErr w:type="gramEnd"/>
      <w:r w:rsidR="00B97191">
        <w:t xml:space="preserve"> 1)</w:t>
      </w:r>
      <w:bookmarkEnd w:id="10"/>
    </w:p>
    <w:p w14:paraId="045AAF2D" w14:textId="77777777" w:rsidR="00552150" w:rsidRPr="00552150" w:rsidRDefault="00552150" w:rsidP="004952D7">
      <w:pPr>
        <w:spacing w:line="360" w:lineRule="auto"/>
        <w:jc w:val="both"/>
        <w:rPr>
          <w:rFonts w:ascii="Times New Roman" w:hAnsi="Times New Roman" w:cs="Times New Roman"/>
          <w:sz w:val="24"/>
          <w:szCs w:val="24"/>
        </w:rPr>
      </w:pPr>
      <w:proofErr w:type="gramStart"/>
      <w:r w:rsidRPr="00552150">
        <w:rPr>
          <w:rFonts w:ascii="Times New Roman" w:hAnsi="Times New Roman" w:cs="Times New Roman"/>
          <w:sz w:val="24"/>
          <w:szCs w:val="24"/>
        </w:rPr>
        <w:t>Sebelum menganalisis dan merancang implementasi SMKI, penting untuk memahami organisasi yang menjadi objek studi.</w:t>
      </w:r>
      <w:proofErr w:type="gramEnd"/>
      <w:r w:rsidRPr="00552150">
        <w:rPr>
          <w:rFonts w:ascii="Times New Roman" w:hAnsi="Times New Roman" w:cs="Times New Roman"/>
          <w:sz w:val="24"/>
          <w:szCs w:val="24"/>
        </w:rPr>
        <w:t xml:space="preserve"> Bab ini </w:t>
      </w:r>
      <w:proofErr w:type="gramStart"/>
      <w:r w:rsidRPr="00552150">
        <w:rPr>
          <w:rFonts w:ascii="Times New Roman" w:hAnsi="Times New Roman" w:cs="Times New Roman"/>
          <w:sz w:val="24"/>
          <w:szCs w:val="24"/>
        </w:rPr>
        <w:t>akan</w:t>
      </w:r>
      <w:proofErr w:type="gramEnd"/>
      <w:r w:rsidRPr="00552150">
        <w:rPr>
          <w:rFonts w:ascii="Times New Roman" w:hAnsi="Times New Roman" w:cs="Times New Roman"/>
          <w:sz w:val="24"/>
          <w:szCs w:val="24"/>
        </w:rPr>
        <w:t xml:space="preserve"> menguraikan profil PT. Inovasi Tekknologi Indonesia (PT. ITI), mulai dari gambaran umum hingga aset informasi kritisnya, yang akan menjadi dasar bagi seluruh proses implementasi SMKI.</w:t>
      </w:r>
    </w:p>
    <w:p w14:paraId="25FEFB3C" w14:textId="76B8CCC0" w:rsidR="00552150" w:rsidRPr="00663E2D" w:rsidRDefault="00552150" w:rsidP="00663E2D">
      <w:pPr>
        <w:pStyle w:val="Heading2"/>
        <w:rPr>
          <w:rFonts w:cs="Times New Roman"/>
          <w:b w:val="0"/>
          <w:bCs/>
          <w:szCs w:val="24"/>
        </w:rPr>
      </w:pPr>
      <w:bookmarkStart w:id="11" w:name="_Toc212558359"/>
      <w:r w:rsidRPr="00663E2D">
        <w:rPr>
          <w:rStyle w:val="Heading2Char"/>
          <w:b/>
        </w:rPr>
        <w:t>Gambaran Umum</w:t>
      </w:r>
      <w:bookmarkEnd w:id="11"/>
    </w:p>
    <w:p w14:paraId="41F8F4E1" w14:textId="77777777" w:rsidR="00552150" w:rsidRPr="00552150" w:rsidRDefault="00552150" w:rsidP="004952D7">
      <w:pPr>
        <w:spacing w:line="360" w:lineRule="auto"/>
        <w:jc w:val="both"/>
        <w:rPr>
          <w:rFonts w:ascii="Times New Roman" w:hAnsi="Times New Roman" w:cs="Times New Roman"/>
          <w:sz w:val="24"/>
          <w:szCs w:val="24"/>
        </w:rPr>
      </w:pPr>
      <w:proofErr w:type="gramStart"/>
      <w:r w:rsidRPr="00552150">
        <w:rPr>
          <w:rFonts w:ascii="Times New Roman" w:hAnsi="Times New Roman" w:cs="Times New Roman"/>
          <w:b/>
          <w:bCs/>
          <w:sz w:val="24"/>
          <w:szCs w:val="24"/>
        </w:rPr>
        <w:t>PT. Inovasi Teknologi Indonesia (PT. ITI)</w:t>
      </w:r>
      <w:r w:rsidRPr="00552150">
        <w:rPr>
          <w:rFonts w:ascii="Times New Roman" w:hAnsi="Times New Roman" w:cs="Times New Roman"/>
          <w:sz w:val="24"/>
          <w:szCs w:val="24"/>
        </w:rPr>
        <w:t> adalah sebuah perusahaan nasional yang bergerak di bidang layanan teknologi informasi, khususnya pengembangan perangkat lunak (</w:t>
      </w:r>
      <w:r w:rsidRPr="00552150">
        <w:rPr>
          <w:rFonts w:ascii="Times New Roman" w:hAnsi="Times New Roman" w:cs="Times New Roman"/>
          <w:i/>
          <w:iCs/>
          <w:sz w:val="24"/>
          <w:szCs w:val="24"/>
        </w:rPr>
        <w:t>software development</w:t>
      </w:r>
      <w:r w:rsidRPr="00552150">
        <w:rPr>
          <w:rFonts w:ascii="Times New Roman" w:hAnsi="Times New Roman" w:cs="Times New Roman"/>
          <w:sz w:val="24"/>
          <w:szCs w:val="24"/>
        </w:rPr>
        <w:t>) dan konsultasi TI.</w:t>
      </w:r>
      <w:proofErr w:type="gramEnd"/>
      <w:r w:rsidRPr="00552150">
        <w:rPr>
          <w:rFonts w:ascii="Times New Roman" w:hAnsi="Times New Roman" w:cs="Times New Roman"/>
          <w:sz w:val="24"/>
          <w:szCs w:val="24"/>
        </w:rPr>
        <w:t xml:space="preserve"> </w:t>
      </w:r>
      <w:proofErr w:type="gramStart"/>
      <w:r w:rsidRPr="00552150">
        <w:rPr>
          <w:rFonts w:ascii="Times New Roman" w:hAnsi="Times New Roman" w:cs="Times New Roman"/>
          <w:sz w:val="24"/>
          <w:szCs w:val="24"/>
        </w:rPr>
        <w:t>Berdiri sejak 2018, PT. ITI telah tumbuh menjadi perusahaan dengan lebih dari 100 karyawan dan portofolio klien dari berbagai sektor, seperti perbankan, ritel, dan manufaktur.</w:t>
      </w:r>
      <w:proofErr w:type="gramEnd"/>
    </w:p>
    <w:p w14:paraId="06D72B8A" w14:textId="77777777" w:rsidR="00552150" w:rsidRPr="00552150" w:rsidRDefault="00552150" w:rsidP="004952D7">
      <w:p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 xml:space="preserve">Perusahaan beroperasi dari </w:t>
      </w:r>
      <w:proofErr w:type="gramStart"/>
      <w:r w:rsidRPr="00552150">
        <w:rPr>
          <w:rFonts w:ascii="Times New Roman" w:hAnsi="Times New Roman" w:cs="Times New Roman"/>
          <w:sz w:val="24"/>
          <w:szCs w:val="24"/>
        </w:rPr>
        <w:t>kantor</w:t>
      </w:r>
      <w:proofErr w:type="gramEnd"/>
      <w:r w:rsidRPr="00552150">
        <w:rPr>
          <w:rFonts w:ascii="Times New Roman" w:hAnsi="Times New Roman" w:cs="Times New Roman"/>
          <w:sz w:val="24"/>
          <w:szCs w:val="24"/>
        </w:rPr>
        <w:t xml:space="preserve"> pusatnya di Jakarta dan memiliki beberapa tim pengembang yang tersebar. Model bisnis PT. ITI meliputi:</w:t>
      </w:r>
    </w:p>
    <w:p w14:paraId="07AE11C5" w14:textId="77777777" w:rsidR="00552150" w:rsidRPr="00552150" w:rsidRDefault="00552150" w:rsidP="004952D7">
      <w:pPr>
        <w:numPr>
          <w:ilvl w:val="0"/>
          <w:numId w:val="3"/>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Pengembangan Aplikasi Kustom:</w:t>
      </w:r>
      <w:r w:rsidRPr="00552150">
        <w:rPr>
          <w:rFonts w:ascii="Times New Roman" w:hAnsi="Times New Roman" w:cs="Times New Roman"/>
          <w:sz w:val="24"/>
          <w:szCs w:val="24"/>
        </w:rPr>
        <w:t> Membangun aplikasi web dan mobile sesuai kebutuhan spesifik klien.</w:t>
      </w:r>
    </w:p>
    <w:p w14:paraId="3BEC74BB" w14:textId="77777777" w:rsidR="00552150" w:rsidRPr="00552150" w:rsidRDefault="00552150" w:rsidP="004952D7">
      <w:pPr>
        <w:numPr>
          <w:ilvl w:val="0"/>
          <w:numId w:val="3"/>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Sistem Integrasi:</w:t>
      </w:r>
      <w:r w:rsidRPr="00552150">
        <w:rPr>
          <w:rFonts w:ascii="Times New Roman" w:hAnsi="Times New Roman" w:cs="Times New Roman"/>
          <w:sz w:val="24"/>
          <w:szCs w:val="24"/>
        </w:rPr>
        <w:t> Mengintegrasikan berbagai sistem yang sudah ada dalam organisasi klien.</w:t>
      </w:r>
    </w:p>
    <w:p w14:paraId="7946EC51" w14:textId="77777777" w:rsidR="00552150" w:rsidRPr="00552150" w:rsidRDefault="00552150" w:rsidP="004952D7">
      <w:pPr>
        <w:numPr>
          <w:ilvl w:val="0"/>
          <w:numId w:val="3"/>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Konsultasi Transformasi Digital:</w:t>
      </w:r>
      <w:r w:rsidRPr="00552150">
        <w:rPr>
          <w:rFonts w:ascii="Times New Roman" w:hAnsi="Times New Roman" w:cs="Times New Roman"/>
          <w:sz w:val="24"/>
          <w:szCs w:val="24"/>
        </w:rPr>
        <w:t> Membantu klien merancang strategi digital untuk meningkatkan efisiensi dan layanan.</w:t>
      </w:r>
    </w:p>
    <w:p w14:paraId="30E4DD15" w14:textId="77777777" w:rsidR="00552150" w:rsidRPr="00552150" w:rsidRDefault="00552150" w:rsidP="004952D7">
      <w:pPr>
        <w:spacing w:line="360" w:lineRule="auto"/>
        <w:jc w:val="both"/>
        <w:rPr>
          <w:rFonts w:ascii="Times New Roman" w:hAnsi="Times New Roman" w:cs="Times New Roman"/>
          <w:sz w:val="24"/>
          <w:szCs w:val="24"/>
        </w:rPr>
      </w:pPr>
      <w:proofErr w:type="gramStart"/>
      <w:r w:rsidRPr="00552150">
        <w:rPr>
          <w:rFonts w:ascii="Times New Roman" w:hAnsi="Times New Roman" w:cs="Times New Roman"/>
          <w:sz w:val="24"/>
          <w:szCs w:val="24"/>
        </w:rPr>
        <w:t>Dengan kompleksitas proyek dan sensitivitas data yang ditangani, keamanan informasi bukan hanya menjadi kebutuhan teknis, tetapi juga nilai jual dan kepercayaan bagi klien.</w:t>
      </w:r>
      <w:proofErr w:type="gramEnd"/>
    </w:p>
    <w:p w14:paraId="570239A2" w14:textId="77AAE1BC" w:rsidR="00552150" w:rsidRPr="00663E2D" w:rsidRDefault="00552150" w:rsidP="00663E2D">
      <w:pPr>
        <w:pStyle w:val="Heading2"/>
        <w:rPr>
          <w:rFonts w:cs="Times New Roman"/>
          <w:b w:val="0"/>
          <w:bCs/>
          <w:szCs w:val="24"/>
        </w:rPr>
      </w:pPr>
      <w:bookmarkStart w:id="12" w:name="_Toc212558360"/>
      <w:r w:rsidRPr="00663E2D">
        <w:rPr>
          <w:rStyle w:val="Heading2Char"/>
          <w:b/>
        </w:rPr>
        <w:t>Visi dan Misi</w:t>
      </w:r>
      <w:bookmarkEnd w:id="12"/>
    </w:p>
    <w:p w14:paraId="0B69CEE0" w14:textId="77777777" w:rsidR="00552150" w:rsidRPr="00552150" w:rsidRDefault="00552150" w:rsidP="004952D7">
      <w:p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Visi:</w:t>
      </w:r>
      <w:r w:rsidRPr="00552150">
        <w:rPr>
          <w:rFonts w:ascii="Times New Roman" w:hAnsi="Times New Roman" w:cs="Times New Roman"/>
          <w:sz w:val="24"/>
          <w:szCs w:val="24"/>
        </w:rPr>
        <w:br/>
        <w:t>"Menjadi mitra terdepan dalam menyediakan solusi teknologi informasi yang inovatif dan andal untuk mendukung kesuksesan digital bisnis klien."</w:t>
      </w:r>
    </w:p>
    <w:p w14:paraId="753224BD" w14:textId="77777777" w:rsidR="00552150" w:rsidRPr="00552150" w:rsidRDefault="00552150" w:rsidP="004952D7">
      <w:p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Misi:</w:t>
      </w:r>
    </w:p>
    <w:p w14:paraId="1FB85DCC" w14:textId="77777777" w:rsidR="00552150" w:rsidRPr="00552150" w:rsidRDefault="00552150" w:rsidP="004952D7">
      <w:pPr>
        <w:numPr>
          <w:ilvl w:val="0"/>
          <w:numId w:val="4"/>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Memberikan layanan pengembangan perangkat lunak berkualitas tinggi dengan menggunakan teknologi terkini.</w:t>
      </w:r>
    </w:p>
    <w:p w14:paraId="7EF32DC0" w14:textId="77777777" w:rsidR="00552150" w:rsidRPr="00552150" w:rsidRDefault="00552150" w:rsidP="004952D7">
      <w:pPr>
        <w:numPr>
          <w:ilvl w:val="0"/>
          <w:numId w:val="4"/>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lastRenderedPageBreak/>
        <w:t>Membangun kemitraan jangka panjang dengan klien melalui pemahaman mendalam terhadap kebutuhan bisnis mereka.</w:t>
      </w:r>
    </w:p>
    <w:p w14:paraId="522F2C5D" w14:textId="77777777" w:rsidR="00552150" w:rsidRPr="00552150" w:rsidRDefault="00552150" w:rsidP="004952D7">
      <w:pPr>
        <w:numPr>
          <w:ilvl w:val="0"/>
          <w:numId w:val="4"/>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Menciptakan lingkungan kerja yang kolaboratif dan mendukung pengembangan kompetensi karyawan secara berkelanjutan.</w:t>
      </w:r>
    </w:p>
    <w:p w14:paraId="76C5D14F" w14:textId="77777777" w:rsidR="00552150" w:rsidRPr="00552150" w:rsidRDefault="00552150" w:rsidP="004952D7">
      <w:pPr>
        <w:numPr>
          <w:ilvl w:val="0"/>
          <w:numId w:val="4"/>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Menjaga kepercayaan klien dengan menjunjung tinggi integritas, kerahasiaan, dan keamanan data.</w:t>
      </w:r>
    </w:p>
    <w:p w14:paraId="1DFBC8A0" w14:textId="77777777" w:rsidR="00552150" w:rsidRPr="00552150" w:rsidRDefault="00552150" w:rsidP="004952D7">
      <w:pPr>
        <w:spacing w:line="360" w:lineRule="auto"/>
        <w:jc w:val="both"/>
        <w:rPr>
          <w:rFonts w:ascii="Times New Roman" w:hAnsi="Times New Roman" w:cs="Times New Roman"/>
          <w:sz w:val="24"/>
          <w:szCs w:val="24"/>
        </w:rPr>
      </w:pPr>
      <w:proofErr w:type="gramStart"/>
      <w:r w:rsidRPr="00552150">
        <w:rPr>
          <w:rFonts w:ascii="Times New Roman" w:hAnsi="Times New Roman" w:cs="Times New Roman"/>
          <w:sz w:val="24"/>
          <w:szCs w:val="24"/>
        </w:rPr>
        <w:t>Dari visi dan misi tersebut, poin ke-4 secara eksplisit menekankan komitmen perusahaan terhadap keamanan informasi, yang sejalan dengan tujuan penerapan SMKI.</w:t>
      </w:r>
      <w:proofErr w:type="gramEnd"/>
    </w:p>
    <w:p w14:paraId="5F4C5E97" w14:textId="3611482C" w:rsidR="00552150" w:rsidRPr="00663E2D" w:rsidRDefault="00552150" w:rsidP="00663E2D">
      <w:pPr>
        <w:pStyle w:val="Heading2"/>
        <w:rPr>
          <w:rFonts w:cs="Times New Roman"/>
          <w:b w:val="0"/>
          <w:bCs/>
          <w:szCs w:val="24"/>
        </w:rPr>
      </w:pPr>
      <w:bookmarkStart w:id="13" w:name="_Toc212558361"/>
      <w:r w:rsidRPr="00663E2D">
        <w:rPr>
          <w:rStyle w:val="Heading2Char"/>
          <w:b/>
        </w:rPr>
        <w:t>Struktur Organisasi Divisi Teknologi Informasi (Divisi IT)</w:t>
      </w:r>
      <w:bookmarkEnd w:id="13"/>
    </w:p>
    <w:p w14:paraId="0FD5B71A" w14:textId="77777777" w:rsidR="00552150" w:rsidRPr="00552150" w:rsidRDefault="00552150" w:rsidP="004952D7">
      <w:pPr>
        <w:spacing w:line="360" w:lineRule="auto"/>
        <w:jc w:val="both"/>
        <w:rPr>
          <w:rFonts w:ascii="Times New Roman" w:hAnsi="Times New Roman" w:cs="Times New Roman"/>
          <w:sz w:val="24"/>
          <w:szCs w:val="24"/>
        </w:rPr>
      </w:pPr>
      <w:proofErr w:type="gramStart"/>
      <w:r w:rsidRPr="00552150">
        <w:rPr>
          <w:rFonts w:ascii="Times New Roman" w:hAnsi="Times New Roman" w:cs="Times New Roman"/>
          <w:sz w:val="24"/>
          <w:szCs w:val="24"/>
        </w:rPr>
        <w:t>Divisi TI di PT. ITI memegang peran sentral tidak hanya sebagai pendukung operasional internal, tetapi juga sebagai tulang punggung layanan kepada klien.</w:t>
      </w:r>
      <w:proofErr w:type="gramEnd"/>
      <w:r w:rsidRPr="00552150">
        <w:rPr>
          <w:rFonts w:ascii="Times New Roman" w:hAnsi="Times New Roman" w:cs="Times New Roman"/>
          <w:sz w:val="24"/>
          <w:szCs w:val="24"/>
        </w:rPr>
        <w:t xml:space="preserve"> </w:t>
      </w:r>
      <w:proofErr w:type="gramStart"/>
      <w:r w:rsidRPr="00552150">
        <w:rPr>
          <w:rFonts w:ascii="Times New Roman" w:hAnsi="Times New Roman" w:cs="Times New Roman"/>
          <w:sz w:val="24"/>
          <w:szCs w:val="24"/>
        </w:rPr>
        <w:t>Struktur organisasinya dirancang untuk mendukung kedua fungsi tersebut.</w:t>
      </w:r>
      <w:proofErr w:type="gramEnd"/>
    </w:p>
    <w:p w14:paraId="14DE17AC" w14:textId="77777777" w:rsidR="00552150" w:rsidRPr="00552150" w:rsidRDefault="00552150" w:rsidP="004952D7">
      <w:p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(Gambar: Bagan Struktur Organisasi Divisi TI PT. ITI)</w:t>
      </w:r>
    </w:p>
    <w:p w14:paraId="273ECFF1" w14:textId="77777777" w:rsidR="00552150" w:rsidRPr="00552150" w:rsidRDefault="00552150" w:rsidP="004952D7">
      <w:pPr>
        <w:numPr>
          <w:ilvl w:val="0"/>
          <w:numId w:val="5"/>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Kepala Divisi TI:</w:t>
      </w:r>
      <w:r w:rsidRPr="00552150">
        <w:rPr>
          <w:rFonts w:ascii="Times New Roman" w:hAnsi="Times New Roman" w:cs="Times New Roman"/>
          <w:sz w:val="24"/>
          <w:szCs w:val="24"/>
        </w:rPr>
        <w:t> Bertanggung jawab atas strategi, anggaran, dan kinerja seluruh divisi TI.</w:t>
      </w:r>
    </w:p>
    <w:p w14:paraId="2FBC1BB5" w14:textId="77777777" w:rsidR="00552150" w:rsidRPr="00552150" w:rsidRDefault="00552150" w:rsidP="004952D7">
      <w:pPr>
        <w:numPr>
          <w:ilvl w:val="0"/>
          <w:numId w:val="5"/>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Tim Infrastruktur dan Jaringan:</w:t>
      </w:r>
    </w:p>
    <w:p w14:paraId="5E7FA959" w14:textId="77777777" w:rsidR="00552150" w:rsidRPr="00552150" w:rsidRDefault="00552150" w:rsidP="004952D7">
      <w:pPr>
        <w:numPr>
          <w:ilvl w:val="1"/>
          <w:numId w:val="5"/>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Mengelola dan memelihara server, jaringan, dan pusat data.</w:t>
      </w:r>
    </w:p>
    <w:p w14:paraId="629096D1" w14:textId="77777777" w:rsidR="00552150" w:rsidRPr="00552150" w:rsidRDefault="00552150" w:rsidP="004952D7">
      <w:pPr>
        <w:numPr>
          <w:ilvl w:val="1"/>
          <w:numId w:val="5"/>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Menangankan keamanan perimeter (firewall, IPS/IDS).</w:t>
      </w:r>
    </w:p>
    <w:p w14:paraId="5FF6C7CF" w14:textId="77777777" w:rsidR="00552150" w:rsidRPr="00552150" w:rsidRDefault="00552150" w:rsidP="004952D7">
      <w:pPr>
        <w:numPr>
          <w:ilvl w:val="1"/>
          <w:numId w:val="5"/>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Melakukan backup dan pemulihan bencana (</w:t>
      </w:r>
      <w:r w:rsidRPr="00552150">
        <w:rPr>
          <w:rFonts w:ascii="Times New Roman" w:hAnsi="Times New Roman" w:cs="Times New Roman"/>
          <w:i/>
          <w:iCs/>
          <w:sz w:val="24"/>
          <w:szCs w:val="24"/>
        </w:rPr>
        <w:t>disaster recovery</w:t>
      </w:r>
      <w:r w:rsidRPr="00552150">
        <w:rPr>
          <w:rFonts w:ascii="Times New Roman" w:hAnsi="Times New Roman" w:cs="Times New Roman"/>
          <w:sz w:val="24"/>
          <w:szCs w:val="24"/>
        </w:rPr>
        <w:t>).</w:t>
      </w:r>
    </w:p>
    <w:p w14:paraId="195C4205" w14:textId="77777777" w:rsidR="00552150" w:rsidRPr="00552150" w:rsidRDefault="00552150" w:rsidP="004952D7">
      <w:pPr>
        <w:numPr>
          <w:ilvl w:val="0"/>
          <w:numId w:val="5"/>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Tim Pengembangan Aplikasi (Software Development):</w:t>
      </w:r>
    </w:p>
    <w:p w14:paraId="035D69ED" w14:textId="77777777" w:rsidR="00552150" w:rsidRPr="00552150" w:rsidRDefault="00552150" w:rsidP="004952D7">
      <w:pPr>
        <w:numPr>
          <w:ilvl w:val="1"/>
          <w:numId w:val="5"/>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Merancang, mengembangkan, dan menguji aplikasi untuk klien.</w:t>
      </w:r>
    </w:p>
    <w:p w14:paraId="31B54DBD" w14:textId="77777777" w:rsidR="00552150" w:rsidRPr="00552150" w:rsidRDefault="00552150" w:rsidP="004952D7">
      <w:pPr>
        <w:numPr>
          <w:ilvl w:val="1"/>
          <w:numId w:val="5"/>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Mengelola </w:t>
      </w:r>
      <w:r w:rsidRPr="00552150">
        <w:rPr>
          <w:rFonts w:ascii="Times New Roman" w:hAnsi="Times New Roman" w:cs="Times New Roman"/>
          <w:i/>
          <w:iCs/>
          <w:sz w:val="24"/>
          <w:szCs w:val="24"/>
        </w:rPr>
        <w:t>source code</w:t>
      </w:r>
      <w:r w:rsidRPr="00552150">
        <w:rPr>
          <w:rFonts w:ascii="Times New Roman" w:hAnsi="Times New Roman" w:cs="Times New Roman"/>
          <w:sz w:val="24"/>
          <w:szCs w:val="24"/>
        </w:rPr>
        <w:t> dan versi aplikasi (menggunakan Git).</w:t>
      </w:r>
    </w:p>
    <w:p w14:paraId="13741EAF" w14:textId="77777777" w:rsidR="00552150" w:rsidRPr="00552150" w:rsidRDefault="00552150" w:rsidP="004952D7">
      <w:pPr>
        <w:numPr>
          <w:ilvl w:val="0"/>
          <w:numId w:val="5"/>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Tim Keamanan Siber &amp; Kepatuhan (InfoSec &amp; Compliance):</w:t>
      </w:r>
    </w:p>
    <w:p w14:paraId="68C9DCF0" w14:textId="77777777" w:rsidR="00552150" w:rsidRPr="00552150" w:rsidRDefault="00552150" w:rsidP="004952D7">
      <w:pPr>
        <w:numPr>
          <w:ilvl w:val="1"/>
          <w:numId w:val="5"/>
        </w:numPr>
        <w:spacing w:line="360" w:lineRule="auto"/>
        <w:jc w:val="both"/>
        <w:rPr>
          <w:rFonts w:ascii="Times New Roman" w:hAnsi="Times New Roman" w:cs="Times New Roman"/>
          <w:sz w:val="24"/>
          <w:szCs w:val="24"/>
        </w:rPr>
      </w:pPr>
      <w:r w:rsidRPr="00552150">
        <w:rPr>
          <w:rFonts w:ascii="Times New Roman" w:hAnsi="Times New Roman" w:cs="Times New Roman"/>
          <w:b/>
          <w:bCs/>
          <w:i/>
          <w:iCs/>
          <w:sz w:val="24"/>
          <w:szCs w:val="24"/>
        </w:rPr>
        <w:t>(Bagian yang akan sangat terlibat dalam implementasi SMKI)</w:t>
      </w:r>
    </w:p>
    <w:p w14:paraId="232DDA53" w14:textId="77777777" w:rsidR="00552150" w:rsidRPr="00552150" w:rsidRDefault="00552150" w:rsidP="004952D7">
      <w:pPr>
        <w:numPr>
          <w:ilvl w:val="1"/>
          <w:numId w:val="5"/>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Memantau ancaman keamanan dan menangani insiden.</w:t>
      </w:r>
    </w:p>
    <w:p w14:paraId="311D74A6" w14:textId="77777777" w:rsidR="00552150" w:rsidRPr="00552150" w:rsidRDefault="00552150" w:rsidP="004952D7">
      <w:pPr>
        <w:numPr>
          <w:ilvl w:val="1"/>
          <w:numId w:val="5"/>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Mengembangkan dan menegakkan kebijakan keamanan informasi.</w:t>
      </w:r>
    </w:p>
    <w:p w14:paraId="5210DD9E" w14:textId="77777777" w:rsidR="00552150" w:rsidRPr="00552150" w:rsidRDefault="00552150" w:rsidP="004952D7">
      <w:pPr>
        <w:numPr>
          <w:ilvl w:val="1"/>
          <w:numId w:val="5"/>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Memastikan kepatuhan terhadap standar dan regulasi (seperti ISO 27001).</w:t>
      </w:r>
    </w:p>
    <w:p w14:paraId="6C12E404" w14:textId="77777777" w:rsidR="00552150" w:rsidRPr="00552150" w:rsidRDefault="00552150" w:rsidP="004952D7">
      <w:pPr>
        <w:numPr>
          <w:ilvl w:val="0"/>
          <w:numId w:val="5"/>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lastRenderedPageBreak/>
        <w:t>Tim Helpdesk &amp; Dukungan Pengguna:</w:t>
      </w:r>
      <w:r w:rsidRPr="00552150">
        <w:rPr>
          <w:rFonts w:ascii="Times New Roman" w:hAnsi="Times New Roman" w:cs="Times New Roman"/>
          <w:sz w:val="24"/>
          <w:szCs w:val="24"/>
        </w:rPr>
        <w:t> Memberikan dukungan TI kepada seluruh karyawan PT. ITI.</w:t>
      </w:r>
    </w:p>
    <w:p w14:paraId="2BC263B1" w14:textId="500A91E1" w:rsidR="00552150" w:rsidRPr="00663E2D" w:rsidRDefault="00552150" w:rsidP="00663E2D">
      <w:pPr>
        <w:pStyle w:val="Heading2"/>
        <w:rPr>
          <w:rFonts w:cs="Times New Roman"/>
          <w:b w:val="0"/>
          <w:bCs/>
          <w:szCs w:val="24"/>
        </w:rPr>
      </w:pPr>
      <w:bookmarkStart w:id="14" w:name="_Toc212558362"/>
      <w:r w:rsidRPr="00663E2D">
        <w:rPr>
          <w:rStyle w:val="Heading2Char"/>
          <w:b/>
        </w:rPr>
        <w:t>Fungsi dan Tanggung Jawab Divisi IT</w:t>
      </w:r>
      <w:bookmarkEnd w:id="14"/>
    </w:p>
    <w:p w14:paraId="5B77490D" w14:textId="77777777" w:rsidR="00552150" w:rsidRPr="00552150" w:rsidRDefault="00552150" w:rsidP="004952D7">
      <w:pPr>
        <w:spacing w:line="360" w:lineRule="auto"/>
        <w:jc w:val="both"/>
        <w:rPr>
          <w:rFonts w:ascii="Times New Roman" w:hAnsi="Times New Roman" w:cs="Times New Roman"/>
          <w:sz w:val="24"/>
          <w:szCs w:val="24"/>
        </w:rPr>
      </w:pPr>
      <w:proofErr w:type="gramStart"/>
      <w:r w:rsidRPr="00552150">
        <w:rPr>
          <w:rFonts w:ascii="Times New Roman" w:hAnsi="Times New Roman" w:cs="Times New Roman"/>
          <w:sz w:val="24"/>
          <w:szCs w:val="24"/>
        </w:rPr>
        <w:t>Fungsi utama Divisi TI adalah memastikan bahwa teknologi informasi menjadi pemacu dan pendukung yang efektif bagi tercapainya tujuan bisnis PT. ITI.</w:t>
      </w:r>
      <w:proofErr w:type="gramEnd"/>
      <w:r w:rsidRPr="00552150">
        <w:rPr>
          <w:rFonts w:ascii="Times New Roman" w:hAnsi="Times New Roman" w:cs="Times New Roman"/>
          <w:sz w:val="24"/>
          <w:szCs w:val="24"/>
        </w:rPr>
        <w:t xml:space="preserve"> Tanggung jawabnya meliputi:</w:t>
      </w:r>
    </w:p>
    <w:p w14:paraId="0A3A6A11" w14:textId="77777777" w:rsidR="00552150" w:rsidRPr="00552150" w:rsidRDefault="00552150" w:rsidP="004952D7">
      <w:pPr>
        <w:numPr>
          <w:ilvl w:val="0"/>
          <w:numId w:val="6"/>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Perencanaan Strategis TI:</w:t>
      </w:r>
      <w:r w:rsidRPr="00552150">
        <w:rPr>
          <w:rFonts w:ascii="Times New Roman" w:hAnsi="Times New Roman" w:cs="Times New Roman"/>
          <w:sz w:val="24"/>
          <w:szCs w:val="24"/>
        </w:rPr>
        <w:t> Menyusun roadmap teknologi yang selaras dengan rencana bisnis perusahaan.</w:t>
      </w:r>
    </w:p>
    <w:p w14:paraId="7E03C8B1" w14:textId="77777777" w:rsidR="00552150" w:rsidRPr="00552150" w:rsidRDefault="00552150" w:rsidP="004952D7">
      <w:pPr>
        <w:numPr>
          <w:ilvl w:val="0"/>
          <w:numId w:val="6"/>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Pengembangan dan Pemeliharaan Aplikasi:</w:t>
      </w:r>
      <w:r w:rsidRPr="00552150">
        <w:rPr>
          <w:rFonts w:ascii="Times New Roman" w:hAnsi="Times New Roman" w:cs="Times New Roman"/>
          <w:sz w:val="24"/>
          <w:szCs w:val="24"/>
        </w:rPr>
        <w:t> Membangun dan menjaga kualitas aplikasi yang dikembangkan untuk klien.</w:t>
      </w:r>
    </w:p>
    <w:p w14:paraId="7237292E" w14:textId="77777777" w:rsidR="00552150" w:rsidRPr="00552150" w:rsidRDefault="00552150" w:rsidP="004952D7">
      <w:pPr>
        <w:numPr>
          <w:ilvl w:val="0"/>
          <w:numId w:val="6"/>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Manajemen Infrastruktur:</w:t>
      </w:r>
      <w:r w:rsidRPr="00552150">
        <w:rPr>
          <w:rFonts w:ascii="Times New Roman" w:hAnsi="Times New Roman" w:cs="Times New Roman"/>
          <w:sz w:val="24"/>
          <w:szCs w:val="24"/>
        </w:rPr>
        <w:t> Memastikan ketersediaan, kinerja, dan keandalan seluruh infrastruktur TI.</w:t>
      </w:r>
    </w:p>
    <w:p w14:paraId="4933C5B8" w14:textId="77777777" w:rsidR="00552150" w:rsidRPr="00552150" w:rsidRDefault="00552150" w:rsidP="004952D7">
      <w:pPr>
        <w:numPr>
          <w:ilvl w:val="0"/>
          <w:numId w:val="6"/>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Keamanan Informasi:</w:t>
      </w:r>
      <w:r w:rsidRPr="00552150">
        <w:rPr>
          <w:rFonts w:ascii="Times New Roman" w:hAnsi="Times New Roman" w:cs="Times New Roman"/>
          <w:sz w:val="24"/>
          <w:szCs w:val="24"/>
        </w:rPr>
        <w:t> Melindungi aset informasi PT. ITI dan klien dari ancaman internal dan eksternal.</w:t>
      </w:r>
    </w:p>
    <w:p w14:paraId="6234EEFF" w14:textId="77777777" w:rsidR="00552150" w:rsidRPr="00552150" w:rsidRDefault="00552150" w:rsidP="004952D7">
      <w:pPr>
        <w:numPr>
          <w:ilvl w:val="0"/>
          <w:numId w:val="6"/>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Dukungan Operasional:</w:t>
      </w:r>
      <w:r w:rsidRPr="00552150">
        <w:rPr>
          <w:rFonts w:ascii="Times New Roman" w:hAnsi="Times New Roman" w:cs="Times New Roman"/>
          <w:sz w:val="24"/>
          <w:szCs w:val="24"/>
        </w:rPr>
        <w:t> Memastikan kelancaran operasional TI sehari-hari bagi semua karyawan.</w:t>
      </w:r>
    </w:p>
    <w:p w14:paraId="23C18D99" w14:textId="77777777" w:rsidR="00552150" w:rsidRPr="00552150" w:rsidRDefault="00552150" w:rsidP="004952D7">
      <w:pPr>
        <w:numPr>
          <w:ilvl w:val="0"/>
          <w:numId w:val="6"/>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Manajemen Risiko TI:</w:t>
      </w:r>
      <w:r w:rsidRPr="00552150">
        <w:rPr>
          <w:rFonts w:ascii="Times New Roman" w:hAnsi="Times New Roman" w:cs="Times New Roman"/>
          <w:sz w:val="24"/>
          <w:szCs w:val="24"/>
        </w:rPr>
        <w:t> Mengidentifikasi, menilai, dan memitigasi risiko yang terkait dengan TI.</w:t>
      </w:r>
    </w:p>
    <w:p w14:paraId="5361DBB5" w14:textId="408B5308" w:rsidR="00552150" w:rsidRPr="00663E2D" w:rsidRDefault="00552150" w:rsidP="00663E2D">
      <w:pPr>
        <w:pStyle w:val="Heading2"/>
        <w:rPr>
          <w:rFonts w:cs="Times New Roman"/>
          <w:b w:val="0"/>
          <w:bCs/>
          <w:szCs w:val="24"/>
        </w:rPr>
      </w:pPr>
      <w:bookmarkStart w:id="15" w:name="_Toc212558363"/>
      <w:r w:rsidRPr="00663E2D">
        <w:rPr>
          <w:rStyle w:val="Heading2Char"/>
          <w:b/>
        </w:rPr>
        <w:t>Layanan Utama Divisi IT</w:t>
      </w:r>
      <w:bookmarkEnd w:id="15"/>
    </w:p>
    <w:p w14:paraId="6C368046" w14:textId="77777777" w:rsidR="00552150" w:rsidRPr="00552150" w:rsidRDefault="00552150" w:rsidP="004952D7">
      <w:p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Layanan yang diberikan oleh Divisi TI dapat dikategorikan menjadi dua: layanan internal dan layanan eksternal (untuk klien).</w:t>
      </w:r>
    </w:p>
    <w:p w14:paraId="01E3EF40" w14:textId="77777777" w:rsidR="00552150" w:rsidRPr="00552150" w:rsidRDefault="00552150" w:rsidP="004952D7">
      <w:pPr>
        <w:numPr>
          <w:ilvl w:val="0"/>
          <w:numId w:val="7"/>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Layanan Internal:</w:t>
      </w:r>
    </w:p>
    <w:p w14:paraId="205E1A6E" w14:textId="77777777" w:rsidR="00552150" w:rsidRPr="00552150" w:rsidRDefault="00552150" w:rsidP="004952D7">
      <w:pPr>
        <w:numPr>
          <w:ilvl w:val="1"/>
          <w:numId w:val="7"/>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Manajemen Jaringan dan Email Perusahaan.</w:t>
      </w:r>
    </w:p>
    <w:p w14:paraId="5528BFEF" w14:textId="77777777" w:rsidR="00552150" w:rsidRPr="00552150" w:rsidRDefault="00552150" w:rsidP="004952D7">
      <w:pPr>
        <w:numPr>
          <w:ilvl w:val="1"/>
          <w:numId w:val="7"/>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Aplikasi Manajemen Proyek Internal (seperti Jira).</w:t>
      </w:r>
    </w:p>
    <w:p w14:paraId="175819BB" w14:textId="77777777" w:rsidR="00552150" w:rsidRPr="00552150" w:rsidRDefault="00552150" w:rsidP="004952D7">
      <w:pPr>
        <w:numPr>
          <w:ilvl w:val="1"/>
          <w:numId w:val="7"/>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Sistem Kehadiran dan Penggajian (</w:t>
      </w:r>
      <w:r w:rsidRPr="00552150">
        <w:rPr>
          <w:rFonts w:ascii="Times New Roman" w:hAnsi="Times New Roman" w:cs="Times New Roman"/>
          <w:i/>
          <w:iCs/>
          <w:sz w:val="24"/>
          <w:szCs w:val="24"/>
        </w:rPr>
        <w:t>Payroll</w:t>
      </w:r>
      <w:r w:rsidRPr="00552150">
        <w:rPr>
          <w:rFonts w:ascii="Times New Roman" w:hAnsi="Times New Roman" w:cs="Times New Roman"/>
          <w:sz w:val="24"/>
          <w:szCs w:val="24"/>
        </w:rPr>
        <w:t>).</w:t>
      </w:r>
    </w:p>
    <w:p w14:paraId="29DFCF9C" w14:textId="77777777" w:rsidR="00552150" w:rsidRPr="00552150" w:rsidRDefault="00552150" w:rsidP="004952D7">
      <w:pPr>
        <w:numPr>
          <w:ilvl w:val="1"/>
          <w:numId w:val="7"/>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Helpdesk Support.</w:t>
      </w:r>
    </w:p>
    <w:p w14:paraId="0A2C61C0" w14:textId="77777777" w:rsidR="00552150" w:rsidRPr="00552150" w:rsidRDefault="00552150" w:rsidP="004952D7">
      <w:pPr>
        <w:numPr>
          <w:ilvl w:val="0"/>
          <w:numId w:val="7"/>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Layanan Eksternal (Kepada Klien):</w:t>
      </w:r>
    </w:p>
    <w:p w14:paraId="63AEC090" w14:textId="77777777" w:rsidR="00552150" w:rsidRPr="00552150" w:rsidRDefault="00552150" w:rsidP="004952D7">
      <w:pPr>
        <w:numPr>
          <w:ilvl w:val="1"/>
          <w:numId w:val="7"/>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Pengembangan Aplikasi Web dan Mobile.</w:t>
      </w:r>
    </w:p>
    <w:p w14:paraId="421E4EE5" w14:textId="77777777" w:rsidR="00552150" w:rsidRPr="00552150" w:rsidRDefault="00552150" w:rsidP="004952D7">
      <w:pPr>
        <w:numPr>
          <w:ilvl w:val="1"/>
          <w:numId w:val="7"/>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Hosting dan Manajemen Server Aplikasi Klien.</w:t>
      </w:r>
    </w:p>
    <w:p w14:paraId="1FC58754" w14:textId="77777777" w:rsidR="00552150" w:rsidRPr="00552150" w:rsidRDefault="00552150" w:rsidP="004952D7">
      <w:pPr>
        <w:numPr>
          <w:ilvl w:val="1"/>
          <w:numId w:val="7"/>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lastRenderedPageBreak/>
        <w:t>Layanan Konsultasi Keamanan Aplikasi.</w:t>
      </w:r>
    </w:p>
    <w:p w14:paraId="77E556B6" w14:textId="77777777" w:rsidR="00552150" w:rsidRPr="00552150" w:rsidRDefault="00552150" w:rsidP="004952D7">
      <w:pPr>
        <w:numPr>
          <w:ilvl w:val="1"/>
          <w:numId w:val="7"/>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Pemeliharaan dan Dukungan Aplikasi (</w:t>
      </w:r>
      <w:r w:rsidRPr="00552150">
        <w:rPr>
          <w:rFonts w:ascii="Times New Roman" w:hAnsi="Times New Roman" w:cs="Times New Roman"/>
          <w:i/>
          <w:iCs/>
          <w:sz w:val="24"/>
          <w:szCs w:val="24"/>
        </w:rPr>
        <w:t>Application Maintenance &amp; Support</w:t>
      </w:r>
      <w:r w:rsidRPr="00552150">
        <w:rPr>
          <w:rFonts w:ascii="Times New Roman" w:hAnsi="Times New Roman" w:cs="Times New Roman"/>
          <w:sz w:val="24"/>
          <w:szCs w:val="24"/>
        </w:rPr>
        <w:t>).</w:t>
      </w:r>
    </w:p>
    <w:p w14:paraId="343C82F9" w14:textId="3BFD4222" w:rsidR="00552150" w:rsidRPr="00663E2D" w:rsidRDefault="00552150" w:rsidP="00663E2D">
      <w:pPr>
        <w:pStyle w:val="Heading2"/>
        <w:rPr>
          <w:rFonts w:cs="Times New Roman"/>
          <w:b w:val="0"/>
          <w:bCs/>
          <w:szCs w:val="24"/>
        </w:rPr>
      </w:pPr>
      <w:bookmarkStart w:id="16" w:name="_Toc212558364"/>
      <w:r w:rsidRPr="00663E2D">
        <w:rPr>
          <w:rStyle w:val="Heading2Char"/>
          <w:b/>
        </w:rPr>
        <w:t>Aset Informasi Penting</w:t>
      </w:r>
      <w:bookmarkEnd w:id="16"/>
    </w:p>
    <w:p w14:paraId="107951DE" w14:textId="77777777" w:rsidR="00552150" w:rsidRPr="00552150" w:rsidRDefault="00552150" w:rsidP="004952D7">
      <w:p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Berdasarkan analisis awal, berikut adalah aset informasi kritis PT. ITI yang menjadi fokus utama dalam implementasi SMKI:</w:t>
      </w:r>
    </w:p>
    <w:p w14:paraId="19466919" w14:textId="77777777" w:rsidR="00552150" w:rsidRPr="00552150" w:rsidRDefault="00552150" w:rsidP="004952D7">
      <w:pPr>
        <w:numPr>
          <w:ilvl w:val="0"/>
          <w:numId w:val="8"/>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Aset Informasi:</w:t>
      </w:r>
    </w:p>
    <w:p w14:paraId="3D3AA771" w14:textId="77777777" w:rsidR="00552150" w:rsidRPr="00552150" w:rsidRDefault="00552150" w:rsidP="004952D7">
      <w:pPr>
        <w:numPr>
          <w:ilvl w:val="1"/>
          <w:numId w:val="8"/>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Kode Sumber (</w:t>
      </w:r>
      <w:r w:rsidRPr="00552150">
        <w:rPr>
          <w:rFonts w:ascii="Times New Roman" w:hAnsi="Times New Roman" w:cs="Times New Roman"/>
          <w:b/>
          <w:bCs/>
          <w:i/>
          <w:iCs/>
          <w:sz w:val="24"/>
          <w:szCs w:val="24"/>
        </w:rPr>
        <w:t>Source Code</w:t>
      </w:r>
      <w:r w:rsidRPr="00552150">
        <w:rPr>
          <w:rFonts w:ascii="Times New Roman" w:hAnsi="Times New Roman" w:cs="Times New Roman"/>
          <w:b/>
          <w:bCs/>
          <w:sz w:val="24"/>
          <w:szCs w:val="24"/>
        </w:rPr>
        <w:t>):</w:t>
      </w:r>
      <w:r w:rsidRPr="00552150">
        <w:rPr>
          <w:rFonts w:ascii="Times New Roman" w:hAnsi="Times New Roman" w:cs="Times New Roman"/>
          <w:sz w:val="24"/>
          <w:szCs w:val="24"/>
        </w:rPr>
        <w:t> Merupakan inti kekayaan intelektual dan produk perusahaan.</w:t>
      </w:r>
    </w:p>
    <w:p w14:paraId="0E367F35" w14:textId="77777777" w:rsidR="00552150" w:rsidRPr="00552150" w:rsidRDefault="00552150" w:rsidP="004952D7">
      <w:pPr>
        <w:numPr>
          <w:ilvl w:val="1"/>
          <w:numId w:val="8"/>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Data Pribadi Klien &amp; Karyawan:</w:t>
      </w:r>
      <w:r w:rsidRPr="00552150">
        <w:rPr>
          <w:rFonts w:ascii="Times New Roman" w:hAnsi="Times New Roman" w:cs="Times New Roman"/>
          <w:sz w:val="24"/>
          <w:szCs w:val="24"/>
        </w:rPr>
        <w:t> Termasuk informasi identitas, kontak, dan data finansial.</w:t>
      </w:r>
    </w:p>
    <w:p w14:paraId="5BBACFF8" w14:textId="77777777" w:rsidR="00552150" w:rsidRPr="00552150" w:rsidRDefault="00552150" w:rsidP="004952D7">
      <w:pPr>
        <w:numPr>
          <w:ilvl w:val="1"/>
          <w:numId w:val="8"/>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Dokumentasi Desain &amp; Proyek:</w:t>
      </w:r>
      <w:r w:rsidRPr="00552150">
        <w:rPr>
          <w:rFonts w:ascii="Times New Roman" w:hAnsi="Times New Roman" w:cs="Times New Roman"/>
          <w:sz w:val="24"/>
          <w:szCs w:val="24"/>
        </w:rPr>
        <w:t> Berisi spesifikasi teknis dan bisnis yang detail.</w:t>
      </w:r>
    </w:p>
    <w:p w14:paraId="28C95462" w14:textId="77777777" w:rsidR="00552150" w:rsidRPr="00552150" w:rsidRDefault="00552150" w:rsidP="004952D7">
      <w:pPr>
        <w:numPr>
          <w:ilvl w:val="1"/>
          <w:numId w:val="8"/>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Rahasia Dagang &amp; Strategi Bisnis:</w:t>
      </w:r>
      <w:r w:rsidRPr="00552150">
        <w:rPr>
          <w:rFonts w:ascii="Times New Roman" w:hAnsi="Times New Roman" w:cs="Times New Roman"/>
          <w:sz w:val="24"/>
          <w:szCs w:val="24"/>
        </w:rPr>
        <w:t> Informasi internal perusahaan dan rencana strategis.</w:t>
      </w:r>
    </w:p>
    <w:p w14:paraId="4EB6EDAC" w14:textId="77777777" w:rsidR="00552150" w:rsidRPr="00552150" w:rsidRDefault="00552150" w:rsidP="004952D7">
      <w:pPr>
        <w:numPr>
          <w:ilvl w:val="0"/>
          <w:numId w:val="8"/>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Aset Perangkat Lunak:</w:t>
      </w:r>
    </w:p>
    <w:p w14:paraId="5AC8B08E" w14:textId="77777777" w:rsidR="00552150" w:rsidRPr="00552150" w:rsidRDefault="00552150" w:rsidP="004952D7">
      <w:pPr>
        <w:numPr>
          <w:ilvl w:val="1"/>
          <w:numId w:val="8"/>
        </w:numPr>
        <w:spacing w:line="360" w:lineRule="auto"/>
        <w:jc w:val="both"/>
        <w:rPr>
          <w:rFonts w:ascii="Times New Roman" w:hAnsi="Times New Roman" w:cs="Times New Roman"/>
          <w:sz w:val="24"/>
          <w:szCs w:val="24"/>
        </w:rPr>
      </w:pPr>
      <w:r w:rsidRPr="00552150">
        <w:rPr>
          <w:rFonts w:ascii="Times New Roman" w:hAnsi="Times New Roman" w:cs="Times New Roman"/>
          <w:i/>
          <w:iCs/>
          <w:sz w:val="24"/>
          <w:szCs w:val="24"/>
        </w:rPr>
        <w:t>Software Development Kits</w:t>
      </w:r>
      <w:r w:rsidRPr="00552150">
        <w:rPr>
          <w:rFonts w:ascii="Times New Roman" w:hAnsi="Times New Roman" w:cs="Times New Roman"/>
          <w:sz w:val="24"/>
          <w:szCs w:val="24"/>
        </w:rPr>
        <w:t> (SDK) dan lisensi perangkat lunak.</w:t>
      </w:r>
    </w:p>
    <w:p w14:paraId="602A25F4" w14:textId="77777777" w:rsidR="00552150" w:rsidRPr="00552150" w:rsidRDefault="00552150" w:rsidP="004952D7">
      <w:pPr>
        <w:numPr>
          <w:ilvl w:val="1"/>
          <w:numId w:val="8"/>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Aplikasi Manajemen Proyek (Jira, Confluence).</w:t>
      </w:r>
    </w:p>
    <w:p w14:paraId="4BFEF0D5" w14:textId="77777777" w:rsidR="00552150" w:rsidRPr="00552150" w:rsidRDefault="00552150" w:rsidP="004952D7">
      <w:pPr>
        <w:numPr>
          <w:ilvl w:val="1"/>
          <w:numId w:val="8"/>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Sistem Manajemen Basis Data (MySQL, PostgreSQL).</w:t>
      </w:r>
    </w:p>
    <w:p w14:paraId="0E6A0A80" w14:textId="77777777" w:rsidR="00552150" w:rsidRPr="00552150" w:rsidRDefault="00552150" w:rsidP="004952D7">
      <w:pPr>
        <w:numPr>
          <w:ilvl w:val="0"/>
          <w:numId w:val="8"/>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Aset Perangkat Keras:</w:t>
      </w:r>
    </w:p>
    <w:p w14:paraId="1521924A" w14:textId="77777777" w:rsidR="00552150" w:rsidRPr="00552150" w:rsidRDefault="00552150" w:rsidP="004952D7">
      <w:pPr>
        <w:numPr>
          <w:ilvl w:val="1"/>
          <w:numId w:val="8"/>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Server Pengembangan dan Produksi.</w:t>
      </w:r>
    </w:p>
    <w:p w14:paraId="43F5E6CA" w14:textId="77777777" w:rsidR="00552150" w:rsidRPr="00552150" w:rsidRDefault="00552150" w:rsidP="004952D7">
      <w:pPr>
        <w:numPr>
          <w:ilvl w:val="1"/>
          <w:numId w:val="8"/>
        </w:numPr>
        <w:spacing w:line="360" w:lineRule="auto"/>
        <w:jc w:val="both"/>
        <w:rPr>
          <w:rFonts w:ascii="Times New Roman" w:hAnsi="Times New Roman" w:cs="Times New Roman"/>
          <w:sz w:val="24"/>
          <w:szCs w:val="24"/>
        </w:rPr>
      </w:pPr>
      <w:r w:rsidRPr="00552150">
        <w:rPr>
          <w:rFonts w:ascii="Times New Roman" w:hAnsi="Times New Roman" w:cs="Times New Roman"/>
          <w:i/>
          <w:iCs/>
          <w:sz w:val="24"/>
          <w:szCs w:val="24"/>
        </w:rPr>
        <w:t>Network Attached Storage</w:t>
      </w:r>
      <w:r w:rsidRPr="00552150">
        <w:rPr>
          <w:rFonts w:ascii="Times New Roman" w:hAnsi="Times New Roman" w:cs="Times New Roman"/>
          <w:sz w:val="24"/>
          <w:szCs w:val="24"/>
        </w:rPr>
        <w:t> (NAS) untuk backup.</w:t>
      </w:r>
    </w:p>
    <w:p w14:paraId="34C40C02" w14:textId="0BC3DEF2" w:rsidR="004952D7" w:rsidRPr="004952D7" w:rsidRDefault="00552150" w:rsidP="004952D7">
      <w:pPr>
        <w:numPr>
          <w:ilvl w:val="1"/>
          <w:numId w:val="8"/>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Perangkat Jaringan (Firewall, Switch, Router).</w:t>
      </w:r>
    </w:p>
    <w:p w14:paraId="63EDF636" w14:textId="0BC3DEF2" w:rsidR="00552150" w:rsidRPr="00552150" w:rsidRDefault="00552150" w:rsidP="004952D7">
      <w:pPr>
        <w:numPr>
          <w:ilvl w:val="0"/>
          <w:numId w:val="8"/>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Aset Manusia:</w:t>
      </w:r>
    </w:p>
    <w:p w14:paraId="3B0B5347" w14:textId="77777777" w:rsidR="00552150" w:rsidRPr="00552150" w:rsidRDefault="00552150" w:rsidP="004952D7">
      <w:pPr>
        <w:numPr>
          <w:ilvl w:val="1"/>
          <w:numId w:val="8"/>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Para </w:t>
      </w:r>
      <w:r w:rsidRPr="00552150">
        <w:rPr>
          <w:rFonts w:ascii="Times New Roman" w:hAnsi="Times New Roman" w:cs="Times New Roman"/>
          <w:i/>
          <w:iCs/>
          <w:sz w:val="24"/>
          <w:szCs w:val="24"/>
        </w:rPr>
        <w:t>Software Developer</w:t>
      </w:r>
      <w:r w:rsidRPr="00552150">
        <w:rPr>
          <w:rFonts w:ascii="Times New Roman" w:hAnsi="Times New Roman" w:cs="Times New Roman"/>
          <w:sz w:val="24"/>
          <w:szCs w:val="24"/>
        </w:rPr>
        <w:t>, </w:t>
      </w:r>
      <w:r w:rsidRPr="00552150">
        <w:rPr>
          <w:rFonts w:ascii="Times New Roman" w:hAnsi="Times New Roman" w:cs="Times New Roman"/>
          <w:i/>
          <w:iCs/>
          <w:sz w:val="24"/>
          <w:szCs w:val="24"/>
        </w:rPr>
        <w:t>System Analyst</w:t>
      </w:r>
      <w:r w:rsidRPr="00552150">
        <w:rPr>
          <w:rFonts w:ascii="Times New Roman" w:hAnsi="Times New Roman" w:cs="Times New Roman"/>
          <w:sz w:val="24"/>
          <w:szCs w:val="24"/>
        </w:rPr>
        <w:t>, dan </w:t>
      </w:r>
      <w:r w:rsidRPr="00552150">
        <w:rPr>
          <w:rFonts w:ascii="Times New Roman" w:hAnsi="Times New Roman" w:cs="Times New Roman"/>
          <w:i/>
          <w:iCs/>
          <w:sz w:val="24"/>
          <w:szCs w:val="24"/>
        </w:rPr>
        <w:t>Security Specialist</w:t>
      </w:r>
      <w:r w:rsidRPr="00552150">
        <w:rPr>
          <w:rFonts w:ascii="Times New Roman" w:hAnsi="Times New Roman" w:cs="Times New Roman"/>
          <w:sz w:val="24"/>
          <w:szCs w:val="24"/>
        </w:rPr>
        <w:t> yang memiliki pengetahuan dan keahlian kunci.</w:t>
      </w:r>
    </w:p>
    <w:p w14:paraId="3C86A695" w14:textId="77777777" w:rsidR="00552150" w:rsidRPr="00552150" w:rsidRDefault="00552150" w:rsidP="004952D7">
      <w:pPr>
        <w:numPr>
          <w:ilvl w:val="0"/>
          <w:numId w:val="8"/>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Aset Layanan:</w:t>
      </w:r>
    </w:p>
    <w:p w14:paraId="14B1692A" w14:textId="77777777" w:rsidR="00552150" w:rsidRPr="00552150" w:rsidRDefault="00552150" w:rsidP="004952D7">
      <w:pPr>
        <w:numPr>
          <w:ilvl w:val="1"/>
          <w:numId w:val="8"/>
        </w:num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lastRenderedPageBreak/>
        <w:t>Koneksi Internet dan Layanan Cloud (jika digunakan).</w:t>
      </w:r>
    </w:p>
    <w:p w14:paraId="751C2B39" w14:textId="7DDEDF39" w:rsidR="00552150" w:rsidRPr="00663E2D" w:rsidRDefault="00552150" w:rsidP="00663E2D">
      <w:pPr>
        <w:pStyle w:val="Heading2"/>
        <w:rPr>
          <w:rFonts w:cs="Times New Roman"/>
          <w:b w:val="0"/>
          <w:bCs/>
          <w:szCs w:val="24"/>
        </w:rPr>
      </w:pPr>
      <w:bookmarkStart w:id="17" w:name="_Toc212558365"/>
      <w:r w:rsidRPr="00663E2D">
        <w:rPr>
          <w:rStyle w:val="Heading2Char"/>
          <w:b/>
        </w:rPr>
        <w:t>Budaya dan Nilai Organisasi</w:t>
      </w:r>
      <w:bookmarkEnd w:id="17"/>
    </w:p>
    <w:p w14:paraId="54B32809" w14:textId="77777777" w:rsidR="00552150" w:rsidRPr="00552150" w:rsidRDefault="00552150" w:rsidP="004952D7">
      <w:p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Budaya organisasi PT. ITI dicirikan oleh nilai-nilai berikut:</w:t>
      </w:r>
    </w:p>
    <w:p w14:paraId="7813C4B2" w14:textId="77777777" w:rsidR="00552150" w:rsidRPr="00552150" w:rsidRDefault="00552150" w:rsidP="004952D7">
      <w:pPr>
        <w:numPr>
          <w:ilvl w:val="0"/>
          <w:numId w:val="9"/>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Inovasi:</w:t>
      </w:r>
      <w:r w:rsidRPr="00552150">
        <w:rPr>
          <w:rFonts w:ascii="Times New Roman" w:hAnsi="Times New Roman" w:cs="Times New Roman"/>
          <w:sz w:val="24"/>
          <w:szCs w:val="24"/>
        </w:rPr>
        <w:t> Mendorong karyawan untuk terus belajar dan menerapkan teknologi baru.</w:t>
      </w:r>
    </w:p>
    <w:p w14:paraId="296DE24B" w14:textId="77777777" w:rsidR="00552150" w:rsidRPr="00552150" w:rsidRDefault="00552150" w:rsidP="004952D7">
      <w:pPr>
        <w:numPr>
          <w:ilvl w:val="0"/>
          <w:numId w:val="9"/>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Kolaborasi:</w:t>
      </w:r>
      <w:r w:rsidRPr="00552150">
        <w:rPr>
          <w:rFonts w:ascii="Times New Roman" w:hAnsi="Times New Roman" w:cs="Times New Roman"/>
          <w:sz w:val="24"/>
          <w:szCs w:val="24"/>
        </w:rPr>
        <w:t> Tim kerja dibentuk secara lintas fungsi untuk menyelesaikan proyek.</w:t>
      </w:r>
    </w:p>
    <w:p w14:paraId="778F1403" w14:textId="77777777" w:rsidR="00552150" w:rsidRPr="00552150" w:rsidRDefault="00552150" w:rsidP="004952D7">
      <w:pPr>
        <w:numPr>
          <w:ilvl w:val="0"/>
          <w:numId w:val="9"/>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Kualitas:</w:t>
      </w:r>
      <w:r w:rsidRPr="00552150">
        <w:rPr>
          <w:rFonts w:ascii="Times New Roman" w:hAnsi="Times New Roman" w:cs="Times New Roman"/>
          <w:sz w:val="24"/>
          <w:szCs w:val="24"/>
        </w:rPr>
        <w:t> Memiliki komitmen untuk memberikan hasil kerja yang terbaik kepada klien.</w:t>
      </w:r>
    </w:p>
    <w:p w14:paraId="46FF9CD8" w14:textId="77777777" w:rsidR="00552150" w:rsidRPr="00552150" w:rsidRDefault="00552150" w:rsidP="004952D7">
      <w:pPr>
        <w:numPr>
          <w:ilvl w:val="0"/>
          <w:numId w:val="9"/>
        </w:numPr>
        <w:spacing w:line="360" w:lineRule="auto"/>
        <w:jc w:val="both"/>
        <w:rPr>
          <w:rFonts w:ascii="Times New Roman" w:hAnsi="Times New Roman" w:cs="Times New Roman"/>
          <w:sz w:val="24"/>
          <w:szCs w:val="24"/>
        </w:rPr>
      </w:pPr>
      <w:r w:rsidRPr="00552150">
        <w:rPr>
          <w:rFonts w:ascii="Times New Roman" w:hAnsi="Times New Roman" w:cs="Times New Roman"/>
          <w:b/>
          <w:bCs/>
          <w:sz w:val="24"/>
          <w:szCs w:val="24"/>
        </w:rPr>
        <w:t>Keterbukaan (</w:t>
      </w:r>
      <w:r w:rsidRPr="00552150">
        <w:rPr>
          <w:rFonts w:ascii="Times New Roman" w:hAnsi="Times New Roman" w:cs="Times New Roman"/>
          <w:b/>
          <w:bCs/>
          <w:i/>
          <w:iCs/>
          <w:sz w:val="24"/>
          <w:szCs w:val="24"/>
        </w:rPr>
        <w:t>Transparency</w:t>
      </w:r>
      <w:r w:rsidRPr="00552150">
        <w:rPr>
          <w:rFonts w:ascii="Times New Roman" w:hAnsi="Times New Roman" w:cs="Times New Roman"/>
          <w:b/>
          <w:bCs/>
          <w:sz w:val="24"/>
          <w:szCs w:val="24"/>
        </w:rPr>
        <w:t>):</w:t>
      </w:r>
      <w:r w:rsidRPr="00552150">
        <w:rPr>
          <w:rFonts w:ascii="Times New Roman" w:hAnsi="Times New Roman" w:cs="Times New Roman"/>
          <w:sz w:val="24"/>
          <w:szCs w:val="24"/>
        </w:rPr>
        <w:t> Komunikasi yang terbuka antar karyawan dan dengan klien.</w:t>
      </w:r>
    </w:p>
    <w:p w14:paraId="5730D7B8" w14:textId="77777777" w:rsidR="00552150" w:rsidRPr="00552150" w:rsidRDefault="00552150" w:rsidP="004952D7">
      <w:pPr>
        <w:spacing w:line="360" w:lineRule="auto"/>
        <w:jc w:val="both"/>
        <w:rPr>
          <w:rFonts w:ascii="Times New Roman" w:hAnsi="Times New Roman" w:cs="Times New Roman"/>
          <w:sz w:val="24"/>
          <w:szCs w:val="24"/>
        </w:rPr>
      </w:pPr>
      <w:r w:rsidRPr="00552150">
        <w:rPr>
          <w:rFonts w:ascii="Times New Roman" w:hAnsi="Times New Roman" w:cs="Times New Roman"/>
          <w:sz w:val="24"/>
          <w:szCs w:val="24"/>
        </w:rPr>
        <w:t xml:space="preserve">Namun, dari perspektif keamanan informasi, budaya "keterbukaan" dan "inovasi" ini terkadang dapat menimbulkan risiko, seperti kecenderungan untuk mencoba tool baru tanpa assessment keamanan yang memadai atau berbagi informasi secara berlebihan. </w:t>
      </w:r>
      <w:proofErr w:type="gramStart"/>
      <w:r w:rsidRPr="00552150">
        <w:rPr>
          <w:rFonts w:ascii="Times New Roman" w:hAnsi="Times New Roman" w:cs="Times New Roman"/>
          <w:sz w:val="24"/>
          <w:szCs w:val="24"/>
        </w:rPr>
        <w:t>Oleh karena itu, implementasi SMKI tidak hanya tentang menerapkan kontrol teknis, tetapi juga tentang </w:t>
      </w:r>
      <w:r w:rsidRPr="00552150">
        <w:rPr>
          <w:rFonts w:ascii="Times New Roman" w:hAnsi="Times New Roman" w:cs="Times New Roman"/>
          <w:b/>
          <w:bCs/>
          <w:sz w:val="24"/>
          <w:szCs w:val="24"/>
        </w:rPr>
        <w:t>membentuk "Budaya Keamanan Informasi"</w:t>
      </w:r>
      <w:r w:rsidRPr="00552150">
        <w:rPr>
          <w:rFonts w:ascii="Times New Roman" w:hAnsi="Times New Roman" w:cs="Times New Roman"/>
          <w:sz w:val="24"/>
          <w:szCs w:val="24"/>
        </w:rPr>
        <w:t> yang dapat berjalan seiring dengan nilai-nilai inti perusahaan yang sudah ada.</w:t>
      </w:r>
      <w:proofErr w:type="gramEnd"/>
      <w:r w:rsidRPr="00552150">
        <w:rPr>
          <w:rFonts w:ascii="Times New Roman" w:hAnsi="Times New Roman" w:cs="Times New Roman"/>
          <w:sz w:val="24"/>
          <w:szCs w:val="24"/>
        </w:rPr>
        <w:t xml:space="preserve"> SMKI </w:t>
      </w:r>
      <w:proofErr w:type="gramStart"/>
      <w:r w:rsidRPr="00552150">
        <w:rPr>
          <w:rFonts w:ascii="Times New Roman" w:hAnsi="Times New Roman" w:cs="Times New Roman"/>
          <w:sz w:val="24"/>
          <w:szCs w:val="24"/>
        </w:rPr>
        <w:t>akan</w:t>
      </w:r>
      <w:proofErr w:type="gramEnd"/>
      <w:r w:rsidRPr="00552150">
        <w:rPr>
          <w:rFonts w:ascii="Times New Roman" w:hAnsi="Times New Roman" w:cs="Times New Roman"/>
          <w:sz w:val="24"/>
          <w:szCs w:val="24"/>
        </w:rPr>
        <w:t xml:space="preserve"> membantu menanamkan kesadaran bahwa menjaga keamanan informasi adalah bagian dari tanggung jawab setiap individu dalam berinovasi dan berkolaborasi.</w:t>
      </w:r>
    </w:p>
    <w:p w14:paraId="0F2591C8" w14:textId="5FE934A0" w:rsidR="004952D7" w:rsidRDefault="004952D7">
      <w:pPr>
        <w:rPr>
          <w:rFonts w:ascii="Times New Roman" w:hAnsi="Times New Roman" w:cs="Times New Roman"/>
          <w:sz w:val="24"/>
          <w:szCs w:val="24"/>
        </w:rPr>
      </w:pPr>
      <w:r>
        <w:rPr>
          <w:rFonts w:ascii="Times New Roman" w:hAnsi="Times New Roman" w:cs="Times New Roman"/>
          <w:sz w:val="24"/>
          <w:szCs w:val="24"/>
        </w:rPr>
        <w:br w:type="page"/>
      </w:r>
    </w:p>
    <w:p w14:paraId="00E6B1E4" w14:textId="77777777" w:rsidR="00F92E27" w:rsidRDefault="00F92E27" w:rsidP="00F92E27">
      <w:pPr>
        <w:pStyle w:val="Heading1"/>
      </w:pPr>
      <w:bookmarkStart w:id="18" w:name="_Toc212552180"/>
      <w:bookmarkStart w:id="19" w:name="_Toc212558366"/>
      <w:bookmarkEnd w:id="18"/>
      <w:bookmarkEnd w:id="19"/>
    </w:p>
    <w:p w14:paraId="3BAE02EE" w14:textId="11583B46" w:rsidR="00B97191" w:rsidRDefault="00F92E27" w:rsidP="00F92E27">
      <w:pPr>
        <w:pStyle w:val="Heading1"/>
        <w:numPr>
          <w:ilvl w:val="0"/>
          <w:numId w:val="0"/>
        </w:numPr>
        <w:ind w:left="360"/>
      </w:pPr>
      <w:bookmarkStart w:id="20" w:name="_Toc212558367"/>
      <w:r w:rsidRPr="00F92E27">
        <w:t xml:space="preserve">ANALISIS KONTEKS ORGANISASI </w:t>
      </w:r>
      <w:proofErr w:type="gramStart"/>
      <w:r w:rsidRPr="00F92E27">
        <w:t>( Tahap</w:t>
      </w:r>
      <w:proofErr w:type="gramEnd"/>
      <w:r w:rsidRPr="00F92E27">
        <w:t xml:space="preserve"> 2 )</w:t>
      </w:r>
      <w:bookmarkEnd w:id="20"/>
    </w:p>
    <w:p w14:paraId="2A7DAA52" w14:textId="5DB6785A" w:rsidR="00B97191" w:rsidRDefault="00B97191" w:rsidP="00B97191">
      <w:pPr>
        <w:pStyle w:val="Heading2"/>
      </w:pPr>
      <w:bookmarkStart w:id="21" w:name="_Toc212558368"/>
      <w:r>
        <w:t>Pendahuluan</w:t>
      </w:r>
      <w:bookmarkEnd w:id="21"/>
    </w:p>
    <w:p w14:paraId="1D9BECD6" w14:textId="2D66638A" w:rsidR="00B97191" w:rsidRPr="00B97191" w:rsidRDefault="00B97191" w:rsidP="00B97191">
      <w:pPr>
        <w:spacing w:line="360" w:lineRule="auto"/>
        <w:jc w:val="both"/>
        <w:rPr>
          <w:rFonts w:ascii="Times New Roman" w:hAnsi="Times New Roman" w:cs="Times New Roman"/>
          <w:sz w:val="24"/>
        </w:rPr>
      </w:pPr>
      <w:r>
        <w:rPr>
          <w:rFonts w:ascii="Times New Roman" w:hAnsi="Times New Roman" w:cs="Times New Roman"/>
          <w:sz w:val="24"/>
        </w:rPr>
        <w:tab/>
      </w:r>
      <w:r w:rsidRPr="00B97191">
        <w:rPr>
          <w:rFonts w:ascii="Times New Roman" w:hAnsi="Times New Roman" w:cs="Times New Roman"/>
          <w:sz w:val="24"/>
        </w:rPr>
        <w:t xml:space="preserve">Analisis konteks organisasi merupakan tahap penting dalam penerapan Sistem Manajemen Keamanan Informasi (SMKI) berdasarkan standar ISO/IEC 27001:2022. </w:t>
      </w:r>
      <w:proofErr w:type="gramStart"/>
      <w:r w:rsidRPr="00B97191">
        <w:rPr>
          <w:rFonts w:ascii="Times New Roman" w:hAnsi="Times New Roman" w:cs="Times New Roman"/>
          <w:sz w:val="24"/>
        </w:rPr>
        <w:t>Tahapan ini bertujuan untuk memahami berbagai faktor internal dan eksternal yang dapat memengaruhi kemampuan organisasi dalam menetapkan, menerapkan, memelihara, serta meningkatkan efektivitas SMKI.</w:t>
      </w:r>
      <w:proofErr w:type="gramEnd"/>
      <w:r w:rsidRPr="00B97191">
        <w:rPr>
          <w:rFonts w:ascii="Times New Roman" w:hAnsi="Times New Roman" w:cs="Times New Roman"/>
          <w:sz w:val="24"/>
        </w:rPr>
        <w:t xml:space="preserve"> </w:t>
      </w:r>
      <w:proofErr w:type="gramStart"/>
      <w:r w:rsidRPr="00B97191">
        <w:rPr>
          <w:rFonts w:ascii="Times New Roman" w:hAnsi="Times New Roman" w:cs="Times New Roman"/>
          <w:sz w:val="24"/>
        </w:rPr>
        <w:t>Melalui analisis konteks, organisasi dapat mengidentifikasi kondisi lingkungan operasionalnya, tantangan keamanan yang dihadapi, serta ekspektasi pihak-pihak berkepentingan terhadap keamanan informasi.</w:t>
      </w:r>
      <w:proofErr w:type="gramEnd"/>
    </w:p>
    <w:p w14:paraId="1050523E" w14:textId="12970C23" w:rsidR="00B97191" w:rsidRPr="00B97191" w:rsidRDefault="00B97191" w:rsidP="00B97191">
      <w:pPr>
        <w:spacing w:line="360" w:lineRule="auto"/>
        <w:jc w:val="both"/>
        <w:rPr>
          <w:rFonts w:ascii="Times New Roman" w:hAnsi="Times New Roman" w:cs="Times New Roman"/>
          <w:sz w:val="24"/>
        </w:rPr>
      </w:pPr>
      <w:proofErr w:type="gramStart"/>
      <w:r w:rsidRPr="00B97191">
        <w:rPr>
          <w:rFonts w:ascii="Times New Roman" w:hAnsi="Times New Roman" w:cs="Times New Roman"/>
          <w:sz w:val="24"/>
        </w:rPr>
        <w:t>Bagi PT. Inovasi Teknologi Indonesia (PT. ITI), analisis konteks organisasi menjadi langkah awal dalam memastikan bahwa setiap kebijakan dan kontrol keamanan informasi yang diterapkan benar-benar relevan dengan kebutuhan bisnis dan risiko yang dihadapi.</w:t>
      </w:r>
      <w:proofErr w:type="gramEnd"/>
      <w:r w:rsidRPr="00B97191">
        <w:rPr>
          <w:rFonts w:ascii="Times New Roman" w:hAnsi="Times New Roman" w:cs="Times New Roman"/>
          <w:sz w:val="24"/>
        </w:rPr>
        <w:t xml:space="preserve"> </w:t>
      </w:r>
      <w:proofErr w:type="gramStart"/>
      <w:r w:rsidRPr="00B97191">
        <w:rPr>
          <w:rFonts w:ascii="Times New Roman" w:hAnsi="Times New Roman" w:cs="Times New Roman"/>
          <w:sz w:val="24"/>
        </w:rPr>
        <w:t>PT. ITI sebagai perusahaan yang bergerak di bidang pengembangan perangkat lunak dan layanan konsultasi teknologi informasi memiliki ketergantungan tinggi terhadap sistem informasi, data klien, serta infrastruktur TI yang kompleks.</w:t>
      </w:r>
      <w:proofErr w:type="gramEnd"/>
      <w:r w:rsidRPr="00B97191">
        <w:rPr>
          <w:rFonts w:ascii="Times New Roman" w:hAnsi="Times New Roman" w:cs="Times New Roman"/>
          <w:sz w:val="24"/>
        </w:rPr>
        <w:t xml:space="preserve"> </w:t>
      </w:r>
      <w:proofErr w:type="gramStart"/>
      <w:r w:rsidRPr="00B97191">
        <w:rPr>
          <w:rFonts w:ascii="Times New Roman" w:hAnsi="Times New Roman" w:cs="Times New Roman"/>
          <w:sz w:val="24"/>
        </w:rPr>
        <w:t>Oleh karena itu, pemahaman menyeluruh terhadap konteks organisasi sangat penting untuk menentukan ruang lingkup SMKI dan p</w:t>
      </w:r>
      <w:r>
        <w:rPr>
          <w:rFonts w:ascii="Times New Roman" w:hAnsi="Times New Roman" w:cs="Times New Roman"/>
          <w:sz w:val="24"/>
        </w:rPr>
        <w:t>rioritas pengamanan yang tepat.</w:t>
      </w:r>
      <w:proofErr w:type="gramEnd"/>
    </w:p>
    <w:p w14:paraId="74916D66" w14:textId="746FD530" w:rsidR="00B97191" w:rsidRPr="00B97191" w:rsidRDefault="00B97191" w:rsidP="00B97191">
      <w:pPr>
        <w:spacing w:line="360" w:lineRule="auto"/>
        <w:jc w:val="both"/>
      </w:pPr>
      <w:r w:rsidRPr="00B97191">
        <w:rPr>
          <w:rFonts w:ascii="Times New Roman" w:hAnsi="Times New Roman" w:cs="Times New Roman"/>
          <w:sz w:val="24"/>
        </w:rPr>
        <w:t xml:space="preserve">Dalam </w:t>
      </w:r>
      <w:proofErr w:type="gramStart"/>
      <w:r w:rsidRPr="00B97191">
        <w:rPr>
          <w:rFonts w:ascii="Times New Roman" w:hAnsi="Times New Roman" w:cs="Times New Roman"/>
          <w:sz w:val="24"/>
        </w:rPr>
        <w:t>bab</w:t>
      </w:r>
      <w:proofErr w:type="gramEnd"/>
      <w:r w:rsidRPr="00B97191">
        <w:rPr>
          <w:rFonts w:ascii="Times New Roman" w:hAnsi="Times New Roman" w:cs="Times New Roman"/>
          <w:sz w:val="24"/>
        </w:rPr>
        <w:t xml:space="preserve"> ini, akan diuraikan hasil identifikasi faktor internal dan eksternal yang berpengaruh terhadap keamanan informasi di PT. ITI, serta pihak-pihak berkepentingan (stakeholder) yang memiliki kepentingan terhadap perlindungan aset informasi perusahaan. Analisis ini </w:t>
      </w:r>
      <w:proofErr w:type="gramStart"/>
      <w:r w:rsidRPr="00B97191">
        <w:rPr>
          <w:rFonts w:ascii="Times New Roman" w:hAnsi="Times New Roman" w:cs="Times New Roman"/>
          <w:sz w:val="24"/>
        </w:rPr>
        <w:t>akan</w:t>
      </w:r>
      <w:proofErr w:type="gramEnd"/>
      <w:r w:rsidRPr="00B97191">
        <w:rPr>
          <w:rFonts w:ascii="Times New Roman" w:hAnsi="Times New Roman" w:cs="Times New Roman"/>
          <w:sz w:val="24"/>
        </w:rPr>
        <w:t xml:space="preserve"> menjadi dasar dalam penentuan strategi implementasi dan penilaian risiko keamanan informasi yang akan dibahas pada bab selanjutnya.</w:t>
      </w:r>
    </w:p>
    <w:p w14:paraId="3C33F61A" w14:textId="612CB0C4" w:rsidR="00B97191" w:rsidRDefault="00B97191" w:rsidP="00B97191">
      <w:pPr>
        <w:pStyle w:val="Heading2"/>
      </w:pPr>
      <w:bookmarkStart w:id="22" w:name="_Toc212558369"/>
      <w:r>
        <w:t>Konteks Internal Organisasi</w:t>
      </w:r>
      <w:bookmarkEnd w:id="22"/>
    </w:p>
    <w:p w14:paraId="25F7E23B" w14:textId="77777777" w:rsidR="006705EB" w:rsidRDefault="006705EB" w:rsidP="006705EB">
      <w:pPr>
        <w:pStyle w:val="NormalWeb"/>
        <w:spacing w:line="360" w:lineRule="auto"/>
        <w:jc w:val="both"/>
      </w:pPr>
      <w:proofErr w:type="gramStart"/>
      <w:r>
        <w:t>Konteks internal organisasi mencakup seluruh faktor di dalam perusahaan yang dapat memengaruhi penerapan dan efektivitas Sistem Manajemen Keamanan Informasi (SMKI).</w:t>
      </w:r>
      <w:proofErr w:type="gramEnd"/>
      <w:r>
        <w:t xml:space="preserve"> Faktor-faktor ini meliputi struktur organisasi, budaya kerja, sumber daya manusia, proses bisnis, serta kebijakan dan infrastruktur teknologi yang dimiliki. </w:t>
      </w:r>
      <w:proofErr w:type="gramStart"/>
      <w:r>
        <w:t>Pemahaman terhadap konteks internal membantu organisasi dalam menilai kesiapan serta menentukan kontrol keamanan yang sesuai dengan kondisi aktual.</w:t>
      </w:r>
      <w:proofErr w:type="gramEnd"/>
    </w:p>
    <w:p w14:paraId="31AEC847" w14:textId="77777777" w:rsidR="006705EB" w:rsidRDefault="006705EB" w:rsidP="006705EB">
      <w:pPr>
        <w:pStyle w:val="NormalWeb"/>
        <w:spacing w:line="360" w:lineRule="auto"/>
        <w:jc w:val="both"/>
      </w:pPr>
      <w:r>
        <w:rPr>
          <w:rStyle w:val="Strong"/>
          <w:rFonts w:eastAsiaTheme="majorEastAsia"/>
        </w:rPr>
        <w:lastRenderedPageBreak/>
        <w:t>PT. Inovasi Teknologi Indonesia (PT. ITI)</w:t>
      </w:r>
      <w:r>
        <w:t xml:space="preserve"> memiliki struktur organisasi yang cukup terpusat pada </w:t>
      </w:r>
      <w:r>
        <w:rPr>
          <w:rStyle w:val="Strong"/>
          <w:rFonts w:eastAsiaTheme="majorEastAsia"/>
        </w:rPr>
        <w:t>Divisi Teknologi Informasi (Divisi IT)</w:t>
      </w:r>
      <w:r>
        <w:t xml:space="preserve">, yang terdiri dari beberapa </w:t>
      </w:r>
      <w:proofErr w:type="gramStart"/>
      <w:r>
        <w:t>tim</w:t>
      </w:r>
      <w:proofErr w:type="gramEnd"/>
      <w:r>
        <w:t xml:space="preserve"> utama seperti Infrastruktur dan Jaringan, Pengembangan Aplikasi, Keamanan Siber &amp; Kepatuhan, serta Helpdesk. </w:t>
      </w:r>
      <w:proofErr w:type="gramStart"/>
      <w:r>
        <w:t>Divisi ini memegang peran vital dalam pengelolaan seluruh aset informasi, baik yang digunakan secara internal maupun untuk layanan kepada klien.</w:t>
      </w:r>
      <w:proofErr w:type="gramEnd"/>
      <w:r>
        <w:t xml:space="preserve"> </w:t>
      </w:r>
      <w:proofErr w:type="gramStart"/>
      <w:r>
        <w:t>Struktur organisasi ini menunjukkan bahwa pengelolaan keamanan informasi sebagian besar bergantung pada kebijakan dan praktik yang dijalankan di dalam divisi tersebut.</w:t>
      </w:r>
      <w:proofErr w:type="gramEnd"/>
    </w:p>
    <w:p w14:paraId="19461347" w14:textId="77777777" w:rsidR="006705EB" w:rsidRDefault="006705EB" w:rsidP="006705EB">
      <w:pPr>
        <w:pStyle w:val="NormalWeb"/>
        <w:spacing w:line="360" w:lineRule="auto"/>
        <w:jc w:val="both"/>
      </w:pPr>
      <w:proofErr w:type="gramStart"/>
      <w:r>
        <w:t xml:space="preserve">Dari sisi </w:t>
      </w:r>
      <w:r>
        <w:rPr>
          <w:rStyle w:val="Strong"/>
          <w:rFonts w:eastAsiaTheme="majorEastAsia"/>
        </w:rPr>
        <w:t>budaya organisasi</w:t>
      </w:r>
      <w:r>
        <w:t>, PT. ITI menjunjung nilai inovasi, kolaborasi, dan keterbukaan dalam bekerja.</w:t>
      </w:r>
      <w:proofErr w:type="gramEnd"/>
      <w:r>
        <w:t xml:space="preserve"> </w:t>
      </w:r>
      <w:proofErr w:type="gramStart"/>
      <w:r>
        <w:t>Nilai-nilai ini mendukung produktivitas dan kreativitas, namun juga dapat menimbulkan potensi risiko apabila tidak diimbangi dengan kesadaran terhadap keamanan informasi.</w:t>
      </w:r>
      <w:proofErr w:type="gramEnd"/>
      <w:r>
        <w:t xml:space="preserve"> </w:t>
      </w:r>
      <w:proofErr w:type="gramStart"/>
      <w:r>
        <w:t>Misalnya, kecenderungan karyawan untuk mencoba teknologi baru tanpa prosedur penilaian keamanan dapat membuka peluang terhadap kerentanan sistem.</w:t>
      </w:r>
      <w:proofErr w:type="gramEnd"/>
    </w:p>
    <w:p w14:paraId="305E4936" w14:textId="77777777" w:rsidR="006705EB" w:rsidRDefault="006705EB" w:rsidP="006705EB">
      <w:pPr>
        <w:pStyle w:val="NormalWeb"/>
        <w:spacing w:line="360" w:lineRule="auto"/>
        <w:jc w:val="both"/>
      </w:pPr>
      <w:proofErr w:type="gramStart"/>
      <w:r>
        <w:t xml:space="preserve">Dalam hal </w:t>
      </w:r>
      <w:r>
        <w:rPr>
          <w:rStyle w:val="Strong"/>
          <w:rFonts w:eastAsiaTheme="majorEastAsia"/>
        </w:rPr>
        <w:t>sumber daya manusia</w:t>
      </w:r>
      <w:r>
        <w:t>, sebagian besar karyawan Divisi IT memiliki kompetensi teknis yang baik, namun belum seluruhnya memiliki pemahaman mendalam mengenai kebijakan dan prosedur keamanan informasi.</w:t>
      </w:r>
      <w:proofErr w:type="gramEnd"/>
      <w:r>
        <w:t xml:space="preserve"> </w:t>
      </w:r>
      <w:proofErr w:type="gramStart"/>
      <w:r>
        <w:t xml:space="preserve">Kondisi ini menunjukkan perlunya peningkatan </w:t>
      </w:r>
      <w:r>
        <w:rPr>
          <w:rStyle w:val="Strong"/>
          <w:rFonts w:eastAsiaTheme="majorEastAsia"/>
        </w:rPr>
        <w:t>awareness</w:t>
      </w:r>
      <w:r>
        <w:t xml:space="preserve"> dan </w:t>
      </w:r>
      <w:r>
        <w:rPr>
          <w:rStyle w:val="Strong"/>
          <w:rFonts w:eastAsiaTheme="majorEastAsia"/>
        </w:rPr>
        <w:t>pelatihan keamanan</w:t>
      </w:r>
      <w:r>
        <w:t xml:space="preserve"> secara berkala agar seluruh personel memahami tanggung jawabnya dalam menjaga kerahasiaan, integritas, dan ketersediaan informasi.</w:t>
      </w:r>
      <w:proofErr w:type="gramEnd"/>
    </w:p>
    <w:p w14:paraId="2C2B5BDC" w14:textId="77777777" w:rsidR="006705EB" w:rsidRDefault="006705EB" w:rsidP="006705EB">
      <w:pPr>
        <w:pStyle w:val="NormalWeb"/>
        <w:spacing w:line="360" w:lineRule="auto"/>
        <w:jc w:val="both"/>
      </w:pPr>
      <w:proofErr w:type="gramStart"/>
      <w:r>
        <w:t xml:space="preserve">Sementara dari aspek </w:t>
      </w:r>
      <w:r>
        <w:rPr>
          <w:rStyle w:val="Strong"/>
          <w:rFonts w:eastAsiaTheme="majorEastAsia"/>
        </w:rPr>
        <w:t>teknologi dan infrastruktur</w:t>
      </w:r>
      <w:r>
        <w:t>, PT. ITI telah menggunakan berbagai sistem pendukung seperti server internal, layanan cloud, sistem manajemen proyek (Jira, Confluence), serta repositori kode (Git).</w:t>
      </w:r>
      <w:proofErr w:type="gramEnd"/>
      <w:r>
        <w:t xml:space="preserve"> </w:t>
      </w:r>
      <w:proofErr w:type="gramStart"/>
      <w:r>
        <w:t>Namun, masih terdapat beberapa kelemahan seperti dokumentasi keamanan yang belum lengkap, backup data yang belum sepenuhnya terotomatisasi, dan kontrol akses yang belum terstandarisasi di seluruh proyek.</w:t>
      </w:r>
      <w:proofErr w:type="gramEnd"/>
      <w:r>
        <w:t xml:space="preserve"> </w:t>
      </w:r>
      <w:proofErr w:type="gramStart"/>
      <w:r>
        <w:t>Hal ini menunjukkan bahwa implementasi SMKI perlu diarahkan pada penguatan pengelolaan aset dan pengendalian akses terhadap data penting.</w:t>
      </w:r>
      <w:proofErr w:type="gramEnd"/>
    </w:p>
    <w:p w14:paraId="43D5143F" w14:textId="77777777" w:rsidR="006705EB" w:rsidRDefault="006705EB">
      <w:pPr>
        <w:rPr>
          <w:rFonts w:ascii="Times New Roman" w:eastAsia="Times New Roman" w:hAnsi="Times New Roman" w:cs="Times New Roman"/>
          <w:kern w:val="0"/>
          <w:sz w:val="24"/>
          <w:szCs w:val="24"/>
          <w:lang w:val="en-US"/>
          <w14:ligatures w14:val="none"/>
        </w:rPr>
      </w:pPr>
      <w:r>
        <w:br w:type="page"/>
      </w:r>
    </w:p>
    <w:p w14:paraId="166FC617" w14:textId="655332E9" w:rsidR="006705EB" w:rsidRDefault="006705EB" w:rsidP="006705EB">
      <w:pPr>
        <w:pStyle w:val="NormalWeb"/>
        <w:spacing w:line="360" w:lineRule="auto"/>
        <w:jc w:val="both"/>
      </w:pPr>
      <w:r>
        <w:lastRenderedPageBreak/>
        <w:t>Untuk menggambarkan kondisi tersebut secara ringkas, berikut tabel analisis konteks internal PT. ITI:</w:t>
      </w:r>
    </w:p>
    <w:tbl>
      <w:tblPr>
        <w:tblStyle w:val="TableGrid"/>
        <w:tblW w:w="9448" w:type="dxa"/>
        <w:tblLook w:val="04A0" w:firstRow="1" w:lastRow="0" w:firstColumn="1" w:lastColumn="0" w:noHBand="0" w:noVBand="1"/>
      </w:tblPr>
      <w:tblGrid>
        <w:gridCol w:w="1818"/>
        <w:gridCol w:w="3686"/>
        <w:gridCol w:w="3944"/>
      </w:tblGrid>
      <w:tr w:rsidR="006705EB" w:rsidRPr="006705EB" w14:paraId="7D1C982F" w14:textId="77777777" w:rsidTr="006705EB">
        <w:trPr>
          <w:trHeight w:val="687"/>
        </w:trPr>
        <w:tc>
          <w:tcPr>
            <w:tcW w:w="0" w:type="auto"/>
            <w:hideMark/>
          </w:tcPr>
          <w:p w14:paraId="110FB53D" w14:textId="77777777" w:rsidR="006705EB" w:rsidRPr="006705EB" w:rsidRDefault="006705EB" w:rsidP="006705EB">
            <w:pPr>
              <w:jc w:val="center"/>
              <w:rPr>
                <w:rFonts w:ascii="Times New Roman" w:eastAsia="Times New Roman" w:hAnsi="Times New Roman" w:cs="Times New Roman"/>
                <w:b/>
                <w:bCs/>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Faktor Internal</w:t>
            </w:r>
          </w:p>
        </w:tc>
        <w:tc>
          <w:tcPr>
            <w:tcW w:w="0" w:type="auto"/>
            <w:hideMark/>
          </w:tcPr>
          <w:p w14:paraId="22A8A394" w14:textId="77777777" w:rsidR="006705EB" w:rsidRPr="006705EB" w:rsidRDefault="006705EB" w:rsidP="006705EB">
            <w:pPr>
              <w:jc w:val="center"/>
              <w:rPr>
                <w:rFonts w:ascii="Times New Roman" w:eastAsia="Times New Roman" w:hAnsi="Times New Roman" w:cs="Times New Roman"/>
                <w:b/>
                <w:bCs/>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Deskripsi</w:t>
            </w:r>
          </w:p>
        </w:tc>
        <w:tc>
          <w:tcPr>
            <w:tcW w:w="0" w:type="auto"/>
            <w:hideMark/>
          </w:tcPr>
          <w:p w14:paraId="3A983B02" w14:textId="77777777" w:rsidR="006705EB" w:rsidRPr="006705EB" w:rsidRDefault="006705EB" w:rsidP="006705EB">
            <w:pPr>
              <w:jc w:val="center"/>
              <w:rPr>
                <w:rFonts w:ascii="Times New Roman" w:eastAsia="Times New Roman" w:hAnsi="Times New Roman" w:cs="Times New Roman"/>
                <w:b/>
                <w:bCs/>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Dampak terhadap Keamanan Informasi</w:t>
            </w:r>
          </w:p>
        </w:tc>
      </w:tr>
      <w:tr w:rsidR="006705EB" w:rsidRPr="006705EB" w14:paraId="2DBB9CE2" w14:textId="77777777" w:rsidTr="006705EB">
        <w:trPr>
          <w:trHeight w:val="1006"/>
        </w:trPr>
        <w:tc>
          <w:tcPr>
            <w:tcW w:w="0" w:type="auto"/>
            <w:hideMark/>
          </w:tcPr>
          <w:p w14:paraId="4D0748D2"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Struktur Organisasi</w:t>
            </w:r>
          </w:p>
        </w:tc>
        <w:tc>
          <w:tcPr>
            <w:tcW w:w="0" w:type="auto"/>
            <w:hideMark/>
          </w:tcPr>
          <w:p w14:paraId="2B8182F9"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Divisi IT terdiri dari tim pengembang, infrastruktur, keamanan, dan helpdesk</w:t>
            </w:r>
          </w:p>
        </w:tc>
        <w:tc>
          <w:tcPr>
            <w:tcW w:w="0" w:type="auto"/>
            <w:hideMark/>
          </w:tcPr>
          <w:p w14:paraId="228A4667"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Menunjang fokus keamanan, tetapi koordinasi antar tim perlu diperkuat</w:t>
            </w:r>
          </w:p>
        </w:tc>
      </w:tr>
      <w:tr w:rsidR="006705EB" w:rsidRPr="006705EB" w14:paraId="196857B2" w14:textId="77777777" w:rsidTr="006705EB">
        <w:trPr>
          <w:trHeight w:val="1023"/>
        </w:trPr>
        <w:tc>
          <w:tcPr>
            <w:tcW w:w="0" w:type="auto"/>
            <w:hideMark/>
          </w:tcPr>
          <w:p w14:paraId="117E5E2D"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Budaya Kerja</w:t>
            </w:r>
          </w:p>
        </w:tc>
        <w:tc>
          <w:tcPr>
            <w:tcW w:w="0" w:type="auto"/>
            <w:hideMark/>
          </w:tcPr>
          <w:p w14:paraId="37EF902E"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Inovatif, kolaboratif, dan terbuka</w:t>
            </w:r>
          </w:p>
        </w:tc>
        <w:tc>
          <w:tcPr>
            <w:tcW w:w="0" w:type="auto"/>
            <w:hideMark/>
          </w:tcPr>
          <w:p w14:paraId="7C7B1883"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Mendorong produktivitas, namun berpotensi membuka risiko kebocoran informasi</w:t>
            </w:r>
          </w:p>
        </w:tc>
      </w:tr>
      <w:tr w:rsidR="006705EB" w:rsidRPr="006705EB" w14:paraId="4B3B0C4C" w14:textId="77777777" w:rsidTr="006705EB">
        <w:trPr>
          <w:trHeight w:val="1023"/>
        </w:trPr>
        <w:tc>
          <w:tcPr>
            <w:tcW w:w="0" w:type="auto"/>
            <w:hideMark/>
          </w:tcPr>
          <w:p w14:paraId="52F9161D"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Sumber Daya Manusia</w:t>
            </w:r>
          </w:p>
        </w:tc>
        <w:tc>
          <w:tcPr>
            <w:tcW w:w="0" w:type="auto"/>
            <w:hideMark/>
          </w:tcPr>
          <w:p w14:paraId="38D23732"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SDM kompeten secara teknis, kesadaran keamanan masih bervariasi</w:t>
            </w:r>
          </w:p>
        </w:tc>
        <w:tc>
          <w:tcPr>
            <w:tcW w:w="0" w:type="auto"/>
            <w:hideMark/>
          </w:tcPr>
          <w:p w14:paraId="739C38C6"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Perlu peningkatan pelatihan dan sosialisasi SMKI</w:t>
            </w:r>
          </w:p>
        </w:tc>
      </w:tr>
      <w:tr w:rsidR="006705EB" w:rsidRPr="006705EB" w14:paraId="61E80FAD" w14:textId="77777777" w:rsidTr="006705EB">
        <w:trPr>
          <w:trHeight w:val="670"/>
        </w:trPr>
        <w:tc>
          <w:tcPr>
            <w:tcW w:w="0" w:type="auto"/>
            <w:hideMark/>
          </w:tcPr>
          <w:p w14:paraId="3353AFEE"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Infrastruktur TI</w:t>
            </w:r>
          </w:p>
        </w:tc>
        <w:tc>
          <w:tcPr>
            <w:tcW w:w="0" w:type="auto"/>
            <w:hideMark/>
          </w:tcPr>
          <w:p w14:paraId="2C90FBA7"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Server internal, repositori kode, sistem cloud</w:t>
            </w:r>
          </w:p>
        </w:tc>
        <w:tc>
          <w:tcPr>
            <w:tcW w:w="0" w:type="auto"/>
            <w:hideMark/>
          </w:tcPr>
          <w:p w14:paraId="5113065D"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Membutuhkan kebijakan akses, enkripsi, dan backup teratur</w:t>
            </w:r>
          </w:p>
        </w:tc>
      </w:tr>
      <w:tr w:rsidR="006705EB" w:rsidRPr="006705EB" w14:paraId="7704E5C4" w14:textId="77777777" w:rsidTr="006705EB">
        <w:trPr>
          <w:trHeight w:val="687"/>
        </w:trPr>
        <w:tc>
          <w:tcPr>
            <w:tcW w:w="0" w:type="auto"/>
            <w:hideMark/>
          </w:tcPr>
          <w:p w14:paraId="1EAE3D49"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Kebijakan dan Prosedur</w:t>
            </w:r>
          </w:p>
        </w:tc>
        <w:tc>
          <w:tcPr>
            <w:tcW w:w="0" w:type="auto"/>
            <w:hideMark/>
          </w:tcPr>
          <w:p w14:paraId="1D71E067"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Belum ada dokumen formal terkait SMKI</w:t>
            </w:r>
          </w:p>
        </w:tc>
        <w:tc>
          <w:tcPr>
            <w:tcW w:w="0" w:type="auto"/>
            <w:hideMark/>
          </w:tcPr>
          <w:p w14:paraId="34BAA2D0"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Menyulitkan konsistensi penerapan kontrol keamanan</w:t>
            </w:r>
          </w:p>
        </w:tc>
      </w:tr>
      <w:tr w:rsidR="006705EB" w:rsidRPr="006705EB" w14:paraId="2B3F0F0B" w14:textId="77777777" w:rsidTr="006705EB">
        <w:trPr>
          <w:trHeight w:val="687"/>
        </w:trPr>
        <w:tc>
          <w:tcPr>
            <w:tcW w:w="0" w:type="auto"/>
            <w:hideMark/>
          </w:tcPr>
          <w:p w14:paraId="11EF991A"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Aset Informasi</w:t>
            </w:r>
          </w:p>
        </w:tc>
        <w:tc>
          <w:tcPr>
            <w:tcW w:w="0" w:type="auto"/>
            <w:hideMark/>
          </w:tcPr>
          <w:p w14:paraId="2FD12887"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Source code, data klien, dan dokumentasi proyek</w:t>
            </w:r>
          </w:p>
        </w:tc>
        <w:tc>
          <w:tcPr>
            <w:tcW w:w="0" w:type="auto"/>
            <w:hideMark/>
          </w:tcPr>
          <w:p w14:paraId="060C91B9"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Membutuhkan prioritas perlindungan dan manajemen akses ketat</w:t>
            </w:r>
          </w:p>
        </w:tc>
      </w:tr>
    </w:tbl>
    <w:p w14:paraId="416A9C65" w14:textId="77777777" w:rsidR="006705EB" w:rsidRPr="006705EB" w:rsidRDefault="006705EB" w:rsidP="006705EB"/>
    <w:p w14:paraId="7D5C8379" w14:textId="69781D89" w:rsidR="00B97191" w:rsidRDefault="00B97191" w:rsidP="00B97191">
      <w:pPr>
        <w:pStyle w:val="Heading2"/>
      </w:pPr>
      <w:bookmarkStart w:id="23" w:name="_Toc212558370"/>
      <w:r>
        <w:t>Konteks Eksternal Organisasi</w:t>
      </w:r>
      <w:bookmarkEnd w:id="23"/>
    </w:p>
    <w:p w14:paraId="15240DEE" w14:textId="77777777" w:rsidR="006705EB" w:rsidRDefault="006705EB" w:rsidP="006705EB">
      <w:pPr>
        <w:pStyle w:val="NormalWeb"/>
        <w:spacing w:line="360" w:lineRule="auto"/>
        <w:jc w:val="both"/>
      </w:pPr>
      <w:proofErr w:type="gramStart"/>
      <w:r>
        <w:t xml:space="preserve">Konteks eksternal organisasi mencakup faktor-faktor di luar perusahaan yang dapat memengaruhi penerapan dan efektivitas </w:t>
      </w:r>
      <w:r>
        <w:rPr>
          <w:rStyle w:val="Strong"/>
          <w:rFonts w:eastAsiaTheme="majorEastAsia"/>
        </w:rPr>
        <w:t>Sistem Manajemen Keamanan Informasi (SMKI)</w:t>
      </w:r>
      <w:r>
        <w:t>.</w:t>
      </w:r>
      <w:proofErr w:type="gramEnd"/>
      <w:r>
        <w:t xml:space="preserve"> Faktor-faktor ini berasal dari lingkungan industri, regulasi, teknologi, hingga kondisi sosial dan ekonomi yang memengaruhi </w:t>
      </w:r>
      <w:proofErr w:type="gramStart"/>
      <w:r>
        <w:t>cara</w:t>
      </w:r>
      <w:proofErr w:type="gramEnd"/>
      <w:r>
        <w:t xml:space="preserve"> organisasi dalam melindungi aset informasinya. </w:t>
      </w:r>
      <w:proofErr w:type="gramStart"/>
      <w:r>
        <w:t>Dengan memahami konteks eksternal, PT. Inovasi Teknologi Indonesia (PT. ITI) dapat menyesuaikan kebijakan dan kontrol keamanan informasinya agar tetap relevan dan adaptif terhadap perubahan lingkungan.</w:t>
      </w:r>
      <w:proofErr w:type="gramEnd"/>
    </w:p>
    <w:p w14:paraId="233731D7" w14:textId="77777777" w:rsidR="006705EB" w:rsidRDefault="006705EB" w:rsidP="006705EB">
      <w:pPr>
        <w:pStyle w:val="NormalWeb"/>
        <w:spacing w:line="360" w:lineRule="auto"/>
        <w:jc w:val="both"/>
      </w:pPr>
      <w:proofErr w:type="gramStart"/>
      <w:r>
        <w:t xml:space="preserve">Sebagai perusahaan yang bergerak di bidang </w:t>
      </w:r>
      <w:r>
        <w:rPr>
          <w:rStyle w:val="Strong"/>
          <w:rFonts w:eastAsiaTheme="majorEastAsia"/>
        </w:rPr>
        <w:t>pengembangan perangkat lunak dan konsultasi teknologi informasi</w:t>
      </w:r>
      <w:r>
        <w:t>, PT. ITI beroperasi di industri dengan tingkat persaingan dan risiko siber yang tinggi.</w:t>
      </w:r>
      <w:proofErr w:type="gramEnd"/>
      <w:r>
        <w:t xml:space="preserve"> </w:t>
      </w:r>
      <w:proofErr w:type="gramStart"/>
      <w:r>
        <w:t xml:space="preserve">Ancaman seperti </w:t>
      </w:r>
      <w:r>
        <w:rPr>
          <w:rStyle w:val="Strong"/>
          <w:rFonts w:eastAsiaTheme="majorEastAsia"/>
        </w:rPr>
        <w:t>serangan ransomware</w:t>
      </w:r>
      <w:r>
        <w:t xml:space="preserve">, </w:t>
      </w:r>
      <w:r>
        <w:rPr>
          <w:rStyle w:val="Strong"/>
          <w:rFonts w:eastAsiaTheme="majorEastAsia"/>
        </w:rPr>
        <w:t>phishing</w:t>
      </w:r>
      <w:r>
        <w:t xml:space="preserve">, dan </w:t>
      </w:r>
      <w:r>
        <w:rPr>
          <w:rStyle w:val="Strong"/>
          <w:rFonts w:eastAsiaTheme="majorEastAsia"/>
        </w:rPr>
        <w:t>kebocoran data</w:t>
      </w:r>
      <w:r>
        <w:t xml:space="preserve"> klien menjadi tantangan nyata yang dihadapi oleh banyak perusahaan TI, termasuk PT. ITI.</w:t>
      </w:r>
      <w:proofErr w:type="gramEnd"/>
      <w:r>
        <w:t xml:space="preserve"> </w:t>
      </w:r>
      <w:proofErr w:type="gramStart"/>
      <w:r>
        <w:t xml:space="preserve">Selain itu, tuntutan dari klien untuk menjaga </w:t>
      </w:r>
      <w:r>
        <w:rPr>
          <w:rStyle w:val="Strong"/>
          <w:rFonts w:eastAsiaTheme="majorEastAsia"/>
        </w:rPr>
        <w:t>kerahasiaan kode sumber (source code)</w:t>
      </w:r>
      <w:r>
        <w:t xml:space="preserve"> dan data proyek semakin meningkat seiring dengan kesadaran publik terhadap keamanan data.</w:t>
      </w:r>
      <w:proofErr w:type="gramEnd"/>
    </w:p>
    <w:p w14:paraId="177FB86F" w14:textId="77777777" w:rsidR="006705EB" w:rsidRDefault="006705EB" w:rsidP="006705EB">
      <w:pPr>
        <w:pStyle w:val="NormalWeb"/>
        <w:spacing w:line="360" w:lineRule="auto"/>
        <w:jc w:val="both"/>
      </w:pPr>
      <w:r>
        <w:lastRenderedPageBreak/>
        <w:t xml:space="preserve">Dari sisi </w:t>
      </w:r>
      <w:r>
        <w:rPr>
          <w:rStyle w:val="Strong"/>
          <w:rFonts w:eastAsiaTheme="majorEastAsia"/>
        </w:rPr>
        <w:t>regulasi</w:t>
      </w:r>
      <w:r>
        <w:t xml:space="preserve">, PT. ITI juga harus memperhatikan </w:t>
      </w:r>
      <w:r>
        <w:rPr>
          <w:rStyle w:val="Strong"/>
          <w:rFonts w:eastAsiaTheme="majorEastAsia"/>
        </w:rPr>
        <w:t>Undang-Undang Nomor 27 Tahun 2022 tentang Perlindungan Data Pribadi (UU PDP)</w:t>
      </w:r>
      <w:r>
        <w:t xml:space="preserve"> yang mewajibkan organisasi untuk mengelola data pribadi dengan prinsip keamanan, transparansi, dan akuntabilitas. Selain itu, penerapan standar internasional seperti </w:t>
      </w:r>
      <w:r>
        <w:rPr>
          <w:rStyle w:val="Strong"/>
          <w:rFonts w:eastAsiaTheme="majorEastAsia"/>
        </w:rPr>
        <w:t>ISO/IEC 27001:2022</w:t>
      </w:r>
      <w:r>
        <w:t xml:space="preserve"> juga menjadi bentuk kepatuhan terhadap praktik terbaik (best practice) dalam tata kelola keamanan informasi yang diakui </w:t>
      </w:r>
      <w:proofErr w:type="gramStart"/>
      <w:r>
        <w:t>secara</w:t>
      </w:r>
      <w:proofErr w:type="gramEnd"/>
      <w:r>
        <w:t xml:space="preserve"> global. </w:t>
      </w:r>
      <w:proofErr w:type="gramStart"/>
      <w:r>
        <w:t>Regulasi ini menuntut organisasi untuk memiliki sistem keamanan informasi yang terdokumentasi dan dapat diaudit.</w:t>
      </w:r>
      <w:proofErr w:type="gramEnd"/>
    </w:p>
    <w:p w14:paraId="19D33E10" w14:textId="77777777" w:rsidR="006705EB" w:rsidRDefault="006705EB" w:rsidP="006705EB">
      <w:pPr>
        <w:pStyle w:val="NormalWeb"/>
        <w:spacing w:line="360" w:lineRule="auto"/>
        <w:jc w:val="both"/>
      </w:pPr>
      <w:proofErr w:type="gramStart"/>
      <w:r>
        <w:t xml:space="preserve">Faktor eksternal lainnya berasal dari </w:t>
      </w:r>
      <w:r>
        <w:rPr>
          <w:rStyle w:val="Strong"/>
          <w:rFonts w:eastAsiaTheme="majorEastAsia"/>
        </w:rPr>
        <w:t>perkembangan teknologi informasi</w:t>
      </w:r>
      <w:r>
        <w:t xml:space="preserve"> yang sangat cepat.</w:t>
      </w:r>
      <w:proofErr w:type="gramEnd"/>
      <w:r>
        <w:t xml:space="preserve"> Adopsi teknologi cloud computing, remote working, serta penggunaan aplikasi pihak ketiga meningkatkan efisiensi kerja, tetapi juga menambah potensi risiko kebocoran atau kehilangan data jika tidak dikelola dengan baik. </w:t>
      </w:r>
      <w:proofErr w:type="gramStart"/>
      <w:r>
        <w:t>Oleh karena itu, PT. ITI perlu menerapkan pendekatan keamanan berbasis risiko agar tetap sejalan dengan perubahan teknologi dan pola kerja modern.</w:t>
      </w:r>
      <w:proofErr w:type="gramEnd"/>
    </w:p>
    <w:p w14:paraId="5800A714" w14:textId="77777777" w:rsidR="006705EB" w:rsidRDefault="006705EB" w:rsidP="006705EB">
      <w:pPr>
        <w:pStyle w:val="NormalWeb"/>
        <w:spacing w:line="360" w:lineRule="auto"/>
        <w:jc w:val="both"/>
      </w:pPr>
      <w:proofErr w:type="gramStart"/>
      <w:r>
        <w:t xml:space="preserve">Selain itu, </w:t>
      </w:r>
      <w:r>
        <w:rPr>
          <w:rStyle w:val="Strong"/>
          <w:rFonts w:eastAsiaTheme="majorEastAsia"/>
        </w:rPr>
        <w:t>harapan pelanggan (customer trust)</w:t>
      </w:r>
      <w:r>
        <w:t xml:space="preserve"> menjadi faktor penting dalam konteks eksternal.</w:t>
      </w:r>
      <w:proofErr w:type="gramEnd"/>
      <w:r>
        <w:t xml:space="preserve"> Klien dari sektor perbankan, ritel, maupun manufaktur yang bekerja </w:t>
      </w:r>
      <w:proofErr w:type="gramStart"/>
      <w:r>
        <w:t>sama</w:t>
      </w:r>
      <w:proofErr w:type="gramEnd"/>
      <w:r>
        <w:t xml:space="preserve"> dengan PT. ITI umumnya menuntut jaminan keamanan terhadap data proyek mereka. Reputasi perusahaan dalam menjaga keamanan informasi dapat menjadi nilai tambah yang signifikan dalam menjaga loyalitas klien dan menarik kerja </w:t>
      </w:r>
      <w:proofErr w:type="gramStart"/>
      <w:r>
        <w:t>sama</w:t>
      </w:r>
      <w:proofErr w:type="gramEnd"/>
      <w:r>
        <w:t xml:space="preserve"> baru.</w:t>
      </w:r>
    </w:p>
    <w:p w14:paraId="2C169E1B" w14:textId="77777777" w:rsidR="006705EB" w:rsidRDefault="006705EB" w:rsidP="006705EB">
      <w:pPr>
        <w:pStyle w:val="NormalWeb"/>
        <w:spacing w:line="360" w:lineRule="auto"/>
        <w:jc w:val="both"/>
      </w:pPr>
      <w:r>
        <w:t>Untuk merangkum faktor-faktor eksternal tersebut, berikut tabel analisis konteks eksternal PT. ITI:</w:t>
      </w:r>
    </w:p>
    <w:tbl>
      <w:tblPr>
        <w:tblStyle w:val="TableGrid"/>
        <w:tblW w:w="0" w:type="auto"/>
        <w:tblLook w:val="04A0" w:firstRow="1" w:lastRow="0" w:firstColumn="1" w:lastColumn="0" w:noHBand="0" w:noVBand="1"/>
      </w:tblPr>
      <w:tblGrid>
        <w:gridCol w:w="2094"/>
        <w:gridCol w:w="3799"/>
        <w:gridCol w:w="3349"/>
      </w:tblGrid>
      <w:tr w:rsidR="006705EB" w:rsidRPr="006705EB" w14:paraId="25A4A8DB" w14:textId="77777777" w:rsidTr="006705EB">
        <w:tc>
          <w:tcPr>
            <w:tcW w:w="0" w:type="auto"/>
            <w:hideMark/>
          </w:tcPr>
          <w:p w14:paraId="0D11377D" w14:textId="77777777" w:rsidR="006705EB" w:rsidRPr="006705EB" w:rsidRDefault="006705EB" w:rsidP="006705EB">
            <w:pPr>
              <w:jc w:val="center"/>
              <w:rPr>
                <w:rFonts w:ascii="Times New Roman" w:eastAsia="Times New Roman" w:hAnsi="Times New Roman" w:cs="Times New Roman"/>
                <w:b/>
                <w:bCs/>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Faktor Eksternal</w:t>
            </w:r>
          </w:p>
        </w:tc>
        <w:tc>
          <w:tcPr>
            <w:tcW w:w="0" w:type="auto"/>
            <w:hideMark/>
          </w:tcPr>
          <w:p w14:paraId="688A68AF" w14:textId="77777777" w:rsidR="006705EB" w:rsidRPr="006705EB" w:rsidRDefault="006705EB" w:rsidP="006705EB">
            <w:pPr>
              <w:jc w:val="center"/>
              <w:rPr>
                <w:rFonts w:ascii="Times New Roman" w:eastAsia="Times New Roman" w:hAnsi="Times New Roman" w:cs="Times New Roman"/>
                <w:b/>
                <w:bCs/>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Deskripsi</w:t>
            </w:r>
          </w:p>
        </w:tc>
        <w:tc>
          <w:tcPr>
            <w:tcW w:w="0" w:type="auto"/>
            <w:hideMark/>
          </w:tcPr>
          <w:p w14:paraId="20DEFD35" w14:textId="77777777" w:rsidR="006705EB" w:rsidRPr="006705EB" w:rsidRDefault="006705EB" w:rsidP="006705EB">
            <w:pPr>
              <w:jc w:val="center"/>
              <w:rPr>
                <w:rFonts w:ascii="Times New Roman" w:eastAsia="Times New Roman" w:hAnsi="Times New Roman" w:cs="Times New Roman"/>
                <w:b/>
                <w:bCs/>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Dampak terhadap Keamanan Informasi</w:t>
            </w:r>
          </w:p>
        </w:tc>
      </w:tr>
      <w:tr w:rsidR="006705EB" w:rsidRPr="006705EB" w14:paraId="0D02CCF2" w14:textId="77777777" w:rsidTr="006705EB">
        <w:tc>
          <w:tcPr>
            <w:tcW w:w="0" w:type="auto"/>
            <w:hideMark/>
          </w:tcPr>
          <w:p w14:paraId="38EEA1CA"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Lingkungan Industri</w:t>
            </w:r>
          </w:p>
        </w:tc>
        <w:tc>
          <w:tcPr>
            <w:tcW w:w="0" w:type="auto"/>
            <w:hideMark/>
          </w:tcPr>
          <w:p w14:paraId="35C1A01E"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Sektor teknologi dengan tingkat ancaman siber tinggi</w:t>
            </w:r>
          </w:p>
        </w:tc>
        <w:tc>
          <w:tcPr>
            <w:tcW w:w="0" w:type="auto"/>
            <w:hideMark/>
          </w:tcPr>
          <w:p w14:paraId="602881A7"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Menuntut penerapan kontrol keamanan proaktif</w:t>
            </w:r>
          </w:p>
        </w:tc>
      </w:tr>
      <w:tr w:rsidR="006705EB" w:rsidRPr="006705EB" w14:paraId="507DA1D8" w14:textId="77777777" w:rsidTr="006705EB">
        <w:tc>
          <w:tcPr>
            <w:tcW w:w="0" w:type="auto"/>
            <w:hideMark/>
          </w:tcPr>
          <w:p w14:paraId="3F7D1B42"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Regulasi dan Kepatuhan</w:t>
            </w:r>
          </w:p>
        </w:tc>
        <w:tc>
          <w:tcPr>
            <w:tcW w:w="0" w:type="auto"/>
            <w:hideMark/>
          </w:tcPr>
          <w:p w14:paraId="3D8B876C"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UU PDP 2022 dan standar ISO/IEC 27001:2022</w:t>
            </w:r>
          </w:p>
        </w:tc>
        <w:tc>
          <w:tcPr>
            <w:tcW w:w="0" w:type="auto"/>
            <w:hideMark/>
          </w:tcPr>
          <w:p w14:paraId="2CD708E9"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Mewajibkan tata kelola keamanan data yang terstruktur</w:t>
            </w:r>
          </w:p>
        </w:tc>
      </w:tr>
      <w:tr w:rsidR="006705EB" w:rsidRPr="006705EB" w14:paraId="279F6D68" w14:textId="77777777" w:rsidTr="006705EB">
        <w:tc>
          <w:tcPr>
            <w:tcW w:w="0" w:type="auto"/>
            <w:hideMark/>
          </w:tcPr>
          <w:p w14:paraId="7EB6B514"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Harapan Klien</w:t>
            </w:r>
          </w:p>
        </w:tc>
        <w:tc>
          <w:tcPr>
            <w:tcW w:w="0" w:type="auto"/>
            <w:hideMark/>
          </w:tcPr>
          <w:p w14:paraId="424DC9C2"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Klien menuntut jaminan keamanan data proyek</w:t>
            </w:r>
          </w:p>
        </w:tc>
        <w:tc>
          <w:tcPr>
            <w:tcW w:w="0" w:type="auto"/>
            <w:hideMark/>
          </w:tcPr>
          <w:p w14:paraId="3D41FD4E"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Meningkatkan kebutuhan sertifikasi dan audit keamanan</w:t>
            </w:r>
          </w:p>
        </w:tc>
      </w:tr>
      <w:tr w:rsidR="006705EB" w:rsidRPr="006705EB" w14:paraId="5697AA06" w14:textId="77777777" w:rsidTr="006705EB">
        <w:tc>
          <w:tcPr>
            <w:tcW w:w="0" w:type="auto"/>
            <w:hideMark/>
          </w:tcPr>
          <w:p w14:paraId="2A3500FB"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Perkembangan Teknologi</w:t>
            </w:r>
          </w:p>
        </w:tc>
        <w:tc>
          <w:tcPr>
            <w:tcW w:w="0" w:type="auto"/>
            <w:hideMark/>
          </w:tcPr>
          <w:p w14:paraId="4E735AA0"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Penggunaan cloud, remote access, dan integrasi sistem</w:t>
            </w:r>
          </w:p>
        </w:tc>
        <w:tc>
          <w:tcPr>
            <w:tcW w:w="0" w:type="auto"/>
            <w:hideMark/>
          </w:tcPr>
          <w:p w14:paraId="3A6883DE"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Memerlukan kontrol akses dan monitoring yang ketat</w:t>
            </w:r>
          </w:p>
        </w:tc>
      </w:tr>
      <w:tr w:rsidR="006705EB" w:rsidRPr="006705EB" w14:paraId="0C340D4C" w14:textId="77777777" w:rsidTr="006705EB">
        <w:tc>
          <w:tcPr>
            <w:tcW w:w="0" w:type="auto"/>
            <w:hideMark/>
          </w:tcPr>
          <w:p w14:paraId="136281DF"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Persaingan Pasar</w:t>
            </w:r>
          </w:p>
        </w:tc>
        <w:tc>
          <w:tcPr>
            <w:tcW w:w="0" w:type="auto"/>
            <w:hideMark/>
          </w:tcPr>
          <w:p w14:paraId="451D0BBF"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Banyak perusahaan TI berlomba menunjukkan kepatuhan keamanan</w:t>
            </w:r>
          </w:p>
        </w:tc>
        <w:tc>
          <w:tcPr>
            <w:tcW w:w="0" w:type="auto"/>
            <w:hideMark/>
          </w:tcPr>
          <w:p w14:paraId="06588006"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SMKI menjadi faktor keunggulan kompetitif</w:t>
            </w:r>
          </w:p>
        </w:tc>
      </w:tr>
      <w:tr w:rsidR="006705EB" w:rsidRPr="006705EB" w14:paraId="108508F9" w14:textId="77777777" w:rsidTr="006705EB">
        <w:tc>
          <w:tcPr>
            <w:tcW w:w="0" w:type="auto"/>
            <w:hideMark/>
          </w:tcPr>
          <w:p w14:paraId="43EEC90B"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Ancaman Siber Global</w:t>
            </w:r>
          </w:p>
        </w:tc>
        <w:tc>
          <w:tcPr>
            <w:tcW w:w="0" w:type="auto"/>
            <w:hideMark/>
          </w:tcPr>
          <w:p w14:paraId="3AA379D2"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Ransomware, phishing, social engineering</w:t>
            </w:r>
          </w:p>
        </w:tc>
        <w:tc>
          <w:tcPr>
            <w:tcW w:w="0" w:type="auto"/>
            <w:hideMark/>
          </w:tcPr>
          <w:p w14:paraId="2C854A6D"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Memerlukan sistem deteksi dini dan mitigasi risiko</w:t>
            </w:r>
          </w:p>
        </w:tc>
      </w:tr>
    </w:tbl>
    <w:p w14:paraId="218B4118" w14:textId="77777777" w:rsidR="006705EB" w:rsidRDefault="006705EB" w:rsidP="006705EB"/>
    <w:p w14:paraId="4D419EDB" w14:textId="101868A5" w:rsidR="00B97191" w:rsidRDefault="00B97191" w:rsidP="00B97191">
      <w:pPr>
        <w:pStyle w:val="Heading2"/>
      </w:pPr>
      <w:bookmarkStart w:id="24" w:name="_Toc212558371"/>
      <w:r w:rsidRPr="00B97191">
        <w:lastRenderedPageBreak/>
        <w:t>Pihak Berkepentingan (Stakeholder) dan Kebutuhan Keamanan Informasi</w:t>
      </w:r>
      <w:bookmarkEnd w:id="24"/>
    </w:p>
    <w:p w14:paraId="395B70F6" w14:textId="77777777" w:rsidR="006705EB" w:rsidRPr="006705EB" w:rsidRDefault="006705EB" w:rsidP="006705EB">
      <w:pPr>
        <w:spacing w:line="360" w:lineRule="auto"/>
        <w:jc w:val="both"/>
        <w:rPr>
          <w:rFonts w:ascii="Times New Roman" w:hAnsi="Times New Roman" w:cs="Times New Roman"/>
          <w:sz w:val="24"/>
        </w:rPr>
      </w:pPr>
      <w:proofErr w:type="gramStart"/>
      <w:r w:rsidRPr="006705EB">
        <w:rPr>
          <w:rFonts w:ascii="Times New Roman" w:hAnsi="Times New Roman" w:cs="Times New Roman"/>
          <w:sz w:val="24"/>
        </w:rPr>
        <w:t>Dalam penerapan Sistem Manajemen Keamanan Informasi (SMKI), penting bagi organisasi untuk mengidentifikasi pihak-pihak yang memiliki kepentingan terhadap sistem tersebut, baik secara langsung maupun tidak langsung.</w:t>
      </w:r>
      <w:proofErr w:type="gramEnd"/>
      <w:r w:rsidRPr="006705EB">
        <w:rPr>
          <w:rFonts w:ascii="Times New Roman" w:hAnsi="Times New Roman" w:cs="Times New Roman"/>
          <w:sz w:val="24"/>
        </w:rPr>
        <w:t xml:space="preserve"> </w:t>
      </w:r>
      <w:proofErr w:type="gramStart"/>
      <w:r w:rsidRPr="006705EB">
        <w:rPr>
          <w:rFonts w:ascii="Times New Roman" w:hAnsi="Times New Roman" w:cs="Times New Roman"/>
          <w:sz w:val="24"/>
        </w:rPr>
        <w:t>Pihak-pihak ini disebut stakeholder, yaitu individu, kelompok, atau entitas yang memiliki pengaruh, kepentingan, atau ekspektasi terhadap kinerja keamanan informasi organisasi.</w:t>
      </w:r>
      <w:proofErr w:type="gramEnd"/>
    </w:p>
    <w:p w14:paraId="741783EF" w14:textId="3D74F5A4" w:rsidR="006705EB" w:rsidRPr="006705EB" w:rsidRDefault="006705EB" w:rsidP="006705EB">
      <w:pPr>
        <w:spacing w:line="360" w:lineRule="auto"/>
        <w:jc w:val="both"/>
        <w:rPr>
          <w:rFonts w:ascii="Times New Roman" w:hAnsi="Times New Roman" w:cs="Times New Roman"/>
          <w:sz w:val="24"/>
        </w:rPr>
      </w:pPr>
      <w:proofErr w:type="gramStart"/>
      <w:r w:rsidRPr="006705EB">
        <w:rPr>
          <w:rFonts w:ascii="Times New Roman" w:hAnsi="Times New Roman" w:cs="Times New Roman"/>
          <w:sz w:val="24"/>
        </w:rPr>
        <w:t>Analisis stakeholder membantu PT. Inovasi Teknologi Indonesia (PT. ITI) dalam memahami kebutuhan dan harapan mereka, sehingga kebijakan serta kontrol keamanan yang diterapkan dapat disesuaikan dengan tujuan bisnis dan kepatuhan</w:t>
      </w:r>
      <w:r>
        <w:rPr>
          <w:rFonts w:ascii="Times New Roman" w:hAnsi="Times New Roman" w:cs="Times New Roman"/>
          <w:sz w:val="24"/>
        </w:rPr>
        <w:t xml:space="preserve"> terhadap standar yang berlaku.</w:t>
      </w:r>
      <w:proofErr w:type="gramEnd"/>
    </w:p>
    <w:p w14:paraId="7AAEDE45" w14:textId="2DCBB4EA" w:rsidR="006705EB" w:rsidRPr="006705EB" w:rsidRDefault="006705EB" w:rsidP="006705EB">
      <w:pPr>
        <w:spacing w:line="360" w:lineRule="auto"/>
        <w:jc w:val="both"/>
        <w:rPr>
          <w:rFonts w:ascii="Times New Roman" w:hAnsi="Times New Roman" w:cs="Times New Roman"/>
        </w:rPr>
      </w:pPr>
      <w:r w:rsidRPr="006705EB">
        <w:rPr>
          <w:rFonts w:ascii="Times New Roman" w:hAnsi="Times New Roman" w:cs="Times New Roman"/>
          <w:sz w:val="24"/>
        </w:rPr>
        <w:t xml:space="preserve">Sebagai perusahaan pengembang perangkat lunak dan penyedia layanan konsultasi TI, PT. ITI memiliki berbagai pihak berkepentingan yang terlibat dalam proses bisnisnya, mulai dari manajemen, karyawan, klien, hingga regulator dan penyedia layanan eksternal. </w:t>
      </w:r>
      <w:proofErr w:type="gramStart"/>
      <w:r w:rsidRPr="006705EB">
        <w:rPr>
          <w:rFonts w:ascii="Times New Roman" w:hAnsi="Times New Roman" w:cs="Times New Roman"/>
          <w:sz w:val="24"/>
        </w:rPr>
        <w:t>Setiap stakeholder memiliki peran dan tanggung jawab yang berbeda dalam menjaga keamanan informasi perusahaan.</w:t>
      </w:r>
      <w:proofErr w:type="gramEnd"/>
    </w:p>
    <w:p w14:paraId="5AB5F5F9" w14:textId="2191EA77" w:rsidR="006705EB" w:rsidRDefault="006705EB" w:rsidP="006705EB">
      <w:pPr>
        <w:spacing w:line="360" w:lineRule="auto"/>
        <w:jc w:val="both"/>
        <w:rPr>
          <w:rFonts w:ascii="Times New Roman" w:hAnsi="Times New Roman" w:cs="Times New Roman"/>
          <w:sz w:val="24"/>
        </w:rPr>
      </w:pPr>
      <w:r w:rsidRPr="006705EB">
        <w:rPr>
          <w:rFonts w:ascii="Times New Roman" w:hAnsi="Times New Roman" w:cs="Times New Roman"/>
          <w:sz w:val="24"/>
        </w:rPr>
        <w:t>Berikut ini adalah identifikasi pihak-pihak berkepentingan utama di PT. ITI beserta kebutuhan mereka terhadap keamanan informasi:</w:t>
      </w:r>
    </w:p>
    <w:tbl>
      <w:tblPr>
        <w:tblStyle w:val="TableGrid"/>
        <w:tblW w:w="0" w:type="auto"/>
        <w:tblLook w:val="04A0" w:firstRow="1" w:lastRow="0" w:firstColumn="1" w:lastColumn="0" w:noHBand="0" w:noVBand="1"/>
      </w:tblPr>
      <w:tblGrid>
        <w:gridCol w:w="2480"/>
        <w:gridCol w:w="3039"/>
        <w:gridCol w:w="3723"/>
      </w:tblGrid>
      <w:tr w:rsidR="006705EB" w:rsidRPr="006705EB" w14:paraId="18336363" w14:textId="77777777" w:rsidTr="006705EB">
        <w:tc>
          <w:tcPr>
            <w:tcW w:w="0" w:type="auto"/>
            <w:hideMark/>
          </w:tcPr>
          <w:p w14:paraId="0152A29C" w14:textId="77777777" w:rsidR="006705EB" w:rsidRPr="006705EB" w:rsidRDefault="006705EB" w:rsidP="006705EB">
            <w:pPr>
              <w:jc w:val="center"/>
              <w:rPr>
                <w:rFonts w:ascii="Times New Roman" w:eastAsia="Times New Roman" w:hAnsi="Times New Roman" w:cs="Times New Roman"/>
                <w:b/>
                <w:bCs/>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Stakeholder</w:t>
            </w:r>
          </w:p>
        </w:tc>
        <w:tc>
          <w:tcPr>
            <w:tcW w:w="0" w:type="auto"/>
            <w:hideMark/>
          </w:tcPr>
          <w:p w14:paraId="5A34DF9C" w14:textId="77777777" w:rsidR="006705EB" w:rsidRPr="006705EB" w:rsidRDefault="006705EB" w:rsidP="006705EB">
            <w:pPr>
              <w:jc w:val="center"/>
              <w:rPr>
                <w:rFonts w:ascii="Times New Roman" w:eastAsia="Times New Roman" w:hAnsi="Times New Roman" w:cs="Times New Roman"/>
                <w:b/>
                <w:bCs/>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Peran dalam Organisasi</w:t>
            </w:r>
          </w:p>
        </w:tc>
        <w:tc>
          <w:tcPr>
            <w:tcW w:w="0" w:type="auto"/>
            <w:hideMark/>
          </w:tcPr>
          <w:p w14:paraId="39735291" w14:textId="77777777" w:rsidR="006705EB" w:rsidRPr="006705EB" w:rsidRDefault="006705EB" w:rsidP="006705EB">
            <w:pPr>
              <w:jc w:val="center"/>
              <w:rPr>
                <w:rFonts w:ascii="Times New Roman" w:eastAsia="Times New Roman" w:hAnsi="Times New Roman" w:cs="Times New Roman"/>
                <w:b/>
                <w:bCs/>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Kebutuhan terhadap Keamanan Informasi</w:t>
            </w:r>
          </w:p>
        </w:tc>
      </w:tr>
      <w:tr w:rsidR="006705EB" w:rsidRPr="006705EB" w14:paraId="2EA24373" w14:textId="77777777" w:rsidTr="006705EB">
        <w:tc>
          <w:tcPr>
            <w:tcW w:w="0" w:type="auto"/>
            <w:hideMark/>
          </w:tcPr>
          <w:p w14:paraId="06789739" w14:textId="77777777" w:rsidR="006705EB" w:rsidRPr="006705EB" w:rsidRDefault="006705EB" w:rsidP="006705EB">
            <w:pPr>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Manajemen Puncak</w:t>
            </w:r>
          </w:p>
        </w:tc>
        <w:tc>
          <w:tcPr>
            <w:tcW w:w="0" w:type="auto"/>
            <w:hideMark/>
          </w:tcPr>
          <w:p w14:paraId="5B4E1968"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Pengambil keputusan strategis dan penanggung jawab utama SMKI</w:t>
            </w:r>
          </w:p>
        </w:tc>
        <w:tc>
          <w:tcPr>
            <w:tcW w:w="0" w:type="auto"/>
            <w:hideMark/>
          </w:tcPr>
          <w:p w14:paraId="5E31915B"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Memastikan efektivitas sistem keamanan, kepatuhan terhadap regulasi, dan perlindungan reputasi perusahaan</w:t>
            </w:r>
          </w:p>
        </w:tc>
      </w:tr>
      <w:tr w:rsidR="006705EB" w:rsidRPr="006705EB" w14:paraId="0592EE4D" w14:textId="77777777" w:rsidTr="006705EB">
        <w:tc>
          <w:tcPr>
            <w:tcW w:w="0" w:type="auto"/>
            <w:hideMark/>
          </w:tcPr>
          <w:p w14:paraId="22026221" w14:textId="77777777" w:rsidR="006705EB" w:rsidRPr="006705EB" w:rsidRDefault="006705EB" w:rsidP="006705EB">
            <w:pPr>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Divisi Teknologi Informasi (IT)</w:t>
            </w:r>
          </w:p>
        </w:tc>
        <w:tc>
          <w:tcPr>
            <w:tcW w:w="0" w:type="auto"/>
            <w:hideMark/>
          </w:tcPr>
          <w:p w14:paraId="507B4D2D"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Mengelola infrastruktur TI, pengembangan aplikasi, serta pengamanan sistem</w:t>
            </w:r>
          </w:p>
        </w:tc>
        <w:tc>
          <w:tcPr>
            <w:tcW w:w="0" w:type="auto"/>
            <w:hideMark/>
          </w:tcPr>
          <w:p w14:paraId="254C923D"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Memerlukan kebijakan dan kontrol teknis yang jelas untuk melindungi data dan aset digital</w:t>
            </w:r>
          </w:p>
        </w:tc>
      </w:tr>
      <w:tr w:rsidR="006705EB" w:rsidRPr="006705EB" w14:paraId="74154734" w14:textId="77777777" w:rsidTr="006705EB">
        <w:tc>
          <w:tcPr>
            <w:tcW w:w="0" w:type="auto"/>
            <w:hideMark/>
          </w:tcPr>
          <w:p w14:paraId="70CCC607" w14:textId="77777777" w:rsidR="006705EB" w:rsidRPr="006705EB" w:rsidRDefault="006705EB" w:rsidP="006705EB">
            <w:pPr>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Tim Keamanan Siber &amp; Kepatuhan (InfoSec)</w:t>
            </w:r>
          </w:p>
        </w:tc>
        <w:tc>
          <w:tcPr>
            <w:tcW w:w="0" w:type="auto"/>
            <w:hideMark/>
          </w:tcPr>
          <w:p w14:paraId="7AD5F460"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Menangani insiden keamanan, audit, dan pemantauan risiko</w:t>
            </w:r>
          </w:p>
        </w:tc>
        <w:tc>
          <w:tcPr>
            <w:tcW w:w="0" w:type="auto"/>
            <w:hideMark/>
          </w:tcPr>
          <w:p w14:paraId="7D0CEE0C"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Memerlukan dukungan manajemen dan sumber daya untuk implementasi serta monitoring kontrol keamanan</w:t>
            </w:r>
          </w:p>
        </w:tc>
      </w:tr>
      <w:tr w:rsidR="006705EB" w:rsidRPr="006705EB" w14:paraId="1A01591B" w14:textId="77777777" w:rsidTr="006705EB">
        <w:tc>
          <w:tcPr>
            <w:tcW w:w="0" w:type="auto"/>
            <w:hideMark/>
          </w:tcPr>
          <w:p w14:paraId="6F59980A" w14:textId="77777777" w:rsidR="006705EB" w:rsidRPr="006705EB" w:rsidRDefault="006705EB" w:rsidP="006705EB">
            <w:pPr>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Karyawan</w:t>
            </w:r>
          </w:p>
        </w:tc>
        <w:tc>
          <w:tcPr>
            <w:tcW w:w="0" w:type="auto"/>
            <w:hideMark/>
          </w:tcPr>
          <w:p w14:paraId="5B2AA51A"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Pengguna sistem informasi dalam kegiatan operasional sehari-hari</w:t>
            </w:r>
          </w:p>
        </w:tc>
        <w:tc>
          <w:tcPr>
            <w:tcW w:w="0" w:type="auto"/>
            <w:hideMark/>
          </w:tcPr>
          <w:p w14:paraId="0E0CBED3"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Membutuhkan panduan, pelatihan, dan kesadaran keamanan untuk mencegah human error</w:t>
            </w:r>
          </w:p>
        </w:tc>
      </w:tr>
      <w:tr w:rsidR="006705EB" w:rsidRPr="006705EB" w14:paraId="68AD786F" w14:textId="77777777" w:rsidTr="006705EB">
        <w:tc>
          <w:tcPr>
            <w:tcW w:w="0" w:type="auto"/>
            <w:hideMark/>
          </w:tcPr>
          <w:p w14:paraId="40C419FB" w14:textId="77777777" w:rsidR="006705EB" w:rsidRPr="006705EB" w:rsidRDefault="006705EB" w:rsidP="006705EB">
            <w:pPr>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Klien / Pelanggan</w:t>
            </w:r>
          </w:p>
        </w:tc>
        <w:tc>
          <w:tcPr>
            <w:tcW w:w="0" w:type="auto"/>
            <w:hideMark/>
          </w:tcPr>
          <w:p w14:paraId="3E257C5D"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Pengguna layanan dan pemilik data proyek yang dikelola PT. ITI</w:t>
            </w:r>
          </w:p>
        </w:tc>
        <w:tc>
          <w:tcPr>
            <w:tcW w:w="0" w:type="auto"/>
            <w:hideMark/>
          </w:tcPr>
          <w:p w14:paraId="3F20CEE2"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Menuntut jaminan kerahasiaan, integritas, dan ketersediaan data proyek mereka</w:t>
            </w:r>
          </w:p>
        </w:tc>
      </w:tr>
      <w:tr w:rsidR="006705EB" w:rsidRPr="006705EB" w14:paraId="4A6FB48D" w14:textId="77777777" w:rsidTr="006705EB">
        <w:tc>
          <w:tcPr>
            <w:tcW w:w="0" w:type="auto"/>
            <w:hideMark/>
          </w:tcPr>
          <w:p w14:paraId="61F22D56" w14:textId="77777777" w:rsidR="006705EB" w:rsidRPr="006705EB" w:rsidRDefault="006705EB" w:rsidP="006705EB">
            <w:pPr>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Regulator / Pemerintah</w:t>
            </w:r>
          </w:p>
        </w:tc>
        <w:tc>
          <w:tcPr>
            <w:tcW w:w="0" w:type="auto"/>
            <w:hideMark/>
          </w:tcPr>
          <w:p w14:paraId="22C2357A"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Mengatur dan mengawasi kepatuhan terhadap UU Perlindungan Data Pribadi</w:t>
            </w:r>
          </w:p>
        </w:tc>
        <w:tc>
          <w:tcPr>
            <w:tcW w:w="0" w:type="auto"/>
            <w:hideMark/>
          </w:tcPr>
          <w:p w14:paraId="0F8A5F1E"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Menuntut perusahaan untuk mematuhi regulasi keamanan data dan pelaporan insiden</w:t>
            </w:r>
          </w:p>
        </w:tc>
      </w:tr>
      <w:tr w:rsidR="006705EB" w:rsidRPr="006705EB" w14:paraId="6A97C103" w14:textId="77777777" w:rsidTr="006705EB">
        <w:tc>
          <w:tcPr>
            <w:tcW w:w="0" w:type="auto"/>
            <w:hideMark/>
          </w:tcPr>
          <w:p w14:paraId="3A6E56F8" w14:textId="77777777" w:rsidR="006705EB" w:rsidRPr="006705EB" w:rsidRDefault="006705EB" w:rsidP="006705EB">
            <w:pPr>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t xml:space="preserve">Penyedia Layanan Eksternal (Vendor / </w:t>
            </w:r>
            <w:r w:rsidRPr="006705EB">
              <w:rPr>
                <w:rFonts w:ascii="Times New Roman" w:eastAsia="Times New Roman" w:hAnsi="Times New Roman" w:cs="Times New Roman"/>
                <w:b/>
                <w:bCs/>
                <w:kern w:val="0"/>
                <w:sz w:val="24"/>
                <w:szCs w:val="24"/>
                <w:lang w:val="en-US"/>
                <w14:ligatures w14:val="none"/>
              </w:rPr>
              <w:lastRenderedPageBreak/>
              <w:t>Cloud Provider)</w:t>
            </w:r>
          </w:p>
        </w:tc>
        <w:tc>
          <w:tcPr>
            <w:tcW w:w="0" w:type="auto"/>
            <w:hideMark/>
          </w:tcPr>
          <w:p w14:paraId="360B4874"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lastRenderedPageBreak/>
              <w:t xml:space="preserve">Mendukung operasional TI seperti hosting, penyimpanan </w:t>
            </w:r>
            <w:r w:rsidRPr="006705EB">
              <w:rPr>
                <w:rFonts w:ascii="Times New Roman" w:eastAsia="Times New Roman" w:hAnsi="Times New Roman" w:cs="Times New Roman"/>
                <w:kern w:val="0"/>
                <w:sz w:val="24"/>
                <w:szCs w:val="24"/>
                <w:lang w:val="en-US"/>
                <w14:ligatures w14:val="none"/>
              </w:rPr>
              <w:lastRenderedPageBreak/>
              <w:t>data, dan backup</w:t>
            </w:r>
          </w:p>
        </w:tc>
        <w:tc>
          <w:tcPr>
            <w:tcW w:w="0" w:type="auto"/>
            <w:hideMark/>
          </w:tcPr>
          <w:p w14:paraId="69E7543E"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lastRenderedPageBreak/>
              <w:t xml:space="preserve">Diharuskan mematuhi standar keamanan dan perjanjian </w:t>
            </w:r>
            <w:r w:rsidRPr="006705EB">
              <w:rPr>
                <w:rFonts w:ascii="Times New Roman" w:eastAsia="Times New Roman" w:hAnsi="Times New Roman" w:cs="Times New Roman"/>
                <w:kern w:val="0"/>
                <w:sz w:val="24"/>
                <w:szCs w:val="24"/>
                <w:lang w:val="en-US"/>
                <w14:ligatures w14:val="none"/>
              </w:rPr>
              <w:lastRenderedPageBreak/>
              <w:t>kerahasiaan (NDA)</w:t>
            </w:r>
          </w:p>
        </w:tc>
      </w:tr>
      <w:tr w:rsidR="006705EB" w:rsidRPr="006705EB" w14:paraId="21B6F606" w14:textId="77777777" w:rsidTr="006705EB">
        <w:tc>
          <w:tcPr>
            <w:tcW w:w="0" w:type="auto"/>
            <w:hideMark/>
          </w:tcPr>
          <w:p w14:paraId="5AD47EE8" w14:textId="77777777" w:rsidR="006705EB" w:rsidRPr="006705EB" w:rsidRDefault="006705EB" w:rsidP="006705EB">
            <w:pPr>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b/>
                <w:bCs/>
                <w:kern w:val="0"/>
                <w:sz w:val="24"/>
                <w:szCs w:val="24"/>
                <w:lang w:val="en-US"/>
                <w14:ligatures w14:val="none"/>
              </w:rPr>
              <w:lastRenderedPageBreak/>
              <w:t>Masyarakat / Publik</w:t>
            </w:r>
          </w:p>
        </w:tc>
        <w:tc>
          <w:tcPr>
            <w:tcW w:w="0" w:type="auto"/>
            <w:hideMark/>
          </w:tcPr>
          <w:p w14:paraId="25157CEC"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Pihak yang menilai reputasi perusahaan dari sisi keamanan dan kepercayaan</w:t>
            </w:r>
          </w:p>
        </w:tc>
        <w:tc>
          <w:tcPr>
            <w:tcW w:w="0" w:type="auto"/>
            <w:hideMark/>
          </w:tcPr>
          <w:p w14:paraId="44664020" w14:textId="77777777" w:rsidR="006705EB" w:rsidRPr="006705EB" w:rsidRDefault="006705EB" w:rsidP="006705EB">
            <w:pPr>
              <w:jc w:val="both"/>
              <w:rPr>
                <w:rFonts w:ascii="Times New Roman" w:eastAsia="Times New Roman" w:hAnsi="Times New Roman" w:cs="Times New Roman"/>
                <w:kern w:val="0"/>
                <w:sz w:val="24"/>
                <w:szCs w:val="24"/>
                <w:lang w:val="en-US"/>
                <w14:ligatures w14:val="none"/>
              </w:rPr>
            </w:pPr>
            <w:r w:rsidRPr="006705EB">
              <w:rPr>
                <w:rFonts w:ascii="Times New Roman" w:eastAsia="Times New Roman" w:hAnsi="Times New Roman" w:cs="Times New Roman"/>
                <w:kern w:val="0"/>
                <w:sz w:val="24"/>
                <w:szCs w:val="24"/>
                <w:lang w:val="en-US"/>
                <w14:ligatures w14:val="none"/>
              </w:rPr>
              <w:t>Mengharapkan transparansi dan tanggung jawab perusahaan dalam menjaga data pribadi</w:t>
            </w:r>
          </w:p>
        </w:tc>
      </w:tr>
    </w:tbl>
    <w:p w14:paraId="08939951" w14:textId="77777777" w:rsidR="006705EB" w:rsidRDefault="006705EB" w:rsidP="006705EB">
      <w:pPr>
        <w:spacing w:line="360" w:lineRule="auto"/>
        <w:jc w:val="both"/>
        <w:rPr>
          <w:rFonts w:ascii="Times New Roman" w:hAnsi="Times New Roman" w:cs="Times New Roman"/>
          <w:sz w:val="24"/>
        </w:rPr>
      </w:pPr>
    </w:p>
    <w:p w14:paraId="687A0370" w14:textId="3D289AFE" w:rsidR="00B97191" w:rsidRDefault="00B97191" w:rsidP="00F92E27">
      <w:pPr>
        <w:pStyle w:val="Heading2"/>
        <w:spacing w:line="360" w:lineRule="auto"/>
      </w:pPr>
      <w:bookmarkStart w:id="25" w:name="_Toc212558372"/>
      <w:r w:rsidRPr="00B97191">
        <w:t>Analisis Hasil Konteks Organisasi</w:t>
      </w:r>
      <w:bookmarkEnd w:id="25"/>
    </w:p>
    <w:p w14:paraId="6924CFED" w14:textId="7982576D" w:rsidR="00F92E27" w:rsidRPr="00F92E27" w:rsidRDefault="00F92E27" w:rsidP="00F92E27">
      <w:pPr>
        <w:spacing w:line="360" w:lineRule="auto"/>
        <w:jc w:val="both"/>
        <w:rPr>
          <w:rFonts w:ascii="Times New Roman" w:hAnsi="Times New Roman" w:cs="Times New Roman"/>
          <w:sz w:val="24"/>
        </w:rPr>
      </w:pPr>
      <w:r w:rsidRPr="00F92E27">
        <w:rPr>
          <w:rFonts w:ascii="Times New Roman" w:hAnsi="Times New Roman" w:cs="Times New Roman"/>
          <w:sz w:val="24"/>
        </w:rPr>
        <w:t xml:space="preserve">Berdasarkan hasil identifikasi terhadap faktor </w:t>
      </w:r>
      <w:r w:rsidRPr="00F92E27">
        <w:rPr>
          <w:rFonts w:ascii="Times New Roman" w:hAnsi="Times New Roman" w:cs="Times New Roman"/>
          <w:b/>
          <w:sz w:val="24"/>
        </w:rPr>
        <w:t>internal</w:t>
      </w:r>
      <w:r w:rsidRPr="00F92E27">
        <w:rPr>
          <w:rFonts w:ascii="Times New Roman" w:hAnsi="Times New Roman" w:cs="Times New Roman"/>
          <w:sz w:val="24"/>
        </w:rPr>
        <w:t xml:space="preserve">, </w:t>
      </w:r>
      <w:r w:rsidRPr="00F92E27">
        <w:rPr>
          <w:rFonts w:ascii="Times New Roman" w:hAnsi="Times New Roman" w:cs="Times New Roman"/>
          <w:b/>
          <w:sz w:val="24"/>
        </w:rPr>
        <w:t>eksternal</w:t>
      </w:r>
      <w:r w:rsidRPr="00F92E27">
        <w:rPr>
          <w:rFonts w:ascii="Times New Roman" w:hAnsi="Times New Roman" w:cs="Times New Roman"/>
          <w:sz w:val="24"/>
        </w:rPr>
        <w:t xml:space="preserve">, serta </w:t>
      </w:r>
      <w:r w:rsidRPr="00F92E27">
        <w:rPr>
          <w:rFonts w:ascii="Times New Roman" w:hAnsi="Times New Roman" w:cs="Times New Roman"/>
          <w:b/>
          <w:sz w:val="24"/>
        </w:rPr>
        <w:t>pihak berkepentingan (stakeholder)</w:t>
      </w:r>
      <w:r w:rsidRPr="00F92E27">
        <w:rPr>
          <w:rFonts w:ascii="Times New Roman" w:hAnsi="Times New Roman" w:cs="Times New Roman"/>
          <w:sz w:val="24"/>
        </w:rPr>
        <w:t xml:space="preserve">, dapat disimpulkan bahwa PT. Inovasi Teknologi Indonesia (PT. ITI) memiliki kondisi organisasi yang cukup matang secara teknis namun masih membutuhkan penguatan pada aspek kebijakan, kesadaran, dan tata kelola keamanan informasi. Analisis konteks ini memberikan gambaran menyeluruh mengenai posisi perusahaan dalam kaitannya dengan penerapan </w:t>
      </w:r>
      <w:r w:rsidRPr="00F92E27">
        <w:rPr>
          <w:rFonts w:ascii="Times New Roman" w:hAnsi="Times New Roman" w:cs="Times New Roman"/>
          <w:b/>
          <w:sz w:val="24"/>
        </w:rPr>
        <w:t>Sistem Manajemen Keamanan Informasi (SMKI) berdasarkan ISO/IEC 27001:2022.</w:t>
      </w:r>
    </w:p>
    <w:p w14:paraId="56021095" w14:textId="58732C1F" w:rsidR="00F92E27" w:rsidRPr="00F92E27" w:rsidRDefault="00F92E27" w:rsidP="00F92E27">
      <w:pPr>
        <w:spacing w:line="360" w:lineRule="auto"/>
        <w:jc w:val="both"/>
        <w:rPr>
          <w:rFonts w:ascii="Times New Roman" w:hAnsi="Times New Roman" w:cs="Times New Roman"/>
          <w:sz w:val="24"/>
        </w:rPr>
      </w:pPr>
      <w:proofErr w:type="gramStart"/>
      <w:r w:rsidRPr="00F92E27">
        <w:rPr>
          <w:rFonts w:ascii="Times New Roman" w:hAnsi="Times New Roman" w:cs="Times New Roman"/>
          <w:sz w:val="24"/>
        </w:rPr>
        <w:t>Dari sisi konteks internal, kekuatan utama PT. ITI terletak pada struktur organisasi Divisi Teknologi Informasi yang sudah jelas, didukung oleh sumber daya manusia dengan kemampuan teknis tinggi.</w:t>
      </w:r>
      <w:proofErr w:type="gramEnd"/>
      <w:r w:rsidRPr="00F92E27">
        <w:rPr>
          <w:rFonts w:ascii="Times New Roman" w:hAnsi="Times New Roman" w:cs="Times New Roman"/>
          <w:sz w:val="24"/>
        </w:rPr>
        <w:t xml:space="preserve"> </w:t>
      </w:r>
      <w:proofErr w:type="gramStart"/>
      <w:r w:rsidRPr="00F92E27">
        <w:rPr>
          <w:rFonts w:ascii="Times New Roman" w:hAnsi="Times New Roman" w:cs="Times New Roman"/>
          <w:sz w:val="24"/>
        </w:rPr>
        <w:t>Namun, masih ditemukan beberapa kelemahan, seperti belum adanya kebijakan keamanan formal, kurangnya dokumentasi prosedur pengamanan, serta belum meratanya kesadaran keamanan informasi di antara seluruh karyawan.</w:t>
      </w:r>
      <w:proofErr w:type="gramEnd"/>
      <w:r w:rsidRPr="00F92E27">
        <w:rPr>
          <w:rFonts w:ascii="Times New Roman" w:hAnsi="Times New Roman" w:cs="Times New Roman"/>
          <w:sz w:val="24"/>
        </w:rPr>
        <w:t xml:space="preserve"> </w:t>
      </w:r>
      <w:proofErr w:type="gramStart"/>
      <w:r w:rsidRPr="00F92E27">
        <w:rPr>
          <w:rFonts w:ascii="Times New Roman" w:hAnsi="Times New Roman" w:cs="Times New Roman"/>
          <w:sz w:val="24"/>
        </w:rPr>
        <w:t>Aspek budaya organisasi yang menekankan inovasi dan keterbukaan juga perlu diarahkan agar tetap sejalan dengan prinsip keamanan informasi tanpa menghambat kreativitas.</w:t>
      </w:r>
      <w:proofErr w:type="gramEnd"/>
    </w:p>
    <w:p w14:paraId="2DBC9D44" w14:textId="56B98B6B" w:rsidR="00F92E27" w:rsidRPr="00F92E27" w:rsidRDefault="00F92E27" w:rsidP="00F92E27">
      <w:pPr>
        <w:spacing w:line="360" w:lineRule="auto"/>
        <w:jc w:val="both"/>
        <w:rPr>
          <w:rFonts w:ascii="Times New Roman" w:hAnsi="Times New Roman" w:cs="Times New Roman"/>
          <w:sz w:val="24"/>
        </w:rPr>
      </w:pPr>
      <w:proofErr w:type="gramStart"/>
      <w:r w:rsidRPr="00F92E27">
        <w:rPr>
          <w:rFonts w:ascii="Times New Roman" w:hAnsi="Times New Roman" w:cs="Times New Roman"/>
          <w:sz w:val="24"/>
        </w:rPr>
        <w:t>Sementara itu, dari sisi konteks eksternal, PT. ITI beroperasi di industri yang sangat dinamis dan kompetitif, dengan risiko serangan siber yang terus berkembang.</w:t>
      </w:r>
      <w:proofErr w:type="gramEnd"/>
      <w:r w:rsidRPr="00F92E27">
        <w:rPr>
          <w:rFonts w:ascii="Times New Roman" w:hAnsi="Times New Roman" w:cs="Times New Roman"/>
          <w:sz w:val="24"/>
        </w:rPr>
        <w:t xml:space="preserve"> </w:t>
      </w:r>
      <w:proofErr w:type="gramStart"/>
      <w:r w:rsidRPr="00F92E27">
        <w:rPr>
          <w:rFonts w:ascii="Times New Roman" w:hAnsi="Times New Roman" w:cs="Times New Roman"/>
          <w:sz w:val="24"/>
        </w:rPr>
        <w:t>Regulasi seperti Undang-Undang Perlindungan Data Pribadi (UU PDP) menuntut perusahaan untuk memperkuat mekanisme pengamanan data dan memastikan kepatuhan terhadap prinsip transparansi serta akuntabilitas.</w:t>
      </w:r>
      <w:proofErr w:type="gramEnd"/>
      <w:r w:rsidRPr="00F92E27">
        <w:rPr>
          <w:rFonts w:ascii="Times New Roman" w:hAnsi="Times New Roman" w:cs="Times New Roman"/>
          <w:sz w:val="24"/>
        </w:rPr>
        <w:t xml:space="preserve"> </w:t>
      </w:r>
      <w:proofErr w:type="gramStart"/>
      <w:r w:rsidRPr="00F92E27">
        <w:rPr>
          <w:rFonts w:ascii="Times New Roman" w:hAnsi="Times New Roman" w:cs="Times New Roman"/>
          <w:sz w:val="24"/>
        </w:rPr>
        <w:t>Selain itu, meningkatnya kesadaran pelanggan terhadap keamanan data menjadi tekanan tambahan bagi PT. ITI untuk menunjukkan komitmen dan bukti nyata penerapan standar keamanan internasional.</w:t>
      </w:r>
      <w:proofErr w:type="gramEnd"/>
    </w:p>
    <w:p w14:paraId="28981D35" w14:textId="08C11ACC" w:rsidR="00F92E27" w:rsidRPr="00F92E27" w:rsidRDefault="00F92E27" w:rsidP="00F92E27">
      <w:pPr>
        <w:spacing w:line="360" w:lineRule="auto"/>
        <w:jc w:val="both"/>
        <w:rPr>
          <w:rFonts w:ascii="Times New Roman" w:hAnsi="Times New Roman" w:cs="Times New Roman"/>
          <w:sz w:val="24"/>
        </w:rPr>
      </w:pPr>
      <w:proofErr w:type="gramStart"/>
      <w:r w:rsidRPr="00F92E27">
        <w:rPr>
          <w:rFonts w:ascii="Times New Roman" w:hAnsi="Times New Roman" w:cs="Times New Roman"/>
          <w:sz w:val="24"/>
        </w:rPr>
        <w:t>Hasil analisis stakeholder menunjukkan bahwa seluruh pihak yang terlibat memiliki peran penting dalam keberhasilan implementasi SMKI.</w:t>
      </w:r>
      <w:proofErr w:type="gramEnd"/>
      <w:r w:rsidRPr="00F92E27">
        <w:rPr>
          <w:rFonts w:ascii="Times New Roman" w:hAnsi="Times New Roman" w:cs="Times New Roman"/>
          <w:sz w:val="24"/>
        </w:rPr>
        <w:t xml:space="preserve"> </w:t>
      </w:r>
      <w:proofErr w:type="gramStart"/>
      <w:r w:rsidRPr="00F92E27">
        <w:rPr>
          <w:rFonts w:ascii="Times New Roman" w:hAnsi="Times New Roman" w:cs="Times New Roman"/>
          <w:sz w:val="24"/>
        </w:rPr>
        <w:t>Manajemen puncak memegang tanggung jawab strategis untuk memastikan ketersediaan sumber daya dan arah kebijakan, sementara Divisi IT dan Tim Keamanan Siber menjadi pelaksana teknis yang memastikan seluruh kontrol berjalan efektif.</w:t>
      </w:r>
      <w:proofErr w:type="gramEnd"/>
      <w:r w:rsidRPr="00F92E27">
        <w:rPr>
          <w:rFonts w:ascii="Times New Roman" w:hAnsi="Times New Roman" w:cs="Times New Roman"/>
          <w:sz w:val="24"/>
        </w:rPr>
        <w:t xml:space="preserve"> </w:t>
      </w:r>
      <w:proofErr w:type="gramStart"/>
      <w:r w:rsidRPr="00F92E27">
        <w:rPr>
          <w:rFonts w:ascii="Times New Roman" w:hAnsi="Times New Roman" w:cs="Times New Roman"/>
          <w:sz w:val="24"/>
        </w:rPr>
        <w:t>Dukungan dari karyawan, vendor, dan klien juga berpengaruh besar terhadap keberlanjutan sistem keamanan informasi.</w:t>
      </w:r>
      <w:proofErr w:type="gramEnd"/>
    </w:p>
    <w:p w14:paraId="539E5C2C" w14:textId="3E304CE9" w:rsidR="00F92E27" w:rsidRPr="00F92E27" w:rsidRDefault="00F92E27" w:rsidP="00F92E27">
      <w:pPr>
        <w:spacing w:line="360" w:lineRule="auto"/>
        <w:jc w:val="both"/>
        <w:rPr>
          <w:rFonts w:ascii="Times New Roman" w:hAnsi="Times New Roman" w:cs="Times New Roman"/>
          <w:sz w:val="24"/>
        </w:rPr>
      </w:pPr>
      <w:r w:rsidRPr="00F92E27">
        <w:rPr>
          <w:rFonts w:ascii="Times New Roman" w:hAnsi="Times New Roman" w:cs="Times New Roman"/>
          <w:sz w:val="24"/>
        </w:rPr>
        <w:lastRenderedPageBreak/>
        <w:t>Dengan mempertimbangkan seluruh faktor tersebut, dapat disimpulkan bahwa penerapan SMKI di PT. ITI perlu difokuskan pada beberapa aspek prioritas berikut:</w:t>
      </w:r>
    </w:p>
    <w:p w14:paraId="095BB84B" w14:textId="43A77A90" w:rsidR="00F92E27" w:rsidRPr="00F92E27" w:rsidRDefault="00F92E27" w:rsidP="00F92E27">
      <w:pPr>
        <w:pStyle w:val="ListParagraph"/>
        <w:numPr>
          <w:ilvl w:val="0"/>
          <w:numId w:val="12"/>
        </w:numPr>
        <w:spacing w:line="360" w:lineRule="auto"/>
        <w:jc w:val="both"/>
        <w:rPr>
          <w:rFonts w:ascii="Times New Roman" w:hAnsi="Times New Roman" w:cs="Times New Roman"/>
          <w:sz w:val="24"/>
        </w:rPr>
      </w:pPr>
      <w:r w:rsidRPr="00F92E27">
        <w:rPr>
          <w:rFonts w:ascii="Times New Roman" w:hAnsi="Times New Roman" w:cs="Times New Roman"/>
          <w:b/>
          <w:sz w:val="24"/>
        </w:rPr>
        <w:t>Pembentukan dan dokumentasi kebijakan keamanan informasi</w:t>
      </w:r>
      <w:r w:rsidRPr="00F92E27">
        <w:rPr>
          <w:rFonts w:ascii="Times New Roman" w:hAnsi="Times New Roman" w:cs="Times New Roman"/>
          <w:sz w:val="24"/>
        </w:rPr>
        <w:t xml:space="preserve"> yang sesuai dengan konteks organisasi.</w:t>
      </w:r>
    </w:p>
    <w:p w14:paraId="5913EA58" w14:textId="5BD87115" w:rsidR="00F92E27" w:rsidRPr="00F92E27" w:rsidRDefault="00F92E27" w:rsidP="00F92E27">
      <w:pPr>
        <w:pStyle w:val="ListParagraph"/>
        <w:numPr>
          <w:ilvl w:val="0"/>
          <w:numId w:val="12"/>
        </w:numPr>
        <w:spacing w:line="360" w:lineRule="auto"/>
        <w:jc w:val="both"/>
        <w:rPr>
          <w:rFonts w:ascii="Times New Roman" w:hAnsi="Times New Roman" w:cs="Times New Roman"/>
          <w:sz w:val="24"/>
        </w:rPr>
      </w:pPr>
      <w:r w:rsidRPr="00F92E27">
        <w:rPr>
          <w:rFonts w:ascii="Times New Roman" w:hAnsi="Times New Roman" w:cs="Times New Roman"/>
          <w:b/>
          <w:sz w:val="24"/>
        </w:rPr>
        <w:t xml:space="preserve">Peningkatan kesadaran dan pelatihan keamanan informasi </w:t>
      </w:r>
      <w:r w:rsidRPr="00F92E27">
        <w:rPr>
          <w:rFonts w:ascii="Times New Roman" w:hAnsi="Times New Roman" w:cs="Times New Roman"/>
          <w:sz w:val="24"/>
        </w:rPr>
        <w:t>bagi seluruh karyawan.</w:t>
      </w:r>
    </w:p>
    <w:p w14:paraId="0AC65C99" w14:textId="072BE903" w:rsidR="00F92E27" w:rsidRPr="00F92E27" w:rsidRDefault="00F92E27" w:rsidP="00F92E27">
      <w:pPr>
        <w:pStyle w:val="ListParagraph"/>
        <w:numPr>
          <w:ilvl w:val="0"/>
          <w:numId w:val="12"/>
        </w:numPr>
        <w:spacing w:line="360" w:lineRule="auto"/>
        <w:jc w:val="both"/>
        <w:rPr>
          <w:rFonts w:ascii="Times New Roman" w:hAnsi="Times New Roman" w:cs="Times New Roman"/>
          <w:sz w:val="24"/>
        </w:rPr>
      </w:pPr>
      <w:r w:rsidRPr="00F92E27">
        <w:rPr>
          <w:rFonts w:ascii="Times New Roman" w:hAnsi="Times New Roman" w:cs="Times New Roman"/>
          <w:b/>
          <w:sz w:val="24"/>
        </w:rPr>
        <w:t>Penerapan kontrol teknis dan prosedural</w:t>
      </w:r>
      <w:r w:rsidRPr="00F92E27">
        <w:rPr>
          <w:rFonts w:ascii="Times New Roman" w:hAnsi="Times New Roman" w:cs="Times New Roman"/>
          <w:sz w:val="24"/>
        </w:rPr>
        <w:t xml:space="preserve"> untuk mengurangi risiko kebocoran data dan serangan siber.</w:t>
      </w:r>
    </w:p>
    <w:p w14:paraId="4FDDE419" w14:textId="44BEDA59" w:rsidR="00F92E27" w:rsidRPr="00F92E27" w:rsidRDefault="00F92E27" w:rsidP="00F92E27">
      <w:pPr>
        <w:pStyle w:val="ListParagraph"/>
        <w:numPr>
          <w:ilvl w:val="0"/>
          <w:numId w:val="12"/>
        </w:numPr>
        <w:spacing w:line="360" w:lineRule="auto"/>
        <w:jc w:val="both"/>
        <w:rPr>
          <w:rFonts w:ascii="Times New Roman" w:hAnsi="Times New Roman" w:cs="Times New Roman"/>
          <w:sz w:val="24"/>
        </w:rPr>
      </w:pPr>
      <w:r w:rsidRPr="00F92E27">
        <w:rPr>
          <w:rFonts w:ascii="Times New Roman" w:hAnsi="Times New Roman" w:cs="Times New Roman"/>
          <w:b/>
          <w:sz w:val="24"/>
        </w:rPr>
        <w:t>Pemenuhan kepatuhan terhadap regulasi keamanan data</w:t>
      </w:r>
      <w:r w:rsidRPr="00F92E27">
        <w:rPr>
          <w:rFonts w:ascii="Times New Roman" w:hAnsi="Times New Roman" w:cs="Times New Roman"/>
          <w:sz w:val="24"/>
        </w:rPr>
        <w:t>, khususnya UU PDP.</w:t>
      </w:r>
    </w:p>
    <w:p w14:paraId="27320E00" w14:textId="0E847C82" w:rsidR="00B97191" w:rsidRPr="00B97191" w:rsidRDefault="00F92E27" w:rsidP="00F92E27">
      <w:pPr>
        <w:pStyle w:val="ListParagraph"/>
        <w:numPr>
          <w:ilvl w:val="0"/>
          <w:numId w:val="12"/>
        </w:numPr>
        <w:spacing w:line="360" w:lineRule="auto"/>
        <w:jc w:val="both"/>
      </w:pPr>
      <w:r w:rsidRPr="00F92E27">
        <w:rPr>
          <w:rFonts w:ascii="Times New Roman" w:hAnsi="Times New Roman" w:cs="Times New Roman"/>
          <w:b/>
          <w:sz w:val="24"/>
        </w:rPr>
        <w:t xml:space="preserve">Peningkatan kolaborasi antar </w:t>
      </w:r>
      <w:proofErr w:type="gramStart"/>
      <w:r w:rsidRPr="00F92E27">
        <w:rPr>
          <w:rFonts w:ascii="Times New Roman" w:hAnsi="Times New Roman" w:cs="Times New Roman"/>
          <w:b/>
          <w:sz w:val="24"/>
        </w:rPr>
        <w:t>tim</w:t>
      </w:r>
      <w:proofErr w:type="gramEnd"/>
      <w:r w:rsidRPr="00F92E27">
        <w:rPr>
          <w:rFonts w:ascii="Times New Roman" w:hAnsi="Times New Roman" w:cs="Times New Roman"/>
          <w:b/>
          <w:sz w:val="24"/>
        </w:rPr>
        <w:t xml:space="preserve"> dan stakeholder</w:t>
      </w:r>
      <w:r w:rsidRPr="00F92E27">
        <w:rPr>
          <w:rFonts w:ascii="Times New Roman" w:hAnsi="Times New Roman" w:cs="Times New Roman"/>
          <w:sz w:val="24"/>
        </w:rPr>
        <w:t xml:space="preserve"> dalam pelaksanaan serta evaluasi SMKI</w:t>
      </w:r>
      <w:r>
        <w:t>.</w:t>
      </w:r>
    </w:p>
    <w:p w14:paraId="1094BA84" w14:textId="70CFA84D" w:rsidR="00F92E27" w:rsidRDefault="00F92E27">
      <w:pPr>
        <w:rPr>
          <w:rFonts w:ascii="Times New Roman" w:hAnsi="Times New Roman" w:cs="Times New Roman"/>
          <w:sz w:val="24"/>
          <w:szCs w:val="24"/>
        </w:rPr>
      </w:pPr>
      <w:r>
        <w:rPr>
          <w:rFonts w:ascii="Times New Roman" w:hAnsi="Times New Roman" w:cs="Times New Roman"/>
          <w:sz w:val="24"/>
          <w:szCs w:val="24"/>
        </w:rPr>
        <w:br w:type="page"/>
      </w:r>
    </w:p>
    <w:p w14:paraId="2D395232" w14:textId="77777777" w:rsidR="00F92E27" w:rsidRDefault="00F92E27" w:rsidP="008A326D">
      <w:pPr>
        <w:pStyle w:val="Heading1"/>
        <w:ind w:left="426"/>
      </w:pPr>
      <w:bookmarkStart w:id="26" w:name="_Toc212558373"/>
      <w:bookmarkEnd w:id="26"/>
    </w:p>
    <w:p w14:paraId="697890C0" w14:textId="40CDAD74" w:rsidR="00552150" w:rsidRDefault="00F92E27" w:rsidP="00F92E27">
      <w:pPr>
        <w:pStyle w:val="Heading1"/>
        <w:numPr>
          <w:ilvl w:val="0"/>
          <w:numId w:val="0"/>
        </w:numPr>
        <w:ind w:left="360"/>
      </w:pPr>
      <w:bookmarkStart w:id="27" w:name="_Toc212558374"/>
      <w:r w:rsidRPr="00F92E27">
        <w:t>PENILAIAN RISIKO KEAMANAN INFORMASI</w:t>
      </w:r>
      <w:bookmarkEnd w:id="27"/>
    </w:p>
    <w:p w14:paraId="38D36E42" w14:textId="3F6C2D21" w:rsidR="00CD1C35" w:rsidRDefault="00E6603C" w:rsidP="008A326D">
      <w:pPr>
        <w:pStyle w:val="Heading2"/>
        <w:spacing w:line="360" w:lineRule="auto"/>
      </w:pPr>
      <w:bookmarkStart w:id="28" w:name="_Toc212558375"/>
      <w:r>
        <w:t>I</w:t>
      </w:r>
      <w:r w:rsidRPr="00E6603C">
        <w:t>dentifikasi Aset Informasi, Ancaman, dan Kerentanan</w:t>
      </w:r>
      <w:bookmarkEnd w:id="28"/>
    </w:p>
    <w:p w14:paraId="5E0B3115" w14:textId="0B2684EB" w:rsidR="00E6603C" w:rsidRPr="00E6603C" w:rsidRDefault="00E6603C" w:rsidP="00E6603C">
      <w:pPr>
        <w:spacing w:line="360" w:lineRule="auto"/>
        <w:jc w:val="both"/>
        <w:rPr>
          <w:rFonts w:ascii="Times New Roman" w:hAnsi="Times New Roman" w:cs="Times New Roman"/>
          <w:sz w:val="24"/>
        </w:rPr>
      </w:pPr>
      <w:r w:rsidRPr="00E6603C">
        <w:rPr>
          <w:rFonts w:ascii="Times New Roman" w:hAnsi="Times New Roman" w:cs="Times New Roman"/>
          <w:sz w:val="24"/>
        </w:rPr>
        <w:t>Penilaian risiko keamanan informasi merupakan tahapan penting dalam implementasi Sistem Manajemen Keamanan Informasi (SMKI) berdasarkan ISO/IEC 27001:2022. Tujuannya adalah untuk mengidentifikasi aset informasi yang kritis, menilai potensi ancaman serta kerentanan yang dapat memengaruhi aset tersebut, dan memberikan dasar bagi proses analisis serta mitigasi risiko di tahap selanjutnya.</w:t>
      </w:r>
    </w:p>
    <w:p w14:paraId="340C2B6C" w14:textId="6E66D5D5" w:rsidR="00E6603C" w:rsidRDefault="00E6603C" w:rsidP="00E6603C">
      <w:pPr>
        <w:spacing w:line="360" w:lineRule="auto"/>
        <w:jc w:val="both"/>
        <w:rPr>
          <w:rFonts w:ascii="Times New Roman" w:hAnsi="Times New Roman" w:cs="Times New Roman"/>
          <w:sz w:val="24"/>
        </w:rPr>
      </w:pPr>
      <w:r w:rsidRPr="00E6603C">
        <w:rPr>
          <w:rFonts w:ascii="Times New Roman" w:hAnsi="Times New Roman" w:cs="Times New Roman"/>
          <w:sz w:val="24"/>
        </w:rPr>
        <w:t xml:space="preserve">Pada PT. Inovasi Teknologi Indonesia (PT. ITI), aset informasi memiliki peran strategis karena menjadi tulang punggung bagi seluruh proses bisnis, terutama dalam pengembangan perangkat lunak, penyimpanan data klien, serta manajemen infrastruktur TI. </w:t>
      </w:r>
      <w:proofErr w:type="gramStart"/>
      <w:r w:rsidRPr="00E6603C">
        <w:rPr>
          <w:rFonts w:ascii="Times New Roman" w:hAnsi="Times New Roman" w:cs="Times New Roman"/>
          <w:sz w:val="24"/>
        </w:rPr>
        <w:t>Oleh karena itu, identifikasi aset informasi dilakukan secara sistematis untuk memastikan seluruh aset yang bernilai tinggi dapat dilindungi secara optimal.</w:t>
      </w:r>
      <w:proofErr w:type="gramEnd"/>
    </w:p>
    <w:p w14:paraId="0C769DB2" w14:textId="01668756" w:rsidR="008A326D" w:rsidRDefault="008A326D" w:rsidP="008A326D">
      <w:pPr>
        <w:pStyle w:val="Heading3"/>
        <w:rPr>
          <w:rFonts w:eastAsia="Times New Roman"/>
          <w:b w:val="0"/>
          <w:lang w:val="en-US"/>
        </w:rPr>
      </w:pPr>
      <w:bookmarkStart w:id="29" w:name="_Toc212558376"/>
      <w:r w:rsidRPr="008A326D">
        <w:rPr>
          <w:rFonts w:eastAsia="Times New Roman"/>
          <w:lang w:val="en-US"/>
        </w:rPr>
        <w:t>Aset Informasi Utama</w:t>
      </w:r>
      <w:bookmarkEnd w:id="29"/>
    </w:p>
    <w:p w14:paraId="42BF9DE9" w14:textId="3D8C7A26" w:rsidR="008A326D" w:rsidRPr="008A326D" w:rsidRDefault="008A326D" w:rsidP="008A326D">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Berdasarkan hasil analisis pada tahap sebelumnya, aset informasi utama yang menjadi fokus penilaian risiko di PT. ITI meliputi:</w:t>
      </w:r>
    </w:p>
    <w:p w14:paraId="4C19D713" w14:textId="77777777" w:rsidR="008A326D" w:rsidRPr="008A326D" w:rsidRDefault="008A326D" w:rsidP="008A326D">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Kode Sumber (Source Code)</w:t>
      </w:r>
      <w:r w:rsidRPr="008A326D">
        <w:rPr>
          <w:rFonts w:ascii="Times New Roman" w:eastAsia="Times New Roman" w:hAnsi="Times New Roman" w:cs="Times New Roman"/>
          <w:kern w:val="0"/>
          <w:sz w:val="24"/>
          <w:szCs w:val="24"/>
          <w:lang w:val="en-US"/>
          <w14:ligatures w14:val="none"/>
        </w:rPr>
        <w:t xml:space="preserve"> – Produk utama dan kekayaan intelektual perusahaan yang berisi logika bisnis, algoritma, dan konfigurasi sistem.</w:t>
      </w:r>
    </w:p>
    <w:p w14:paraId="165CCF2B" w14:textId="77777777" w:rsidR="008A326D" w:rsidRPr="008A326D" w:rsidRDefault="008A326D" w:rsidP="008A326D">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Data Klien dan Data Karyawan</w:t>
      </w:r>
      <w:r w:rsidRPr="008A326D">
        <w:rPr>
          <w:rFonts w:ascii="Times New Roman" w:eastAsia="Times New Roman" w:hAnsi="Times New Roman" w:cs="Times New Roman"/>
          <w:kern w:val="0"/>
          <w:sz w:val="24"/>
          <w:szCs w:val="24"/>
          <w:lang w:val="en-US"/>
          <w14:ligatures w14:val="none"/>
        </w:rPr>
        <w:t xml:space="preserve"> – Informasi sensitif yang mencakup data pribadi, finansial, dan operasional.</w:t>
      </w:r>
    </w:p>
    <w:p w14:paraId="0184613E" w14:textId="77777777" w:rsidR="008A326D" w:rsidRPr="008A326D" w:rsidRDefault="008A326D" w:rsidP="008A326D">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Dokumentasi Proyek dan Desain Teknis</w:t>
      </w:r>
      <w:r w:rsidRPr="008A326D">
        <w:rPr>
          <w:rFonts w:ascii="Times New Roman" w:eastAsia="Times New Roman" w:hAnsi="Times New Roman" w:cs="Times New Roman"/>
          <w:kern w:val="0"/>
          <w:sz w:val="24"/>
          <w:szCs w:val="24"/>
          <w:lang w:val="en-US"/>
          <w14:ligatures w14:val="none"/>
        </w:rPr>
        <w:t xml:space="preserve"> – Berisi detail spesifikasi sistem, arsitektur perangkat lunak, serta rencana proyek.</w:t>
      </w:r>
    </w:p>
    <w:p w14:paraId="4E9338FA" w14:textId="77777777" w:rsidR="008A326D" w:rsidRPr="008A326D" w:rsidRDefault="008A326D" w:rsidP="008A326D">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Infrastruktur TI (Server, Jaringan, dan Penyimpanan Data)</w:t>
      </w:r>
      <w:r w:rsidRPr="008A326D">
        <w:rPr>
          <w:rFonts w:ascii="Times New Roman" w:eastAsia="Times New Roman" w:hAnsi="Times New Roman" w:cs="Times New Roman"/>
          <w:kern w:val="0"/>
          <w:sz w:val="24"/>
          <w:szCs w:val="24"/>
          <w:lang w:val="en-US"/>
          <w14:ligatures w14:val="none"/>
        </w:rPr>
        <w:t xml:space="preserve"> – Mendukung operasional dan hosting aplikasi internal maupun klien.</w:t>
      </w:r>
    </w:p>
    <w:p w14:paraId="00FDA42B" w14:textId="77777777" w:rsidR="008A326D" w:rsidRPr="008A326D" w:rsidRDefault="008A326D" w:rsidP="008A326D">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Akun dan Kredensial Sistem (User Access)</w:t>
      </w:r>
      <w:r w:rsidRPr="008A326D">
        <w:rPr>
          <w:rFonts w:ascii="Times New Roman" w:eastAsia="Times New Roman" w:hAnsi="Times New Roman" w:cs="Times New Roman"/>
          <w:kern w:val="0"/>
          <w:sz w:val="24"/>
          <w:szCs w:val="24"/>
          <w:lang w:val="en-US"/>
          <w14:ligatures w14:val="none"/>
        </w:rPr>
        <w:t xml:space="preserve"> – Termasuk hak akses ke repositori kode, sistem cloud, dan database.</w:t>
      </w:r>
    </w:p>
    <w:p w14:paraId="1D8FC04B" w14:textId="77777777" w:rsidR="008A326D" w:rsidRPr="008A326D" w:rsidRDefault="008A326D" w:rsidP="008A326D">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Hak Kekayaan Intelektual (HKI) dan Strategi Bisnis Internal</w:t>
      </w:r>
      <w:r w:rsidRPr="008A326D">
        <w:rPr>
          <w:rFonts w:ascii="Times New Roman" w:eastAsia="Times New Roman" w:hAnsi="Times New Roman" w:cs="Times New Roman"/>
          <w:kern w:val="0"/>
          <w:sz w:val="24"/>
          <w:szCs w:val="24"/>
          <w:lang w:val="en-US"/>
          <w14:ligatures w14:val="none"/>
        </w:rPr>
        <w:t xml:space="preserve"> – Informasi strategis yang mendukung daya saing perusahaan.</w:t>
      </w:r>
    </w:p>
    <w:p w14:paraId="2B59AE43" w14:textId="77777777" w:rsidR="008A326D" w:rsidRDefault="008A326D" w:rsidP="00E6603C">
      <w:pPr>
        <w:spacing w:line="360" w:lineRule="auto"/>
        <w:jc w:val="both"/>
        <w:rPr>
          <w:rFonts w:ascii="Times New Roman" w:hAnsi="Times New Roman" w:cs="Times New Roman"/>
          <w:sz w:val="24"/>
        </w:rPr>
      </w:pPr>
    </w:p>
    <w:p w14:paraId="36AD5722" w14:textId="0EF64AAB" w:rsidR="00E6603C" w:rsidRPr="00E6603C" w:rsidRDefault="00E6603C" w:rsidP="00E6603C">
      <w:pPr>
        <w:pStyle w:val="Heading3"/>
        <w:rPr>
          <w:rFonts w:eastAsia="Times New Roman"/>
          <w:lang w:val="en-US"/>
        </w:rPr>
      </w:pPr>
      <w:bookmarkStart w:id="30" w:name="_Toc212558377"/>
      <w:r w:rsidRPr="00E6603C">
        <w:rPr>
          <w:rFonts w:eastAsia="Times New Roman"/>
          <w:lang w:val="en-US"/>
        </w:rPr>
        <w:lastRenderedPageBreak/>
        <w:t>Identifikasi Ancaman</w:t>
      </w:r>
      <w:bookmarkEnd w:id="30"/>
    </w:p>
    <w:p w14:paraId="32F49270" w14:textId="77777777" w:rsidR="00E6603C" w:rsidRPr="00E6603C" w:rsidRDefault="00E6603C" w:rsidP="008A326D">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proofErr w:type="gramStart"/>
      <w:r w:rsidRPr="00E6603C">
        <w:rPr>
          <w:rFonts w:ascii="Times New Roman" w:eastAsia="Times New Roman" w:hAnsi="Times New Roman" w:cs="Times New Roman"/>
          <w:kern w:val="0"/>
          <w:sz w:val="24"/>
          <w:szCs w:val="24"/>
          <w:lang w:val="en-US"/>
          <w14:ligatures w14:val="none"/>
        </w:rPr>
        <w:t>Ancaman merupakan setiap potensi kejadian yang dapat menyebabkan kerusakan, kehilangan, atau penyalahgunaan terhadap aset informasi.</w:t>
      </w:r>
      <w:proofErr w:type="gramEnd"/>
      <w:r w:rsidRPr="00E6603C">
        <w:rPr>
          <w:rFonts w:ascii="Times New Roman" w:eastAsia="Times New Roman" w:hAnsi="Times New Roman" w:cs="Times New Roman"/>
          <w:kern w:val="0"/>
          <w:sz w:val="24"/>
          <w:szCs w:val="24"/>
          <w:lang w:val="en-US"/>
          <w14:ligatures w14:val="none"/>
        </w:rPr>
        <w:t xml:space="preserve"> Ancaman yang teridentifikasi pada PT. ITI antara lain:</w:t>
      </w:r>
    </w:p>
    <w:p w14:paraId="6BA2B06C" w14:textId="77777777" w:rsidR="00E6603C" w:rsidRPr="00E6603C" w:rsidRDefault="00E6603C" w:rsidP="008A326D">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6603C">
        <w:rPr>
          <w:rFonts w:ascii="Times New Roman" w:eastAsia="Times New Roman" w:hAnsi="Times New Roman" w:cs="Times New Roman"/>
          <w:b/>
          <w:bCs/>
          <w:kern w:val="0"/>
          <w:sz w:val="24"/>
          <w:szCs w:val="24"/>
          <w:lang w:val="en-US"/>
          <w14:ligatures w14:val="none"/>
        </w:rPr>
        <w:t>Serangan Siber</w:t>
      </w:r>
      <w:r w:rsidRPr="00E6603C">
        <w:rPr>
          <w:rFonts w:ascii="Times New Roman" w:eastAsia="Times New Roman" w:hAnsi="Times New Roman" w:cs="Times New Roman"/>
          <w:kern w:val="0"/>
          <w:sz w:val="24"/>
          <w:szCs w:val="24"/>
          <w:lang w:val="en-US"/>
          <w14:ligatures w14:val="none"/>
        </w:rPr>
        <w:t xml:space="preserve"> seperti </w:t>
      </w:r>
      <w:r w:rsidRPr="00E6603C">
        <w:rPr>
          <w:rFonts w:ascii="Times New Roman" w:eastAsia="Times New Roman" w:hAnsi="Times New Roman" w:cs="Times New Roman"/>
          <w:i/>
          <w:iCs/>
          <w:kern w:val="0"/>
          <w:sz w:val="24"/>
          <w:szCs w:val="24"/>
          <w:lang w:val="en-US"/>
          <w14:ligatures w14:val="none"/>
        </w:rPr>
        <w:t>phishing</w:t>
      </w:r>
      <w:r w:rsidRPr="00E6603C">
        <w:rPr>
          <w:rFonts w:ascii="Times New Roman" w:eastAsia="Times New Roman" w:hAnsi="Times New Roman" w:cs="Times New Roman"/>
          <w:kern w:val="0"/>
          <w:sz w:val="24"/>
          <w:szCs w:val="24"/>
          <w:lang w:val="en-US"/>
          <w14:ligatures w14:val="none"/>
        </w:rPr>
        <w:t xml:space="preserve">, </w:t>
      </w:r>
      <w:r w:rsidRPr="00E6603C">
        <w:rPr>
          <w:rFonts w:ascii="Times New Roman" w:eastAsia="Times New Roman" w:hAnsi="Times New Roman" w:cs="Times New Roman"/>
          <w:i/>
          <w:iCs/>
          <w:kern w:val="0"/>
          <w:sz w:val="24"/>
          <w:szCs w:val="24"/>
          <w:lang w:val="en-US"/>
          <w14:ligatures w14:val="none"/>
        </w:rPr>
        <w:t>ransomware</w:t>
      </w:r>
      <w:r w:rsidRPr="00E6603C">
        <w:rPr>
          <w:rFonts w:ascii="Times New Roman" w:eastAsia="Times New Roman" w:hAnsi="Times New Roman" w:cs="Times New Roman"/>
          <w:kern w:val="0"/>
          <w:sz w:val="24"/>
          <w:szCs w:val="24"/>
          <w:lang w:val="en-US"/>
          <w14:ligatures w14:val="none"/>
        </w:rPr>
        <w:t xml:space="preserve">, </w:t>
      </w:r>
      <w:r w:rsidRPr="00E6603C">
        <w:rPr>
          <w:rFonts w:ascii="Times New Roman" w:eastAsia="Times New Roman" w:hAnsi="Times New Roman" w:cs="Times New Roman"/>
          <w:i/>
          <w:iCs/>
          <w:kern w:val="0"/>
          <w:sz w:val="24"/>
          <w:szCs w:val="24"/>
          <w:lang w:val="en-US"/>
          <w14:ligatures w14:val="none"/>
        </w:rPr>
        <w:t>brute force</w:t>
      </w:r>
      <w:r w:rsidRPr="00E6603C">
        <w:rPr>
          <w:rFonts w:ascii="Times New Roman" w:eastAsia="Times New Roman" w:hAnsi="Times New Roman" w:cs="Times New Roman"/>
          <w:kern w:val="0"/>
          <w:sz w:val="24"/>
          <w:szCs w:val="24"/>
          <w:lang w:val="en-US"/>
          <w14:ligatures w14:val="none"/>
        </w:rPr>
        <w:t xml:space="preserve">, dan </w:t>
      </w:r>
      <w:r w:rsidRPr="00E6603C">
        <w:rPr>
          <w:rFonts w:ascii="Times New Roman" w:eastAsia="Times New Roman" w:hAnsi="Times New Roman" w:cs="Times New Roman"/>
          <w:i/>
          <w:iCs/>
          <w:kern w:val="0"/>
          <w:sz w:val="24"/>
          <w:szCs w:val="24"/>
          <w:lang w:val="en-US"/>
          <w14:ligatures w14:val="none"/>
        </w:rPr>
        <w:t>SQL injection</w:t>
      </w:r>
      <w:r w:rsidRPr="00E6603C">
        <w:rPr>
          <w:rFonts w:ascii="Times New Roman" w:eastAsia="Times New Roman" w:hAnsi="Times New Roman" w:cs="Times New Roman"/>
          <w:kern w:val="0"/>
          <w:sz w:val="24"/>
          <w:szCs w:val="24"/>
          <w:lang w:val="en-US"/>
          <w14:ligatures w14:val="none"/>
        </w:rPr>
        <w:t xml:space="preserve"> terhadap server aplikasi.</w:t>
      </w:r>
    </w:p>
    <w:p w14:paraId="5B5701FD" w14:textId="77777777" w:rsidR="00E6603C" w:rsidRPr="00E6603C" w:rsidRDefault="00E6603C" w:rsidP="008A326D">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6603C">
        <w:rPr>
          <w:rFonts w:ascii="Times New Roman" w:eastAsia="Times New Roman" w:hAnsi="Times New Roman" w:cs="Times New Roman"/>
          <w:b/>
          <w:bCs/>
          <w:kern w:val="0"/>
          <w:sz w:val="24"/>
          <w:szCs w:val="24"/>
          <w:lang w:val="en-US"/>
          <w14:ligatures w14:val="none"/>
        </w:rPr>
        <w:t>Kebocoran Data (Data Leakage)</w:t>
      </w:r>
      <w:r w:rsidRPr="00E6603C">
        <w:rPr>
          <w:rFonts w:ascii="Times New Roman" w:eastAsia="Times New Roman" w:hAnsi="Times New Roman" w:cs="Times New Roman"/>
          <w:kern w:val="0"/>
          <w:sz w:val="24"/>
          <w:szCs w:val="24"/>
          <w:lang w:val="en-US"/>
          <w14:ligatures w14:val="none"/>
        </w:rPr>
        <w:t xml:space="preserve"> akibat kesalahan konfigurasi, </w:t>
      </w:r>
      <w:r w:rsidRPr="00E6603C">
        <w:rPr>
          <w:rFonts w:ascii="Times New Roman" w:eastAsia="Times New Roman" w:hAnsi="Times New Roman" w:cs="Times New Roman"/>
          <w:i/>
          <w:iCs/>
          <w:kern w:val="0"/>
          <w:sz w:val="24"/>
          <w:szCs w:val="24"/>
          <w:lang w:val="en-US"/>
          <w14:ligatures w14:val="none"/>
        </w:rPr>
        <w:t>insider threat</w:t>
      </w:r>
      <w:r w:rsidRPr="00E6603C">
        <w:rPr>
          <w:rFonts w:ascii="Times New Roman" w:eastAsia="Times New Roman" w:hAnsi="Times New Roman" w:cs="Times New Roman"/>
          <w:kern w:val="0"/>
          <w:sz w:val="24"/>
          <w:szCs w:val="24"/>
          <w:lang w:val="en-US"/>
          <w14:ligatures w14:val="none"/>
        </w:rPr>
        <w:t>, atau akses tidak sah.</w:t>
      </w:r>
    </w:p>
    <w:p w14:paraId="33F4302F" w14:textId="77777777" w:rsidR="00E6603C" w:rsidRPr="00E6603C" w:rsidRDefault="00E6603C" w:rsidP="008A326D">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6603C">
        <w:rPr>
          <w:rFonts w:ascii="Times New Roman" w:eastAsia="Times New Roman" w:hAnsi="Times New Roman" w:cs="Times New Roman"/>
          <w:b/>
          <w:bCs/>
          <w:kern w:val="0"/>
          <w:sz w:val="24"/>
          <w:szCs w:val="24"/>
          <w:lang w:val="en-US"/>
          <w14:ligatures w14:val="none"/>
        </w:rPr>
        <w:t>Kegagalan Sistem atau Hardware Failure</w:t>
      </w:r>
      <w:r w:rsidRPr="00E6603C">
        <w:rPr>
          <w:rFonts w:ascii="Times New Roman" w:eastAsia="Times New Roman" w:hAnsi="Times New Roman" w:cs="Times New Roman"/>
          <w:kern w:val="0"/>
          <w:sz w:val="24"/>
          <w:szCs w:val="24"/>
          <w:lang w:val="en-US"/>
          <w14:ligatures w14:val="none"/>
        </w:rPr>
        <w:t xml:space="preserve"> yang dapat mengganggu ketersediaan layanan.</w:t>
      </w:r>
    </w:p>
    <w:p w14:paraId="39E95CC8" w14:textId="77777777" w:rsidR="00E6603C" w:rsidRPr="00E6603C" w:rsidRDefault="00E6603C" w:rsidP="008A326D">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6603C">
        <w:rPr>
          <w:rFonts w:ascii="Times New Roman" w:eastAsia="Times New Roman" w:hAnsi="Times New Roman" w:cs="Times New Roman"/>
          <w:b/>
          <w:bCs/>
          <w:kern w:val="0"/>
          <w:sz w:val="24"/>
          <w:szCs w:val="24"/>
          <w:lang w:val="en-US"/>
          <w14:ligatures w14:val="none"/>
        </w:rPr>
        <w:t>Kesalahan Manusia (Human Error)</w:t>
      </w:r>
      <w:r w:rsidRPr="00E6603C">
        <w:rPr>
          <w:rFonts w:ascii="Times New Roman" w:eastAsia="Times New Roman" w:hAnsi="Times New Roman" w:cs="Times New Roman"/>
          <w:kern w:val="0"/>
          <w:sz w:val="24"/>
          <w:szCs w:val="24"/>
          <w:lang w:val="en-US"/>
          <w14:ligatures w14:val="none"/>
        </w:rPr>
        <w:t xml:space="preserve"> seperti salah menghapus file penting, kesalahan konfigurasi sistem, atau membocorkan data tanpa sengaja.</w:t>
      </w:r>
    </w:p>
    <w:p w14:paraId="4899391A" w14:textId="77777777" w:rsidR="00E6603C" w:rsidRPr="00E6603C" w:rsidRDefault="00E6603C" w:rsidP="008A326D">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6603C">
        <w:rPr>
          <w:rFonts w:ascii="Times New Roman" w:eastAsia="Times New Roman" w:hAnsi="Times New Roman" w:cs="Times New Roman"/>
          <w:b/>
          <w:bCs/>
          <w:kern w:val="0"/>
          <w:sz w:val="24"/>
          <w:szCs w:val="24"/>
          <w:lang w:val="en-US"/>
          <w14:ligatures w14:val="none"/>
        </w:rPr>
        <w:t>Kehilangan atau Kerusakan Data</w:t>
      </w:r>
      <w:r w:rsidRPr="00E6603C">
        <w:rPr>
          <w:rFonts w:ascii="Times New Roman" w:eastAsia="Times New Roman" w:hAnsi="Times New Roman" w:cs="Times New Roman"/>
          <w:kern w:val="0"/>
          <w:sz w:val="24"/>
          <w:szCs w:val="24"/>
          <w:lang w:val="en-US"/>
          <w14:ligatures w14:val="none"/>
        </w:rPr>
        <w:t xml:space="preserve"> akibat backup yang tidak rutin atau serangan malware.</w:t>
      </w:r>
    </w:p>
    <w:p w14:paraId="3930691F" w14:textId="77777777" w:rsidR="00E6603C" w:rsidRPr="00E6603C" w:rsidRDefault="00E6603C" w:rsidP="008A326D">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6603C">
        <w:rPr>
          <w:rFonts w:ascii="Times New Roman" w:eastAsia="Times New Roman" w:hAnsi="Times New Roman" w:cs="Times New Roman"/>
          <w:b/>
          <w:bCs/>
          <w:kern w:val="0"/>
          <w:sz w:val="24"/>
          <w:szCs w:val="24"/>
          <w:lang w:val="en-US"/>
          <w14:ligatures w14:val="none"/>
        </w:rPr>
        <w:t>Bencana Fisik</w:t>
      </w:r>
      <w:r w:rsidRPr="00E6603C">
        <w:rPr>
          <w:rFonts w:ascii="Times New Roman" w:eastAsia="Times New Roman" w:hAnsi="Times New Roman" w:cs="Times New Roman"/>
          <w:kern w:val="0"/>
          <w:sz w:val="24"/>
          <w:szCs w:val="24"/>
          <w:lang w:val="en-US"/>
          <w14:ligatures w14:val="none"/>
        </w:rPr>
        <w:t xml:space="preserve"> seperti kebakaran, banjir, atau pemadaman listrik yang dapat mengakibatkan kerusakan infrastruktur.</w:t>
      </w:r>
    </w:p>
    <w:p w14:paraId="113D9977" w14:textId="72094C06" w:rsidR="00E6603C" w:rsidRPr="00E6603C" w:rsidRDefault="00E6603C" w:rsidP="008A326D">
      <w:pPr>
        <w:pStyle w:val="Heading3"/>
        <w:rPr>
          <w:rFonts w:eastAsia="Times New Roman"/>
          <w:lang w:val="en-US"/>
        </w:rPr>
      </w:pPr>
      <w:bookmarkStart w:id="31" w:name="_Toc212558378"/>
      <w:r w:rsidRPr="00E6603C">
        <w:rPr>
          <w:rFonts w:eastAsia="Times New Roman"/>
          <w:lang w:val="en-US"/>
        </w:rPr>
        <w:t>Identifikasi Kerentanan</w:t>
      </w:r>
      <w:bookmarkEnd w:id="31"/>
    </w:p>
    <w:p w14:paraId="03351D7C" w14:textId="77777777" w:rsidR="00E6603C" w:rsidRPr="00E6603C" w:rsidRDefault="00E6603C" w:rsidP="008A326D">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proofErr w:type="gramStart"/>
      <w:r w:rsidRPr="00E6603C">
        <w:rPr>
          <w:rFonts w:ascii="Times New Roman" w:eastAsia="Times New Roman" w:hAnsi="Times New Roman" w:cs="Times New Roman"/>
          <w:kern w:val="0"/>
          <w:sz w:val="24"/>
          <w:szCs w:val="24"/>
          <w:lang w:val="en-US"/>
          <w14:ligatures w14:val="none"/>
        </w:rPr>
        <w:t>Kerentanan (vulnerability) adalah kelemahan yang dapat dimanfaatkan oleh ancaman untuk menimbulkan kerusakan terhadap aset informasi.</w:t>
      </w:r>
      <w:proofErr w:type="gramEnd"/>
      <w:r w:rsidRPr="00E6603C">
        <w:rPr>
          <w:rFonts w:ascii="Times New Roman" w:eastAsia="Times New Roman" w:hAnsi="Times New Roman" w:cs="Times New Roman"/>
          <w:kern w:val="0"/>
          <w:sz w:val="24"/>
          <w:szCs w:val="24"/>
          <w:lang w:val="en-US"/>
          <w14:ligatures w14:val="none"/>
        </w:rPr>
        <w:t xml:space="preserve"> Beberapa kerentanan yang teridentifikasi di PT. ITI adalah sebagai berikut:</w:t>
      </w:r>
    </w:p>
    <w:p w14:paraId="27B8DAD1" w14:textId="77777777" w:rsidR="00E6603C" w:rsidRPr="008A326D" w:rsidRDefault="00E6603C" w:rsidP="008A326D">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Cs/>
          <w:kern w:val="0"/>
          <w:sz w:val="24"/>
          <w:szCs w:val="24"/>
          <w:lang w:val="en-US"/>
          <w14:ligatures w14:val="none"/>
        </w:rPr>
        <w:t>Tidak adanya kebijakan keamanan formal dan kontrol akses yang terstandarisasi.</w:t>
      </w:r>
    </w:p>
    <w:p w14:paraId="79AF4350" w14:textId="77777777" w:rsidR="00E6603C" w:rsidRPr="008A326D" w:rsidRDefault="00E6603C" w:rsidP="008A326D">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Cs/>
          <w:kern w:val="0"/>
          <w:sz w:val="24"/>
          <w:szCs w:val="24"/>
          <w:lang w:val="en-US"/>
          <w14:ligatures w14:val="none"/>
        </w:rPr>
        <w:t>Backup data tidak dilakukan secara otomatis dan terjadwal.</w:t>
      </w:r>
    </w:p>
    <w:p w14:paraId="53B65E87" w14:textId="77777777" w:rsidR="00E6603C" w:rsidRPr="008A326D" w:rsidRDefault="00E6603C" w:rsidP="008A326D">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Cs/>
          <w:kern w:val="0"/>
          <w:sz w:val="24"/>
          <w:szCs w:val="24"/>
          <w:lang w:val="en-US"/>
          <w14:ligatures w14:val="none"/>
        </w:rPr>
        <w:t>Kurangnya pelatihan kesadaran keamanan (security awareness training)</w:t>
      </w:r>
      <w:r w:rsidRPr="008A326D">
        <w:rPr>
          <w:rFonts w:ascii="Times New Roman" w:eastAsia="Times New Roman" w:hAnsi="Times New Roman" w:cs="Times New Roman"/>
          <w:kern w:val="0"/>
          <w:sz w:val="24"/>
          <w:szCs w:val="24"/>
          <w:lang w:val="en-US"/>
          <w14:ligatures w14:val="none"/>
        </w:rPr>
        <w:t xml:space="preserve"> bagi karyawan.</w:t>
      </w:r>
    </w:p>
    <w:p w14:paraId="165554A9" w14:textId="77777777" w:rsidR="00E6603C" w:rsidRPr="008A326D" w:rsidRDefault="00E6603C" w:rsidP="008A326D">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Cs/>
          <w:kern w:val="0"/>
          <w:sz w:val="24"/>
          <w:szCs w:val="24"/>
          <w:lang w:val="en-US"/>
          <w14:ligatures w14:val="none"/>
        </w:rPr>
        <w:t>Sistem keamanan jaringan belum memiliki sistem deteksi dini (IDS/IPS) yang aktif.</w:t>
      </w:r>
    </w:p>
    <w:p w14:paraId="629D9549" w14:textId="77777777" w:rsidR="00E6603C" w:rsidRPr="008A326D" w:rsidRDefault="00E6603C" w:rsidP="008A326D">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Cs/>
          <w:kern w:val="0"/>
          <w:sz w:val="24"/>
          <w:szCs w:val="24"/>
          <w:lang w:val="en-US"/>
          <w14:ligatures w14:val="none"/>
        </w:rPr>
        <w:t>Penggunaan perangkat lunak pihak ketiga tanpa uji keamanan.</w:t>
      </w:r>
    </w:p>
    <w:p w14:paraId="5274ECB5" w14:textId="53608870" w:rsidR="008A326D" w:rsidRDefault="00E6603C" w:rsidP="008A326D">
      <w:pPr>
        <w:numPr>
          <w:ilvl w:val="0"/>
          <w:numId w:val="14"/>
        </w:numPr>
        <w:spacing w:before="100" w:beforeAutospacing="1" w:after="100" w:afterAutospacing="1" w:line="360" w:lineRule="auto"/>
        <w:jc w:val="both"/>
        <w:rPr>
          <w:rFonts w:ascii="Times New Roman" w:eastAsia="Times New Roman" w:hAnsi="Times New Roman" w:cs="Times New Roman"/>
          <w:bCs/>
          <w:kern w:val="0"/>
          <w:sz w:val="24"/>
          <w:szCs w:val="24"/>
          <w:lang w:val="en-US"/>
          <w14:ligatures w14:val="none"/>
        </w:rPr>
      </w:pPr>
      <w:r w:rsidRPr="008A326D">
        <w:rPr>
          <w:rFonts w:ascii="Times New Roman" w:eastAsia="Times New Roman" w:hAnsi="Times New Roman" w:cs="Times New Roman"/>
          <w:bCs/>
          <w:kern w:val="0"/>
          <w:sz w:val="24"/>
          <w:szCs w:val="24"/>
          <w:lang w:val="en-US"/>
          <w14:ligatures w14:val="none"/>
        </w:rPr>
        <w:t xml:space="preserve">Dokumentasi keamanan belum lengkap dan belum tersosialisasi ke seluruh </w:t>
      </w:r>
      <w:proofErr w:type="gramStart"/>
      <w:r w:rsidRPr="008A326D">
        <w:rPr>
          <w:rFonts w:ascii="Times New Roman" w:eastAsia="Times New Roman" w:hAnsi="Times New Roman" w:cs="Times New Roman"/>
          <w:bCs/>
          <w:kern w:val="0"/>
          <w:sz w:val="24"/>
          <w:szCs w:val="24"/>
          <w:lang w:val="en-US"/>
          <w14:ligatures w14:val="none"/>
        </w:rPr>
        <w:t>tim</w:t>
      </w:r>
      <w:proofErr w:type="gramEnd"/>
      <w:r w:rsidRPr="008A326D">
        <w:rPr>
          <w:rFonts w:ascii="Times New Roman" w:eastAsia="Times New Roman" w:hAnsi="Times New Roman" w:cs="Times New Roman"/>
          <w:bCs/>
          <w:kern w:val="0"/>
          <w:sz w:val="24"/>
          <w:szCs w:val="24"/>
          <w:lang w:val="en-US"/>
          <w14:ligatures w14:val="none"/>
        </w:rPr>
        <w:t>.</w:t>
      </w:r>
    </w:p>
    <w:p w14:paraId="395F1731" w14:textId="77777777" w:rsidR="008A326D" w:rsidRDefault="008A326D">
      <w:pPr>
        <w:rPr>
          <w:rFonts w:ascii="Times New Roman" w:eastAsia="Times New Roman" w:hAnsi="Times New Roman" w:cs="Times New Roman"/>
          <w:bCs/>
          <w:kern w:val="0"/>
          <w:sz w:val="24"/>
          <w:szCs w:val="24"/>
          <w:lang w:val="en-US"/>
          <w14:ligatures w14:val="none"/>
        </w:rPr>
      </w:pPr>
      <w:r>
        <w:rPr>
          <w:rFonts w:ascii="Times New Roman" w:eastAsia="Times New Roman" w:hAnsi="Times New Roman" w:cs="Times New Roman"/>
          <w:bCs/>
          <w:kern w:val="0"/>
          <w:sz w:val="24"/>
          <w:szCs w:val="24"/>
          <w:lang w:val="en-US"/>
          <w14:ligatures w14:val="none"/>
        </w:rPr>
        <w:br w:type="page"/>
      </w:r>
    </w:p>
    <w:p w14:paraId="6AA9B7C3" w14:textId="10523B18" w:rsidR="00E6603C" w:rsidRDefault="00E6603C" w:rsidP="008A326D">
      <w:pPr>
        <w:pStyle w:val="Heading3"/>
        <w:rPr>
          <w:rFonts w:eastAsia="Times New Roman"/>
          <w:lang w:val="en-US"/>
        </w:rPr>
      </w:pPr>
      <w:bookmarkStart w:id="32" w:name="_Toc212558379"/>
      <w:r w:rsidRPr="00E6603C">
        <w:rPr>
          <w:rFonts w:eastAsia="Times New Roman"/>
          <w:lang w:val="en-US"/>
        </w:rPr>
        <w:lastRenderedPageBreak/>
        <w:t>Tabel Identifikasi Aset, Ancaman, dan Kerentanan</w:t>
      </w:r>
      <w:bookmarkEnd w:id="32"/>
    </w:p>
    <w:tbl>
      <w:tblPr>
        <w:tblStyle w:val="TableGrid"/>
        <w:tblW w:w="0" w:type="auto"/>
        <w:tblLook w:val="04A0" w:firstRow="1" w:lastRow="0" w:firstColumn="1" w:lastColumn="0" w:noHBand="0" w:noVBand="1"/>
      </w:tblPr>
      <w:tblGrid>
        <w:gridCol w:w="2104"/>
        <w:gridCol w:w="2393"/>
        <w:gridCol w:w="2450"/>
        <w:gridCol w:w="2295"/>
      </w:tblGrid>
      <w:tr w:rsidR="008A326D" w:rsidRPr="008A326D" w14:paraId="681F9BBE" w14:textId="77777777" w:rsidTr="008A326D">
        <w:tc>
          <w:tcPr>
            <w:tcW w:w="0" w:type="auto"/>
            <w:hideMark/>
          </w:tcPr>
          <w:p w14:paraId="165027C9" w14:textId="77777777" w:rsidR="008A326D" w:rsidRPr="008A326D" w:rsidRDefault="008A326D" w:rsidP="008A326D">
            <w:pPr>
              <w:jc w:val="center"/>
              <w:rPr>
                <w:rFonts w:ascii="Times New Roman" w:eastAsia="Times New Roman" w:hAnsi="Times New Roman" w:cs="Times New Roman"/>
                <w:b/>
                <w:bCs/>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Aset Informasi</w:t>
            </w:r>
          </w:p>
        </w:tc>
        <w:tc>
          <w:tcPr>
            <w:tcW w:w="0" w:type="auto"/>
            <w:hideMark/>
          </w:tcPr>
          <w:p w14:paraId="1C12FF39" w14:textId="77777777" w:rsidR="008A326D" w:rsidRPr="008A326D" w:rsidRDefault="008A326D" w:rsidP="008A326D">
            <w:pPr>
              <w:jc w:val="center"/>
              <w:rPr>
                <w:rFonts w:ascii="Times New Roman" w:eastAsia="Times New Roman" w:hAnsi="Times New Roman" w:cs="Times New Roman"/>
                <w:b/>
                <w:bCs/>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Ancaman</w:t>
            </w:r>
          </w:p>
        </w:tc>
        <w:tc>
          <w:tcPr>
            <w:tcW w:w="0" w:type="auto"/>
            <w:hideMark/>
          </w:tcPr>
          <w:p w14:paraId="1FD5DFD6" w14:textId="77777777" w:rsidR="008A326D" w:rsidRPr="008A326D" w:rsidRDefault="008A326D" w:rsidP="008A326D">
            <w:pPr>
              <w:jc w:val="center"/>
              <w:rPr>
                <w:rFonts w:ascii="Times New Roman" w:eastAsia="Times New Roman" w:hAnsi="Times New Roman" w:cs="Times New Roman"/>
                <w:b/>
                <w:bCs/>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Kerentanan</w:t>
            </w:r>
          </w:p>
        </w:tc>
        <w:tc>
          <w:tcPr>
            <w:tcW w:w="0" w:type="auto"/>
            <w:hideMark/>
          </w:tcPr>
          <w:p w14:paraId="6AF8DC12" w14:textId="77777777" w:rsidR="008A326D" w:rsidRPr="008A326D" w:rsidRDefault="008A326D" w:rsidP="008A326D">
            <w:pPr>
              <w:jc w:val="center"/>
              <w:rPr>
                <w:rFonts w:ascii="Times New Roman" w:eastAsia="Times New Roman" w:hAnsi="Times New Roman" w:cs="Times New Roman"/>
                <w:b/>
                <w:bCs/>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Dampak Potensial</w:t>
            </w:r>
          </w:p>
        </w:tc>
      </w:tr>
      <w:tr w:rsidR="008A326D" w:rsidRPr="008A326D" w14:paraId="54FFD603" w14:textId="77777777" w:rsidTr="008A326D">
        <w:tc>
          <w:tcPr>
            <w:tcW w:w="0" w:type="auto"/>
            <w:hideMark/>
          </w:tcPr>
          <w:p w14:paraId="1FA6B5F2"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Kode Sumber (Source Code)</w:t>
            </w:r>
          </w:p>
        </w:tc>
        <w:tc>
          <w:tcPr>
            <w:tcW w:w="0" w:type="auto"/>
            <w:hideMark/>
          </w:tcPr>
          <w:p w14:paraId="599ECA4C"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Pencurian data, akses tidak sah, serangan malware</w:t>
            </w:r>
          </w:p>
        </w:tc>
        <w:tc>
          <w:tcPr>
            <w:tcW w:w="0" w:type="auto"/>
            <w:hideMark/>
          </w:tcPr>
          <w:p w14:paraId="3BC3A717"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Akses repositori tidak dibatasi dengan baik, tidak ada enkripsi</w:t>
            </w:r>
          </w:p>
        </w:tc>
        <w:tc>
          <w:tcPr>
            <w:tcW w:w="0" w:type="auto"/>
            <w:hideMark/>
          </w:tcPr>
          <w:p w14:paraId="5BEE0342"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Kehilangan kekayaan intelektual, kerugian finansial</w:t>
            </w:r>
          </w:p>
        </w:tc>
      </w:tr>
      <w:tr w:rsidR="008A326D" w:rsidRPr="008A326D" w14:paraId="1A360EE4" w14:textId="77777777" w:rsidTr="008A326D">
        <w:tc>
          <w:tcPr>
            <w:tcW w:w="0" w:type="auto"/>
            <w:hideMark/>
          </w:tcPr>
          <w:p w14:paraId="75C22587"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Data Klien dan Karyawan</w:t>
            </w:r>
          </w:p>
        </w:tc>
        <w:tc>
          <w:tcPr>
            <w:tcW w:w="0" w:type="auto"/>
            <w:hideMark/>
          </w:tcPr>
          <w:p w14:paraId="34269039"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 xml:space="preserve">Kebocoran data pribadi, </w:t>
            </w:r>
            <w:r w:rsidRPr="008A326D">
              <w:rPr>
                <w:rFonts w:ascii="Times New Roman" w:eastAsia="Times New Roman" w:hAnsi="Times New Roman" w:cs="Times New Roman"/>
                <w:i/>
                <w:iCs/>
                <w:kern w:val="0"/>
                <w:sz w:val="24"/>
                <w:szCs w:val="24"/>
                <w:lang w:val="en-US"/>
                <w14:ligatures w14:val="none"/>
              </w:rPr>
              <w:t>phishing</w:t>
            </w:r>
            <w:r w:rsidRPr="008A326D">
              <w:rPr>
                <w:rFonts w:ascii="Times New Roman" w:eastAsia="Times New Roman" w:hAnsi="Times New Roman" w:cs="Times New Roman"/>
                <w:kern w:val="0"/>
                <w:sz w:val="24"/>
                <w:szCs w:val="24"/>
                <w:lang w:val="en-US"/>
                <w14:ligatures w14:val="none"/>
              </w:rPr>
              <w:t xml:space="preserve">, </w:t>
            </w:r>
            <w:r w:rsidRPr="008A326D">
              <w:rPr>
                <w:rFonts w:ascii="Times New Roman" w:eastAsia="Times New Roman" w:hAnsi="Times New Roman" w:cs="Times New Roman"/>
                <w:i/>
                <w:iCs/>
                <w:kern w:val="0"/>
                <w:sz w:val="24"/>
                <w:szCs w:val="24"/>
                <w:lang w:val="en-US"/>
                <w14:ligatures w14:val="none"/>
              </w:rPr>
              <w:t>data breach</w:t>
            </w:r>
          </w:p>
        </w:tc>
        <w:tc>
          <w:tcPr>
            <w:tcW w:w="0" w:type="auto"/>
            <w:hideMark/>
          </w:tcPr>
          <w:p w14:paraId="4677AF00"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Tidak adanya enkripsi data pribadi, autentikasi lemah</w:t>
            </w:r>
          </w:p>
        </w:tc>
        <w:tc>
          <w:tcPr>
            <w:tcW w:w="0" w:type="auto"/>
            <w:hideMark/>
          </w:tcPr>
          <w:p w14:paraId="78817A19"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Pelanggaran hukum (UU PDP), kehilangan kepercayaan klien</w:t>
            </w:r>
          </w:p>
        </w:tc>
      </w:tr>
      <w:tr w:rsidR="008A326D" w:rsidRPr="008A326D" w14:paraId="18920BF4" w14:textId="77777777" w:rsidTr="008A326D">
        <w:tc>
          <w:tcPr>
            <w:tcW w:w="0" w:type="auto"/>
            <w:hideMark/>
          </w:tcPr>
          <w:p w14:paraId="26E5F368"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Dokumentasi Proyek</w:t>
            </w:r>
          </w:p>
        </w:tc>
        <w:tc>
          <w:tcPr>
            <w:tcW w:w="0" w:type="auto"/>
            <w:hideMark/>
          </w:tcPr>
          <w:p w14:paraId="5EB7A78F"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Hilang, dicuri, atau dibagikan tanpa izin</w:t>
            </w:r>
          </w:p>
        </w:tc>
        <w:tc>
          <w:tcPr>
            <w:tcW w:w="0" w:type="auto"/>
            <w:hideMark/>
          </w:tcPr>
          <w:p w14:paraId="46A3FD6E"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Tidak adanya pengendalian hak akses</w:t>
            </w:r>
          </w:p>
        </w:tc>
        <w:tc>
          <w:tcPr>
            <w:tcW w:w="0" w:type="auto"/>
            <w:hideMark/>
          </w:tcPr>
          <w:p w14:paraId="1C3E2EB1"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Gangguan proyek, kebocoran strategi bisnis</w:t>
            </w:r>
          </w:p>
        </w:tc>
      </w:tr>
      <w:tr w:rsidR="008A326D" w:rsidRPr="008A326D" w14:paraId="1F01590F" w14:textId="77777777" w:rsidTr="008A326D">
        <w:tc>
          <w:tcPr>
            <w:tcW w:w="0" w:type="auto"/>
            <w:hideMark/>
          </w:tcPr>
          <w:p w14:paraId="35E14657"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Server dan Jaringan</w:t>
            </w:r>
          </w:p>
        </w:tc>
        <w:tc>
          <w:tcPr>
            <w:tcW w:w="0" w:type="auto"/>
            <w:hideMark/>
          </w:tcPr>
          <w:p w14:paraId="1E544203"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 xml:space="preserve">Serangan </w:t>
            </w:r>
            <w:r w:rsidRPr="008A326D">
              <w:rPr>
                <w:rFonts w:ascii="Times New Roman" w:eastAsia="Times New Roman" w:hAnsi="Times New Roman" w:cs="Times New Roman"/>
                <w:i/>
                <w:iCs/>
                <w:kern w:val="0"/>
                <w:sz w:val="24"/>
                <w:szCs w:val="24"/>
                <w:lang w:val="en-US"/>
                <w14:ligatures w14:val="none"/>
              </w:rPr>
              <w:t>ransomware</w:t>
            </w:r>
            <w:r w:rsidRPr="008A326D">
              <w:rPr>
                <w:rFonts w:ascii="Times New Roman" w:eastAsia="Times New Roman" w:hAnsi="Times New Roman" w:cs="Times New Roman"/>
                <w:kern w:val="0"/>
                <w:sz w:val="24"/>
                <w:szCs w:val="24"/>
                <w:lang w:val="en-US"/>
                <w14:ligatures w14:val="none"/>
              </w:rPr>
              <w:t xml:space="preserve"> atau </w:t>
            </w:r>
            <w:r w:rsidRPr="008A326D">
              <w:rPr>
                <w:rFonts w:ascii="Times New Roman" w:eastAsia="Times New Roman" w:hAnsi="Times New Roman" w:cs="Times New Roman"/>
                <w:i/>
                <w:iCs/>
                <w:kern w:val="0"/>
                <w:sz w:val="24"/>
                <w:szCs w:val="24"/>
                <w:lang w:val="en-US"/>
                <w14:ligatures w14:val="none"/>
              </w:rPr>
              <w:t>DoS attack</w:t>
            </w:r>
          </w:p>
        </w:tc>
        <w:tc>
          <w:tcPr>
            <w:tcW w:w="0" w:type="auto"/>
            <w:hideMark/>
          </w:tcPr>
          <w:p w14:paraId="21752EBB"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Firewall tidak diperbarui, tidak ada IDS</w:t>
            </w:r>
          </w:p>
        </w:tc>
        <w:tc>
          <w:tcPr>
            <w:tcW w:w="0" w:type="auto"/>
            <w:hideMark/>
          </w:tcPr>
          <w:p w14:paraId="278E73E8"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Gangguan layanan, downtime sistem</w:t>
            </w:r>
          </w:p>
        </w:tc>
      </w:tr>
      <w:tr w:rsidR="008A326D" w:rsidRPr="008A326D" w14:paraId="29AB42C5" w14:textId="77777777" w:rsidTr="008A326D">
        <w:tc>
          <w:tcPr>
            <w:tcW w:w="0" w:type="auto"/>
            <w:hideMark/>
          </w:tcPr>
          <w:p w14:paraId="11C25CC2"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Akun &amp; Kredensial Sistem</w:t>
            </w:r>
          </w:p>
        </w:tc>
        <w:tc>
          <w:tcPr>
            <w:tcW w:w="0" w:type="auto"/>
            <w:hideMark/>
          </w:tcPr>
          <w:p w14:paraId="686D3CD1"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Penyalahgunaan akun, pencurian identitas</w:t>
            </w:r>
          </w:p>
        </w:tc>
        <w:tc>
          <w:tcPr>
            <w:tcW w:w="0" w:type="auto"/>
            <w:hideMark/>
          </w:tcPr>
          <w:p w14:paraId="41C2FC8F"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 xml:space="preserve">Password lemah, tidak ada </w:t>
            </w:r>
            <w:r w:rsidRPr="008A326D">
              <w:rPr>
                <w:rFonts w:ascii="Times New Roman" w:eastAsia="Times New Roman" w:hAnsi="Times New Roman" w:cs="Times New Roman"/>
                <w:i/>
                <w:iCs/>
                <w:kern w:val="0"/>
                <w:sz w:val="24"/>
                <w:szCs w:val="24"/>
                <w:lang w:val="en-US"/>
                <w14:ligatures w14:val="none"/>
              </w:rPr>
              <w:t>multi-factor authentication</w:t>
            </w:r>
          </w:p>
        </w:tc>
        <w:tc>
          <w:tcPr>
            <w:tcW w:w="0" w:type="auto"/>
            <w:hideMark/>
          </w:tcPr>
          <w:p w14:paraId="705FE398"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Akses tidak sah, manipulasi data</w:t>
            </w:r>
          </w:p>
        </w:tc>
      </w:tr>
      <w:tr w:rsidR="008A326D" w:rsidRPr="008A326D" w14:paraId="79F00EEE" w14:textId="77777777" w:rsidTr="008A326D">
        <w:tc>
          <w:tcPr>
            <w:tcW w:w="0" w:type="auto"/>
            <w:hideMark/>
          </w:tcPr>
          <w:p w14:paraId="2A2D3F7B"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Infrastruktur Penyimpanan Data (NAS/Cloud)</w:t>
            </w:r>
          </w:p>
        </w:tc>
        <w:tc>
          <w:tcPr>
            <w:tcW w:w="0" w:type="auto"/>
            <w:hideMark/>
          </w:tcPr>
          <w:p w14:paraId="24E92934"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Kerusakan fisik, kegagalan sistem</w:t>
            </w:r>
          </w:p>
        </w:tc>
        <w:tc>
          <w:tcPr>
            <w:tcW w:w="0" w:type="auto"/>
            <w:hideMark/>
          </w:tcPr>
          <w:p w14:paraId="1FDE695D"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Tidak ada backup otomatis</w:t>
            </w:r>
          </w:p>
        </w:tc>
        <w:tc>
          <w:tcPr>
            <w:tcW w:w="0" w:type="auto"/>
            <w:hideMark/>
          </w:tcPr>
          <w:p w14:paraId="327CD47A"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Kehilangan data penting dan waktu pemulihan lama</w:t>
            </w:r>
          </w:p>
        </w:tc>
      </w:tr>
    </w:tbl>
    <w:p w14:paraId="5FC5D3C1" w14:textId="77777777" w:rsidR="00E6603C" w:rsidRPr="00E6603C" w:rsidRDefault="00E6603C" w:rsidP="00E6603C">
      <w:pPr>
        <w:spacing w:line="360" w:lineRule="auto"/>
        <w:jc w:val="both"/>
        <w:rPr>
          <w:rFonts w:ascii="Times New Roman" w:hAnsi="Times New Roman" w:cs="Times New Roman"/>
          <w:sz w:val="24"/>
        </w:rPr>
      </w:pPr>
    </w:p>
    <w:p w14:paraId="54672BAD" w14:textId="6CA6602A" w:rsidR="00CD1C35" w:rsidRDefault="008A326D" w:rsidP="008A326D">
      <w:pPr>
        <w:pStyle w:val="Heading2"/>
      </w:pPr>
      <w:bookmarkStart w:id="33" w:name="_Toc212558380"/>
      <w:r w:rsidRPr="008A326D">
        <w:t>Analisis Risiko Keamanan Informasi</w:t>
      </w:r>
      <w:bookmarkEnd w:id="33"/>
    </w:p>
    <w:p w14:paraId="4FC69FB6" w14:textId="6E5D2290" w:rsidR="008A326D" w:rsidRPr="008A326D" w:rsidRDefault="008A326D" w:rsidP="008A326D">
      <w:pPr>
        <w:spacing w:line="360" w:lineRule="auto"/>
        <w:jc w:val="both"/>
        <w:rPr>
          <w:rFonts w:ascii="Times New Roman" w:hAnsi="Times New Roman" w:cs="Times New Roman"/>
          <w:sz w:val="24"/>
        </w:rPr>
      </w:pPr>
      <w:proofErr w:type="gramStart"/>
      <w:r w:rsidRPr="008A326D">
        <w:rPr>
          <w:rFonts w:ascii="Times New Roman" w:hAnsi="Times New Roman" w:cs="Times New Roman"/>
          <w:sz w:val="24"/>
        </w:rPr>
        <w:t>Setelah dilakukan identifikasi terhadap aset informasi, ancaman, dan kerentanan pada tahap sebelumnya, langkah selanjutnya adalah melakukan analisis risiko.</w:t>
      </w:r>
      <w:proofErr w:type="gramEnd"/>
      <w:r w:rsidRPr="008A326D">
        <w:rPr>
          <w:rFonts w:ascii="Times New Roman" w:hAnsi="Times New Roman" w:cs="Times New Roman"/>
          <w:sz w:val="24"/>
        </w:rPr>
        <w:t xml:space="preserve"> </w:t>
      </w:r>
      <w:proofErr w:type="gramStart"/>
      <w:r w:rsidRPr="008A326D">
        <w:rPr>
          <w:rFonts w:ascii="Times New Roman" w:hAnsi="Times New Roman" w:cs="Times New Roman"/>
          <w:sz w:val="24"/>
        </w:rPr>
        <w:t>Analisis ini bertujuan untuk menentukan tingkat risiko (risk level) berdasarkan kombinasi antara dampak (impact) dan kemungkinan terjadinya (likelihood) suatu ancaman terhadap aset informasi.</w:t>
      </w:r>
      <w:proofErr w:type="gramEnd"/>
    </w:p>
    <w:p w14:paraId="4E213F43" w14:textId="11E9DC11" w:rsidR="008A326D" w:rsidRDefault="008A326D" w:rsidP="008A326D">
      <w:pPr>
        <w:spacing w:line="360" w:lineRule="auto"/>
        <w:jc w:val="both"/>
        <w:rPr>
          <w:rFonts w:ascii="Times New Roman" w:hAnsi="Times New Roman" w:cs="Times New Roman"/>
          <w:sz w:val="24"/>
        </w:rPr>
      </w:pPr>
      <w:proofErr w:type="gramStart"/>
      <w:r w:rsidRPr="008A326D">
        <w:rPr>
          <w:rFonts w:ascii="Times New Roman" w:hAnsi="Times New Roman" w:cs="Times New Roman"/>
          <w:sz w:val="24"/>
        </w:rPr>
        <w:t>Analisis risiko ini dilakukan menggunakan pendekatan kualitatif, di mana setiap ancaman dinilai berdasarkan tingkat dampak dan kemungkinan dengan skala rendah (Low), sedang (Medium), dan tinggi (High).</w:t>
      </w:r>
      <w:proofErr w:type="gramEnd"/>
      <w:r w:rsidRPr="008A326D">
        <w:rPr>
          <w:rFonts w:ascii="Times New Roman" w:hAnsi="Times New Roman" w:cs="Times New Roman"/>
          <w:sz w:val="24"/>
        </w:rPr>
        <w:t xml:space="preserve"> Hasil dari penilaian ini kemudian digunakan untuk menentukan tingkat risiko keseluruhan, yang menjadi dasar dalam proses evaluasi dan prioritas mitigasi risiko pada tahap berikutnya.</w:t>
      </w:r>
    </w:p>
    <w:p w14:paraId="5F8BAE2D" w14:textId="4EDF05B3" w:rsidR="008A326D" w:rsidRPr="008A326D" w:rsidRDefault="008A326D" w:rsidP="008A326D">
      <w:pPr>
        <w:pStyle w:val="Heading3"/>
        <w:spacing w:line="360" w:lineRule="auto"/>
      </w:pPr>
      <w:bookmarkStart w:id="34" w:name="_Toc212558381"/>
      <w:r w:rsidRPr="008A326D">
        <w:t>Kriteria Pe</w:t>
      </w:r>
      <w:r>
        <w:t>nilaian Risiko</w:t>
      </w:r>
      <w:bookmarkEnd w:id="34"/>
    </w:p>
    <w:p w14:paraId="0603F3C3" w14:textId="0CA5EB90" w:rsidR="008A326D" w:rsidRDefault="008A326D" w:rsidP="008A326D">
      <w:pPr>
        <w:spacing w:line="360" w:lineRule="auto"/>
        <w:jc w:val="both"/>
        <w:rPr>
          <w:rFonts w:ascii="Times New Roman" w:hAnsi="Times New Roman" w:cs="Times New Roman"/>
          <w:sz w:val="24"/>
        </w:rPr>
      </w:pPr>
      <w:r w:rsidRPr="008A326D">
        <w:rPr>
          <w:rFonts w:ascii="Times New Roman" w:hAnsi="Times New Roman" w:cs="Times New Roman"/>
          <w:sz w:val="24"/>
        </w:rPr>
        <w:t>Untuk menilai tingkat risiko, PT. ITI menggunakan dua parameter utama yaitu dampak (impact) dan kemungkinan (likelihood) yang masing-masing diklasifikasikan dalam tiga tingkat penilaian berikut:</w:t>
      </w:r>
    </w:p>
    <w:p w14:paraId="5E18D3D0" w14:textId="77777777" w:rsidR="008A326D" w:rsidRDefault="008A326D" w:rsidP="008A326D">
      <w:pPr>
        <w:spacing w:line="360" w:lineRule="auto"/>
        <w:jc w:val="both"/>
        <w:rPr>
          <w:rFonts w:ascii="Times New Roman" w:hAnsi="Times New Roman" w:cs="Times New Roman"/>
          <w:sz w:val="24"/>
        </w:rPr>
      </w:pPr>
    </w:p>
    <w:p w14:paraId="7982CE0B" w14:textId="77777777" w:rsidR="008A326D" w:rsidRDefault="008A326D" w:rsidP="008A326D">
      <w:pPr>
        <w:spacing w:line="360" w:lineRule="auto"/>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1114"/>
        <w:gridCol w:w="4144"/>
        <w:gridCol w:w="3984"/>
      </w:tblGrid>
      <w:tr w:rsidR="008A326D" w:rsidRPr="008A326D" w14:paraId="31D541FE" w14:textId="77777777" w:rsidTr="008A326D">
        <w:tc>
          <w:tcPr>
            <w:tcW w:w="0" w:type="auto"/>
            <w:hideMark/>
          </w:tcPr>
          <w:p w14:paraId="099ABE53" w14:textId="77777777" w:rsidR="008A326D" w:rsidRPr="008A326D" w:rsidRDefault="008A326D" w:rsidP="008A326D">
            <w:pPr>
              <w:jc w:val="center"/>
              <w:rPr>
                <w:rFonts w:ascii="Times New Roman" w:eastAsia="Times New Roman" w:hAnsi="Times New Roman" w:cs="Times New Roman"/>
                <w:b/>
                <w:bCs/>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lastRenderedPageBreak/>
              <w:t>Tingkat</w:t>
            </w:r>
          </w:p>
        </w:tc>
        <w:tc>
          <w:tcPr>
            <w:tcW w:w="0" w:type="auto"/>
            <w:hideMark/>
          </w:tcPr>
          <w:p w14:paraId="10843000" w14:textId="77777777" w:rsidR="008A326D" w:rsidRPr="008A326D" w:rsidRDefault="008A326D" w:rsidP="008A326D">
            <w:pPr>
              <w:jc w:val="center"/>
              <w:rPr>
                <w:rFonts w:ascii="Times New Roman" w:eastAsia="Times New Roman" w:hAnsi="Times New Roman" w:cs="Times New Roman"/>
                <w:b/>
                <w:bCs/>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Dampak (Impact)</w:t>
            </w:r>
          </w:p>
        </w:tc>
        <w:tc>
          <w:tcPr>
            <w:tcW w:w="0" w:type="auto"/>
            <w:hideMark/>
          </w:tcPr>
          <w:p w14:paraId="3A322C2B" w14:textId="77777777" w:rsidR="008A326D" w:rsidRPr="008A326D" w:rsidRDefault="008A326D" w:rsidP="008A326D">
            <w:pPr>
              <w:jc w:val="center"/>
              <w:rPr>
                <w:rFonts w:ascii="Times New Roman" w:eastAsia="Times New Roman" w:hAnsi="Times New Roman" w:cs="Times New Roman"/>
                <w:b/>
                <w:bCs/>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Kemungkinan (Likelihood)</w:t>
            </w:r>
          </w:p>
        </w:tc>
      </w:tr>
      <w:tr w:rsidR="008A326D" w:rsidRPr="008A326D" w14:paraId="7516B618" w14:textId="77777777" w:rsidTr="008A326D">
        <w:tc>
          <w:tcPr>
            <w:tcW w:w="0" w:type="auto"/>
            <w:hideMark/>
          </w:tcPr>
          <w:p w14:paraId="5D5174FA" w14:textId="77777777" w:rsidR="008A326D" w:rsidRPr="008A326D" w:rsidRDefault="008A326D" w:rsidP="008A326D">
            <w:pPr>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Tinggi (3)</w:t>
            </w:r>
          </w:p>
        </w:tc>
        <w:tc>
          <w:tcPr>
            <w:tcW w:w="0" w:type="auto"/>
            <w:hideMark/>
          </w:tcPr>
          <w:p w14:paraId="19019482"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Mengakibatkan kerugian besar seperti kehilangan data penting, gangguan layanan kritis, atau pelanggaran hukum.</w:t>
            </w:r>
          </w:p>
        </w:tc>
        <w:tc>
          <w:tcPr>
            <w:tcW w:w="0" w:type="auto"/>
            <w:hideMark/>
          </w:tcPr>
          <w:p w14:paraId="6CAAF21A"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Ancaman sangat mungkin terjadi karena sering muncul dalam lingkungan kerja atau sistem yang digunakan.</w:t>
            </w:r>
          </w:p>
        </w:tc>
      </w:tr>
      <w:tr w:rsidR="008A326D" w:rsidRPr="008A326D" w14:paraId="57473F49" w14:textId="77777777" w:rsidTr="008A326D">
        <w:tc>
          <w:tcPr>
            <w:tcW w:w="0" w:type="auto"/>
            <w:hideMark/>
          </w:tcPr>
          <w:p w14:paraId="0354B115" w14:textId="77777777" w:rsidR="008A326D" w:rsidRPr="008A326D" w:rsidRDefault="008A326D" w:rsidP="008A326D">
            <w:pPr>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Sedang (2)</w:t>
            </w:r>
          </w:p>
        </w:tc>
        <w:tc>
          <w:tcPr>
            <w:tcW w:w="0" w:type="auto"/>
            <w:hideMark/>
          </w:tcPr>
          <w:p w14:paraId="631A1791"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Menyebabkan gangguan sebagian pada layanan atau kebocoran data terbatas yang masih dapat dikendalikan.</w:t>
            </w:r>
          </w:p>
        </w:tc>
        <w:tc>
          <w:tcPr>
            <w:tcW w:w="0" w:type="auto"/>
            <w:hideMark/>
          </w:tcPr>
          <w:p w14:paraId="7B070492"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Ancaman dapat terjadi sesekali akibat kelemahan sistem atau kesalahan manusia.</w:t>
            </w:r>
          </w:p>
        </w:tc>
      </w:tr>
      <w:tr w:rsidR="008A326D" w:rsidRPr="008A326D" w14:paraId="15865934" w14:textId="77777777" w:rsidTr="008A326D">
        <w:tc>
          <w:tcPr>
            <w:tcW w:w="0" w:type="auto"/>
            <w:hideMark/>
          </w:tcPr>
          <w:p w14:paraId="6353C316" w14:textId="77777777" w:rsidR="008A326D" w:rsidRPr="008A326D" w:rsidRDefault="008A326D" w:rsidP="008A326D">
            <w:pPr>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Rendah (1)</w:t>
            </w:r>
          </w:p>
        </w:tc>
        <w:tc>
          <w:tcPr>
            <w:tcW w:w="0" w:type="auto"/>
            <w:hideMark/>
          </w:tcPr>
          <w:p w14:paraId="1F700E97"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Menyebabkan dampak kecil yang tidak berpengaruh signifikan terhadap operasional perusahaan.</w:t>
            </w:r>
          </w:p>
        </w:tc>
        <w:tc>
          <w:tcPr>
            <w:tcW w:w="0" w:type="auto"/>
            <w:hideMark/>
          </w:tcPr>
          <w:p w14:paraId="28EC8A67" w14:textId="77777777" w:rsidR="008A326D" w:rsidRPr="008A326D" w:rsidRDefault="008A326D" w:rsidP="008A326D">
            <w:pPr>
              <w:jc w:val="both"/>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Ancaman jarang terjadi atau memerlukan kondisi khusus untuk muncul.</w:t>
            </w:r>
          </w:p>
        </w:tc>
      </w:tr>
    </w:tbl>
    <w:p w14:paraId="7582B4A8" w14:textId="77777777" w:rsidR="008A326D" w:rsidRDefault="008A326D" w:rsidP="008A326D">
      <w:pPr>
        <w:spacing w:line="360" w:lineRule="auto"/>
        <w:jc w:val="both"/>
        <w:rPr>
          <w:rFonts w:ascii="Times New Roman" w:hAnsi="Times New Roman" w:cs="Times New Roman"/>
          <w:sz w:val="24"/>
        </w:rPr>
      </w:pPr>
    </w:p>
    <w:p w14:paraId="0A96430D" w14:textId="5A650936" w:rsidR="008A326D" w:rsidRPr="008A326D" w:rsidRDefault="008A326D" w:rsidP="008A326D">
      <w:pPr>
        <w:pStyle w:val="Heading3"/>
      </w:pPr>
      <w:bookmarkStart w:id="35" w:name="_Toc212558382"/>
      <w:r>
        <w:t>Matriks Penentuan Level Risiko</w:t>
      </w:r>
      <w:bookmarkEnd w:id="35"/>
    </w:p>
    <w:p w14:paraId="2A276306" w14:textId="419709F0" w:rsidR="008A326D" w:rsidRDefault="008A326D" w:rsidP="008A326D">
      <w:pPr>
        <w:spacing w:line="360" w:lineRule="auto"/>
        <w:jc w:val="both"/>
        <w:rPr>
          <w:rFonts w:ascii="Times New Roman" w:hAnsi="Times New Roman" w:cs="Times New Roman"/>
          <w:sz w:val="24"/>
        </w:rPr>
      </w:pPr>
      <w:r w:rsidRPr="008A326D">
        <w:rPr>
          <w:rFonts w:ascii="Times New Roman" w:hAnsi="Times New Roman" w:cs="Times New Roman"/>
          <w:sz w:val="24"/>
        </w:rPr>
        <w:t>Untuk menentukan tingkat risiko keseluruhan, digunakan matriks kombinasi antara nilai dampak dan kemungkinan seperti berikut:</w:t>
      </w:r>
    </w:p>
    <w:tbl>
      <w:tblPr>
        <w:tblStyle w:val="TableGrid"/>
        <w:tblW w:w="0" w:type="auto"/>
        <w:jc w:val="center"/>
        <w:tblLook w:val="04A0" w:firstRow="1" w:lastRow="0" w:firstColumn="1" w:lastColumn="0" w:noHBand="0" w:noVBand="1"/>
      </w:tblPr>
      <w:tblGrid>
        <w:gridCol w:w="2751"/>
        <w:gridCol w:w="1357"/>
        <w:gridCol w:w="1303"/>
        <w:gridCol w:w="1223"/>
      </w:tblGrid>
      <w:tr w:rsidR="008A326D" w:rsidRPr="008A326D" w14:paraId="2E1764E6" w14:textId="77777777" w:rsidTr="008A326D">
        <w:trPr>
          <w:jc w:val="center"/>
        </w:trPr>
        <w:tc>
          <w:tcPr>
            <w:tcW w:w="0" w:type="auto"/>
            <w:hideMark/>
          </w:tcPr>
          <w:p w14:paraId="261DC083" w14:textId="77777777" w:rsidR="008A326D" w:rsidRPr="008A326D" w:rsidRDefault="008A326D" w:rsidP="008A326D">
            <w:pPr>
              <w:jc w:val="center"/>
              <w:rPr>
                <w:rFonts w:ascii="Times New Roman" w:eastAsia="Times New Roman" w:hAnsi="Times New Roman" w:cs="Times New Roman"/>
                <w:b/>
                <w:bCs/>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Dampak / Kemungkinan</w:t>
            </w:r>
          </w:p>
        </w:tc>
        <w:tc>
          <w:tcPr>
            <w:tcW w:w="0" w:type="auto"/>
            <w:hideMark/>
          </w:tcPr>
          <w:p w14:paraId="5E6F29BF" w14:textId="77777777" w:rsidR="008A326D" w:rsidRPr="008A326D" w:rsidRDefault="008A326D" w:rsidP="008A326D">
            <w:pPr>
              <w:jc w:val="center"/>
              <w:rPr>
                <w:rFonts w:ascii="Times New Roman" w:eastAsia="Times New Roman" w:hAnsi="Times New Roman" w:cs="Times New Roman"/>
                <w:b/>
                <w:bCs/>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Rendah (1)</w:t>
            </w:r>
          </w:p>
        </w:tc>
        <w:tc>
          <w:tcPr>
            <w:tcW w:w="0" w:type="auto"/>
            <w:hideMark/>
          </w:tcPr>
          <w:p w14:paraId="69A15B27" w14:textId="77777777" w:rsidR="008A326D" w:rsidRPr="008A326D" w:rsidRDefault="008A326D" w:rsidP="008A326D">
            <w:pPr>
              <w:jc w:val="center"/>
              <w:rPr>
                <w:rFonts w:ascii="Times New Roman" w:eastAsia="Times New Roman" w:hAnsi="Times New Roman" w:cs="Times New Roman"/>
                <w:b/>
                <w:bCs/>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Sedang (2)</w:t>
            </w:r>
          </w:p>
        </w:tc>
        <w:tc>
          <w:tcPr>
            <w:tcW w:w="0" w:type="auto"/>
            <w:hideMark/>
          </w:tcPr>
          <w:p w14:paraId="6E32CE0B" w14:textId="77777777" w:rsidR="008A326D" w:rsidRPr="008A326D" w:rsidRDefault="008A326D" w:rsidP="008A326D">
            <w:pPr>
              <w:jc w:val="center"/>
              <w:rPr>
                <w:rFonts w:ascii="Times New Roman" w:eastAsia="Times New Roman" w:hAnsi="Times New Roman" w:cs="Times New Roman"/>
                <w:b/>
                <w:bCs/>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Tinggi (3)</w:t>
            </w:r>
          </w:p>
        </w:tc>
      </w:tr>
      <w:tr w:rsidR="008A326D" w:rsidRPr="008A326D" w14:paraId="31BE1C51" w14:textId="77777777" w:rsidTr="008A326D">
        <w:trPr>
          <w:jc w:val="center"/>
        </w:trPr>
        <w:tc>
          <w:tcPr>
            <w:tcW w:w="0" w:type="auto"/>
            <w:hideMark/>
          </w:tcPr>
          <w:p w14:paraId="52868A6B" w14:textId="77777777" w:rsidR="008A326D" w:rsidRPr="008A326D" w:rsidRDefault="008A326D" w:rsidP="008A326D">
            <w:pPr>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Rendah (1)</w:t>
            </w:r>
          </w:p>
        </w:tc>
        <w:tc>
          <w:tcPr>
            <w:tcW w:w="0" w:type="auto"/>
            <w:hideMark/>
          </w:tcPr>
          <w:p w14:paraId="0E7913ED" w14:textId="77777777" w:rsidR="008A326D" w:rsidRPr="008A326D" w:rsidRDefault="008A326D" w:rsidP="008A326D">
            <w:pPr>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Rendah</w:t>
            </w:r>
          </w:p>
        </w:tc>
        <w:tc>
          <w:tcPr>
            <w:tcW w:w="0" w:type="auto"/>
            <w:hideMark/>
          </w:tcPr>
          <w:p w14:paraId="55FE1189" w14:textId="77777777" w:rsidR="008A326D" w:rsidRPr="008A326D" w:rsidRDefault="008A326D" w:rsidP="008A326D">
            <w:pPr>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Rendah</w:t>
            </w:r>
          </w:p>
        </w:tc>
        <w:tc>
          <w:tcPr>
            <w:tcW w:w="0" w:type="auto"/>
            <w:hideMark/>
          </w:tcPr>
          <w:p w14:paraId="0EF39595" w14:textId="77777777" w:rsidR="008A326D" w:rsidRPr="008A326D" w:rsidRDefault="008A326D" w:rsidP="008A326D">
            <w:pPr>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Sedang</w:t>
            </w:r>
          </w:p>
        </w:tc>
      </w:tr>
      <w:tr w:rsidR="008A326D" w:rsidRPr="008A326D" w14:paraId="231083EC" w14:textId="77777777" w:rsidTr="008A326D">
        <w:trPr>
          <w:jc w:val="center"/>
        </w:trPr>
        <w:tc>
          <w:tcPr>
            <w:tcW w:w="0" w:type="auto"/>
            <w:hideMark/>
          </w:tcPr>
          <w:p w14:paraId="65512930" w14:textId="77777777" w:rsidR="008A326D" w:rsidRPr="008A326D" w:rsidRDefault="008A326D" w:rsidP="008A326D">
            <w:pPr>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Sedang (2)</w:t>
            </w:r>
          </w:p>
        </w:tc>
        <w:tc>
          <w:tcPr>
            <w:tcW w:w="0" w:type="auto"/>
            <w:hideMark/>
          </w:tcPr>
          <w:p w14:paraId="75A60780" w14:textId="77777777" w:rsidR="008A326D" w:rsidRPr="008A326D" w:rsidRDefault="008A326D" w:rsidP="008A326D">
            <w:pPr>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Rendah</w:t>
            </w:r>
          </w:p>
        </w:tc>
        <w:tc>
          <w:tcPr>
            <w:tcW w:w="0" w:type="auto"/>
            <w:hideMark/>
          </w:tcPr>
          <w:p w14:paraId="7D7ABD5F" w14:textId="77777777" w:rsidR="008A326D" w:rsidRPr="008A326D" w:rsidRDefault="008A326D" w:rsidP="008A326D">
            <w:pPr>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Sedang</w:t>
            </w:r>
          </w:p>
        </w:tc>
        <w:tc>
          <w:tcPr>
            <w:tcW w:w="0" w:type="auto"/>
            <w:hideMark/>
          </w:tcPr>
          <w:p w14:paraId="68BFD9B9" w14:textId="77777777" w:rsidR="008A326D" w:rsidRPr="008A326D" w:rsidRDefault="008A326D" w:rsidP="008A326D">
            <w:pPr>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Tinggi</w:t>
            </w:r>
          </w:p>
        </w:tc>
      </w:tr>
      <w:tr w:rsidR="008A326D" w:rsidRPr="008A326D" w14:paraId="58B65162" w14:textId="77777777" w:rsidTr="008A326D">
        <w:trPr>
          <w:jc w:val="center"/>
        </w:trPr>
        <w:tc>
          <w:tcPr>
            <w:tcW w:w="0" w:type="auto"/>
            <w:hideMark/>
          </w:tcPr>
          <w:p w14:paraId="4BA1B5EC" w14:textId="77777777" w:rsidR="008A326D" w:rsidRPr="008A326D" w:rsidRDefault="008A326D" w:rsidP="008A326D">
            <w:pPr>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b/>
                <w:bCs/>
                <w:kern w:val="0"/>
                <w:sz w:val="24"/>
                <w:szCs w:val="24"/>
                <w:lang w:val="en-US"/>
                <w14:ligatures w14:val="none"/>
              </w:rPr>
              <w:t>Tinggi (3)</w:t>
            </w:r>
          </w:p>
        </w:tc>
        <w:tc>
          <w:tcPr>
            <w:tcW w:w="0" w:type="auto"/>
            <w:hideMark/>
          </w:tcPr>
          <w:p w14:paraId="15CCF9A0" w14:textId="77777777" w:rsidR="008A326D" w:rsidRPr="008A326D" w:rsidRDefault="008A326D" w:rsidP="008A326D">
            <w:pPr>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Sedang</w:t>
            </w:r>
          </w:p>
        </w:tc>
        <w:tc>
          <w:tcPr>
            <w:tcW w:w="0" w:type="auto"/>
            <w:hideMark/>
          </w:tcPr>
          <w:p w14:paraId="73912F43" w14:textId="77777777" w:rsidR="008A326D" w:rsidRPr="008A326D" w:rsidRDefault="008A326D" w:rsidP="008A326D">
            <w:pPr>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Tinggi</w:t>
            </w:r>
          </w:p>
        </w:tc>
        <w:tc>
          <w:tcPr>
            <w:tcW w:w="0" w:type="auto"/>
            <w:hideMark/>
          </w:tcPr>
          <w:p w14:paraId="23CF09C3" w14:textId="77777777" w:rsidR="008A326D" w:rsidRPr="008A326D" w:rsidRDefault="008A326D" w:rsidP="008A326D">
            <w:pPr>
              <w:rPr>
                <w:rFonts w:ascii="Times New Roman" w:eastAsia="Times New Roman" w:hAnsi="Times New Roman" w:cs="Times New Roman"/>
                <w:kern w:val="0"/>
                <w:sz w:val="24"/>
                <w:szCs w:val="24"/>
                <w:lang w:val="en-US"/>
                <w14:ligatures w14:val="none"/>
              </w:rPr>
            </w:pPr>
            <w:r w:rsidRPr="008A326D">
              <w:rPr>
                <w:rFonts w:ascii="Times New Roman" w:eastAsia="Times New Roman" w:hAnsi="Times New Roman" w:cs="Times New Roman"/>
                <w:kern w:val="0"/>
                <w:sz w:val="24"/>
                <w:szCs w:val="24"/>
                <w:lang w:val="en-US"/>
                <w14:ligatures w14:val="none"/>
              </w:rPr>
              <w:t>Tinggi</w:t>
            </w:r>
          </w:p>
        </w:tc>
      </w:tr>
    </w:tbl>
    <w:p w14:paraId="41A62378" w14:textId="1EAFF681" w:rsidR="008A326D" w:rsidRPr="008A326D" w:rsidRDefault="008A326D" w:rsidP="008A326D">
      <w:pPr>
        <w:spacing w:line="360" w:lineRule="auto"/>
        <w:jc w:val="both"/>
        <w:rPr>
          <w:rFonts w:ascii="Times New Roman" w:hAnsi="Times New Roman" w:cs="Times New Roman"/>
          <w:sz w:val="24"/>
        </w:rPr>
      </w:pPr>
      <w:r w:rsidRPr="008A326D">
        <w:rPr>
          <w:rFonts w:ascii="Times New Roman" w:hAnsi="Times New Roman" w:cs="Times New Roman"/>
          <w:sz w:val="24"/>
        </w:rPr>
        <w:t>Hasil kombinasi tersebut menghasil</w:t>
      </w:r>
      <w:r>
        <w:rPr>
          <w:rFonts w:ascii="Times New Roman" w:hAnsi="Times New Roman" w:cs="Times New Roman"/>
          <w:sz w:val="24"/>
        </w:rPr>
        <w:t>kan tiga kategori utama risiko:</w:t>
      </w:r>
    </w:p>
    <w:p w14:paraId="592EB062" w14:textId="379ECA09" w:rsidR="008A326D" w:rsidRPr="008A326D" w:rsidRDefault="008A326D" w:rsidP="008A326D">
      <w:pPr>
        <w:pStyle w:val="ListParagraph"/>
        <w:numPr>
          <w:ilvl w:val="0"/>
          <w:numId w:val="16"/>
        </w:numPr>
        <w:spacing w:line="360" w:lineRule="auto"/>
        <w:jc w:val="both"/>
        <w:rPr>
          <w:rFonts w:ascii="Times New Roman" w:hAnsi="Times New Roman" w:cs="Times New Roman"/>
          <w:sz w:val="24"/>
        </w:rPr>
      </w:pPr>
      <w:r w:rsidRPr="008A326D">
        <w:rPr>
          <w:rFonts w:ascii="Times New Roman" w:hAnsi="Times New Roman" w:cs="Times New Roman"/>
          <w:b/>
          <w:sz w:val="24"/>
        </w:rPr>
        <w:t>Risiko Tinggi</w:t>
      </w:r>
      <w:r w:rsidRPr="008A326D">
        <w:rPr>
          <w:rFonts w:ascii="Times New Roman" w:hAnsi="Times New Roman" w:cs="Times New Roman"/>
          <w:sz w:val="24"/>
        </w:rPr>
        <w:t xml:space="preserve"> → memerlukan tindakan mitigasi segera.</w:t>
      </w:r>
    </w:p>
    <w:p w14:paraId="59D5C129" w14:textId="61B9981B" w:rsidR="008A326D" w:rsidRPr="008A326D" w:rsidRDefault="008A326D" w:rsidP="008A326D">
      <w:pPr>
        <w:pStyle w:val="ListParagraph"/>
        <w:numPr>
          <w:ilvl w:val="0"/>
          <w:numId w:val="16"/>
        </w:numPr>
        <w:spacing w:line="360" w:lineRule="auto"/>
        <w:jc w:val="both"/>
        <w:rPr>
          <w:rFonts w:ascii="Times New Roman" w:hAnsi="Times New Roman" w:cs="Times New Roman"/>
          <w:sz w:val="24"/>
        </w:rPr>
      </w:pPr>
      <w:r w:rsidRPr="008A326D">
        <w:rPr>
          <w:rFonts w:ascii="Times New Roman" w:hAnsi="Times New Roman" w:cs="Times New Roman"/>
          <w:b/>
          <w:sz w:val="24"/>
        </w:rPr>
        <w:t>Risiko Sedang</w:t>
      </w:r>
      <w:r w:rsidRPr="008A326D">
        <w:rPr>
          <w:rFonts w:ascii="Times New Roman" w:hAnsi="Times New Roman" w:cs="Times New Roman"/>
          <w:sz w:val="24"/>
        </w:rPr>
        <w:t xml:space="preserve"> → perlu pengendalian dan pemantauan rutin.</w:t>
      </w:r>
    </w:p>
    <w:p w14:paraId="6DE04ED6" w14:textId="280D1FAC" w:rsidR="008A326D" w:rsidRPr="008A326D" w:rsidRDefault="008A326D" w:rsidP="008A326D">
      <w:pPr>
        <w:pStyle w:val="ListParagraph"/>
        <w:numPr>
          <w:ilvl w:val="0"/>
          <w:numId w:val="16"/>
        </w:numPr>
        <w:spacing w:line="360" w:lineRule="auto"/>
        <w:jc w:val="both"/>
        <w:rPr>
          <w:rFonts w:ascii="Times New Roman" w:hAnsi="Times New Roman" w:cs="Times New Roman"/>
          <w:sz w:val="24"/>
        </w:rPr>
      </w:pPr>
      <w:r w:rsidRPr="008A326D">
        <w:rPr>
          <w:rFonts w:ascii="Times New Roman" w:hAnsi="Times New Roman" w:cs="Times New Roman"/>
          <w:b/>
          <w:sz w:val="24"/>
        </w:rPr>
        <w:t>Risiko Rendah</w:t>
      </w:r>
      <w:r w:rsidRPr="008A326D">
        <w:rPr>
          <w:rFonts w:ascii="Times New Roman" w:hAnsi="Times New Roman" w:cs="Times New Roman"/>
          <w:sz w:val="24"/>
        </w:rPr>
        <w:t xml:space="preserve"> → dapat diterima, tetapi tetap diawasi.</w:t>
      </w:r>
    </w:p>
    <w:p w14:paraId="561DE209" w14:textId="5604FDE1" w:rsidR="007664AD" w:rsidRPr="007664AD" w:rsidRDefault="007664AD" w:rsidP="007664AD">
      <w:pPr>
        <w:pStyle w:val="Heading3"/>
      </w:pPr>
      <w:bookmarkStart w:id="36" w:name="_Toc212558383"/>
      <w:r>
        <w:t>Hasil Analisis Risiko</w:t>
      </w:r>
      <w:bookmarkEnd w:id="36"/>
    </w:p>
    <w:p w14:paraId="3452DCA5" w14:textId="53754C82" w:rsidR="008A326D" w:rsidRDefault="007664AD" w:rsidP="007664AD">
      <w:pPr>
        <w:spacing w:line="360" w:lineRule="auto"/>
        <w:jc w:val="both"/>
        <w:rPr>
          <w:rFonts w:ascii="Times New Roman" w:hAnsi="Times New Roman" w:cs="Times New Roman"/>
          <w:sz w:val="24"/>
        </w:rPr>
      </w:pPr>
      <w:r w:rsidRPr="007664AD">
        <w:rPr>
          <w:rFonts w:ascii="Times New Roman" w:hAnsi="Times New Roman" w:cs="Times New Roman"/>
          <w:sz w:val="24"/>
        </w:rPr>
        <w:t>Berdasarkan hasil identifikasi aset informasi dan potensi ancaman pada sub-bab 4.1, diperoleh hasil analisis risiko sebagai berikut:</w:t>
      </w:r>
    </w:p>
    <w:tbl>
      <w:tblPr>
        <w:tblStyle w:val="TableGrid"/>
        <w:tblW w:w="0" w:type="auto"/>
        <w:tblLayout w:type="fixed"/>
        <w:tblLook w:val="04A0" w:firstRow="1" w:lastRow="0" w:firstColumn="1" w:lastColumn="0" w:noHBand="0" w:noVBand="1"/>
      </w:tblPr>
      <w:tblGrid>
        <w:gridCol w:w="570"/>
        <w:gridCol w:w="1532"/>
        <w:gridCol w:w="1799"/>
        <w:gridCol w:w="1099"/>
        <w:gridCol w:w="1204"/>
        <w:gridCol w:w="1447"/>
        <w:gridCol w:w="1591"/>
      </w:tblGrid>
      <w:tr w:rsidR="007664AD" w:rsidRPr="007664AD" w14:paraId="5A63F356" w14:textId="77777777" w:rsidTr="007664AD">
        <w:tc>
          <w:tcPr>
            <w:tcW w:w="570" w:type="dxa"/>
            <w:hideMark/>
          </w:tcPr>
          <w:p w14:paraId="17DA5990" w14:textId="77777777" w:rsidR="007664AD" w:rsidRPr="007664AD" w:rsidRDefault="007664AD" w:rsidP="007664AD">
            <w:pPr>
              <w:jc w:val="center"/>
              <w:rPr>
                <w:rFonts w:ascii="Times New Roman" w:eastAsia="Times New Roman" w:hAnsi="Times New Roman" w:cs="Times New Roman"/>
                <w:b/>
                <w:bCs/>
                <w:kern w:val="0"/>
                <w:sz w:val="24"/>
                <w:szCs w:val="24"/>
                <w:lang w:val="en-US"/>
                <w14:ligatures w14:val="none"/>
              </w:rPr>
            </w:pPr>
            <w:r w:rsidRPr="007664AD">
              <w:rPr>
                <w:rFonts w:ascii="Times New Roman" w:eastAsia="Times New Roman" w:hAnsi="Times New Roman" w:cs="Times New Roman"/>
                <w:b/>
                <w:bCs/>
                <w:kern w:val="0"/>
                <w:sz w:val="24"/>
                <w:szCs w:val="24"/>
                <w:lang w:val="en-US"/>
                <w14:ligatures w14:val="none"/>
              </w:rPr>
              <w:t>No.</w:t>
            </w:r>
          </w:p>
        </w:tc>
        <w:tc>
          <w:tcPr>
            <w:tcW w:w="1532" w:type="dxa"/>
            <w:hideMark/>
          </w:tcPr>
          <w:p w14:paraId="2EAA9A8B" w14:textId="77777777" w:rsidR="007664AD" w:rsidRPr="007664AD" w:rsidRDefault="007664AD" w:rsidP="007664AD">
            <w:pPr>
              <w:jc w:val="center"/>
              <w:rPr>
                <w:rFonts w:ascii="Times New Roman" w:eastAsia="Times New Roman" w:hAnsi="Times New Roman" w:cs="Times New Roman"/>
                <w:b/>
                <w:bCs/>
                <w:kern w:val="0"/>
                <w:sz w:val="24"/>
                <w:szCs w:val="24"/>
                <w:lang w:val="en-US"/>
                <w14:ligatures w14:val="none"/>
              </w:rPr>
            </w:pPr>
            <w:r w:rsidRPr="007664AD">
              <w:rPr>
                <w:rFonts w:ascii="Times New Roman" w:eastAsia="Times New Roman" w:hAnsi="Times New Roman" w:cs="Times New Roman"/>
                <w:b/>
                <w:bCs/>
                <w:kern w:val="0"/>
                <w:sz w:val="24"/>
                <w:szCs w:val="24"/>
                <w:lang w:val="en-US"/>
                <w14:ligatures w14:val="none"/>
              </w:rPr>
              <w:t>Aset Informasi</w:t>
            </w:r>
          </w:p>
        </w:tc>
        <w:tc>
          <w:tcPr>
            <w:tcW w:w="1799" w:type="dxa"/>
            <w:hideMark/>
          </w:tcPr>
          <w:p w14:paraId="61F786EF" w14:textId="77777777" w:rsidR="007664AD" w:rsidRPr="007664AD" w:rsidRDefault="007664AD" w:rsidP="007664AD">
            <w:pPr>
              <w:jc w:val="center"/>
              <w:rPr>
                <w:rFonts w:ascii="Times New Roman" w:eastAsia="Times New Roman" w:hAnsi="Times New Roman" w:cs="Times New Roman"/>
                <w:b/>
                <w:bCs/>
                <w:kern w:val="0"/>
                <w:sz w:val="24"/>
                <w:szCs w:val="24"/>
                <w:lang w:val="en-US"/>
                <w14:ligatures w14:val="none"/>
              </w:rPr>
            </w:pPr>
            <w:r w:rsidRPr="007664AD">
              <w:rPr>
                <w:rFonts w:ascii="Times New Roman" w:eastAsia="Times New Roman" w:hAnsi="Times New Roman" w:cs="Times New Roman"/>
                <w:b/>
                <w:bCs/>
                <w:kern w:val="0"/>
                <w:sz w:val="24"/>
                <w:szCs w:val="24"/>
                <w:lang w:val="en-US"/>
                <w14:ligatures w14:val="none"/>
              </w:rPr>
              <w:t>Ancaman Utama</w:t>
            </w:r>
          </w:p>
        </w:tc>
        <w:tc>
          <w:tcPr>
            <w:tcW w:w="1099" w:type="dxa"/>
            <w:hideMark/>
          </w:tcPr>
          <w:p w14:paraId="700060C1" w14:textId="77777777" w:rsidR="007664AD" w:rsidRPr="007664AD" w:rsidRDefault="007664AD" w:rsidP="007664AD">
            <w:pPr>
              <w:jc w:val="center"/>
              <w:rPr>
                <w:rFonts w:ascii="Times New Roman" w:eastAsia="Times New Roman" w:hAnsi="Times New Roman" w:cs="Times New Roman"/>
                <w:b/>
                <w:bCs/>
                <w:kern w:val="0"/>
                <w:sz w:val="24"/>
                <w:szCs w:val="24"/>
                <w:lang w:val="en-US"/>
                <w14:ligatures w14:val="none"/>
              </w:rPr>
            </w:pPr>
            <w:r w:rsidRPr="007664AD">
              <w:rPr>
                <w:rFonts w:ascii="Times New Roman" w:eastAsia="Times New Roman" w:hAnsi="Times New Roman" w:cs="Times New Roman"/>
                <w:b/>
                <w:bCs/>
                <w:kern w:val="0"/>
                <w:sz w:val="24"/>
                <w:szCs w:val="24"/>
                <w:lang w:val="en-US"/>
                <w14:ligatures w14:val="none"/>
              </w:rPr>
              <w:t>Dampak (1–3)</w:t>
            </w:r>
          </w:p>
        </w:tc>
        <w:tc>
          <w:tcPr>
            <w:tcW w:w="1204" w:type="dxa"/>
            <w:hideMark/>
          </w:tcPr>
          <w:p w14:paraId="598CB576" w14:textId="77777777" w:rsidR="007664AD" w:rsidRPr="007664AD" w:rsidRDefault="007664AD" w:rsidP="007664AD">
            <w:pPr>
              <w:jc w:val="center"/>
              <w:rPr>
                <w:rFonts w:ascii="Times New Roman" w:eastAsia="Times New Roman" w:hAnsi="Times New Roman" w:cs="Times New Roman"/>
                <w:b/>
                <w:bCs/>
                <w:kern w:val="0"/>
                <w:sz w:val="24"/>
                <w:szCs w:val="24"/>
                <w:lang w:val="en-US"/>
                <w14:ligatures w14:val="none"/>
              </w:rPr>
            </w:pPr>
            <w:r w:rsidRPr="007664AD">
              <w:rPr>
                <w:rFonts w:ascii="Times New Roman" w:eastAsia="Times New Roman" w:hAnsi="Times New Roman" w:cs="Times New Roman"/>
                <w:b/>
                <w:bCs/>
                <w:kern w:val="0"/>
                <w:sz w:val="24"/>
                <w:szCs w:val="24"/>
                <w:lang w:val="en-US"/>
                <w14:ligatures w14:val="none"/>
              </w:rPr>
              <w:t>Kemungkinan (1–3)</w:t>
            </w:r>
          </w:p>
        </w:tc>
        <w:tc>
          <w:tcPr>
            <w:tcW w:w="1447" w:type="dxa"/>
            <w:hideMark/>
          </w:tcPr>
          <w:p w14:paraId="061A588C" w14:textId="77777777" w:rsidR="007664AD" w:rsidRPr="007664AD" w:rsidRDefault="007664AD" w:rsidP="007664AD">
            <w:pPr>
              <w:jc w:val="center"/>
              <w:rPr>
                <w:rFonts w:ascii="Times New Roman" w:eastAsia="Times New Roman" w:hAnsi="Times New Roman" w:cs="Times New Roman"/>
                <w:b/>
                <w:bCs/>
                <w:kern w:val="0"/>
                <w:sz w:val="24"/>
                <w:szCs w:val="24"/>
                <w:lang w:val="en-US"/>
                <w14:ligatures w14:val="none"/>
              </w:rPr>
            </w:pPr>
            <w:r w:rsidRPr="007664AD">
              <w:rPr>
                <w:rFonts w:ascii="Times New Roman" w:eastAsia="Times New Roman" w:hAnsi="Times New Roman" w:cs="Times New Roman"/>
                <w:b/>
                <w:bCs/>
                <w:kern w:val="0"/>
                <w:sz w:val="24"/>
                <w:szCs w:val="24"/>
                <w:lang w:val="en-US"/>
                <w14:ligatures w14:val="none"/>
              </w:rPr>
              <w:t>Level Risiko</w:t>
            </w:r>
          </w:p>
        </w:tc>
        <w:tc>
          <w:tcPr>
            <w:tcW w:w="1591" w:type="dxa"/>
            <w:hideMark/>
          </w:tcPr>
          <w:p w14:paraId="3BC39CD2" w14:textId="77777777" w:rsidR="007664AD" w:rsidRPr="007664AD" w:rsidRDefault="007664AD" w:rsidP="007664AD">
            <w:pPr>
              <w:jc w:val="center"/>
              <w:rPr>
                <w:rFonts w:ascii="Times New Roman" w:eastAsia="Times New Roman" w:hAnsi="Times New Roman" w:cs="Times New Roman"/>
                <w:b/>
                <w:bCs/>
                <w:kern w:val="0"/>
                <w:sz w:val="24"/>
                <w:szCs w:val="24"/>
                <w:lang w:val="en-US"/>
                <w14:ligatures w14:val="none"/>
              </w:rPr>
            </w:pPr>
            <w:r w:rsidRPr="007664AD">
              <w:rPr>
                <w:rFonts w:ascii="Times New Roman" w:eastAsia="Times New Roman" w:hAnsi="Times New Roman" w:cs="Times New Roman"/>
                <w:b/>
                <w:bCs/>
                <w:kern w:val="0"/>
                <w:sz w:val="24"/>
                <w:szCs w:val="24"/>
                <w:lang w:val="en-US"/>
                <w14:ligatures w14:val="none"/>
              </w:rPr>
              <w:t>Keterangan</w:t>
            </w:r>
          </w:p>
        </w:tc>
      </w:tr>
      <w:tr w:rsidR="007664AD" w:rsidRPr="007664AD" w14:paraId="49912C4A" w14:textId="77777777" w:rsidTr="007664AD">
        <w:tc>
          <w:tcPr>
            <w:tcW w:w="570" w:type="dxa"/>
            <w:hideMark/>
          </w:tcPr>
          <w:p w14:paraId="477B1C48"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1</w:t>
            </w:r>
          </w:p>
        </w:tc>
        <w:tc>
          <w:tcPr>
            <w:tcW w:w="1532" w:type="dxa"/>
            <w:hideMark/>
          </w:tcPr>
          <w:p w14:paraId="58F8E187"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Kode Sumber (Source Code)</w:t>
            </w:r>
          </w:p>
        </w:tc>
        <w:tc>
          <w:tcPr>
            <w:tcW w:w="1799" w:type="dxa"/>
            <w:hideMark/>
          </w:tcPr>
          <w:p w14:paraId="5EF0DD0B"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Pencurian data, modifikasi tidak sah</w:t>
            </w:r>
          </w:p>
        </w:tc>
        <w:tc>
          <w:tcPr>
            <w:tcW w:w="1099" w:type="dxa"/>
            <w:hideMark/>
          </w:tcPr>
          <w:p w14:paraId="595CE981"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3</w:t>
            </w:r>
          </w:p>
        </w:tc>
        <w:tc>
          <w:tcPr>
            <w:tcW w:w="1204" w:type="dxa"/>
            <w:hideMark/>
          </w:tcPr>
          <w:p w14:paraId="5C76D307"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3</w:t>
            </w:r>
          </w:p>
        </w:tc>
        <w:tc>
          <w:tcPr>
            <w:tcW w:w="1447" w:type="dxa"/>
            <w:hideMark/>
          </w:tcPr>
          <w:p w14:paraId="558A933A"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b/>
                <w:bCs/>
                <w:kern w:val="0"/>
                <w:sz w:val="24"/>
                <w:szCs w:val="24"/>
                <w:lang w:val="en-US"/>
                <w14:ligatures w14:val="none"/>
              </w:rPr>
              <w:t>Tinggi</w:t>
            </w:r>
          </w:p>
        </w:tc>
        <w:tc>
          <w:tcPr>
            <w:tcW w:w="1591" w:type="dxa"/>
            <w:hideMark/>
          </w:tcPr>
          <w:p w14:paraId="403EF030" w14:textId="77777777" w:rsidR="007664AD" w:rsidRPr="007664AD" w:rsidRDefault="007664AD" w:rsidP="007664AD">
            <w:pPr>
              <w:jc w:val="both"/>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Aset utama perusahaan, sangat sensitif dan bernilai tinggi</w:t>
            </w:r>
          </w:p>
        </w:tc>
      </w:tr>
      <w:tr w:rsidR="007664AD" w:rsidRPr="007664AD" w14:paraId="68806C82" w14:textId="77777777" w:rsidTr="007664AD">
        <w:tc>
          <w:tcPr>
            <w:tcW w:w="570" w:type="dxa"/>
            <w:hideMark/>
          </w:tcPr>
          <w:p w14:paraId="615CFE54"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2</w:t>
            </w:r>
          </w:p>
        </w:tc>
        <w:tc>
          <w:tcPr>
            <w:tcW w:w="1532" w:type="dxa"/>
            <w:hideMark/>
          </w:tcPr>
          <w:p w14:paraId="4795C87D"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Data Klien &amp; Karyawan</w:t>
            </w:r>
          </w:p>
        </w:tc>
        <w:tc>
          <w:tcPr>
            <w:tcW w:w="1799" w:type="dxa"/>
            <w:hideMark/>
          </w:tcPr>
          <w:p w14:paraId="5839336F"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 xml:space="preserve">Kebocoran data pribadi, </w:t>
            </w:r>
            <w:r w:rsidRPr="007664AD">
              <w:rPr>
                <w:rFonts w:ascii="Times New Roman" w:eastAsia="Times New Roman" w:hAnsi="Times New Roman" w:cs="Times New Roman"/>
                <w:i/>
                <w:iCs/>
                <w:kern w:val="0"/>
                <w:sz w:val="24"/>
                <w:szCs w:val="24"/>
                <w:lang w:val="en-US"/>
                <w14:ligatures w14:val="none"/>
              </w:rPr>
              <w:t>phishing</w:t>
            </w:r>
          </w:p>
        </w:tc>
        <w:tc>
          <w:tcPr>
            <w:tcW w:w="1099" w:type="dxa"/>
            <w:hideMark/>
          </w:tcPr>
          <w:p w14:paraId="257702DE"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3</w:t>
            </w:r>
          </w:p>
        </w:tc>
        <w:tc>
          <w:tcPr>
            <w:tcW w:w="1204" w:type="dxa"/>
            <w:hideMark/>
          </w:tcPr>
          <w:p w14:paraId="61B5B472"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2</w:t>
            </w:r>
          </w:p>
        </w:tc>
        <w:tc>
          <w:tcPr>
            <w:tcW w:w="1447" w:type="dxa"/>
            <w:hideMark/>
          </w:tcPr>
          <w:p w14:paraId="12D8634A"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b/>
                <w:bCs/>
                <w:kern w:val="0"/>
                <w:sz w:val="24"/>
                <w:szCs w:val="24"/>
                <w:lang w:val="en-US"/>
                <w14:ligatures w14:val="none"/>
              </w:rPr>
              <w:t>Tinggi</w:t>
            </w:r>
          </w:p>
        </w:tc>
        <w:tc>
          <w:tcPr>
            <w:tcW w:w="1591" w:type="dxa"/>
            <w:hideMark/>
          </w:tcPr>
          <w:p w14:paraId="1265DA9D" w14:textId="77777777" w:rsidR="007664AD" w:rsidRPr="007664AD" w:rsidRDefault="007664AD" w:rsidP="007664AD">
            <w:pPr>
              <w:jc w:val="both"/>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Risiko hukum (UU PDP) dan reputasi tinggi</w:t>
            </w:r>
          </w:p>
        </w:tc>
      </w:tr>
      <w:tr w:rsidR="007664AD" w:rsidRPr="007664AD" w14:paraId="18EB6AC2" w14:textId="77777777" w:rsidTr="007664AD">
        <w:tc>
          <w:tcPr>
            <w:tcW w:w="570" w:type="dxa"/>
            <w:hideMark/>
          </w:tcPr>
          <w:p w14:paraId="21CFAF44"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3</w:t>
            </w:r>
          </w:p>
        </w:tc>
        <w:tc>
          <w:tcPr>
            <w:tcW w:w="1532" w:type="dxa"/>
            <w:hideMark/>
          </w:tcPr>
          <w:p w14:paraId="378376BB"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Dokumentasi Proyek</w:t>
            </w:r>
          </w:p>
        </w:tc>
        <w:tc>
          <w:tcPr>
            <w:tcW w:w="1799" w:type="dxa"/>
            <w:hideMark/>
          </w:tcPr>
          <w:p w14:paraId="496EB229"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Hilang/disebar tanpa izin</w:t>
            </w:r>
          </w:p>
        </w:tc>
        <w:tc>
          <w:tcPr>
            <w:tcW w:w="1099" w:type="dxa"/>
            <w:hideMark/>
          </w:tcPr>
          <w:p w14:paraId="36B59AA6"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2</w:t>
            </w:r>
          </w:p>
        </w:tc>
        <w:tc>
          <w:tcPr>
            <w:tcW w:w="1204" w:type="dxa"/>
            <w:hideMark/>
          </w:tcPr>
          <w:p w14:paraId="6FFA9E48"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2</w:t>
            </w:r>
          </w:p>
        </w:tc>
        <w:tc>
          <w:tcPr>
            <w:tcW w:w="1447" w:type="dxa"/>
            <w:hideMark/>
          </w:tcPr>
          <w:p w14:paraId="7C971109"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b/>
                <w:bCs/>
                <w:kern w:val="0"/>
                <w:sz w:val="24"/>
                <w:szCs w:val="24"/>
                <w:lang w:val="en-US"/>
                <w14:ligatures w14:val="none"/>
              </w:rPr>
              <w:t>Sedang</w:t>
            </w:r>
          </w:p>
        </w:tc>
        <w:tc>
          <w:tcPr>
            <w:tcW w:w="1591" w:type="dxa"/>
            <w:hideMark/>
          </w:tcPr>
          <w:p w14:paraId="4A75813A" w14:textId="77777777" w:rsidR="007664AD" w:rsidRPr="007664AD" w:rsidRDefault="007664AD" w:rsidP="007664AD">
            <w:pPr>
              <w:jc w:val="both"/>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 xml:space="preserve">Dapat mengganggu jadwal proyek </w:t>
            </w:r>
            <w:r w:rsidRPr="007664AD">
              <w:rPr>
                <w:rFonts w:ascii="Times New Roman" w:eastAsia="Times New Roman" w:hAnsi="Times New Roman" w:cs="Times New Roman"/>
                <w:kern w:val="0"/>
                <w:sz w:val="24"/>
                <w:szCs w:val="24"/>
                <w:lang w:val="en-US"/>
                <w14:ligatures w14:val="none"/>
              </w:rPr>
              <w:lastRenderedPageBreak/>
              <w:t>dan kepercayaan klien</w:t>
            </w:r>
          </w:p>
        </w:tc>
      </w:tr>
      <w:tr w:rsidR="007664AD" w:rsidRPr="007664AD" w14:paraId="2E8ED247" w14:textId="77777777" w:rsidTr="007664AD">
        <w:tc>
          <w:tcPr>
            <w:tcW w:w="570" w:type="dxa"/>
            <w:hideMark/>
          </w:tcPr>
          <w:p w14:paraId="1A6B6268"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lastRenderedPageBreak/>
              <w:t>4</w:t>
            </w:r>
          </w:p>
        </w:tc>
        <w:tc>
          <w:tcPr>
            <w:tcW w:w="1532" w:type="dxa"/>
            <w:hideMark/>
          </w:tcPr>
          <w:p w14:paraId="24AADFAA"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Server &amp; Jaringan</w:t>
            </w:r>
          </w:p>
        </w:tc>
        <w:tc>
          <w:tcPr>
            <w:tcW w:w="1799" w:type="dxa"/>
            <w:hideMark/>
          </w:tcPr>
          <w:p w14:paraId="4A5332DB"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 xml:space="preserve">Serangan </w:t>
            </w:r>
            <w:r w:rsidRPr="007664AD">
              <w:rPr>
                <w:rFonts w:ascii="Times New Roman" w:eastAsia="Times New Roman" w:hAnsi="Times New Roman" w:cs="Times New Roman"/>
                <w:i/>
                <w:iCs/>
                <w:kern w:val="0"/>
                <w:sz w:val="24"/>
                <w:szCs w:val="24"/>
                <w:lang w:val="en-US"/>
                <w14:ligatures w14:val="none"/>
              </w:rPr>
              <w:t>ransomware</w:t>
            </w:r>
            <w:r w:rsidRPr="007664AD">
              <w:rPr>
                <w:rFonts w:ascii="Times New Roman" w:eastAsia="Times New Roman" w:hAnsi="Times New Roman" w:cs="Times New Roman"/>
                <w:kern w:val="0"/>
                <w:sz w:val="24"/>
                <w:szCs w:val="24"/>
                <w:lang w:val="en-US"/>
                <w14:ligatures w14:val="none"/>
              </w:rPr>
              <w:t xml:space="preserve">, </w:t>
            </w:r>
            <w:r w:rsidRPr="007664AD">
              <w:rPr>
                <w:rFonts w:ascii="Times New Roman" w:eastAsia="Times New Roman" w:hAnsi="Times New Roman" w:cs="Times New Roman"/>
                <w:i/>
                <w:iCs/>
                <w:kern w:val="0"/>
                <w:sz w:val="24"/>
                <w:szCs w:val="24"/>
                <w:lang w:val="en-US"/>
                <w14:ligatures w14:val="none"/>
              </w:rPr>
              <w:t>DoS</w:t>
            </w:r>
          </w:p>
        </w:tc>
        <w:tc>
          <w:tcPr>
            <w:tcW w:w="1099" w:type="dxa"/>
            <w:hideMark/>
          </w:tcPr>
          <w:p w14:paraId="74D2DAF0"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3</w:t>
            </w:r>
          </w:p>
        </w:tc>
        <w:tc>
          <w:tcPr>
            <w:tcW w:w="1204" w:type="dxa"/>
            <w:hideMark/>
          </w:tcPr>
          <w:p w14:paraId="58263228"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3</w:t>
            </w:r>
          </w:p>
        </w:tc>
        <w:tc>
          <w:tcPr>
            <w:tcW w:w="1447" w:type="dxa"/>
            <w:hideMark/>
          </w:tcPr>
          <w:p w14:paraId="4C5F03DE"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b/>
                <w:bCs/>
                <w:kern w:val="0"/>
                <w:sz w:val="24"/>
                <w:szCs w:val="24"/>
                <w:lang w:val="en-US"/>
                <w14:ligatures w14:val="none"/>
              </w:rPr>
              <w:t>Tinggi</w:t>
            </w:r>
          </w:p>
        </w:tc>
        <w:tc>
          <w:tcPr>
            <w:tcW w:w="1591" w:type="dxa"/>
            <w:hideMark/>
          </w:tcPr>
          <w:p w14:paraId="74244598" w14:textId="77777777" w:rsidR="007664AD" w:rsidRPr="007664AD" w:rsidRDefault="007664AD" w:rsidP="007664AD">
            <w:pPr>
              <w:jc w:val="both"/>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Menyebabkan downtime layanan dan kerugian besar</w:t>
            </w:r>
          </w:p>
        </w:tc>
      </w:tr>
      <w:tr w:rsidR="007664AD" w:rsidRPr="007664AD" w14:paraId="0B5611DA" w14:textId="77777777" w:rsidTr="007664AD">
        <w:tc>
          <w:tcPr>
            <w:tcW w:w="570" w:type="dxa"/>
            <w:hideMark/>
          </w:tcPr>
          <w:p w14:paraId="3825C396"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5</w:t>
            </w:r>
          </w:p>
        </w:tc>
        <w:tc>
          <w:tcPr>
            <w:tcW w:w="1532" w:type="dxa"/>
            <w:hideMark/>
          </w:tcPr>
          <w:p w14:paraId="1BCD2A82"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Akun &amp; Kredensial Sistem</w:t>
            </w:r>
          </w:p>
        </w:tc>
        <w:tc>
          <w:tcPr>
            <w:tcW w:w="1799" w:type="dxa"/>
            <w:hideMark/>
          </w:tcPr>
          <w:p w14:paraId="28E48EFA"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 xml:space="preserve">Penyalahgunaan akun, </w:t>
            </w:r>
            <w:r w:rsidRPr="007664AD">
              <w:rPr>
                <w:rFonts w:ascii="Times New Roman" w:eastAsia="Times New Roman" w:hAnsi="Times New Roman" w:cs="Times New Roman"/>
                <w:i/>
                <w:iCs/>
                <w:kern w:val="0"/>
                <w:sz w:val="24"/>
                <w:szCs w:val="24"/>
                <w:lang w:val="en-US"/>
                <w14:ligatures w14:val="none"/>
              </w:rPr>
              <w:t>brute force attack</w:t>
            </w:r>
          </w:p>
        </w:tc>
        <w:tc>
          <w:tcPr>
            <w:tcW w:w="1099" w:type="dxa"/>
            <w:hideMark/>
          </w:tcPr>
          <w:p w14:paraId="634DC6D0"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2</w:t>
            </w:r>
          </w:p>
        </w:tc>
        <w:tc>
          <w:tcPr>
            <w:tcW w:w="1204" w:type="dxa"/>
            <w:hideMark/>
          </w:tcPr>
          <w:p w14:paraId="39D10A08"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3</w:t>
            </w:r>
          </w:p>
        </w:tc>
        <w:tc>
          <w:tcPr>
            <w:tcW w:w="1447" w:type="dxa"/>
            <w:hideMark/>
          </w:tcPr>
          <w:p w14:paraId="237AA109"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b/>
                <w:bCs/>
                <w:kern w:val="0"/>
                <w:sz w:val="24"/>
                <w:szCs w:val="24"/>
                <w:lang w:val="en-US"/>
                <w14:ligatures w14:val="none"/>
              </w:rPr>
              <w:t>Tinggi</w:t>
            </w:r>
          </w:p>
        </w:tc>
        <w:tc>
          <w:tcPr>
            <w:tcW w:w="1591" w:type="dxa"/>
            <w:hideMark/>
          </w:tcPr>
          <w:p w14:paraId="32809EBA" w14:textId="77777777" w:rsidR="007664AD" w:rsidRPr="007664AD" w:rsidRDefault="007664AD" w:rsidP="007664AD">
            <w:pPr>
              <w:jc w:val="both"/>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Dapat membuka akses ilegal ke sistem internal</w:t>
            </w:r>
          </w:p>
        </w:tc>
      </w:tr>
      <w:tr w:rsidR="007664AD" w:rsidRPr="007664AD" w14:paraId="2287A40E" w14:textId="77777777" w:rsidTr="007664AD">
        <w:tc>
          <w:tcPr>
            <w:tcW w:w="570" w:type="dxa"/>
            <w:hideMark/>
          </w:tcPr>
          <w:p w14:paraId="7FF78839"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6</w:t>
            </w:r>
          </w:p>
        </w:tc>
        <w:tc>
          <w:tcPr>
            <w:tcW w:w="1532" w:type="dxa"/>
            <w:hideMark/>
          </w:tcPr>
          <w:p w14:paraId="5631DD1B"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Infrastruktur Penyimpanan (NAS/Cloud)</w:t>
            </w:r>
          </w:p>
        </w:tc>
        <w:tc>
          <w:tcPr>
            <w:tcW w:w="1799" w:type="dxa"/>
            <w:hideMark/>
          </w:tcPr>
          <w:p w14:paraId="51FC2BF3"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Kegagalan sistem, kerusakan fisik</w:t>
            </w:r>
          </w:p>
        </w:tc>
        <w:tc>
          <w:tcPr>
            <w:tcW w:w="1099" w:type="dxa"/>
            <w:hideMark/>
          </w:tcPr>
          <w:p w14:paraId="522EECA2"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2</w:t>
            </w:r>
          </w:p>
        </w:tc>
        <w:tc>
          <w:tcPr>
            <w:tcW w:w="1204" w:type="dxa"/>
            <w:hideMark/>
          </w:tcPr>
          <w:p w14:paraId="6D38D725"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2</w:t>
            </w:r>
          </w:p>
        </w:tc>
        <w:tc>
          <w:tcPr>
            <w:tcW w:w="1447" w:type="dxa"/>
            <w:hideMark/>
          </w:tcPr>
          <w:p w14:paraId="38A28D8B"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b/>
                <w:bCs/>
                <w:kern w:val="0"/>
                <w:sz w:val="24"/>
                <w:szCs w:val="24"/>
                <w:lang w:val="en-US"/>
                <w14:ligatures w14:val="none"/>
              </w:rPr>
              <w:t>Sedang</w:t>
            </w:r>
          </w:p>
        </w:tc>
        <w:tc>
          <w:tcPr>
            <w:tcW w:w="1591" w:type="dxa"/>
            <w:hideMark/>
          </w:tcPr>
          <w:p w14:paraId="4F1CE4F0" w14:textId="77777777" w:rsidR="007664AD" w:rsidRPr="007664AD" w:rsidRDefault="007664AD" w:rsidP="007664AD">
            <w:pPr>
              <w:jc w:val="both"/>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Kehilangan data jika backup tidak otomatis</w:t>
            </w:r>
          </w:p>
        </w:tc>
      </w:tr>
      <w:tr w:rsidR="007664AD" w:rsidRPr="007664AD" w14:paraId="144ECA75" w14:textId="77777777" w:rsidTr="007664AD">
        <w:tc>
          <w:tcPr>
            <w:tcW w:w="570" w:type="dxa"/>
            <w:hideMark/>
          </w:tcPr>
          <w:p w14:paraId="48AD70E5"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7</w:t>
            </w:r>
          </w:p>
        </w:tc>
        <w:tc>
          <w:tcPr>
            <w:tcW w:w="1532" w:type="dxa"/>
            <w:hideMark/>
          </w:tcPr>
          <w:p w14:paraId="40D0E9CB"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Strategi Bisnis &amp; HKI</w:t>
            </w:r>
          </w:p>
        </w:tc>
        <w:tc>
          <w:tcPr>
            <w:tcW w:w="1799" w:type="dxa"/>
            <w:hideMark/>
          </w:tcPr>
          <w:p w14:paraId="29A5DA1A"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Akses tidak sah, kebocoran dokumen internal</w:t>
            </w:r>
          </w:p>
        </w:tc>
        <w:tc>
          <w:tcPr>
            <w:tcW w:w="1099" w:type="dxa"/>
            <w:hideMark/>
          </w:tcPr>
          <w:p w14:paraId="5AACEA9D"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3</w:t>
            </w:r>
          </w:p>
        </w:tc>
        <w:tc>
          <w:tcPr>
            <w:tcW w:w="1204" w:type="dxa"/>
            <w:hideMark/>
          </w:tcPr>
          <w:p w14:paraId="36B17AB4"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1</w:t>
            </w:r>
          </w:p>
        </w:tc>
        <w:tc>
          <w:tcPr>
            <w:tcW w:w="1447" w:type="dxa"/>
            <w:hideMark/>
          </w:tcPr>
          <w:p w14:paraId="51BD13EC"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b/>
                <w:bCs/>
                <w:kern w:val="0"/>
                <w:sz w:val="24"/>
                <w:szCs w:val="24"/>
                <w:lang w:val="en-US"/>
                <w14:ligatures w14:val="none"/>
              </w:rPr>
              <w:t>Sedang</w:t>
            </w:r>
          </w:p>
        </w:tc>
        <w:tc>
          <w:tcPr>
            <w:tcW w:w="1591" w:type="dxa"/>
            <w:hideMark/>
          </w:tcPr>
          <w:p w14:paraId="5DB217FA" w14:textId="77777777" w:rsidR="007664AD" w:rsidRPr="007664AD" w:rsidRDefault="007664AD" w:rsidP="007664AD">
            <w:pPr>
              <w:jc w:val="both"/>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Dapat merusak posisi kompetitif perusahaan</w:t>
            </w:r>
          </w:p>
        </w:tc>
      </w:tr>
      <w:tr w:rsidR="007664AD" w:rsidRPr="007664AD" w14:paraId="5641409E" w14:textId="77777777" w:rsidTr="007664AD">
        <w:tc>
          <w:tcPr>
            <w:tcW w:w="570" w:type="dxa"/>
            <w:hideMark/>
          </w:tcPr>
          <w:p w14:paraId="2DB9AEEA"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8</w:t>
            </w:r>
          </w:p>
        </w:tc>
        <w:tc>
          <w:tcPr>
            <w:tcW w:w="1532" w:type="dxa"/>
            <w:hideMark/>
          </w:tcPr>
          <w:p w14:paraId="47781AA1"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SDM (Karyawan IT)</w:t>
            </w:r>
          </w:p>
        </w:tc>
        <w:tc>
          <w:tcPr>
            <w:tcW w:w="1799" w:type="dxa"/>
            <w:hideMark/>
          </w:tcPr>
          <w:p w14:paraId="65A2613C"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Human error, kurangnya pelatihan keamanan</w:t>
            </w:r>
          </w:p>
        </w:tc>
        <w:tc>
          <w:tcPr>
            <w:tcW w:w="1099" w:type="dxa"/>
            <w:hideMark/>
          </w:tcPr>
          <w:p w14:paraId="21793754"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2</w:t>
            </w:r>
          </w:p>
        </w:tc>
        <w:tc>
          <w:tcPr>
            <w:tcW w:w="1204" w:type="dxa"/>
            <w:hideMark/>
          </w:tcPr>
          <w:p w14:paraId="424C6702"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3</w:t>
            </w:r>
          </w:p>
        </w:tc>
        <w:tc>
          <w:tcPr>
            <w:tcW w:w="1447" w:type="dxa"/>
            <w:hideMark/>
          </w:tcPr>
          <w:p w14:paraId="08189B3C" w14:textId="77777777" w:rsidR="007664AD" w:rsidRPr="007664AD" w:rsidRDefault="007664AD" w:rsidP="007664AD">
            <w:pPr>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b/>
                <w:bCs/>
                <w:kern w:val="0"/>
                <w:sz w:val="24"/>
                <w:szCs w:val="24"/>
                <w:lang w:val="en-US"/>
                <w14:ligatures w14:val="none"/>
              </w:rPr>
              <w:t>Tinggi</w:t>
            </w:r>
          </w:p>
        </w:tc>
        <w:tc>
          <w:tcPr>
            <w:tcW w:w="1591" w:type="dxa"/>
            <w:hideMark/>
          </w:tcPr>
          <w:p w14:paraId="330808AA" w14:textId="77777777" w:rsidR="007664AD" w:rsidRPr="007664AD" w:rsidRDefault="007664AD" w:rsidP="007664AD">
            <w:pPr>
              <w:jc w:val="both"/>
              <w:rPr>
                <w:rFonts w:ascii="Times New Roman" w:eastAsia="Times New Roman" w:hAnsi="Times New Roman" w:cs="Times New Roman"/>
                <w:kern w:val="0"/>
                <w:sz w:val="24"/>
                <w:szCs w:val="24"/>
                <w:lang w:val="en-US"/>
                <w14:ligatures w14:val="none"/>
              </w:rPr>
            </w:pPr>
            <w:r w:rsidRPr="007664AD">
              <w:rPr>
                <w:rFonts w:ascii="Times New Roman" w:eastAsia="Times New Roman" w:hAnsi="Times New Roman" w:cs="Times New Roman"/>
                <w:kern w:val="0"/>
                <w:sz w:val="24"/>
                <w:szCs w:val="24"/>
                <w:lang w:val="en-US"/>
                <w14:ligatures w14:val="none"/>
              </w:rPr>
              <w:t>Risiko tidak langsung yang berdampak sistemik</w:t>
            </w:r>
          </w:p>
        </w:tc>
      </w:tr>
    </w:tbl>
    <w:p w14:paraId="53B4B4A6" w14:textId="77777777" w:rsidR="007664AD" w:rsidRDefault="007664AD" w:rsidP="007664AD">
      <w:pPr>
        <w:spacing w:line="360" w:lineRule="auto"/>
        <w:jc w:val="both"/>
        <w:rPr>
          <w:rFonts w:ascii="Times New Roman" w:hAnsi="Times New Roman" w:cs="Times New Roman"/>
          <w:sz w:val="24"/>
        </w:rPr>
      </w:pPr>
    </w:p>
    <w:p w14:paraId="6ACDEDBB" w14:textId="37E279A4" w:rsidR="007664AD" w:rsidRPr="007664AD" w:rsidRDefault="007664AD" w:rsidP="007664AD">
      <w:pPr>
        <w:pStyle w:val="Heading3"/>
      </w:pPr>
      <w:bookmarkStart w:id="37" w:name="_Toc212558384"/>
      <w:r>
        <w:t>Analisis Hasil dan Interpretasi</w:t>
      </w:r>
      <w:bookmarkEnd w:id="37"/>
    </w:p>
    <w:p w14:paraId="434698C3" w14:textId="2F8FBA15" w:rsidR="007664AD" w:rsidRPr="007664AD" w:rsidRDefault="007664AD" w:rsidP="007664AD">
      <w:pPr>
        <w:spacing w:line="360" w:lineRule="auto"/>
        <w:jc w:val="both"/>
        <w:rPr>
          <w:rFonts w:ascii="Times New Roman" w:hAnsi="Times New Roman" w:cs="Times New Roman"/>
          <w:sz w:val="24"/>
        </w:rPr>
      </w:pPr>
      <w:r w:rsidRPr="007664AD">
        <w:rPr>
          <w:rFonts w:ascii="Times New Roman" w:hAnsi="Times New Roman" w:cs="Times New Roman"/>
          <w:sz w:val="24"/>
        </w:rPr>
        <w:t>Berdasarkan tabel di atas, dapat disimpulkan bahwa sebagian besar aset informasi PT. ITI memiliki tingkat risiko tinggi, terutama pada aset yang bersifat digital dan terhubung langsung dengan sistem inti perusahaan seperti kode sumber, d</w:t>
      </w:r>
      <w:r>
        <w:rPr>
          <w:rFonts w:ascii="Times New Roman" w:hAnsi="Times New Roman" w:cs="Times New Roman"/>
          <w:sz w:val="24"/>
        </w:rPr>
        <w:t>ata klien, dan server jaringan.</w:t>
      </w:r>
    </w:p>
    <w:p w14:paraId="10F4848F" w14:textId="21C09A4F" w:rsidR="007664AD" w:rsidRPr="007664AD" w:rsidRDefault="007664AD" w:rsidP="007664AD">
      <w:pPr>
        <w:spacing w:line="360" w:lineRule="auto"/>
        <w:jc w:val="both"/>
        <w:rPr>
          <w:rFonts w:ascii="Times New Roman" w:hAnsi="Times New Roman" w:cs="Times New Roman"/>
          <w:sz w:val="24"/>
        </w:rPr>
      </w:pPr>
      <w:r w:rsidRPr="007664AD">
        <w:rPr>
          <w:rFonts w:ascii="Times New Roman" w:hAnsi="Times New Roman" w:cs="Times New Roman"/>
          <w:sz w:val="24"/>
        </w:rPr>
        <w:t>Faktor utama penyeba</w:t>
      </w:r>
      <w:r>
        <w:rPr>
          <w:rFonts w:ascii="Times New Roman" w:hAnsi="Times New Roman" w:cs="Times New Roman"/>
          <w:sz w:val="24"/>
        </w:rPr>
        <w:t>b tingginya risiko antara lain:</w:t>
      </w:r>
    </w:p>
    <w:p w14:paraId="592944A6" w14:textId="6D11C092" w:rsidR="007664AD" w:rsidRPr="007664AD" w:rsidRDefault="007664AD" w:rsidP="007664AD">
      <w:pPr>
        <w:pStyle w:val="ListParagraph"/>
        <w:numPr>
          <w:ilvl w:val="0"/>
          <w:numId w:val="18"/>
        </w:numPr>
        <w:spacing w:line="360" w:lineRule="auto"/>
        <w:jc w:val="both"/>
        <w:rPr>
          <w:rFonts w:ascii="Times New Roman" w:hAnsi="Times New Roman" w:cs="Times New Roman"/>
          <w:sz w:val="24"/>
        </w:rPr>
      </w:pPr>
      <w:r w:rsidRPr="007664AD">
        <w:rPr>
          <w:rFonts w:ascii="Times New Roman" w:hAnsi="Times New Roman" w:cs="Times New Roman"/>
          <w:sz w:val="24"/>
        </w:rPr>
        <w:t>Akses repositori dan data sensitif yang belum sepenuhnya dilindungi dengan kontrol berlapis.</w:t>
      </w:r>
    </w:p>
    <w:p w14:paraId="45E09468" w14:textId="4DEEAE7F" w:rsidR="007664AD" w:rsidRPr="007664AD" w:rsidRDefault="007664AD" w:rsidP="007664AD">
      <w:pPr>
        <w:pStyle w:val="ListParagraph"/>
        <w:numPr>
          <w:ilvl w:val="0"/>
          <w:numId w:val="18"/>
        </w:numPr>
        <w:spacing w:line="360" w:lineRule="auto"/>
        <w:jc w:val="both"/>
        <w:rPr>
          <w:rFonts w:ascii="Times New Roman" w:hAnsi="Times New Roman" w:cs="Times New Roman"/>
          <w:sz w:val="24"/>
        </w:rPr>
      </w:pPr>
      <w:r w:rsidRPr="007664AD">
        <w:rPr>
          <w:rFonts w:ascii="Times New Roman" w:hAnsi="Times New Roman" w:cs="Times New Roman"/>
          <w:sz w:val="24"/>
        </w:rPr>
        <w:t>Kurangnya otomatisasi dalam backup dan enkripsi data.</w:t>
      </w:r>
    </w:p>
    <w:p w14:paraId="43E7284C" w14:textId="724B4DA5" w:rsidR="007664AD" w:rsidRPr="007664AD" w:rsidRDefault="007664AD" w:rsidP="007664AD">
      <w:pPr>
        <w:pStyle w:val="ListParagraph"/>
        <w:numPr>
          <w:ilvl w:val="0"/>
          <w:numId w:val="18"/>
        </w:numPr>
        <w:spacing w:line="360" w:lineRule="auto"/>
        <w:jc w:val="both"/>
        <w:rPr>
          <w:rFonts w:ascii="Times New Roman" w:hAnsi="Times New Roman" w:cs="Times New Roman"/>
          <w:sz w:val="24"/>
        </w:rPr>
      </w:pPr>
      <w:r w:rsidRPr="007664AD">
        <w:rPr>
          <w:rFonts w:ascii="Times New Roman" w:hAnsi="Times New Roman" w:cs="Times New Roman"/>
          <w:sz w:val="24"/>
        </w:rPr>
        <w:t>Rendahnya kesadaran keamanan di tingkat karyawan.</w:t>
      </w:r>
    </w:p>
    <w:p w14:paraId="5A6B7C31" w14:textId="67D1E528" w:rsidR="007664AD" w:rsidRPr="007664AD" w:rsidRDefault="007664AD" w:rsidP="007664AD">
      <w:pPr>
        <w:spacing w:line="360" w:lineRule="auto"/>
        <w:jc w:val="both"/>
        <w:rPr>
          <w:rFonts w:ascii="Times New Roman" w:hAnsi="Times New Roman" w:cs="Times New Roman"/>
          <w:sz w:val="24"/>
        </w:rPr>
      </w:pPr>
      <w:r w:rsidRPr="007664AD">
        <w:rPr>
          <w:rFonts w:ascii="Times New Roman" w:hAnsi="Times New Roman" w:cs="Times New Roman"/>
          <w:sz w:val="24"/>
        </w:rPr>
        <w:t xml:space="preserve">Oleh karena itu, hasil analisis risiko ini </w:t>
      </w:r>
      <w:proofErr w:type="gramStart"/>
      <w:r w:rsidRPr="007664AD">
        <w:rPr>
          <w:rFonts w:ascii="Times New Roman" w:hAnsi="Times New Roman" w:cs="Times New Roman"/>
          <w:sz w:val="24"/>
        </w:rPr>
        <w:t>akan</w:t>
      </w:r>
      <w:proofErr w:type="gramEnd"/>
      <w:r>
        <w:rPr>
          <w:rFonts w:ascii="Times New Roman" w:hAnsi="Times New Roman" w:cs="Times New Roman"/>
          <w:sz w:val="24"/>
        </w:rPr>
        <w:t xml:space="preserve"> digunakan sebagai dasar untuk:</w:t>
      </w:r>
    </w:p>
    <w:p w14:paraId="51B0E036" w14:textId="4AEF7897" w:rsidR="007664AD" w:rsidRPr="007664AD" w:rsidRDefault="007664AD" w:rsidP="007664AD">
      <w:pPr>
        <w:pStyle w:val="ListParagraph"/>
        <w:numPr>
          <w:ilvl w:val="0"/>
          <w:numId w:val="17"/>
        </w:numPr>
        <w:spacing w:line="360" w:lineRule="auto"/>
        <w:jc w:val="both"/>
        <w:rPr>
          <w:rFonts w:ascii="Times New Roman" w:hAnsi="Times New Roman" w:cs="Times New Roman"/>
          <w:sz w:val="24"/>
        </w:rPr>
      </w:pPr>
      <w:r w:rsidRPr="007664AD">
        <w:rPr>
          <w:rFonts w:ascii="Times New Roman" w:hAnsi="Times New Roman" w:cs="Times New Roman"/>
          <w:sz w:val="24"/>
        </w:rPr>
        <w:t>Menentukan prioritas mitigasi (dibahas pada sub-bab 4.3).</w:t>
      </w:r>
    </w:p>
    <w:p w14:paraId="654A17FC" w14:textId="7245843F" w:rsidR="007664AD" w:rsidRPr="007664AD" w:rsidRDefault="007664AD" w:rsidP="007664AD">
      <w:pPr>
        <w:pStyle w:val="ListParagraph"/>
        <w:numPr>
          <w:ilvl w:val="0"/>
          <w:numId w:val="17"/>
        </w:numPr>
        <w:spacing w:line="360" w:lineRule="auto"/>
        <w:jc w:val="both"/>
        <w:rPr>
          <w:rFonts w:ascii="Times New Roman" w:hAnsi="Times New Roman" w:cs="Times New Roman"/>
          <w:sz w:val="24"/>
        </w:rPr>
      </w:pPr>
      <w:r w:rsidRPr="007664AD">
        <w:rPr>
          <w:rFonts w:ascii="Times New Roman" w:hAnsi="Times New Roman" w:cs="Times New Roman"/>
          <w:sz w:val="24"/>
        </w:rPr>
        <w:t>Menyusun rencana tindakan pengendalian risiko (dibahas pada sub-bab 4.4).</w:t>
      </w:r>
    </w:p>
    <w:p w14:paraId="2058C597" w14:textId="66871CF3" w:rsidR="007664AD" w:rsidRPr="007664AD" w:rsidRDefault="007664AD" w:rsidP="007664AD">
      <w:pPr>
        <w:pStyle w:val="ListParagraph"/>
        <w:numPr>
          <w:ilvl w:val="0"/>
          <w:numId w:val="17"/>
        </w:numPr>
        <w:spacing w:line="360" w:lineRule="auto"/>
        <w:jc w:val="both"/>
        <w:rPr>
          <w:rFonts w:ascii="Times New Roman" w:hAnsi="Times New Roman" w:cs="Times New Roman"/>
          <w:sz w:val="24"/>
        </w:rPr>
      </w:pPr>
      <w:r w:rsidRPr="007664AD">
        <w:rPr>
          <w:rFonts w:ascii="Times New Roman" w:hAnsi="Times New Roman" w:cs="Times New Roman"/>
          <w:sz w:val="24"/>
        </w:rPr>
        <w:lastRenderedPageBreak/>
        <w:t>Menetapkan rencana peningkatan berkelanjutan SMKI pada tahap implementasi selanjutnya.</w:t>
      </w:r>
    </w:p>
    <w:p w14:paraId="15036BFC" w14:textId="229D9F4B" w:rsidR="00CD1C35" w:rsidRDefault="007664AD" w:rsidP="007664AD">
      <w:pPr>
        <w:pStyle w:val="Heading2"/>
      </w:pPr>
      <w:bookmarkStart w:id="38" w:name="_Toc212558385"/>
      <w:r w:rsidRPr="007664AD">
        <w:t>Evaluasi dan Prioritas Risiko</w:t>
      </w:r>
      <w:bookmarkEnd w:id="38"/>
    </w:p>
    <w:p w14:paraId="5499754E" w14:textId="68F49519" w:rsidR="00986F4D" w:rsidRPr="00986F4D" w:rsidRDefault="00986F4D" w:rsidP="00986F4D">
      <w:pPr>
        <w:spacing w:line="360" w:lineRule="auto"/>
        <w:jc w:val="both"/>
        <w:rPr>
          <w:rFonts w:ascii="Times New Roman" w:hAnsi="Times New Roman" w:cs="Times New Roman"/>
          <w:sz w:val="24"/>
        </w:rPr>
      </w:pPr>
      <w:proofErr w:type="gramStart"/>
      <w:r w:rsidRPr="00986F4D">
        <w:rPr>
          <w:rFonts w:ascii="Times New Roman" w:hAnsi="Times New Roman" w:cs="Times New Roman"/>
          <w:sz w:val="24"/>
        </w:rPr>
        <w:t>Tahapan evaluasi risiko bertujuan untuk menilai hasil analisis risiko yang telah dilakukan sebelumnya dan menentukan tingkat prioritas dalam penanganannya.</w:t>
      </w:r>
      <w:proofErr w:type="gramEnd"/>
      <w:r w:rsidRPr="00986F4D">
        <w:rPr>
          <w:rFonts w:ascii="Times New Roman" w:hAnsi="Times New Roman" w:cs="Times New Roman"/>
          <w:sz w:val="24"/>
        </w:rPr>
        <w:t xml:space="preserve"> Melalui proses ini, PT. Inovasi Teknologi Indonesia (PT. ITI) dapat mengarahkan sumber daya keamanan informasi secara efektif terhadap area yang memiliki dampak terbesar terhadap operasional dan rep</w:t>
      </w:r>
      <w:r>
        <w:rPr>
          <w:rFonts w:ascii="Times New Roman" w:hAnsi="Times New Roman" w:cs="Times New Roman"/>
          <w:sz w:val="24"/>
        </w:rPr>
        <w:t>utasi perusahaan.</w:t>
      </w:r>
    </w:p>
    <w:p w14:paraId="1B65C2DE" w14:textId="3ED935E9" w:rsidR="00986F4D" w:rsidRPr="00986F4D" w:rsidRDefault="00986F4D" w:rsidP="00986F4D">
      <w:pPr>
        <w:pStyle w:val="Heading3"/>
      </w:pPr>
      <w:bookmarkStart w:id="39" w:name="_Toc212558386"/>
      <w:r>
        <w:t>Tujuan Evaluasi Risiko</w:t>
      </w:r>
      <w:bookmarkEnd w:id="39"/>
    </w:p>
    <w:p w14:paraId="2E130E8A" w14:textId="2522D4C3" w:rsidR="00986F4D" w:rsidRPr="00986F4D" w:rsidRDefault="00986F4D" w:rsidP="00986F4D">
      <w:pPr>
        <w:spacing w:line="360" w:lineRule="auto"/>
        <w:jc w:val="both"/>
        <w:rPr>
          <w:rFonts w:ascii="Times New Roman" w:hAnsi="Times New Roman" w:cs="Times New Roman"/>
          <w:sz w:val="24"/>
        </w:rPr>
      </w:pPr>
      <w:r w:rsidRPr="00986F4D">
        <w:rPr>
          <w:rFonts w:ascii="Times New Roman" w:hAnsi="Times New Roman" w:cs="Times New Roman"/>
          <w:sz w:val="24"/>
        </w:rPr>
        <w:t>E</w:t>
      </w:r>
      <w:r>
        <w:rPr>
          <w:rFonts w:ascii="Times New Roman" w:hAnsi="Times New Roman" w:cs="Times New Roman"/>
          <w:sz w:val="24"/>
        </w:rPr>
        <w:t>valuasi risiko dilakukan untuk:</w:t>
      </w:r>
    </w:p>
    <w:p w14:paraId="20BBEADF" w14:textId="350D12E2" w:rsidR="00986F4D" w:rsidRPr="00986F4D" w:rsidRDefault="00986F4D" w:rsidP="00986F4D">
      <w:pPr>
        <w:pStyle w:val="ListParagraph"/>
        <w:numPr>
          <w:ilvl w:val="0"/>
          <w:numId w:val="19"/>
        </w:numPr>
        <w:spacing w:line="360" w:lineRule="auto"/>
        <w:jc w:val="both"/>
        <w:rPr>
          <w:rFonts w:ascii="Times New Roman" w:hAnsi="Times New Roman" w:cs="Times New Roman"/>
          <w:sz w:val="24"/>
        </w:rPr>
      </w:pPr>
      <w:r w:rsidRPr="00986F4D">
        <w:rPr>
          <w:rFonts w:ascii="Times New Roman" w:hAnsi="Times New Roman" w:cs="Times New Roman"/>
          <w:sz w:val="24"/>
        </w:rPr>
        <w:t>Menentukan risiko mana yang dapat diterima (acceptable risk) dan mana yang memerlukan tindakan pengendalian segera.</w:t>
      </w:r>
    </w:p>
    <w:p w14:paraId="5D1379DE" w14:textId="09DE3515" w:rsidR="00986F4D" w:rsidRPr="00986F4D" w:rsidRDefault="00986F4D" w:rsidP="00986F4D">
      <w:pPr>
        <w:pStyle w:val="ListParagraph"/>
        <w:numPr>
          <w:ilvl w:val="0"/>
          <w:numId w:val="19"/>
        </w:numPr>
        <w:spacing w:line="360" w:lineRule="auto"/>
        <w:jc w:val="both"/>
        <w:rPr>
          <w:rFonts w:ascii="Times New Roman" w:hAnsi="Times New Roman" w:cs="Times New Roman"/>
          <w:sz w:val="24"/>
        </w:rPr>
      </w:pPr>
      <w:r w:rsidRPr="00986F4D">
        <w:rPr>
          <w:rFonts w:ascii="Times New Roman" w:hAnsi="Times New Roman" w:cs="Times New Roman"/>
          <w:sz w:val="24"/>
        </w:rPr>
        <w:t>Menetapkan prioritas mitigasi berdasarkan tingkat keparahan (severity) dan kemungkinan terjadinya ancaman.</w:t>
      </w:r>
    </w:p>
    <w:p w14:paraId="11889657" w14:textId="352E3C2F" w:rsidR="00986F4D" w:rsidRPr="00986F4D" w:rsidRDefault="00986F4D" w:rsidP="00986F4D">
      <w:pPr>
        <w:pStyle w:val="ListParagraph"/>
        <w:numPr>
          <w:ilvl w:val="0"/>
          <w:numId w:val="19"/>
        </w:numPr>
        <w:spacing w:line="360" w:lineRule="auto"/>
        <w:jc w:val="both"/>
        <w:rPr>
          <w:rFonts w:ascii="Times New Roman" w:hAnsi="Times New Roman" w:cs="Times New Roman"/>
          <w:sz w:val="24"/>
        </w:rPr>
      </w:pPr>
      <w:r w:rsidRPr="00986F4D">
        <w:rPr>
          <w:rFonts w:ascii="Times New Roman" w:hAnsi="Times New Roman" w:cs="Times New Roman"/>
          <w:sz w:val="24"/>
        </w:rPr>
        <w:t>Menjadi dasar dalam penyusunan rencana tindakan pengendalian risiko pada tahap selanjutnya.</w:t>
      </w:r>
    </w:p>
    <w:p w14:paraId="4C1153AD" w14:textId="62DC5A12" w:rsidR="00986F4D" w:rsidRPr="00986F4D" w:rsidRDefault="00986F4D" w:rsidP="00986F4D">
      <w:pPr>
        <w:spacing w:line="360" w:lineRule="auto"/>
        <w:jc w:val="both"/>
        <w:rPr>
          <w:rFonts w:ascii="Times New Roman" w:hAnsi="Times New Roman" w:cs="Times New Roman"/>
          <w:sz w:val="24"/>
        </w:rPr>
      </w:pPr>
      <w:proofErr w:type="gramStart"/>
      <w:r w:rsidRPr="00986F4D">
        <w:rPr>
          <w:rFonts w:ascii="Times New Roman" w:hAnsi="Times New Roman" w:cs="Times New Roman"/>
          <w:sz w:val="24"/>
        </w:rPr>
        <w:t>Dengan adanya evaluasi ini, organisasi dapat memastikan bahwa keputusan pengendalian risiko selaras dengan konteks bisnis, kebutuhan keam</w:t>
      </w:r>
      <w:r>
        <w:rPr>
          <w:rFonts w:ascii="Times New Roman" w:hAnsi="Times New Roman" w:cs="Times New Roman"/>
          <w:sz w:val="24"/>
        </w:rPr>
        <w:t>anan, dan kebijakan perusahaan.</w:t>
      </w:r>
      <w:proofErr w:type="gramEnd"/>
    </w:p>
    <w:p w14:paraId="2D7EE836" w14:textId="3320DF41" w:rsidR="00986F4D" w:rsidRPr="00986F4D" w:rsidRDefault="00986F4D" w:rsidP="00986F4D">
      <w:pPr>
        <w:pStyle w:val="Heading3"/>
      </w:pPr>
      <w:bookmarkStart w:id="40" w:name="_Toc212558387"/>
      <w:r>
        <w:t>Hasil Evaluasi Risiko</w:t>
      </w:r>
      <w:bookmarkEnd w:id="40"/>
    </w:p>
    <w:p w14:paraId="0C0DB5FA" w14:textId="61A5AA63" w:rsidR="00986F4D" w:rsidRPr="00986F4D" w:rsidRDefault="00986F4D" w:rsidP="00986F4D">
      <w:pPr>
        <w:spacing w:line="360" w:lineRule="auto"/>
        <w:jc w:val="both"/>
        <w:rPr>
          <w:rFonts w:ascii="Times New Roman" w:hAnsi="Times New Roman" w:cs="Times New Roman"/>
          <w:sz w:val="24"/>
        </w:rPr>
      </w:pPr>
      <w:proofErr w:type="gramStart"/>
      <w:r w:rsidRPr="00986F4D">
        <w:rPr>
          <w:rFonts w:ascii="Times New Roman" w:hAnsi="Times New Roman" w:cs="Times New Roman"/>
          <w:sz w:val="24"/>
        </w:rPr>
        <w:t>Berdasarkan hasil analisis risiko pada sub-bab 4.2, diperoleh gambaran umum bahwa sebagian besar aset informasi PT. ITI memiliki tingkat risiko tinggi.</w:t>
      </w:r>
      <w:proofErr w:type="gramEnd"/>
      <w:r w:rsidRPr="00986F4D">
        <w:rPr>
          <w:rFonts w:ascii="Times New Roman" w:hAnsi="Times New Roman" w:cs="Times New Roman"/>
          <w:sz w:val="24"/>
        </w:rPr>
        <w:t xml:space="preserve"> </w:t>
      </w:r>
      <w:proofErr w:type="gramStart"/>
      <w:r w:rsidRPr="00986F4D">
        <w:rPr>
          <w:rFonts w:ascii="Times New Roman" w:hAnsi="Times New Roman" w:cs="Times New Roman"/>
          <w:sz w:val="24"/>
        </w:rPr>
        <w:t>Risiko-risiko ini umumnya berkaitan dengan aset yang bernilai tinggi, berdampak langsung terhadap bisnis, atau melibatkan data pri</w:t>
      </w:r>
      <w:r>
        <w:rPr>
          <w:rFonts w:ascii="Times New Roman" w:hAnsi="Times New Roman" w:cs="Times New Roman"/>
          <w:sz w:val="24"/>
        </w:rPr>
        <w:t>badi yang diatur oleh regulasi.</w:t>
      </w:r>
      <w:proofErr w:type="gramEnd"/>
    </w:p>
    <w:p w14:paraId="4D097A38" w14:textId="102DC60F" w:rsidR="007664AD" w:rsidRDefault="00986F4D" w:rsidP="00986F4D">
      <w:pPr>
        <w:spacing w:line="360" w:lineRule="auto"/>
        <w:jc w:val="both"/>
        <w:rPr>
          <w:rFonts w:ascii="Times New Roman" w:hAnsi="Times New Roman" w:cs="Times New Roman"/>
          <w:sz w:val="24"/>
        </w:rPr>
      </w:pPr>
      <w:r w:rsidRPr="00986F4D">
        <w:rPr>
          <w:rFonts w:ascii="Times New Roman" w:hAnsi="Times New Roman" w:cs="Times New Roman"/>
          <w:sz w:val="24"/>
        </w:rPr>
        <w:t>Tabel berikut menggambarkan hasil evaluasi dan klasifikasi risiko berdasarkan tingkat prioritasnya:</w:t>
      </w:r>
    </w:p>
    <w:tbl>
      <w:tblPr>
        <w:tblStyle w:val="TableGrid"/>
        <w:tblW w:w="0" w:type="auto"/>
        <w:tblLook w:val="04A0" w:firstRow="1" w:lastRow="0" w:firstColumn="1" w:lastColumn="0" w:noHBand="0" w:noVBand="1"/>
      </w:tblPr>
      <w:tblGrid>
        <w:gridCol w:w="571"/>
        <w:gridCol w:w="2526"/>
        <w:gridCol w:w="3192"/>
        <w:gridCol w:w="1241"/>
        <w:gridCol w:w="1712"/>
      </w:tblGrid>
      <w:tr w:rsidR="00986F4D" w:rsidRPr="00986F4D" w14:paraId="524C841B" w14:textId="77777777" w:rsidTr="00986F4D">
        <w:tc>
          <w:tcPr>
            <w:tcW w:w="0" w:type="auto"/>
            <w:hideMark/>
          </w:tcPr>
          <w:p w14:paraId="09E07318" w14:textId="77777777" w:rsidR="00986F4D" w:rsidRPr="00986F4D" w:rsidRDefault="00986F4D" w:rsidP="00986F4D">
            <w:pPr>
              <w:jc w:val="center"/>
              <w:rPr>
                <w:rFonts w:ascii="Times New Roman" w:eastAsia="Times New Roman" w:hAnsi="Times New Roman" w:cs="Times New Roman"/>
                <w:b/>
                <w:bCs/>
                <w:kern w:val="0"/>
                <w:sz w:val="24"/>
                <w:szCs w:val="24"/>
                <w:lang w:val="en-US"/>
                <w14:ligatures w14:val="none"/>
              </w:rPr>
            </w:pPr>
            <w:r w:rsidRPr="00986F4D">
              <w:rPr>
                <w:rFonts w:ascii="Times New Roman" w:eastAsia="Times New Roman" w:hAnsi="Times New Roman" w:cs="Times New Roman"/>
                <w:b/>
                <w:bCs/>
                <w:kern w:val="0"/>
                <w:sz w:val="24"/>
                <w:szCs w:val="24"/>
                <w:lang w:val="en-US"/>
                <w14:ligatures w14:val="none"/>
              </w:rPr>
              <w:t>No.</w:t>
            </w:r>
          </w:p>
        </w:tc>
        <w:tc>
          <w:tcPr>
            <w:tcW w:w="0" w:type="auto"/>
            <w:hideMark/>
          </w:tcPr>
          <w:p w14:paraId="02AC094F" w14:textId="77777777" w:rsidR="00986F4D" w:rsidRPr="00986F4D" w:rsidRDefault="00986F4D" w:rsidP="00986F4D">
            <w:pPr>
              <w:jc w:val="center"/>
              <w:rPr>
                <w:rFonts w:ascii="Times New Roman" w:eastAsia="Times New Roman" w:hAnsi="Times New Roman" w:cs="Times New Roman"/>
                <w:b/>
                <w:bCs/>
                <w:kern w:val="0"/>
                <w:sz w:val="24"/>
                <w:szCs w:val="24"/>
                <w:lang w:val="en-US"/>
                <w14:ligatures w14:val="none"/>
              </w:rPr>
            </w:pPr>
            <w:r w:rsidRPr="00986F4D">
              <w:rPr>
                <w:rFonts w:ascii="Times New Roman" w:eastAsia="Times New Roman" w:hAnsi="Times New Roman" w:cs="Times New Roman"/>
                <w:b/>
                <w:bCs/>
                <w:kern w:val="0"/>
                <w:sz w:val="24"/>
                <w:szCs w:val="24"/>
                <w:lang w:val="en-US"/>
                <w14:ligatures w14:val="none"/>
              </w:rPr>
              <w:t>Aset Informasi</w:t>
            </w:r>
          </w:p>
        </w:tc>
        <w:tc>
          <w:tcPr>
            <w:tcW w:w="0" w:type="auto"/>
            <w:hideMark/>
          </w:tcPr>
          <w:p w14:paraId="1CEDC7E9" w14:textId="77777777" w:rsidR="00986F4D" w:rsidRPr="00986F4D" w:rsidRDefault="00986F4D" w:rsidP="00986F4D">
            <w:pPr>
              <w:jc w:val="center"/>
              <w:rPr>
                <w:rFonts w:ascii="Times New Roman" w:eastAsia="Times New Roman" w:hAnsi="Times New Roman" w:cs="Times New Roman"/>
                <w:b/>
                <w:bCs/>
                <w:kern w:val="0"/>
                <w:sz w:val="24"/>
                <w:szCs w:val="24"/>
                <w:lang w:val="en-US"/>
                <w14:ligatures w14:val="none"/>
              </w:rPr>
            </w:pPr>
            <w:r w:rsidRPr="00986F4D">
              <w:rPr>
                <w:rFonts w:ascii="Times New Roman" w:eastAsia="Times New Roman" w:hAnsi="Times New Roman" w:cs="Times New Roman"/>
                <w:b/>
                <w:bCs/>
                <w:kern w:val="0"/>
                <w:sz w:val="24"/>
                <w:szCs w:val="24"/>
                <w:lang w:val="en-US"/>
                <w14:ligatures w14:val="none"/>
              </w:rPr>
              <w:t>Risiko Utama</w:t>
            </w:r>
          </w:p>
        </w:tc>
        <w:tc>
          <w:tcPr>
            <w:tcW w:w="0" w:type="auto"/>
            <w:hideMark/>
          </w:tcPr>
          <w:p w14:paraId="691AEF90" w14:textId="77777777" w:rsidR="00986F4D" w:rsidRPr="00986F4D" w:rsidRDefault="00986F4D" w:rsidP="00986F4D">
            <w:pPr>
              <w:jc w:val="center"/>
              <w:rPr>
                <w:rFonts w:ascii="Times New Roman" w:eastAsia="Times New Roman" w:hAnsi="Times New Roman" w:cs="Times New Roman"/>
                <w:b/>
                <w:bCs/>
                <w:kern w:val="0"/>
                <w:sz w:val="24"/>
                <w:szCs w:val="24"/>
                <w:lang w:val="en-US"/>
                <w14:ligatures w14:val="none"/>
              </w:rPr>
            </w:pPr>
            <w:r w:rsidRPr="00986F4D">
              <w:rPr>
                <w:rFonts w:ascii="Times New Roman" w:eastAsia="Times New Roman" w:hAnsi="Times New Roman" w:cs="Times New Roman"/>
                <w:b/>
                <w:bCs/>
                <w:kern w:val="0"/>
                <w:sz w:val="24"/>
                <w:szCs w:val="24"/>
                <w:lang w:val="en-US"/>
                <w14:ligatures w14:val="none"/>
              </w:rPr>
              <w:t>Level Risiko</w:t>
            </w:r>
          </w:p>
        </w:tc>
        <w:tc>
          <w:tcPr>
            <w:tcW w:w="0" w:type="auto"/>
            <w:hideMark/>
          </w:tcPr>
          <w:p w14:paraId="496567D0" w14:textId="77777777" w:rsidR="00986F4D" w:rsidRPr="00986F4D" w:rsidRDefault="00986F4D" w:rsidP="00986F4D">
            <w:pPr>
              <w:jc w:val="center"/>
              <w:rPr>
                <w:rFonts w:ascii="Times New Roman" w:eastAsia="Times New Roman" w:hAnsi="Times New Roman" w:cs="Times New Roman"/>
                <w:b/>
                <w:bCs/>
                <w:kern w:val="0"/>
                <w:sz w:val="24"/>
                <w:szCs w:val="24"/>
                <w:lang w:val="en-US"/>
                <w14:ligatures w14:val="none"/>
              </w:rPr>
            </w:pPr>
            <w:r w:rsidRPr="00986F4D">
              <w:rPr>
                <w:rFonts w:ascii="Times New Roman" w:eastAsia="Times New Roman" w:hAnsi="Times New Roman" w:cs="Times New Roman"/>
                <w:b/>
                <w:bCs/>
                <w:kern w:val="0"/>
                <w:sz w:val="24"/>
                <w:szCs w:val="24"/>
                <w:lang w:val="en-US"/>
                <w14:ligatures w14:val="none"/>
              </w:rPr>
              <w:t>Kategori Prioritas</w:t>
            </w:r>
          </w:p>
        </w:tc>
      </w:tr>
      <w:tr w:rsidR="00986F4D" w:rsidRPr="00986F4D" w14:paraId="3C721AED" w14:textId="77777777" w:rsidTr="00986F4D">
        <w:tc>
          <w:tcPr>
            <w:tcW w:w="0" w:type="auto"/>
            <w:hideMark/>
          </w:tcPr>
          <w:p w14:paraId="5C74EF13"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1</w:t>
            </w:r>
          </w:p>
        </w:tc>
        <w:tc>
          <w:tcPr>
            <w:tcW w:w="0" w:type="auto"/>
            <w:hideMark/>
          </w:tcPr>
          <w:p w14:paraId="0D04A1FE"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Kode Sumber (Source Code)</w:t>
            </w:r>
          </w:p>
        </w:tc>
        <w:tc>
          <w:tcPr>
            <w:tcW w:w="0" w:type="auto"/>
            <w:hideMark/>
          </w:tcPr>
          <w:p w14:paraId="05C74AF1"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Pencurian, modifikasi tidak sah</w:t>
            </w:r>
          </w:p>
        </w:tc>
        <w:tc>
          <w:tcPr>
            <w:tcW w:w="0" w:type="auto"/>
            <w:hideMark/>
          </w:tcPr>
          <w:p w14:paraId="4992C5D5"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Tinggi</w:t>
            </w:r>
          </w:p>
        </w:tc>
        <w:tc>
          <w:tcPr>
            <w:tcW w:w="0" w:type="auto"/>
            <w:hideMark/>
          </w:tcPr>
          <w:p w14:paraId="1EBC64C2"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Sangat Prioritas</w:t>
            </w:r>
          </w:p>
        </w:tc>
      </w:tr>
      <w:tr w:rsidR="00986F4D" w:rsidRPr="00986F4D" w14:paraId="5BF4DC5A" w14:textId="77777777" w:rsidTr="00986F4D">
        <w:tc>
          <w:tcPr>
            <w:tcW w:w="0" w:type="auto"/>
            <w:hideMark/>
          </w:tcPr>
          <w:p w14:paraId="007FD5A3"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2</w:t>
            </w:r>
          </w:p>
        </w:tc>
        <w:tc>
          <w:tcPr>
            <w:tcW w:w="0" w:type="auto"/>
            <w:hideMark/>
          </w:tcPr>
          <w:p w14:paraId="43337208"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Data Klien &amp; Karyawan</w:t>
            </w:r>
          </w:p>
        </w:tc>
        <w:tc>
          <w:tcPr>
            <w:tcW w:w="0" w:type="auto"/>
            <w:hideMark/>
          </w:tcPr>
          <w:p w14:paraId="27AA7001"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Kebocoran data pribadi</w:t>
            </w:r>
          </w:p>
        </w:tc>
        <w:tc>
          <w:tcPr>
            <w:tcW w:w="0" w:type="auto"/>
            <w:hideMark/>
          </w:tcPr>
          <w:p w14:paraId="5097A629"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Tinggi</w:t>
            </w:r>
          </w:p>
        </w:tc>
        <w:tc>
          <w:tcPr>
            <w:tcW w:w="0" w:type="auto"/>
            <w:hideMark/>
          </w:tcPr>
          <w:p w14:paraId="64CE5DE4"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Sangat Prioritas</w:t>
            </w:r>
          </w:p>
        </w:tc>
      </w:tr>
      <w:tr w:rsidR="00986F4D" w:rsidRPr="00986F4D" w14:paraId="67930C16" w14:textId="77777777" w:rsidTr="00986F4D">
        <w:tc>
          <w:tcPr>
            <w:tcW w:w="0" w:type="auto"/>
            <w:hideMark/>
          </w:tcPr>
          <w:p w14:paraId="5BB65172"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3</w:t>
            </w:r>
          </w:p>
        </w:tc>
        <w:tc>
          <w:tcPr>
            <w:tcW w:w="0" w:type="auto"/>
            <w:hideMark/>
          </w:tcPr>
          <w:p w14:paraId="7C5F59B4"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Server &amp; Jaringan</w:t>
            </w:r>
          </w:p>
        </w:tc>
        <w:tc>
          <w:tcPr>
            <w:tcW w:w="0" w:type="auto"/>
            <w:hideMark/>
          </w:tcPr>
          <w:p w14:paraId="71013FAE"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 xml:space="preserve">Serangan </w:t>
            </w:r>
            <w:r w:rsidRPr="00986F4D">
              <w:rPr>
                <w:rFonts w:ascii="Times New Roman" w:eastAsia="Times New Roman" w:hAnsi="Times New Roman" w:cs="Times New Roman"/>
                <w:i/>
                <w:iCs/>
                <w:kern w:val="0"/>
                <w:sz w:val="24"/>
                <w:szCs w:val="24"/>
                <w:lang w:val="en-US"/>
                <w14:ligatures w14:val="none"/>
              </w:rPr>
              <w:t>ransomware</w:t>
            </w:r>
            <w:r w:rsidRPr="00986F4D">
              <w:rPr>
                <w:rFonts w:ascii="Times New Roman" w:eastAsia="Times New Roman" w:hAnsi="Times New Roman" w:cs="Times New Roman"/>
                <w:kern w:val="0"/>
                <w:sz w:val="24"/>
                <w:szCs w:val="24"/>
                <w:lang w:val="en-US"/>
                <w14:ligatures w14:val="none"/>
              </w:rPr>
              <w:t xml:space="preserve"> atau </w:t>
            </w:r>
            <w:r w:rsidRPr="00986F4D">
              <w:rPr>
                <w:rFonts w:ascii="Times New Roman" w:eastAsia="Times New Roman" w:hAnsi="Times New Roman" w:cs="Times New Roman"/>
                <w:i/>
                <w:iCs/>
                <w:kern w:val="0"/>
                <w:sz w:val="24"/>
                <w:szCs w:val="24"/>
                <w:lang w:val="en-US"/>
                <w14:ligatures w14:val="none"/>
              </w:rPr>
              <w:t>DoS attack</w:t>
            </w:r>
          </w:p>
        </w:tc>
        <w:tc>
          <w:tcPr>
            <w:tcW w:w="0" w:type="auto"/>
            <w:hideMark/>
          </w:tcPr>
          <w:p w14:paraId="57F4E8A0"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Tinggi</w:t>
            </w:r>
          </w:p>
        </w:tc>
        <w:tc>
          <w:tcPr>
            <w:tcW w:w="0" w:type="auto"/>
            <w:hideMark/>
          </w:tcPr>
          <w:p w14:paraId="698D2A0C"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Tinggi</w:t>
            </w:r>
          </w:p>
        </w:tc>
      </w:tr>
      <w:tr w:rsidR="00986F4D" w:rsidRPr="00986F4D" w14:paraId="3827AF36" w14:textId="77777777" w:rsidTr="00986F4D">
        <w:tc>
          <w:tcPr>
            <w:tcW w:w="0" w:type="auto"/>
            <w:hideMark/>
          </w:tcPr>
          <w:p w14:paraId="0F43A041"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4</w:t>
            </w:r>
          </w:p>
        </w:tc>
        <w:tc>
          <w:tcPr>
            <w:tcW w:w="0" w:type="auto"/>
            <w:hideMark/>
          </w:tcPr>
          <w:p w14:paraId="3067A58C"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 xml:space="preserve">Akun &amp; Kredensial </w:t>
            </w:r>
            <w:r w:rsidRPr="00986F4D">
              <w:rPr>
                <w:rFonts w:ascii="Times New Roman" w:eastAsia="Times New Roman" w:hAnsi="Times New Roman" w:cs="Times New Roman"/>
                <w:kern w:val="0"/>
                <w:sz w:val="24"/>
                <w:szCs w:val="24"/>
                <w:lang w:val="en-US"/>
                <w14:ligatures w14:val="none"/>
              </w:rPr>
              <w:lastRenderedPageBreak/>
              <w:t>Sistem</w:t>
            </w:r>
          </w:p>
        </w:tc>
        <w:tc>
          <w:tcPr>
            <w:tcW w:w="0" w:type="auto"/>
            <w:hideMark/>
          </w:tcPr>
          <w:p w14:paraId="1346ADB9"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lastRenderedPageBreak/>
              <w:t>Penyalahgunaan akses</w:t>
            </w:r>
          </w:p>
        </w:tc>
        <w:tc>
          <w:tcPr>
            <w:tcW w:w="0" w:type="auto"/>
            <w:hideMark/>
          </w:tcPr>
          <w:p w14:paraId="19835F16"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Tinggi</w:t>
            </w:r>
          </w:p>
        </w:tc>
        <w:tc>
          <w:tcPr>
            <w:tcW w:w="0" w:type="auto"/>
            <w:hideMark/>
          </w:tcPr>
          <w:p w14:paraId="5FE39067"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Tinggi</w:t>
            </w:r>
          </w:p>
        </w:tc>
      </w:tr>
      <w:tr w:rsidR="00986F4D" w:rsidRPr="00986F4D" w14:paraId="6DB3053E" w14:textId="77777777" w:rsidTr="00986F4D">
        <w:tc>
          <w:tcPr>
            <w:tcW w:w="0" w:type="auto"/>
            <w:hideMark/>
          </w:tcPr>
          <w:p w14:paraId="657984C1"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lastRenderedPageBreak/>
              <w:t>5</w:t>
            </w:r>
          </w:p>
        </w:tc>
        <w:tc>
          <w:tcPr>
            <w:tcW w:w="0" w:type="auto"/>
            <w:hideMark/>
          </w:tcPr>
          <w:p w14:paraId="01E6CDAA"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Dokumentasi Proyek</w:t>
            </w:r>
          </w:p>
        </w:tc>
        <w:tc>
          <w:tcPr>
            <w:tcW w:w="0" w:type="auto"/>
            <w:hideMark/>
          </w:tcPr>
          <w:p w14:paraId="0E6C954E"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Hilang/disebar tanpa izin</w:t>
            </w:r>
          </w:p>
        </w:tc>
        <w:tc>
          <w:tcPr>
            <w:tcW w:w="0" w:type="auto"/>
            <w:hideMark/>
          </w:tcPr>
          <w:p w14:paraId="76A87AB2"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Sedang</w:t>
            </w:r>
          </w:p>
        </w:tc>
        <w:tc>
          <w:tcPr>
            <w:tcW w:w="0" w:type="auto"/>
            <w:hideMark/>
          </w:tcPr>
          <w:p w14:paraId="3877F9B2"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Sedang</w:t>
            </w:r>
          </w:p>
        </w:tc>
      </w:tr>
      <w:tr w:rsidR="00986F4D" w:rsidRPr="00986F4D" w14:paraId="4534FBEC" w14:textId="77777777" w:rsidTr="00986F4D">
        <w:tc>
          <w:tcPr>
            <w:tcW w:w="0" w:type="auto"/>
            <w:hideMark/>
          </w:tcPr>
          <w:p w14:paraId="07DD04BA"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6</w:t>
            </w:r>
          </w:p>
        </w:tc>
        <w:tc>
          <w:tcPr>
            <w:tcW w:w="0" w:type="auto"/>
            <w:hideMark/>
          </w:tcPr>
          <w:p w14:paraId="450B07F2"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Infrastruktur Penyimpanan Data</w:t>
            </w:r>
          </w:p>
        </w:tc>
        <w:tc>
          <w:tcPr>
            <w:tcW w:w="0" w:type="auto"/>
            <w:hideMark/>
          </w:tcPr>
          <w:p w14:paraId="533CA77A"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Kegagalan sistem, kehilangan data</w:t>
            </w:r>
          </w:p>
        </w:tc>
        <w:tc>
          <w:tcPr>
            <w:tcW w:w="0" w:type="auto"/>
            <w:hideMark/>
          </w:tcPr>
          <w:p w14:paraId="58F1E7FC"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Sedang</w:t>
            </w:r>
          </w:p>
        </w:tc>
        <w:tc>
          <w:tcPr>
            <w:tcW w:w="0" w:type="auto"/>
            <w:hideMark/>
          </w:tcPr>
          <w:p w14:paraId="535D8144"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Sedang</w:t>
            </w:r>
          </w:p>
        </w:tc>
      </w:tr>
      <w:tr w:rsidR="00986F4D" w:rsidRPr="00986F4D" w14:paraId="3F61BED5" w14:textId="77777777" w:rsidTr="00986F4D">
        <w:tc>
          <w:tcPr>
            <w:tcW w:w="0" w:type="auto"/>
            <w:hideMark/>
          </w:tcPr>
          <w:p w14:paraId="1CB16DFE"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7</w:t>
            </w:r>
          </w:p>
        </w:tc>
        <w:tc>
          <w:tcPr>
            <w:tcW w:w="0" w:type="auto"/>
            <w:hideMark/>
          </w:tcPr>
          <w:p w14:paraId="5DD57A45"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Strategi Bisnis &amp; HKI</w:t>
            </w:r>
          </w:p>
        </w:tc>
        <w:tc>
          <w:tcPr>
            <w:tcW w:w="0" w:type="auto"/>
            <w:hideMark/>
          </w:tcPr>
          <w:p w14:paraId="61C09077"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Akses tidak sah</w:t>
            </w:r>
          </w:p>
        </w:tc>
        <w:tc>
          <w:tcPr>
            <w:tcW w:w="0" w:type="auto"/>
            <w:hideMark/>
          </w:tcPr>
          <w:p w14:paraId="3373188C"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Sedang</w:t>
            </w:r>
          </w:p>
        </w:tc>
        <w:tc>
          <w:tcPr>
            <w:tcW w:w="0" w:type="auto"/>
            <w:hideMark/>
          </w:tcPr>
          <w:p w14:paraId="61817B3D"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Menengah</w:t>
            </w:r>
          </w:p>
        </w:tc>
      </w:tr>
      <w:tr w:rsidR="00986F4D" w:rsidRPr="00986F4D" w14:paraId="07379203" w14:textId="77777777" w:rsidTr="00986F4D">
        <w:tc>
          <w:tcPr>
            <w:tcW w:w="0" w:type="auto"/>
            <w:hideMark/>
          </w:tcPr>
          <w:p w14:paraId="23E2CBE5"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8</w:t>
            </w:r>
          </w:p>
        </w:tc>
        <w:tc>
          <w:tcPr>
            <w:tcW w:w="0" w:type="auto"/>
            <w:hideMark/>
          </w:tcPr>
          <w:p w14:paraId="4EB4D3DA"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SDM (Karyawan IT)</w:t>
            </w:r>
          </w:p>
        </w:tc>
        <w:tc>
          <w:tcPr>
            <w:tcW w:w="0" w:type="auto"/>
            <w:hideMark/>
          </w:tcPr>
          <w:p w14:paraId="0A302CDD"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Human error, kurang kesadaran keamanan</w:t>
            </w:r>
          </w:p>
        </w:tc>
        <w:tc>
          <w:tcPr>
            <w:tcW w:w="0" w:type="auto"/>
            <w:hideMark/>
          </w:tcPr>
          <w:p w14:paraId="7535C584"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Tinggi</w:t>
            </w:r>
          </w:p>
        </w:tc>
        <w:tc>
          <w:tcPr>
            <w:tcW w:w="0" w:type="auto"/>
            <w:hideMark/>
          </w:tcPr>
          <w:p w14:paraId="2AE751BD"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Tinggi</w:t>
            </w:r>
          </w:p>
        </w:tc>
      </w:tr>
    </w:tbl>
    <w:p w14:paraId="090EB157" w14:textId="77777777" w:rsidR="00986F4D" w:rsidRDefault="00986F4D" w:rsidP="00986F4D">
      <w:pPr>
        <w:spacing w:line="360" w:lineRule="auto"/>
        <w:jc w:val="both"/>
        <w:rPr>
          <w:rFonts w:ascii="Times New Roman" w:hAnsi="Times New Roman" w:cs="Times New Roman"/>
          <w:sz w:val="24"/>
        </w:rPr>
      </w:pPr>
    </w:p>
    <w:p w14:paraId="08167294" w14:textId="72108E87" w:rsidR="00986F4D" w:rsidRPr="00986F4D" w:rsidRDefault="00986F4D" w:rsidP="00986F4D">
      <w:pPr>
        <w:pStyle w:val="Heading3"/>
      </w:pPr>
      <w:bookmarkStart w:id="41" w:name="_Toc212558388"/>
      <w:r w:rsidRPr="00986F4D">
        <w:t>Analisis Prio</w:t>
      </w:r>
      <w:r>
        <w:t>ritas dan Pengambilan Keputusan</w:t>
      </w:r>
      <w:bookmarkEnd w:id="41"/>
    </w:p>
    <w:p w14:paraId="1B847722" w14:textId="7C9012C8" w:rsidR="00986F4D" w:rsidRPr="00986F4D" w:rsidRDefault="00986F4D" w:rsidP="00986F4D">
      <w:pPr>
        <w:spacing w:line="360" w:lineRule="auto"/>
        <w:jc w:val="both"/>
        <w:rPr>
          <w:rFonts w:ascii="Times New Roman" w:hAnsi="Times New Roman" w:cs="Times New Roman"/>
          <w:sz w:val="24"/>
        </w:rPr>
      </w:pPr>
      <w:proofErr w:type="gramStart"/>
      <w:r w:rsidRPr="00986F4D">
        <w:rPr>
          <w:rFonts w:ascii="Times New Roman" w:hAnsi="Times New Roman" w:cs="Times New Roman"/>
          <w:sz w:val="24"/>
        </w:rPr>
        <w:t>Hasil evaluasi di atas menunjukkan bahwa risiko dengan kategori sangat prioritas dan tinggi perlu segera mendapatkan perhatian dalam bentuk tindakan mitigasi konkret, baik melalui penerapan kontrol teknis maupun kebijakan organisasi.</w:t>
      </w:r>
      <w:proofErr w:type="gramEnd"/>
      <w:r w:rsidRPr="00986F4D">
        <w:rPr>
          <w:rFonts w:ascii="Times New Roman" w:hAnsi="Times New Roman" w:cs="Times New Roman"/>
          <w:sz w:val="24"/>
        </w:rPr>
        <w:t xml:space="preserve"> Beberapa langkah strategis yang pe</w:t>
      </w:r>
      <w:r>
        <w:rPr>
          <w:rFonts w:ascii="Times New Roman" w:hAnsi="Times New Roman" w:cs="Times New Roman"/>
          <w:sz w:val="24"/>
        </w:rPr>
        <w:t>rlu diprioritaskan antara lain:</w:t>
      </w:r>
    </w:p>
    <w:p w14:paraId="45BB7803" w14:textId="2A5B52EC" w:rsidR="00986F4D" w:rsidRPr="00986F4D" w:rsidRDefault="00986F4D" w:rsidP="00986F4D">
      <w:pPr>
        <w:pStyle w:val="ListParagraph"/>
        <w:numPr>
          <w:ilvl w:val="0"/>
          <w:numId w:val="20"/>
        </w:numPr>
        <w:spacing w:line="360" w:lineRule="auto"/>
        <w:jc w:val="both"/>
        <w:rPr>
          <w:rFonts w:ascii="Times New Roman" w:hAnsi="Times New Roman" w:cs="Times New Roman"/>
          <w:b/>
          <w:sz w:val="24"/>
        </w:rPr>
      </w:pPr>
      <w:r w:rsidRPr="00986F4D">
        <w:rPr>
          <w:rFonts w:ascii="Times New Roman" w:hAnsi="Times New Roman" w:cs="Times New Roman"/>
          <w:b/>
          <w:sz w:val="24"/>
        </w:rPr>
        <w:t>Pengamanan Kode Sumber dan Data Klien</w:t>
      </w:r>
    </w:p>
    <w:p w14:paraId="1ABCB19D" w14:textId="020E00F0" w:rsidR="00986F4D" w:rsidRPr="00986F4D" w:rsidRDefault="00986F4D" w:rsidP="00986F4D">
      <w:pPr>
        <w:pStyle w:val="ListParagraph"/>
        <w:numPr>
          <w:ilvl w:val="0"/>
          <w:numId w:val="22"/>
        </w:numPr>
        <w:spacing w:line="360" w:lineRule="auto"/>
        <w:jc w:val="both"/>
        <w:rPr>
          <w:rFonts w:ascii="Times New Roman" w:hAnsi="Times New Roman" w:cs="Times New Roman"/>
          <w:sz w:val="24"/>
        </w:rPr>
      </w:pPr>
      <w:r w:rsidRPr="00986F4D">
        <w:rPr>
          <w:rFonts w:ascii="Times New Roman" w:hAnsi="Times New Roman" w:cs="Times New Roman"/>
          <w:sz w:val="24"/>
        </w:rPr>
        <w:t>Mengimplementasikan kontrol akses berbasis peran (role-based access control).</w:t>
      </w:r>
    </w:p>
    <w:p w14:paraId="3762941A" w14:textId="1CAA9D5D" w:rsidR="00986F4D" w:rsidRPr="00986F4D" w:rsidRDefault="00986F4D" w:rsidP="00986F4D">
      <w:pPr>
        <w:pStyle w:val="ListParagraph"/>
        <w:numPr>
          <w:ilvl w:val="0"/>
          <w:numId w:val="22"/>
        </w:numPr>
        <w:spacing w:line="360" w:lineRule="auto"/>
        <w:jc w:val="both"/>
        <w:rPr>
          <w:rFonts w:ascii="Times New Roman" w:hAnsi="Times New Roman" w:cs="Times New Roman"/>
          <w:sz w:val="24"/>
        </w:rPr>
      </w:pPr>
      <w:r w:rsidRPr="00986F4D">
        <w:rPr>
          <w:rFonts w:ascii="Times New Roman" w:hAnsi="Times New Roman" w:cs="Times New Roman"/>
          <w:sz w:val="24"/>
        </w:rPr>
        <w:t>Menerapkan enkripsi pada repositori dan data sensitif.</w:t>
      </w:r>
    </w:p>
    <w:p w14:paraId="1C035B43" w14:textId="1469A055" w:rsidR="00986F4D" w:rsidRPr="00986F4D" w:rsidRDefault="00986F4D" w:rsidP="00986F4D">
      <w:pPr>
        <w:pStyle w:val="ListParagraph"/>
        <w:numPr>
          <w:ilvl w:val="0"/>
          <w:numId w:val="22"/>
        </w:numPr>
        <w:spacing w:line="360" w:lineRule="auto"/>
        <w:jc w:val="both"/>
        <w:rPr>
          <w:rFonts w:ascii="Times New Roman" w:hAnsi="Times New Roman" w:cs="Times New Roman"/>
          <w:sz w:val="24"/>
        </w:rPr>
      </w:pPr>
      <w:r w:rsidRPr="00986F4D">
        <w:rPr>
          <w:rFonts w:ascii="Times New Roman" w:hAnsi="Times New Roman" w:cs="Times New Roman"/>
          <w:sz w:val="24"/>
        </w:rPr>
        <w:t>Melakukan audit keamanan secara rutin.</w:t>
      </w:r>
    </w:p>
    <w:p w14:paraId="345ED0C8" w14:textId="5A9E47BE" w:rsidR="00986F4D" w:rsidRPr="00986F4D" w:rsidRDefault="00986F4D" w:rsidP="00986F4D">
      <w:pPr>
        <w:pStyle w:val="ListParagraph"/>
        <w:numPr>
          <w:ilvl w:val="0"/>
          <w:numId w:val="20"/>
        </w:numPr>
        <w:spacing w:line="360" w:lineRule="auto"/>
        <w:jc w:val="both"/>
        <w:rPr>
          <w:rFonts w:ascii="Times New Roman" w:hAnsi="Times New Roman" w:cs="Times New Roman"/>
          <w:b/>
          <w:sz w:val="24"/>
        </w:rPr>
      </w:pPr>
      <w:r w:rsidRPr="00986F4D">
        <w:rPr>
          <w:rFonts w:ascii="Times New Roman" w:hAnsi="Times New Roman" w:cs="Times New Roman"/>
          <w:b/>
          <w:sz w:val="24"/>
        </w:rPr>
        <w:t>Perlindungan Server dan Infrastruktur Jaringan</w:t>
      </w:r>
    </w:p>
    <w:p w14:paraId="2370ED16" w14:textId="4656FA67" w:rsidR="00986F4D" w:rsidRPr="00986F4D" w:rsidRDefault="00986F4D" w:rsidP="00986F4D">
      <w:pPr>
        <w:pStyle w:val="ListParagraph"/>
        <w:numPr>
          <w:ilvl w:val="0"/>
          <w:numId w:val="21"/>
        </w:numPr>
        <w:spacing w:line="360" w:lineRule="auto"/>
        <w:jc w:val="both"/>
        <w:rPr>
          <w:rFonts w:ascii="Times New Roman" w:hAnsi="Times New Roman" w:cs="Times New Roman"/>
          <w:sz w:val="24"/>
        </w:rPr>
      </w:pPr>
      <w:r w:rsidRPr="00986F4D">
        <w:rPr>
          <w:rFonts w:ascii="Times New Roman" w:hAnsi="Times New Roman" w:cs="Times New Roman"/>
          <w:sz w:val="24"/>
        </w:rPr>
        <w:t>Penerapan firewall dan sistem deteksi serangan (IDS/IPS).</w:t>
      </w:r>
    </w:p>
    <w:p w14:paraId="57BBAAA0" w14:textId="1E462232" w:rsidR="00986F4D" w:rsidRPr="00986F4D" w:rsidRDefault="00986F4D" w:rsidP="00986F4D">
      <w:pPr>
        <w:pStyle w:val="ListParagraph"/>
        <w:numPr>
          <w:ilvl w:val="0"/>
          <w:numId w:val="21"/>
        </w:numPr>
        <w:spacing w:line="360" w:lineRule="auto"/>
        <w:jc w:val="both"/>
        <w:rPr>
          <w:rFonts w:ascii="Times New Roman" w:hAnsi="Times New Roman" w:cs="Times New Roman"/>
          <w:sz w:val="24"/>
        </w:rPr>
      </w:pPr>
      <w:r w:rsidRPr="00986F4D">
        <w:rPr>
          <w:rFonts w:ascii="Times New Roman" w:hAnsi="Times New Roman" w:cs="Times New Roman"/>
          <w:sz w:val="24"/>
        </w:rPr>
        <w:t>Melakukan pembaruan sistem (patching) secara berkala.</w:t>
      </w:r>
    </w:p>
    <w:p w14:paraId="32EFFFB7" w14:textId="6BD46E3C" w:rsidR="00986F4D" w:rsidRPr="00986F4D" w:rsidRDefault="00986F4D" w:rsidP="00986F4D">
      <w:pPr>
        <w:pStyle w:val="ListParagraph"/>
        <w:numPr>
          <w:ilvl w:val="0"/>
          <w:numId w:val="21"/>
        </w:numPr>
        <w:spacing w:line="360" w:lineRule="auto"/>
        <w:jc w:val="both"/>
        <w:rPr>
          <w:rFonts w:ascii="Times New Roman" w:hAnsi="Times New Roman" w:cs="Times New Roman"/>
          <w:sz w:val="24"/>
        </w:rPr>
      </w:pPr>
      <w:r w:rsidRPr="00986F4D">
        <w:rPr>
          <w:rFonts w:ascii="Times New Roman" w:hAnsi="Times New Roman" w:cs="Times New Roman"/>
          <w:sz w:val="24"/>
        </w:rPr>
        <w:t>Menyiapkan sistem disaster recovery dan backup otomatis.</w:t>
      </w:r>
    </w:p>
    <w:p w14:paraId="603892D3" w14:textId="4E6C02EB" w:rsidR="00986F4D" w:rsidRPr="00986F4D" w:rsidRDefault="00986F4D" w:rsidP="00986F4D">
      <w:pPr>
        <w:pStyle w:val="ListParagraph"/>
        <w:numPr>
          <w:ilvl w:val="0"/>
          <w:numId w:val="20"/>
        </w:numPr>
        <w:spacing w:line="360" w:lineRule="auto"/>
        <w:jc w:val="both"/>
        <w:rPr>
          <w:rFonts w:ascii="Times New Roman" w:hAnsi="Times New Roman" w:cs="Times New Roman"/>
          <w:b/>
          <w:sz w:val="24"/>
        </w:rPr>
      </w:pPr>
      <w:r w:rsidRPr="00986F4D">
        <w:rPr>
          <w:rFonts w:ascii="Times New Roman" w:hAnsi="Times New Roman" w:cs="Times New Roman"/>
          <w:b/>
          <w:sz w:val="24"/>
        </w:rPr>
        <w:t>Manajemen Kredensial dan Kesadaran Karyawan</w:t>
      </w:r>
    </w:p>
    <w:p w14:paraId="53B05D68" w14:textId="0CEA2A8B" w:rsidR="00986F4D" w:rsidRPr="00986F4D" w:rsidRDefault="00986F4D" w:rsidP="00986F4D">
      <w:pPr>
        <w:pStyle w:val="ListParagraph"/>
        <w:numPr>
          <w:ilvl w:val="0"/>
          <w:numId w:val="23"/>
        </w:numPr>
        <w:spacing w:line="360" w:lineRule="auto"/>
        <w:jc w:val="both"/>
        <w:rPr>
          <w:rFonts w:ascii="Times New Roman" w:hAnsi="Times New Roman" w:cs="Times New Roman"/>
          <w:sz w:val="24"/>
        </w:rPr>
      </w:pPr>
      <w:r w:rsidRPr="00986F4D">
        <w:rPr>
          <w:rFonts w:ascii="Times New Roman" w:hAnsi="Times New Roman" w:cs="Times New Roman"/>
          <w:sz w:val="24"/>
        </w:rPr>
        <w:t>Penerapan autentikasi ganda (multi-factor authentication).</w:t>
      </w:r>
    </w:p>
    <w:p w14:paraId="7DEC1133" w14:textId="10FD9D43" w:rsidR="00986F4D" w:rsidRPr="00986F4D" w:rsidRDefault="00986F4D" w:rsidP="00986F4D">
      <w:pPr>
        <w:pStyle w:val="ListParagraph"/>
        <w:numPr>
          <w:ilvl w:val="0"/>
          <w:numId w:val="23"/>
        </w:numPr>
        <w:spacing w:line="360" w:lineRule="auto"/>
        <w:jc w:val="both"/>
        <w:rPr>
          <w:rFonts w:ascii="Times New Roman" w:hAnsi="Times New Roman" w:cs="Times New Roman"/>
          <w:sz w:val="24"/>
        </w:rPr>
      </w:pPr>
      <w:r w:rsidRPr="00986F4D">
        <w:rPr>
          <w:rFonts w:ascii="Times New Roman" w:hAnsi="Times New Roman" w:cs="Times New Roman"/>
          <w:sz w:val="24"/>
        </w:rPr>
        <w:t>Pelatihan keamanan informasi bagi seluruh karyawan.</w:t>
      </w:r>
    </w:p>
    <w:p w14:paraId="5956B420" w14:textId="332E9E64" w:rsidR="00986F4D" w:rsidRPr="00986F4D" w:rsidRDefault="00986F4D" w:rsidP="00986F4D">
      <w:pPr>
        <w:pStyle w:val="ListParagraph"/>
        <w:numPr>
          <w:ilvl w:val="0"/>
          <w:numId w:val="23"/>
        </w:numPr>
        <w:spacing w:line="360" w:lineRule="auto"/>
        <w:jc w:val="both"/>
        <w:rPr>
          <w:rFonts w:ascii="Times New Roman" w:hAnsi="Times New Roman" w:cs="Times New Roman"/>
          <w:sz w:val="24"/>
        </w:rPr>
      </w:pPr>
      <w:r w:rsidRPr="00986F4D">
        <w:rPr>
          <w:rFonts w:ascii="Times New Roman" w:hAnsi="Times New Roman" w:cs="Times New Roman"/>
          <w:sz w:val="24"/>
        </w:rPr>
        <w:t>Pembentukan budaya keamanan (security culture) di lingkungan kerja.</w:t>
      </w:r>
    </w:p>
    <w:p w14:paraId="6E491992" w14:textId="77777777" w:rsidR="00986F4D" w:rsidRPr="00986F4D" w:rsidRDefault="00986F4D" w:rsidP="00986F4D">
      <w:pPr>
        <w:spacing w:line="360" w:lineRule="auto"/>
        <w:jc w:val="both"/>
        <w:rPr>
          <w:rFonts w:ascii="Times New Roman" w:hAnsi="Times New Roman" w:cs="Times New Roman"/>
          <w:sz w:val="24"/>
        </w:rPr>
      </w:pPr>
      <w:proofErr w:type="gramStart"/>
      <w:r w:rsidRPr="00986F4D">
        <w:rPr>
          <w:rFonts w:ascii="Times New Roman" w:hAnsi="Times New Roman" w:cs="Times New Roman"/>
          <w:sz w:val="24"/>
        </w:rPr>
        <w:t>Risiko dengan kategori sedang seperti kehilangan dokumentasi proyek atau gangguan penyimpanan data dapat ditangani melalui peningkatan prosedur internal dan pengawasan rutin.</w:t>
      </w:r>
      <w:proofErr w:type="gramEnd"/>
    </w:p>
    <w:p w14:paraId="79E9221A" w14:textId="0566F01A" w:rsidR="00986F4D" w:rsidRDefault="00986F4D" w:rsidP="00986F4D">
      <w:pPr>
        <w:spacing w:line="360" w:lineRule="auto"/>
        <w:jc w:val="both"/>
        <w:rPr>
          <w:rFonts w:ascii="Times New Roman" w:hAnsi="Times New Roman" w:cs="Times New Roman"/>
          <w:sz w:val="24"/>
        </w:rPr>
      </w:pPr>
      <w:proofErr w:type="gramStart"/>
      <w:r w:rsidRPr="00986F4D">
        <w:rPr>
          <w:rFonts w:ascii="Times New Roman" w:hAnsi="Times New Roman" w:cs="Times New Roman"/>
          <w:sz w:val="24"/>
        </w:rPr>
        <w:t>Sementara risiko rendah masih perlu dipantau secara berkala sebagai bagian dari mekanisme continuous improvement dalam sistem manajemen keamanan informasi.</w:t>
      </w:r>
      <w:proofErr w:type="gramEnd"/>
    </w:p>
    <w:p w14:paraId="3CEB8B4E" w14:textId="334BFE3D" w:rsidR="00986F4D" w:rsidRPr="007664AD" w:rsidRDefault="00986F4D" w:rsidP="00986F4D">
      <w:pPr>
        <w:rPr>
          <w:rFonts w:ascii="Times New Roman" w:hAnsi="Times New Roman" w:cs="Times New Roman"/>
          <w:sz w:val="24"/>
        </w:rPr>
      </w:pPr>
      <w:r>
        <w:rPr>
          <w:rFonts w:ascii="Times New Roman" w:hAnsi="Times New Roman" w:cs="Times New Roman"/>
          <w:sz w:val="24"/>
        </w:rPr>
        <w:br w:type="page"/>
      </w:r>
    </w:p>
    <w:p w14:paraId="0BCA0913" w14:textId="6FF6E6F4" w:rsidR="00CD1C35" w:rsidRDefault="00986F4D" w:rsidP="00986F4D">
      <w:pPr>
        <w:pStyle w:val="Heading2"/>
        <w:spacing w:line="360" w:lineRule="auto"/>
      </w:pPr>
      <w:bookmarkStart w:id="42" w:name="_Toc212558389"/>
      <w:r>
        <w:lastRenderedPageBreak/>
        <w:t>Rencana Tindakan Mitigasi Risiko</w:t>
      </w:r>
      <w:bookmarkEnd w:id="42"/>
    </w:p>
    <w:p w14:paraId="695DC677" w14:textId="7507B419" w:rsidR="00986F4D" w:rsidRPr="00986F4D" w:rsidRDefault="00986F4D" w:rsidP="00986F4D">
      <w:pPr>
        <w:spacing w:line="360" w:lineRule="auto"/>
        <w:jc w:val="both"/>
        <w:rPr>
          <w:rFonts w:ascii="Times New Roman" w:hAnsi="Times New Roman" w:cs="Times New Roman"/>
          <w:sz w:val="24"/>
        </w:rPr>
      </w:pPr>
      <w:proofErr w:type="gramStart"/>
      <w:r w:rsidRPr="00986F4D">
        <w:rPr>
          <w:rFonts w:ascii="Times New Roman" w:hAnsi="Times New Roman" w:cs="Times New Roman"/>
          <w:sz w:val="24"/>
        </w:rPr>
        <w:t>Setelah dilakukan evaluasi terhadap hasil penilaian risiko, langkah berikutnya adalah menyusun rencana tindakan mitigasi risiko.</w:t>
      </w:r>
      <w:proofErr w:type="gramEnd"/>
      <w:r w:rsidRPr="00986F4D">
        <w:rPr>
          <w:rFonts w:ascii="Times New Roman" w:hAnsi="Times New Roman" w:cs="Times New Roman"/>
          <w:sz w:val="24"/>
        </w:rPr>
        <w:t xml:space="preserve"> Tahapan ini bertujuan untuk menentukan langkah-langkah pengendalian (controls) yang tepat dalam mengurangi tingkat risiko hingga berada pada level yang </w:t>
      </w:r>
      <w:r>
        <w:rPr>
          <w:rFonts w:ascii="Times New Roman" w:hAnsi="Times New Roman" w:cs="Times New Roman"/>
          <w:sz w:val="24"/>
        </w:rPr>
        <w:t>dapat diterima oleh organisasi.</w:t>
      </w:r>
    </w:p>
    <w:p w14:paraId="5ADDF037" w14:textId="0F554C52" w:rsidR="00986F4D" w:rsidRPr="00986F4D" w:rsidRDefault="00986F4D" w:rsidP="00986F4D">
      <w:pPr>
        <w:spacing w:line="360" w:lineRule="auto"/>
        <w:jc w:val="both"/>
        <w:rPr>
          <w:rFonts w:ascii="Times New Roman" w:hAnsi="Times New Roman" w:cs="Times New Roman"/>
          <w:sz w:val="24"/>
        </w:rPr>
      </w:pPr>
      <w:proofErr w:type="gramStart"/>
      <w:r w:rsidRPr="00986F4D">
        <w:rPr>
          <w:rFonts w:ascii="Times New Roman" w:hAnsi="Times New Roman" w:cs="Times New Roman"/>
          <w:sz w:val="24"/>
        </w:rPr>
        <w:t>Rencana mitigasi risiko harus mempertimbangkan efektivitas, kelayakan, serta kesesuaian dengan kebijakan keamanan informasi yang diterapkan.</w:t>
      </w:r>
      <w:proofErr w:type="gramEnd"/>
      <w:r w:rsidRPr="00986F4D">
        <w:rPr>
          <w:rFonts w:ascii="Times New Roman" w:hAnsi="Times New Roman" w:cs="Times New Roman"/>
          <w:sz w:val="24"/>
        </w:rPr>
        <w:t xml:space="preserve"> </w:t>
      </w:r>
      <w:proofErr w:type="gramStart"/>
      <w:r w:rsidRPr="00986F4D">
        <w:rPr>
          <w:rFonts w:ascii="Times New Roman" w:hAnsi="Times New Roman" w:cs="Times New Roman"/>
          <w:sz w:val="24"/>
        </w:rPr>
        <w:t>Pendekatan mitigasi di PT. ITI mengacu pada prinsip “defense in depth”, yaitu penerapan pengendalian berlapis untuk menjaga kerahasiaan, integritas, dan kete</w:t>
      </w:r>
      <w:r>
        <w:rPr>
          <w:rFonts w:ascii="Times New Roman" w:hAnsi="Times New Roman" w:cs="Times New Roman"/>
          <w:sz w:val="24"/>
        </w:rPr>
        <w:t>rsediaan informasi (CIA Triad).</w:t>
      </w:r>
      <w:proofErr w:type="gramEnd"/>
    </w:p>
    <w:p w14:paraId="2D294726" w14:textId="5FC1013A" w:rsidR="00986F4D" w:rsidRPr="00986F4D" w:rsidRDefault="00986F4D" w:rsidP="00986F4D">
      <w:pPr>
        <w:pStyle w:val="Heading3"/>
        <w:spacing w:line="360" w:lineRule="auto"/>
      </w:pPr>
      <w:bookmarkStart w:id="43" w:name="_Toc212558390"/>
      <w:r w:rsidRPr="00986F4D">
        <w:t>Tujuan M</w:t>
      </w:r>
      <w:r>
        <w:t>itigasi Risiko</w:t>
      </w:r>
      <w:bookmarkEnd w:id="43"/>
    </w:p>
    <w:p w14:paraId="153E98D2" w14:textId="7C7A2AAC" w:rsidR="00986F4D" w:rsidRPr="00986F4D" w:rsidRDefault="00986F4D" w:rsidP="00986F4D">
      <w:pPr>
        <w:spacing w:line="360" w:lineRule="auto"/>
        <w:jc w:val="both"/>
        <w:rPr>
          <w:rFonts w:ascii="Times New Roman" w:hAnsi="Times New Roman" w:cs="Times New Roman"/>
          <w:sz w:val="24"/>
        </w:rPr>
      </w:pPr>
      <w:r w:rsidRPr="00986F4D">
        <w:rPr>
          <w:rFonts w:ascii="Times New Roman" w:hAnsi="Times New Roman" w:cs="Times New Roman"/>
          <w:sz w:val="24"/>
        </w:rPr>
        <w:t>Tujuan utama</w:t>
      </w:r>
      <w:r>
        <w:rPr>
          <w:rFonts w:ascii="Times New Roman" w:hAnsi="Times New Roman" w:cs="Times New Roman"/>
          <w:sz w:val="24"/>
        </w:rPr>
        <w:t xml:space="preserve"> dari tindakan mitigasi adalah:</w:t>
      </w:r>
    </w:p>
    <w:p w14:paraId="56177AD0" w14:textId="795ADE77" w:rsidR="00986F4D" w:rsidRPr="00986F4D" w:rsidRDefault="00986F4D" w:rsidP="00986F4D">
      <w:pPr>
        <w:pStyle w:val="ListParagraph"/>
        <w:numPr>
          <w:ilvl w:val="0"/>
          <w:numId w:val="24"/>
        </w:numPr>
        <w:spacing w:line="360" w:lineRule="auto"/>
        <w:jc w:val="both"/>
        <w:rPr>
          <w:rFonts w:ascii="Times New Roman" w:hAnsi="Times New Roman" w:cs="Times New Roman"/>
          <w:sz w:val="24"/>
        </w:rPr>
      </w:pPr>
      <w:r w:rsidRPr="00986F4D">
        <w:rPr>
          <w:rFonts w:ascii="Times New Roman" w:hAnsi="Times New Roman" w:cs="Times New Roman"/>
          <w:sz w:val="24"/>
        </w:rPr>
        <w:t>Mengurangi kemungkinan terjadinya ancaman terhadap aset informasi.</w:t>
      </w:r>
    </w:p>
    <w:p w14:paraId="7724F2E8" w14:textId="06E87D33" w:rsidR="00986F4D" w:rsidRPr="00986F4D" w:rsidRDefault="00986F4D" w:rsidP="00986F4D">
      <w:pPr>
        <w:pStyle w:val="ListParagraph"/>
        <w:numPr>
          <w:ilvl w:val="0"/>
          <w:numId w:val="24"/>
        </w:numPr>
        <w:spacing w:line="360" w:lineRule="auto"/>
        <w:jc w:val="both"/>
        <w:rPr>
          <w:rFonts w:ascii="Times New Roman" w:hAnsi="Times New Roman" w:cs="Times New Roman"/>
          <w:sz w:val="24"/>
        </w:rPr>
      </w:pPr>
      <w:r w:rsidRPr="00986F4D">
        <w:rPr>
          <w:rFonts w:ascii="Times New Roman" w:hAnsi="Times New Roman" w:cs="Times New Roman"/>
          <w:sz w:val="24"/>
        </w:rPr>
        <w:t>Meminimalkan dampak apabila ancaman terjadi.</w:t>
      </w:r>
    </w:p>
    <w:p w14:paraId="6F91A701" w14:textId="49937DB3" w:rsidR="00986F4D" w:rsidRPr="00986F4D" w:rsidRDefault="00986F4D" w:rsidP="00986F4D">
      <w:pPr>
        <w:pStyle w:val="ListParagraph"/>
        <w:numPr>
          <w:ilvl w:val="0"/>
          <w:numId w:val="24"/>
        </w:numPr>
        <w:spacing w:line="360" w:lineRule="auto"/>
        <w:jc w:val="both"/>
        <w:rPr>
          <w:rFonts w:ascii="Times New Roman" w:hAnsi="Times New Roman" w:cs="Times New Roman"/>
          <w:sz w:val="24"/>
        </w:rPr>
      </w:pPr>
      <w:r w:rsidRPr="00986F4D">
        <w:rPr>
          <w:rFonts w:ascii="Times New Roman" w:hAnsi="Times New Roman" w:cs="Times New Roman"/>
          <w:sz w:val="24"/>
        </w:rPr>
        <w:t>Menjamin kelangsungan operasional dan reputasi organisasi.</w:t>
      </w:r>
    </w:p>
    <w:p w14:paraId="1DDE11B8" w14:textId="4846CB09" w:rsidR="00986F4D" w:rsidRDefault="00986F4D" w:rsidP="00986F4D">
      <w:pPr>
        <w:pStyle w:val="ListParagraph"/>
        <w:numPr>
          <w:ilvl w:val="0"/>
          <w:numId w:val="24"/>
        </w:numPr>
        <w:spacing w:line="360" w:lineRule="auto"/>
        <w:jc w:val="both"/>
        <w:rPr>
          <w:rFonts w:ascii="Times New Roman" w:hAnsi="Times New Roman" w:cs="Times New Roman"/>
          <w:sz w:val="24"/>
        </w:rPr>
      </w:pPr>
      <w:r w:rsidRPr="00986F4D">
        <w:rPr>
          <w:rFonts w:ascii="Times New Roman" w:hAnsi="Times New Roman" w:cs="Times New Roman"/>
          <w:sz w:val="24"/>
        </w:rPr>
        <w:t>Memastikan kepatuhan terhadap regulasi seperti UU Perlindungan Data Pribadi (UU PDP) dan standar ISO/IEC 27001:2022.</w:t>
      </w:r>
    </w:p>
    <w:p w14:paraId="54679029" w14:textId="77777777" w:rsidR="00986F4D" w:rsidRPr="00986F4D" w:rsidRDefault="00986F4D" w:rsidP="00986F4D">
      <w:pPr>
        <w:pStyle w:val="ListParagraph"/>
        <w:spacing w:line="360" w:lineRule="auto"/>
        <w:jc w:val="both"/>
        <w:rPr>
          <w:rFonts w:ascii="Times New Roman" w:hAnsi="Times New Roman" w:cs="Times New Roman"/>
          <w:sz w:val="24"/>
        </w:rPr>
      </w:pPr>
    </w:p>
    <w:p w14:paraId="0BC41766" w14:textId="09293AD1" w:rsidR="00986F4D" w:rsidRPr="00986F4D" w:rsidRDefault="00986F4D" w:rsidP="00986F4D">
      <w:pPr>
        <w:pStyle w:val="Heading3"/>
      </w:pPr>
      <w:bookmarkStart w:id="44" w:name="_Toc212558391"/>
      <w:r>
        <w:t>Strategi Pengendalian Risiko</w:t>
      </w:r>
      <w:bookmarkEnd w:id="44"/>
    </w:p>
    <w:p w14:paraId="47E6BF98" w14:textId="54D80FA4" w:rsidR="00986F4D" w:rsidRPr="00986F4D" w:rsidRDefault="00986F4D" w:rsidP="00986F4D">
      <w:pPr>
        <w:spacing w:line="360" w:lineRule="auto"/>
        <w:jc w:val="both"/>
        <w:rPr>
          <w:rFonts w:ascii="Times New Roman" w:hAnsi="Times New Roman" w:cs="Times New Roman"/>
          <w:sz w:val="24"/>
        </w:rPr>
      </w:pPr>
      <w:r w:rsidRPr="00986F4D">
        <w:rPr>
          <w:rFonts w:ascii="Times New Roman" w:hAnsi="Times New Roman" w:cs="Times New Roman"/>
          <w:sz w:val="24"/>
        </w:rPr>
        <w:t>Dalam proses mitigasi, PT. ITI menerapkan empat stra</w:t>
      </w:r>
      <w:r>
        <w:rPr>
          <w:rFonts w:ascii="Times New Roman" w:hAnsi="Times New Roman" w:cs="Times New Roman"/>
          <w:sz w:val="24"/>
        </w:rPr>
        <w:t>tegi utama pengendalian risiko:</w:t>
      </w:r>
    </w:p>
    <w:p w14:paraId="10D647F8" w14:textId="3DE3140C" w:rsidR="00986F4D" w:rsidRPr="00986F4D" w:rsidRDefault="00986F4D" w:rsidP="00986F4D">
      <w:pPr>
        <w:pStyle w:val="ListParagraph"/>
        <w:numPr>
          <w:ilvl w:val="0"/>
          <w:numId w:val="25"/>
        </w:numPr>
        <w:spacing w:line="360" w:lineRule="auto"/>
        <w:jc w:val="both"/>
        <w:rPr>
          <w:rFonts w:ascii="Times New Roman" w:hAnsi="Times New Roman" w:cs="Times New Roman"/>
          <w:sz w:val="24"/>
        </w:rPr>
      </w:pPr>
      <w:r w:rsidRPr="00986F4D">
        <w:rPr>
          <w:rFonts w:ascii="Times New Roman" w:hAnsi="Times New Roman" w:cs="Times New Roman"/>
          <w:b/>
          <w:sz w:val="24"/>
        </w:rPr>
        <w:t>Risk Avoidance</w:t>
      </w:r>
      <w:r w:rsidRPr="00986F4D">
        <w:rPr>
          <w:rFonts w:ascii="Times New Roman" w:hAnsi="Times New Roman" w:cs="Times New Roman"/>
          <w:sz w:val="24"/>
        </w:rPr>
        <w:t xml:space="preserve"> → menghindari kegiatan yang berisiko tinggi (contoh: menonaktifkan layanan yang tidak aman).</w:t>
      </w:r>
    </w:p>
    <w:p w14:paraId="48BC236F" w14:textId="471C010D" w:rsidR="00986F4D" w:rsidRPr="00986F4D" w:rsidRDefault="00986F4D" w:rsidP="00986F4D">
      <w:pPr>
        <w:pStyle w:val="ListParagraph"/>
        <w:numPr>
          <w:ilvl w:val="0"/>
          <w:numId w:val="25"/>
        </w:numPr>
        <w:spacing w:line="360" w:lineRule="auto"/>
        <w:jc w:val="both"/>
        <w:rPr>
          <w:rFonts w:ascii="Times New Roman" w:hAnsi="Times New Roman" w:cs="Times New Roman"/>
          <w:sz w:val="24"/>
        </w:rPr>
      </w:pPr>
      <w:r w:rsidRPr="00986F4D">
        <w:rPr>
          <w:rFonts w:ascii="Times New Roman" w:hAnsi="Times New Roman" w:cs="Times New Roman"/>
          <w:b/>
          <w:sz w:val="24"/>
        </w:rPr>
        <w:t>Risk Reduction</w:t>
      </w:r>
      <w:r w:rsidRPr="00986F4D">
        <w:rPr>
          <w:rFonts w:ascii="Times New Roman" w:hAnsi="Times New Roman" w:cs="Times New Roman"/>
          <w:sz w:val="24"/>
        </w:rPr>
        <w:t xml:space="preserve"> → menerapkan kontrol untuk mengurangi kemungkinan atau dampak risiko (contoh: enkripsi </w:t>
      </w:r>
      <w:proofErr w:type="gramStart"/>
      <w:r w:rsidRPr="00986F4D">
        <w:rPr>
          <w:rFonts w:ascii="Times New Roman" w:hAnsi="Times New Roman" w:cs="Times New Roman"/>
          <w:sz w:val="24"/>
        </w:rPr>
        <w:t>data,</w:t>
      </w:r>
      <w:proofErr w:type="gramEnd"/>
      <w:r w:rsidRPr="00986F4D">
        <w:rPr>
          <w:rFonts w:ascii="Times New Roman" w:hAnsi="Times New Roman" w:cs="Times New Roman"/>
          <w:sz w:val="24"/>
        </w:rPr>
        <w:t xml:space="preserve"> firewall).</w:t>
      </w:r>
    </w:p>
    <w:p w14:paraId="71BFFAF2" w14:textId="6122BAE4" w:rsidR="00986F4D" w:rsidRPr="00986F4D" w:rsidRDefault="00986F4D" w:rsidP="00986F4D">
      <w:pPr>
        <w:pStyle w:val="ListParagraph"/>
        <w:numPr>
          <w:ilvl w:val="0"/>
          <w:numId w:val="25"/>
        </w:numPr>
        <w:spacing w:line="360" w:lineRule="auto"/>
        <w:jc w:val="both"/>
        <w:rPr>
          <w:rFonts w:ascii="Times New Roman" w:hAnsi="Times New Roman" w:cs="Times New Roman"/>
          <w:sz w:val="24"/>
        </w:rPr>
      </w:pPr>
      <w:r w:rsidRPr="00986F4D">
        <w:rPr>
          <w:rFonts w:ascii="Times New Roman" w:hAnsi="Times New Roman" w:cs="Times New Roman"/>
          <w:b/>
          <w:sz w:val="24"/>
        </w:rPr>
        <w:t>Risk Transfer</w:t>
      </w:r>
      <w:r w:rsidRPr="00986F4D">
        <w:rPr>
          <w:rFonts w:ascii="Times New Roman" w:hAnsi="Times New Roman" w:cs="Times New Roman"/>
          <w:sz w:val="24"/>
        </w:rPr>
        <w:t xml:space="preserve"> → memindahkan sebagian risiko kepada pihak ketiga (contoh: asuransi, kontrak layanan cloud).</w:t>
      </w:r>
    </w:p>
    <w:p w14:paraId="5DFD4767" w14:textId="24910279" w:rsidR="00986F4D" w:rsidRDefault="00986F4D" w:rsidP="00986F4D">
      <w:pPr>
        <w:pStyle w:val="ListParagraph"/>
        <w:numPr>
          <w:ilvl w:val="0"/>
          <w:numId w:val="25"/>
        </w:numPr>
        <w:spacing w:line="360" w:lineRule="auto"/>
        <w:jc w:val="both"/>
        <w:rPr>
          <w:rFonts w:ascii="Times New Roman" w:hAnsi="Times New Roman" w:cs="Times New Roman"/>
          <w:sz w:val="24"/>
        </w:rPr>
      </w:pPr>
      <w:r w:rsidRPr="00986F4D">
        <w:rPr>
          <w:rFonts w:ascii="Times New Roman" w:hAnsi="Times New Roman" w:cs="Times New Roman"/>
          <w:b/>
          <w:sz w:val="24"/>
        </w:rPr>
        <w:t>Risk Acceptance</w:t>
      </w:r>
      <w:r w:rsidRPr="00986F4D">
        <w:rPr>
          <w:rFonts w:ascii="Times New Roman" w:hAnsi="Times New Roman" w:cs="Times New Roman"/>
          <w:sz w:val="24"/>
        </w:rPr>
        <w:t xml:space="preserve"> → menerima risiko yang tidak signifikan dan dipantau secara berkala.</w:t>
      </w:r>
    </w:p>
    <w:p w14:paraId="72E6AF18" w14:textId="77777777" w:rsidR="00986F4D" w:rsidRDefault="00986F4D" w:rsidP="00986F4D">
      <w:pPr>
        <w:spacing w:line="360" w:lineRule="auto"/>
        <w:jc w:val="both"/>
        <w:rPr>
          <w:rFonts w:ascii="Times New Roman" w:hAnsi="Times New Roman" w:cs="Times New Roman"/>
          <w:sz w:val="24"/>
        </w:rPr>
      </w:pPr>
    </w:p>
    <w:p w14:paraId="70505205" w14:textId="77777777" w:rsidR="00986F4D" w:rsidRPr="00986F4D" w:rsidRDefault="00986F4D" w:rsidP="00986F4D">
      <w:pPr>
        <w:spacing w:line="360" w:lineRule="auto"/>
        <w:jc w:val="both"/>
        <w:rPr>
          <w:rFonts w:ascii="Times New Roman" w:hAnsi="Times New Roman" w:cs="Times New Roman"/>
          <w:sz w:val="24"/>
        </w:rPr>
      </w:pPr>
    </w:p>
    <w:p w14:paraId="6A60EF4D" w14:textId="48BF6DDE" w:rsidR="00986F4D" w:rsidRPr="00986F4D" w:rsidRDefault="00986F4D" w:rsidP="00986F4D">
      <w:pPr>
        <w:pStyle w:val="Heading3"/>
      </w:pPr>
      <w:bookmarkStart w:id="45" w:name="_Toc212558392"/>
      <w:r>
        <w:lastRenderedPageBreak/>
        <w:t>Rencana Mitigasi Risiko PT. ITI</w:t>
      </w:r>
      <w:bookmarkEnd w:id="45"/>
    </w:p>
    <w:p w14:paraId="6E071759" w14:textId="23C945F3" w:rsidR="00986F4D" w:rsidRDefault="00986F4D" w:rsidP="00986F4D">
      <w:pPr>
        <w:spacing w:line="360" w:lineRule="auto"/>
        <w:jc w:val="both"/>
        <w:rPr>
          <w:rFonts w:ascii="Times New Roman" w:hAnsi="Times New Roman" w:cs="Times New Roman"/>
          <w:sz w:val="24"/>
        </w:rPr>
      </w:pPr>
      <w:r w:rsidRPr="00986F4D">
        <w:rPr>
          <w:rFonts w:ascii="Times New Roman" w:hAnsi="Times New Roman" w:cs="Times New Roman"/>
          <w:sz w:val="24"/>
        </w:rPr>
        <w:t>Tabel berikut merangkum rencana tindakan mitigasi untuk setiap aset informasi berdasarkan hasil evaluasi sebelumnya:</w:t>
      </w:r>
    </w:p>
    <w:tbl>
      <w:tblPr>
        <w:tblStyle w:val="TableGrid"/>
        <w:tblW w:w="0" w:type="auto"/>
        <w:tblLook w:val="04A0" w:firstRow="1" w:lastRow="0" w:firstColumn="1" w:lastColumn="0" w:noHBand="0" w:noVBand="1"/>
      </w:tblPr>
      <w:tblGrid>
        <w:gridCol w:w="570"/>
        <w:gridCol w:w="1601"/>
        <w:gridCol w:w="1899"/>
        <w:gridCol w:w="2101"/>
        <w:gridCol w:w="1285"/>
        <w:gridCol w:w="1786"/>
      </w:tblGrid>
      <w:tr w:rsidR="00986F4D" w:rsidRPr="00986F4D" w14:paraId="52DB5759" w14:textId="77777777" w:rsidTr="00986F4D">
        <w:tc>
          <w:tcPr>
            <w:tcW w:w="0" w:type="auto"/>
            <w:hideMark/>
          </w:tcPr>
          <w:p w14:paraId="1DDC5DDD" w14:textId="77777777" w:rsidR="00986F4D" w:rsidRPr="00986F4D" w:rsidRDefault="00986F4D" w:rsidP="00986F4D">
            <w:pPr>
              <w:jc w:val="center"/>
              <w:rPr>
                <w:rFonts w:ascii="Times New Roman" w:eastAsia="Times New Roman" w:hAnsi="Times New Roman" w:cs="Times New Roman"/>
                <w:b/>
                <w:bCs/>
                <w:kern w:val="0"/>
                <w:sz w:val="24"/>
                <w:szCs w:val="24"/>
                <w:lang w:val="en-US"/>
                <w14:ligatures w14:val="none"/>
              </w:rPr>
            </w:pPr>
            <w:r w:rsidRPr="00986F4D">
              <w:rPr>
                <w:rFonts w:ascii="Times New Roman" w:eastAsia="Times New Roman" w:hAnsi="Times New Roman" w:cs="Times New Roman"/>
                <w:b/>
                <w:bCs/>
                <w:kern w:val="0"/>
                <w:sz w:val="24"/>
                <w:szCs w:val="24"/>
                <w:lang w:val="en-US"/>
                <w14:ligatures w14:val="none"/>
              </w:rPr>
              <w:t>No.</w:t>
            </w:r>
          </w:p>
        </w:tc>
        <w:tc>
          <w:tcPr>
            <w:tcW w:w="0" w:type="auto"/>
            <w:hideMark/>
          </w:tcPr>
          <w:p w14:paraId="2A09B48A" w14:textId="77777777" w:rsidR="00986F4D" w:rsidRPr="00986F4D" w:rsidRDefault="00986F4D" w:rsidP="00986F4D">
            <w:pPr>
              <w:jc w:val="center"/>
              <w:rPr>
                <w:rFonts w:ascii="Times New Roman" w:eastAsia="Times New Roman" w:hAnsi="Times New Roman" w:cs="Times New Roman"/>
                <w:b/>
                <w:bCs/>
                <w:kern w:val="0"/>
                <w:sz w:val="24"/>
                <w:szCs w:val="24"/>
                <w:lang w:val="en-US"/>
                <w14:ligatures w14:val="none"/>
              </w:rPr>
            </w:pPr>
            <w:r w:rsidRPr="00986F4D">
              <w:rPr>
                <w:rFonts w:ascii="Times New Roman" w:eastAsia="Times New Roman" w:hAnsi="Times New Roman" w:cs="Times New Roman"/>
                <w:b/>
                <w:bCs/>
                <w:kern w:val="0"/>
                <w:sz w:val="24"/>
                <w:szCs w:val="24"/>
                <w:lang w:val="en-US"/>
                <w14:ligatures w14:val="none"/>
              </w:rPr>
              <w:t>Aset Informasi</w:t>
            </w:r>
          </w:p>
        </w:tc>
        <w:tc>
          <w:tcPr>
            <w:tcW w:w="0" w:type="auto"/>
            <w:hideMark/>
          </w:tcPr>
          <w:p w14:paraId="515FD006" w14:textId="77777777" w:rsidR="00986F4D" w:rsidRPr="00986F4D" w:rsidRDefault="00986F4D" w:rsidP="00986F4D">
            <w:pPr>
              <w:jc w:val="center"/>
              <w:rPr>
                <w:rFonts w:ascii="Times New Roman" w:eastAsia="Times New Roman" w:hAnsi="Times New Roman" w:cs="Times New Roman"/>
                <w:b/>
                <w:bCs/>
                <w:kern w:val="0"/>
                <w:sz w:val="24"/>
                <w:szCs w:val="24"/>
                <w:lang w:val="en-US"/>
                <w14:ligatures w14:val="none"/>
              </w:rPr>
            </w:pPr>
            <w:r w:rsidRPr="00986F4D">
              <w:rPr>
                <w:rFonts w:ascii="Times New Roman" w:eastAsia="Times New Roman" w:hAnsi="Times New Roman" w:cs="Times New Roman"/>
                <w:b/>
                <w:bCs/>
                <w:kern w:val="0"/>
                <w:sz w:val="24"/>
                <w:szCs w:val="24"/>
                <w:lang w:val="en-US"/>
                <w14:ligatures w14:val="none"/>
              </w:rPr>
              <w:t>Risiko Utama</w:t>
            </w:r>
          </w:p>
        </w:tc>
        <w:tc>
          <w:tcPr>
            <w:tcW w:w="0" w:type="auto"/>
            <w:hideMark/>
          </w:tcPr>
          <w:p w14:paraId="63BC515E" w14:textId="77777777" w:rsidR="00986F4D" w:rsidRPr="00986F4D" w:rsidRDefault="00986F4D" w:rsidP="00986F4D">
            <w:pPr>
              <w:jc w:val="center"/>
              <w:rPr>
                <w:rFonts w:ascii="Times New Roman" w:eastAsia="Times New Roman" w:hAnsi="Times New Roman" w:cs="Times New Roman"/>
                <w:b/>
                <w:bCs/>
                <w:kern w:val="0"/>
                <w:sz w:val="24"/>
                <w:szCs w:val="24"/>
                <w:lang w:val="en-US"/>
                <w14:ligatures w14:val="none"/>
              </w:rPr>
            </w:pPr>
            <w:r w:rsidRPr="00986F4D">
              <w:rPr>
                <w:rFonts w:ascii="Times New Roman" w:eastAsia="Times New Roman" w:hAnsi="Times New Roman" w:cs="Times New Roman"/>
                <w:b/>
                <w:bCs/>
                <w:kern w:val="0"/>
                <w:sz w:val="24"/>
                <w:szCs w:val="24"/>
                <w:lang w:val="en-US"/>
                <w14:ligatures w14:val="none"/>
              </w:rPr>
              <w:t>Tindakan Mitigasi</w:t>
            </w:r>
          </w:p>
        </w:tc>
        <w:tc>
          <w:tcPr>
            <w:tcW w:w="0" w:type="auto"/>
            <w:hideMark/>
          </w:tcPr>
          <w:p w14:paraId="4A8A5F29" w14:textId="77777777" w:rsidR="00986F4D" w:rsidRPr="00986F4D" w:rsidRDefault="00986F4D" w:rsidP="00986F4D">
            <w:pPr>
              <w:jc w:val="center"/>
              <w:rPr>
                <w:rFonts w:ascii="Times New Roman" w:eastAsia="Times New Roman" w:hAnsi="Times New Roman" w:cs="Times New Roman"/>
                <w:b/>
                <w:bCs/>
                <w:kern w:val="0"/>
                <w:sz w:val="24"/>
                <w:szCs w:val="24"/>
                <w:lang w:val="en-US"/>
                <w14:ligatures w14:val="none"/>
              </w:rPr>
            </w:pPr>
            <w:r w:rsidRPr="00986F4D">
              <w:rPr>
                <w:rFonts w:ascii="Times New Roman" w:eastAsia="Times New Roman" w:hAnsi="Times New Roman" w:cs="Times New Roman"/>
                <w:b/>
                <w:bCs/>
                <w:kern w:val="0"/>
                <w:sz w:val="24"/>
                <w:szCs w:val="24"/>
                <w:lang w:val="en-US"/>
                <w14:ligatures w14:val="none"/>
              </w:rPr>
              <w:t>Jenis Kontrol</w:t>
            </w:r>
          </w:p>
        </w:tc>
        <w:tc>
          <w:tcPr>
            <w:tcW w:w="0" w:type="auto"/>
            <w:hideMark/>
          </w:tcPr>
          <w:p w14:paraId="397183D5" w14:textId="77777777" w:rsidR="00986F4D" w:rsidRPr="00986F4D" w:rsidRDefault="00986F4D" w:rsidP="00986F4D">
            <w:pPr>
              <w:jc w:val="center"/>
              <w:rPr>
                <w:rFonts w:ascii="Times New Roman" w:eastAsia="Times New Roman" w:hAnsi="Times New Roman" w:cs="Times New Roman"/>
                <w:b/>
                <w:bCs/>
                <w:kern w:val="0"/>
                <w:sz w:val="24"/>
                <w:szCs w:val="24"/>
                <w:lang w:val="en-US"/>
                <w14:ligatures w14:val="none"/>
              </w:rPr>
            </w:pPr>
            <w:r w:rsidRPr="00986F4D">
              <w:rPr>
                <w:rFonts w:ascii="Times New Roman" w:eastAsia="Times New Roman" w:hAnsi="Times New Roman" w:cs="Times New Roman"/>
                <w:b/>
                <w:bCs/>
                <w:kern w:val="0"/>
                <w:sz w:val="24"/>
                <w:szCs w:val="24"/>
                <w:lang w:val="en-US"/>
                <w14:ligatures w14:val="none"/>
              </w:rPr>
              <w:t>Penanggung Jawab</w:t>
            </w:r>
          </w:p>
        </w:tc>
      </w:tr>
      <w:tr w:rsidR="00986F4D" w:rsidRPr="00986F4D" w14:paraId="5C691DFF" w14:textId="77777777" w:rsidTr="00986F4D">
        <w:tc>
          <w:tcPr>
            <w:tcW w:w="0" w:type="auto"/>
            <w:hideMark/>
          </w:tcPr>
          <w:p w14:paraId="43B2CA6C"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1</w:t>
            </w:r>
          </w:p>
        </w:tc>
        <w:tc>
          <w:tcPr>
            <w:tcW w:w="0" w:type="auto"/>
            <w:hideMark/>
          </w:tcPr>
          <w:p w14:paraId="3D0C69F3"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Kode Sumber (Source Code)</w:t>
            </w:r>
          </w:p>
        </w:tc>
        <w:tc>
          <w:tcPr>
            <w:tcW w:w="0" w:type="auto"/>
            <w:hideMark/>
          </w:tcPr>
          <w:p w14:paraId="20496B84"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Pencurian atau modifikasi tidak sah</w:t>
            </w:r>
          </w:p>
        </w:tc>
        <w:tc>
          <w:tcPr>
            <w:tcW w:w="0" w:type="auto"/>
            <w:hideMark/>
          </w:tcPr>
          <w:p w14:paraId="3BAE716F"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 Implementasi kontrol akses berbasis peran (RBAC) - Enkripsi repositori Git - Audit log aktivitas developer</w:t>
            </w:r>
          </w:p>
        </w:tc>
        <w:tc>
          <w:tcPr>
            <w:tcW w:w="0" w:type="auto"/>
            <w:hideMark/>
          </w:tcPr>
          <w:p w14:paraId="2E4277EE"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Teknis &amp; Prosedural</w:t>
            </w:r>
          </w:p>
        </w:tc>
        <w:tc>
          <w:tcPr>
            <w:tcW w:w="0" w:type="auto"/>
            <w:hideMark/>
          </w:tcPr>
          <w:p w14:paraId="46FFBFAD"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Tim Keamanan Siber &amp; Pengembangan</w:t>
            </w:r>
          </w:p>
        </w:tc>
      </w:tr>
      <w:tr w:rsidR="00986F4D" w:rsidRPr="00986F4D" w14:paraId="2CE088D7" w14:textId="77777777" w:rsidTr="00986F4D">
        <w:tc>
          <w:tcPr>
            <w:tcW w:w="0" w:type="auto"/>
            <w:hideMark/>
          </w:tcPr>
          <w:p w14:paraId="47B0AAC9"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2</w:t>
            </w:r>
          </w:p>
        </w:tc>
        <w:tc>
          <w:tcPr>
            <w:tcW w:w="0" w:type="auto"/>
            <w:hideMark/>
          </w:tcPr>
          <w:p w14:paraId="5F94B11E"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Data Klien &amp; Karyawan</w:t>
            </w:r>
          </w:p>
        </w:tc>
        <w:tc>
          <w:tcPr>
            <w:tcW w:w="0" w:type="auto"/>
            <w:hideMark/>
          </w:tcPr>
          <w:p w14:paraId="665BAC67"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Kebocoran data pribadi</w:t>
            </w:r>
          </w:p>
        </w:tc>
        <w:tc>
          <w:tcPr>
            <w:tcW w:w="0" w:type="auto"/>
            <w:hideMark/>
          </w:tcPr>
          <w:p w14:paraId="65F1E9D2"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 Enkripsi data pribadi dan komunikasi - Pembatasan akses berdasarkan kebutuhan - Penerapan kebijakan privasi dan NDA</w:t>
            </w:r>
          </w:p>
        </w:tc>
        <w:tc>
          <w:tcPr>
            <w:tcW w:w="0" w:type="auto"/>
            <w:hideMark/>
          </w:tcPr>
          <w:p w14:paraId="0CA4078A"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Teknis &amp; Organisasi</w:t>
            </w:r>
          </w:p>
        </w:tc>
        <w:tc>
          <w:tcPr>
            <w:tcW w:w="0" w:type="auto"/>
            <w:hideMark/>
          </w:tcPr>
          <w:p w14:paraId="0BC20257"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Divisi IT &amp; HR</w:t>
            </w:r>
          </w:p>
        </w:tc>
      </w:tr>
      <w:tr w:rsidR="00986F4D" w:rsidRPr="00986F4D" w14:paraId="321C83E8" w14:textId="77777777" w:rsidTr="00986F4D">
        <w:tc>
          <w:tcPr>
            <w:tcW w:w="0" w:type="auto"/>
            <w:hideMark/>
          </w:tcPr>
          <w:p w14:paraId="3CEE73A7"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3</w:t>
            </w:r>
          </w:p>
        </w:tc>
        <w:tc>
          <w:tcPr>
            <w:tcW w:w="0" w:type="auto"/>
            <w:hideMark/>
          </w:tcPr>
          <w:p w14:paraId="22D79574"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Server &amp; Jaringan</w:t>
            </w:r>
          </w:p>
        </w:tc>
        <w:tc>
          <w:tcPr>
            <w:tcW w:w="0" w:type="auto"/>
            <w:hideMark/>
          </w:tcPr>
          <w:p w14:paraId="438D3711"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 xml:space="preserve">Serangan </w:t>
            </w:r>
            <w:r w:rsidRPr="00986F4D">
              <w:rPr>
                <w:rFonts w:ascii="Times New Roman" w:eastAsia="Times New Roman" w:hAnsi="Times New Roman" w:cs="Times New Roman"/>
                <w:i/>
                <w:iCs/>
                <w:kern w:val="0"/>
                <w:sz w:val="24"/>
                <w:szCs w:val="24"/>
                <w:lang w:val="en-US"/>
                <w14:ligatures w14:val="none"/>
              </w:rPr>
              <w:t>ransomware</w:t>
            </w:r>
            <w:r w:rsidRPr="00986F4D">
              <w:rPr>
                <w:rFonts w:ascii="Times New Roman" w:eastAsia="Times New Roman" w:hAnsi="Times New Roman" w:cs="Times New Roman"/>
                <w:kern w:val="0"/>
                <w:sz w:val="24"/>
                <w:szCs w:val="24"/>
                <w:lang w:val="en-US"/>
                <w14:ligatures w14:val="none"/>
              </w:rPr>
              <w:t xml:space="preserve">, </w:t>
            </w:r>
            <w:r w:rsidRPr="00986F4D">
              <w:rPr>
                <w:rFonts w:ascii="Times New Roman" w:eastAsia="Times New Roman" w:hAnsi="Times New Roman" w:cs="Times New Roman"/>
                <w:i/>
                <w:iCs/>
                <w:kern w:val="0"/>
                <w:sz w:val="24"/>
                <w:szCs w:val="24"/>
                <w:lang w:val="en-US"/>
                <w14:ligatures w14:val="none"/>
              </w:rPr>
              <w:t>DoS attack</w:t>
            </w:r>
          </w:p>
        </w:tc>
        <w:tc>
          <w:tcPr>
            <w:tcW w:w="0" w:type="auto"/>
            <w:hideMark/>
          </w:tcPr>
          <w:p w14:paraId="1B865C4C"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 Penerapan firewall dan IDS/IPS - Patch dan update sistem berkala - Backup harian otomatis</w:t>
            </w:r>
          </w:p>
        </w:tc>
        <w:tc>
          <w:tcPr>
            <w:tcW w:w="0" w:type="auto"/>
            <w:hideMark/>
          </w:tcPr>
          <w:p w14:paraId="0C8F9047"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Teknis</w:t>
            </w:r>
          </w:p>
        </w:tc>
        <w:tc>
          <w:tcPr>
            <w:tcW w:w="0" w:type="auto"/>
            <w:hideMark/>
          </w:tcPr>
          <w:p w14:paraId="7A9E9DE6"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Tim Infrastruktur &amp; Keamanan</w:t>
            </w:r>
          </w:p>
        </w:tc>
      </w:tr>
      <w:tr w:rsidR="00986F4D" w:rsidRPr="00986F4D" w14:paraId="00A9BA40" w14:textId="77777777" w:rsidTr="00986F4D">
        <w:tc>
          <w:tcPr>
            <w:tcW w:w="0" w:type="auto"/>
            <w:hideMark/>
          </w:tcPr>
          <w:p w14:paraId="0AFD1ECC"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4</w:t>
            </w:r>
          </w:p>
        </w:tc>
        <w:tc>
          <w:tcPr>
            <w:tcW w:w="0" w:type="auto"/>
            <w:hideMark/>
          </w:tcPr>
          <w:p w14:paraId="2B931E79"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Akun &amp; Kredensial Sistem</w:t>
            </w:r>
          </w:p>
        </w:tc>
        <w:tc>
          <w:tcPr>
            <w:tcW w:w="0" w:type="auto"/>
            <w:hideMark/>
          </w:tcPr>
          <w:p w14:paraId="4604E1CC"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Penyalahgunaan akses</w:t>
            </w:r>
          </w:p>
        </w:tc>
        <w:tc>
          <w:tcPr>
            <w:tcW w:w="0" w:type="auto"/>
            <w:hideMark/>
          </w:tcPr>
          <w:p w14:paraId="445720C8"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 Multi-Factor Authentication (MFA) - Kebijakan rotasi password - Pembatasan hak admin</w:t>
            </w:r>
          </w:p>
        </w:tc>
        <w:tc>
          <w:tcPr>
            <w:tcW w:w="0" w:type="auto"/>
            <w:hideMark/>
          </w:tcPr>
          <w:p w14:paraId="5D91720B"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Teknis</w:t>
            </w:r>
          </w:p>
        </w:tc>
        <w:tc>
          <w:tcPr>
            <w:tcW w:w="0" w:type="auto"/>
            <w:hideMark/>
          </w:tcPr>
          <w:p w14:paraId="2FD10496"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Tim Keamanan &amp; Admin Sistem</w:t>
            </w:r>
          </w:p>
        </w:tc>
      </w:tr>
      <w:tr w:rsidR="00986F4D" w:rsidRPr="00986F4D" w14:paraId="2FC42514" w14:textId="77777777" w:rsidTr="00986F4D">
        <w:tc>
          <w:tcPr>
            <w:tcW w:w="0" w:type="auto"/>
            <w:hideMark/>
          </w:tcPr>
          <w:p w14:paraId="0A5ACEDE"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5</w:t>
            </w:r>
          </w:p>
        </w:tc>
        <w:tc>
          <w:tcPr>
            <w:tcW w:w="0" w:type="auto"/>
            <w:hideMark/>
          </w:tcPr>
          <w:p w14:paraId="58BED52B"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Dokumentasi Proyek</w:t>
            </w:r>
          </w:p>
        </w:tc>
        <w:tc>
          <w:tcPr>
            <w:tcW w:w="0" w:type="auto"/>
            <w:hideMark/>
          </w:tcPr>
          <w:p w14:paraId="2C04B2A5"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Hilang atau dibocorkan tanpa izin</w:t>
            </w:r>
          </w:p>
        </w:tc>
        <w:tc>
          <w:tcPr>
            <w:tcW w:w="0" w:type="auto"/>
            <w:hideMark/>
          </w:tcPr>
          <w:p w14:paraId="4B4621E8"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 Penyimpanan di server internal dengan kontrol akses - Penggunaan watermark pada dokumen sensitif</w:t>
            </w:r>
          </w:p>
        </w:tc>
        <w:tc>
          <w:tcPr>
            <w:tcW w:w="0" w:type="auto"/>
            <w:hideMark/>
          </w:tcPr>
          <w:p w14:paraId="5C8FA370"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Prosedural</w:t>
            </w:r>
          </w:p>
        </w:tc>
        <w:tc>
          <w:tcPr>
            <w:tcW w:w="0" w:type="auto"/>
            <w:hideMark/>
          </w:tcPr>
          <w:p w14:paraId="0D7DD795"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Project Manager &amp; IT Support</w:t>
            </w:r>
          </w:p>
        </w:tc>
      </w:tr>
      <w:tr w:rsidR="00986F4D" w:rsidRPr="00986F4D" w14:paraId="193A2396" w14:textId="77777777" w:rsidTr="00986F4D">
        <w:tc>
          <w:tcPr>
            <w:tcW w:w="0" w:type="auto"/>
            <w:hideMark/>
          </w:tcPr>
          <w:p w14:paraId="12CF41B7"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6</w:t>
            </w:r>
          </w:p>
        </w:tc>
        <w:tc>
          <w:tcPr>
            <w:tcW w:w="0" w:type="auto"/>
            <w:hideMark/>
          </w:tcPr>
          <w:p w14:paraId="3418CDF7"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Infrastruktur Penyimpanan Data</w:t>
            </w:r>
          </w:p>
        </w:tc>
        <w:tc>
          <w:tcPr>
            <w:tcW w:w="0" w:type="auto"/>
            <w:hideMark/>
          </w:tcPr>
          <w:p w14:paraId="36A25752"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Kegagalan sistem atau kehilangan data</w:t>
            </w:r>
          </w:p>
        </w:tc>
        <w:tc>
          <w:tcPr>
            <w:tcW w:w="0" w:type="auto"/>
            <w:hideMark/>
          </w:tcPr>
          <w:p w14:paraId="0CFCAF6C"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 xml:space="preserve">- Implementasi </w:t>
            </w:r>
            <w:r w:rsidRPr="00986F4D">
              <w:rPr>
                <w:rFonts w:ascii="Times New Roman" w:eastAsia="Times New Roman" w:hAnsi="Times New Roman" w:cs="Times New Roman"/>
                <w:i/>
                <w:iCs/>
                <w:kern w:val="0"/>
                <w:sz w:val="24"/>
                <w:szCs w:val="24"/>
                <w:lang w:val="en-US"/>
                <w14:ligatures w14:val="none"/>
              </w:rPr>
              <w:t>disaster recovery plan</w:t>
            </w:r>
            <w:r w:rsidRPr="00986F4D">
              <w:rPr>
                <w:rFonts w:ascii="Times New Roman" w:eastAsia="Times New Roman" w:hAnsi="Times New Roman" w:cs="Times New Roman"/>
                <w:kern w:val="0"/>
                <w:sz w:val="24"/>
                <w:szCs w:val="24"/>
                <w:lang w:val="en-US"/>
                <w14:ligatures w14:val="none"/>
              </w:rPr>
              <w:t xml:space="preserve"> (DRP) - Backup otomatis dan pengujian restore - Monitoring kapasitas </w:t>
            </w:r>
            <w:r w:rsidRPr="00986F4D">
              <w:rPr>
                <w:rFonts w:ascii="Times New Roman" w:eastAsia="Times New Roman" w:hAnsi="Times New Roman" w:cs="Times New Roman"/>
                <w:kern w:val="0"/>
                <w:sz w:val="24"/>
                <w:szCs w:val="24"/>
                <w:lang w:val="en-US"/>
                <w14:ligatures w14:val="none"/>
              </w:rPr>
              <w:lastRenderedPageBreak/>
              <w:t>penyimpanan</w:t>
            </w:r>
          </w:p>
        </w:tc>
        <w:tc>
          <w:tcPr>
            <w:tcW w:w="0" w:type="auto"/>
            <w:hideMark/>
          </w:tcPr>
          <w:p w14:paraId="54E2726A"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lastRenderedPageBreak/>
              <w:t>Teknis &amp; Prosedural</w:t>
            </w:r>
          </w:p>
        </w:tc>
        <w:tc>
          <w:tcPr>
            <w:tcW w:w="0" w:type="auto"/>
            <w:hideMark/>
          </w:tcPr>
          <w:p w14:paraId="0E4C1E7C"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Tim Infrastruktur</w:t>
            </w:r>
          </w:p>
        </w:tc>
      </w:tr>
      <w:tr w:rsidR="00986F4D" w:rsidRPr="00986F4D" w14:paraId="4A20B9A0" w14:textId="77777777" w:rsidTr="00986F4D">
        <w:tc>
          <w:tcPr>
            <w:tcW w:w="0" w:type="auto"/>
            <w:hideMark/>
          </w:tcPr>
          <w:p w14:paraId="6673EF3B"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lastRenderedPageBreak/>
              <w:t>7</w:t>
            </w:r>
          </w:p>
        </w:tc>
        <w:tc>
          <w:tcPr>
            <w:tcW w:w="0" w:type="auto"/>
            <w:hideMark/>
          </w:tcPr>
          <w:p w14:paraId="08AD9E0D"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Strategi Bisnis &amp; HKI</w:t>
            </w:r>
          </w:p>
        </w:tc>
        <w:tc>
          <w:tcPr>
            <w:tcW w:w="0" w:type="auto"/>
            <w:hideMark/>
          </w:tcPr>
          <w:p w14:paraId="0795169E"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Akses tidak sah atau kebocoran dokumen</w:t>
            </w:r>
          </w:p>
        </w:tc>
        <w:tc>
          <w:tcPr>
            <w:tcW w:w="0" w:type="auto"/>
            <w:hideMark/>
          </w:tcPr>
          <w:p w14:paraId="7D916038"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 Pembatasan akses kepada level manajerial - Penggunaan enkripsi file - Audit akses berkala</w:t>
            </w:r>
          </w:p>
        </w:tc>
        <w:tc>
          <w:tcPr>
            <w:tcW w:w="0" w:type="auto"/>
            <w:hideMark/>
          </w:tcPr>
          <w:p w14:paraId="4D2546B8"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Organisasi</w:t>
            </w:r>
          </w:p>
        </w:tc>
        <w:tc>
          <w:tcPr>
            <w:tcW w:w="0" w:type="auto"/>
            <w:hideMark/>
          </w:tcPr>
          <w:p w14:paraId="2A16DCC8"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Manajemen &amp; Tim Legal</w:t>
            </w:r>
          </w:p>
        </w:tc>
      </w:tr>
      <w:tr w:rsidR="00986F4D" w:rsidRPr="00986F4D" w14:paraId="10EE16D3" w14:textId="77777777" w:rsidTr="00986F4D">
        <w:tc>
          <w:tcPr>
            <w:tcW w:w="0" w:type="auto"/>
            <w:hideMark/>
          </w:tcPr>
          <w:p w14:paraId="647E0836"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8</w:t>
            </w:r>
          </w:p>
        </w:tc>
        <w:tc>
          <w:tcPr>
            <w:tcW w:w="0" w:type="auto"/>
            <w:hideMark/>
          </w:tcPr>
          <w:p w14:paraId="520DFEB2"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SDM (Karyawan IT)</w:t>
            </w:r>
          </w:p>
        </w:tc>
        <w:tc>
          <w:tcPr>
            <w:tcW w:w="0" w:type="auto"/>
            <w:hideMark/>
          </w:tcPr>
          <w:p w14:paraId="7DF0CEE6"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Human error, kurang kesadaran keamanan</w:t>
            </w:r>
          </w:p>
        </w:tc>
        <w:tc>
          <w:tcPr>
            <w:tcW w:w="0" w:type="auto"/>
            <w:hideMark/>
          </w:tcPr>
          <w:p w14:paraId="1A3E3E66"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 Pelatihan keamanan berkala - Sosialisasi kebijakan SMKI - Simulasi penanganan insiden</w:t>
            </w:r>
          </w:p>
        </w:tc>
        <w:tc>
          <w:tcPr>
            <w:tcW w:w="0" w:type="auto"/>
            <w:hideMark/>
          </w:tcPr>
          <w:p w14:paraId="60EC97A9"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Non-Teknis</w:t>
            </w:r>
          </w:p>
        </w:tc>
        <w:tc>
          <w:tcPr>
            <w:tcW w:w="0" w:type="auto"/>
            <w:hideMark/>
          </w:tcPr>
          <w:p w14:paraId="6F83089B" w14:textId="77777777" w:rsidR="00986F4D" w:rsidRPr="00986F4D" w:rsidRDefault="00986F4D" w:rsidP="00986F4D">
            <w:pPr>
              <w:rPr>
                <w:rFonts w:ascii="Times New Roman" w:eastAsia="Times New Roman" w:hAnsi="Times New Roman" w:cs="Times New Roman"/>
                <w:kern w:val="0"/>
                <w:sz w:val="24"/>
                <w:szCs w:val="24"/>
                <w:lang w:val="en-US"/>
                <w14:ligatures w14:val="none"/>
              </w:rPr>
            </w:pPr>
            <w:r w:rsidRPr="00986F4D">
              <w:rPr>
                <w:rFonts w:ascii="Times New Roman" w:eastAsia="Times New Roman" w:hAnsi="Times New Roman" w:cs="Times New Roman"/>
                <w:kern w:val="0"/>
                <w:sz w:val="24"/>
                <w:szCs w:val="24"/>
                <w:lang w:val="en-US"/>
                <w14:ligatures w14:val="none"/>
              </w:rPr>
              <w:t>HR &amp; Tim Keamanan</w:t>
            </w:r>
          </w:p>
        </w:tc>
      </w:tr>
    </w:tbl>
    <w:p w14:paraId="565D8D33" w14:textId="77777777" w:rsidR="00986F4D" w:rsidRDefault="00986F4D" w:rsidP="00986F4D">
      <w:pPr>
        <w:spacing w:line="360" w:lineRule="auto"/>
        <w:jc w:val="both"/>
        <w:rPr>
          <w:rFonts w:ascii="Times New Roman" w:hAnsi="Times New Roman" w:cs="Times New Roman"/>
          <w:sz w:val="24"/>
        </w:rPr>
      </w:pPr>
    </w:p>
    <w:p w14:paraId="36D43376" w14:textId="4A9102CD" w:rsidR="00986F4D" w:rsidRPr="00986F4D" w:rsidRDefault="00986F4D" w:rsidP="003E4C15">
      <w:pPr>
        <w:pStyle w:val="Heading3"/>
      </w:pPr>
      <w:bookmarkStart w:id="46" w:name="_Toc212558393"/>
      <w:r w:rsidRPr="00986F4D">
        <w:t>Monitoring dan Tinjauan Berkala</w:t>
      </w:r>
      <w:bookmarkEnd w:id="46"/>
    </w:p>
    <w:p w14:paraId="3EDAF9A3" w14:textId="371F6C41" w:rsidR="00986F4D" w:rsidRPr="00986F4D" w:rsidRDefault="00986F4D" w:rsidP="00986F4D">
      <w:pPr>
        <w:spacing w:line="360" w:lineRule="auto"/>
        <w:jc w:val="both"/>
        <w:rPr>
          <w:rFonts w:ascii="Times New Roman" w:hAnsi="Times New Roman" w:cs="Times New Roman"/>
          <w:sz w:val="24"/>
        </w:rPr>
      </w:pPr>
      <w:proofErr w:type="gramStart"/>
      <w:r w:rsidRPr="00986F4D">
        <w:rPr>
          <w:rFonts w:ascii="Times New Roman" w:hAnsi="Times New Roman" w:cs="Times New Roman"/>
          <w:sz w:val="24"/>
        </w:rPr>
        <w:t>Untuk memastikan efektivitas mitigasi risiko, PT. ITI perlu melakukan pemantauan dan tinjauan berkala terhadap seluruh kontrol yang dit</w:t>
      </w:r>
      <w:r>
        <w:rPr>
          <w:rFonts w:ascii="Times New Roman" w:hAnsi="Times New Roman" w:cs="Times New Roman"/>
          <w:sz w:val="24"/>
        </w:rPr>
        <w:t>erapkan.</w:t>
      </w:r>
      <w:proofErr w:type="gramEnd"/>
      <w:r>
        <w:rPr>
          <w:rFonts w:ascii="Times New Roman" w:hAnsi="Times New Roman" w:cs="Times New Roman"/>
          <w:sz w:val="24"/>
        </w:rPr>
        <w:t xml:space="preserve"> Kegiatan ini meliputi:</w:t>
      </w:r>
    </w:p>
    <w:p w14:paraId="48A190E2" w14:textId="371CFAE7" w:rsidR="00986F4D" w:rsidRPr="00986F4D" w:rsidRDefault="00986F4D" w:rsidP="00986F4D">
      <w:pPr>
        <w:pStyle w:val="ListParagraph"/>
        <w:numPr>
          <w:ilvl w:val="0"/>
          <w:numId w:val="26"/>
        </w:numPr>
        <w:spacing w:line="360" w:lineRule="auto"/>
        <w:jc w:val="both"/>
        <w:rPr>
          <w:rFonts w:ascii="Times New Roman" w:hAnsi="Times New Roman" w:cs="Times New Roman"/>
          <w:sz w:val="24"/>
        </w:rPr>
      </w:pPr>
      <w:r w:rsidRPr="00986F4D">
        <w:rPr>
          <w:rFonts w:ascii="Times New Roman" w:hAnsi="Times New Roman" w:cs="Times New Roman"/>
          <w:sz w:val="24"/>
        </w:rPr>
        <w:t>Audit internal keamanan informasi minimal dua kali setahun.</w:t>
      </w:r>
    </w:p>
    <w:p w14:paraId="26B18EEB" w14:textId="5951D8CF" w:rsidR="00986F4D" w:rsidRPr="00986F4D" w:rsidRDefault="00986F4D" w:rsidP="00986F4D">
      <w:pPr>
        <w:pStyle w:val="ListParagraph"/>
        <w:numPr>
          <w:ilvl w:val="0"/>
          <w:numId w:val="26"/>
        </w:numPr>
        <w:spacing w:line="360" w:lineRule="auto"/>
        <w:jc w:val="both"/>
        <w:rPr>
          <w:rFonts w:ascii="Times New Roman" w:hAnsi="Times New Roman" w:cs="Times New Roman"/>
          <w:sz w:val="24"/>
        </w:rPr>
      </w:pPr>
      <w:r w:rsidRPr="00986F4D">
        <w:rPr>
          <w:rFonts w:ascii="Times New Roman" w:hAnsi="Times New Roman" w:cs="Times New Roman"/>
          <w:sz w:val="24"/>
        </w:rPr>
        <w:t>Review terhadap efektivitas kontrol teknis (enkripsi, firewall, backup).</w:t>
      </w:r>
    </w:p>
    <w:p w14:paraId="02928ADE" w14:textId="5052F4FC" w:rsidR="00986F4D" w:rsidRPr="00986F4D" w:rsidRDefault="00986F4D" w:rsidP="00986F4D">
      <w:pPr>
        <w:pStyle w:val="ListParagraph"/>
        <w:numPr>
          <w:ilvl w:val="0"/>
          <w:numId w:val="26"/>
        </w:numPr>
        <w:spacing w:line="360" w:lineRule="auto"/>
        <w:jc w:val="both"/>
        <w:rPr>
          <w:rFonts w:ascii="Times New Roman" w:hAnsi="Times New Roman" w:cs="Times New Roman"/>
          <w:sz w:val="24"/>
        </w:rPr>
      </w:pPr>
      <w:r w:rsidRPr="00986F4D">
        <w:rPr>
          <w:rFonts w:ascii="Times New Roman" w:hAnsi="Times New Roman" w:cs="Times New Roman"/>
          <w:sz w:val="24"/>
        </w:rPr>
        <w:t>Evaluasi ulang risiko jika terdapat perubahan sistem, proyek, atau kebijakan.</w:t>
      </w:r>
    </w:p>
    <w:p w14:paraId="7A5C7A16" w14:textId="2C2D77C6" w:rsidR="00986F4D" w:rsidRPr="00986F4D" w:rsidRDefault="00986F4D" w:rsidP="00986F4D">
      <w:pPr>
        <w:spacing w:line="360" w:lineRule="auto"/>
        <w:jc w:val="both"/>
        <w:rPr>
          <w:rFonts w:ascii="Times New Roman" w:hAnsi="Times New Roman" w:cs="Times New Roman"/>
          <w:sz w:val="24"/>
        </w:rPr>
      </w:pPr>
      <w:r w:rsidRPr="00986F4D">
        <w:rPr>
          <w:rFonts w:ascii="Times New Roman" w:hAnsi="Times New Roman" w:cs="Times New Roman"/>
          <w:sz w:val="24"/>
        </w:rPr>
        <w:t xml:space="preserve">Hasil pemantauan </w:t>
      </w:r>
      <w:proofErr w:type="gramStart"/>
      <w:r w:rsidRPr="00986F4D">
        <w:rPr>
          <w:rFonts w:ascii="Times New Roman" w:hAnsi="Times New Roman" w:cs="Times New Roman"/>
          <w:sz w:val="24"/>
        </w:rPr>
        <w:t>akan</w:t>
      </w:r>
      <w:proofErr w:type="gramEnd"/>
      <w:r w:rsidRPr="00986F4D">
        <w:rPr>
          <w:rFonts w:ascii="Times New Roman" w:hAnsi="Times New Roman" w:cs="Times New Roman"/>
          <w:sz w:val="24"/>
        </w:rPr>
        <w:t xml:space="preserve"> menjadi dasar dalam proses perbaikan berkelanjutan </w:t>
      </w:r>
      <w:r w:rsidRPr="00986F4D">
        <w:rPr>
          <w:rFonts w:ascii="Times New Roman" w:hAnsi="Times New Roman" w:cs="Times New Roman"/>
          <w:b/>
          <w:sz w:val="24"/>
        </w:rPr>
        <w:t>(Continual Improvement)</w:t>
      </w:r>
      <w:r w:rsidRPr="00986F4D">
        <w:rPr>
          <w:rFonts w:ascii="Times New Roman" w:hAnsi="Times New Roman" w:cs="Times New Roman"/>
          <w:sz w:val="24"/>
        </w:rPr>
        <w:t xml:space="preserve"> sesuai dengan siklus PDCA (Plan-Do-Check-Act) da</w:t>
      </w:r>
      <w:r>
        <w:rPr>
          <w:rFonts w:ascii="Times New Roman" w:hAnsi="Times New Roman" w:cs="Times New Roman"/>
          <w:sz w:val="24"/>
        </w:rPr>
        <w:t xml:space="preserve">lam standar </w:t>
      </w:r>
      <w:r w:rsidRPr="000B4007">
        <w:rPr>
          <w:rFonts w:ascii="Times New Roman" w:hAnsi="Times New Roman" w:cs="Times New Roman"/>
          <w:b/>
          <w:sz w:val="24"/>
        </w:rPr>
        <w:t>ISO/IEC 27001:2022</w:t>
      </w:r>
      <w:r>
        <w:rPr>
          <w:rFonts w:ascii="Times New Roman" w:hAnsi="Times New Roman" w:cs="Times New Roman"/>
          <w:sz w:val="24"/>
        </w:rPr>
        <w:t>.</w:t>
      </w:r>
    </w:p>
    <w:p w14:paraId="18EE6184" w14:textId="48C49D12" w:rsidR="00986F4D" w:rsidRPr="00986F4D" w:rsidRDefault="00986F4D" w:rsidP="00986F4D">
      <w:pPr>
        <w:spacing w:line="360" w:lineRule="auto"/>
        <w:jc w:val="both"/>
        <w:rPr>
          <w:rFonts w:ascii="Times New Roman" w:hAnsi="Times New Roman" w:cs="Times New Roman"/>
          <w:sz w:val="24"/>
        </w:rPr>
      </w:pPr>
      <w:proofErr w:type="gramStart"/>
      <w:r w:rsidRPr="00986F4D">
        <w:rPr>
          <w:rFonts w:ascii="Times New Roman" w:hAnsi="Times New Roman" w:cs="Times New Roman"/>
          <w:sz w:val="24"/>
        </w:rPr>
        <w:t>Dengan adanya rencana mitigasi ini, PT. Inovasi Teknologi Indonesia memiliki pedoman yang jelas dalam mengendalikan risiko keamanan informasi serta memastikan penerapan SMKI berjalan secara konsisten dan berkelanjutan.</w:t>
      </w:r>
      <w:proofErr w:type="gramEnd"/>
    </w:p>
    <w:p w14:paraId="5F5C4D15" w14:textId="77777777" w:rsidR="00CD1C35" w:rsidRPr="00CD1C35" w:rsidRDefault="00CD1C35" w:rsidP="000B4007">
      <w:pPr>
        <w:pStyle w:val="Heading2"/>
        <w:numPr>
          <w:ilvl w:val="0"/>
          <w:numId w:val="0"/>
        </w:numPr>
        <w:ind w:left="360"/>
      </w:pPr>
    </w:p>
    <w:p w14:paraId="700413F4" w14:textId="77777777" w:rsidR="003E4C15" w:rsidRPr="00CD1C35" w:rsidRDefault="003E4C15">
      <w:pPr>
        <w:pStyle w:val="Heading2"/>
        <w:numPr>
          <w:ilvl w:val="0"/>
          <w:numId w:val="0"/>
        </w:numPr>
        <w:ind w:left="360"/>
      </w:pPr>
    </w:p>
    <w:sectPr w:rsidR="003E4C15" w:rsidRPr="00CD1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E2090"/>
    <w:multiLevelType w:val="hybridMultilevel"/>
    <w:tmpl w:val="C8F0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26C43"/>
    <w:multiLevelType w:val="hybridMultilevel"/>
    <w:tmpl w:val="402A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34B2C"/>
    <w:multiLevelType w:val="multilevel"/>
    <w:tmpl w:val="1240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23991"/>
    <w:multiLevelType w:val="hybridMultilevel"/>
    <w:tmpl w:val="4FE0A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1D310D"/>
    <w:multiLevelType w:val="hybridMultilevel"/>
    <w:tmpl w:val="0AF6C0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36515"/>
    <w:multiLevelType w:val="hybridMultilevel"/>
    <w:tmpl w:val="6C928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04FCB"/>
    <w:multiLevelType w:val="hybridMultilevel"/>
    <w:tmpl w:val="C0E22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986FB3"/>
    <w:multiLevelType w:val="multilevel"/>
    <w:tmpl w:val="0994E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2B09F6"/>
    <w:multiLevelType w:val="multilevel"/>
    <w:tmpl w:val="A6F0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322947"/>
    <w:multiLevelType w:val="multilevel"/>
    <w:tmpl w:val="6B8A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D3B64"/>
    <w:multiLevelType w:val="multilevel"/>
    <w:tmpl w:val="3EE2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61302C"/>
    <w:multiLevelType w:val="multilevel"/>
    <w:tmpl w:val="9588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8E1FF6"/>
    <w:multiLevelType w:val="multilevel"/>
    <w:tmpl w:val="ACC8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5E53F2"/>
    <w:multiLevelType w:val="hybridMultilevel"/>
    <w:tmpl w:val="3ECE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CE0424"/>
    <w:multiLevelType w:val="multilevel"/>
    <w:tmpl w:val="3426E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427BD1"/>
    <w:multiLevelType w:val="hybridMultilevel"/>
    <w:tmpl w:val="A08A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026137"/>
    <w:multiLevelType w:val="multilevel"/>
    <w:tmpl w:val="11AE94AA"/>
    <w:lvl w:ilvl="0">
      <w:start w:val="1"/>
      <w:numFmt w:val="upperRoman"/>
      <w:pStyle w:val="Heading1"/>
      <w:suff w:val="nothing"/>
      <w:lvlText w:val="BAB %1"/>
      <w:lvlJc w:val="left"/>
      <w:pPr>
        <w:ind w:left="4755"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0FD329C"/>
    <w:multiLevelType w:val="multilevel"/>
    <w:tmpl w:val="72DA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9576B0"/>
    <w:multiLevelType w:val="multilevel"/>
    <w:tmpl w:val="25C0A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5720D3"/>
    <w:multiLevelType w:val="hybridMultilevel"/>
    <w:tmpl w:val="F04C4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8F418F"/>
    <w:multiLevelType w:val="hybridMultilevel"/>
    <w:tmpl w:val="B8BC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7806B5"/>
    <w:multiLevelType w:val="hybridMultilevel"/>
    <w:tmpl w:val="21E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61320F"/>
    <w:multiLevelType w:val="multilevel"/>
    <w:tmpl w:val="6D8E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D85AC1"/>
    <w:multiLevelType w:val="multilevel"/>
    <w:tmpl w:val="EE70C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054563"/>
    <w:multiLevelType w:val="hybridMultilevel"/>
    <w:tmpl w:val="14B02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FA3F7C"/>
    <w:multiLevelType w:val="hybridMultilevel"/>
    <w:tmpl w:val="75EEA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4"/>
  </w:num>
  <w:num w:numId="3">
    <w:abstractNumId w:val="12"/>
  </w:num>
  <w:num w:numId="4">
    <w:abstractNumId w:val="22"/>
  </w:num>
  <w:num w:numId="5">
    <w:abstractNumId w:val="7"/>
  </w:num>
  <w:num w:numId="6">
    <w:abstractNumId w:val="2"/>
  </w:num>
  <w:num w:numId="7">
    <w:abstractNumId w:val="9"/>
  </w:num>
  <w:num w:numId="8">
    <w:abstractNumId w:val="18"/>
  </w:num>
  <w:num w:numId="9">
    <w:abstractNumId w:val="8"/>
  </w:num>
  <w:num w:numId="10">
    <w:abstractNumId w:val="16"/>
  </w:num>
  <w:num w:numId="11">
    <w:abstractNumId w:val="13"/>
  </w:num>
  <w:num w:numId="12">
    <w:abstractNumId w:val="4"/>
  </w:num>
  <w:num w:numId="13">
    <w:abstractNumId w:val="17"/>
  </w:num>
  <w:num w:numId="14">
    <w:abstractNumId w:val="11"/>
  </w:num>
  <w:num w:numId="15">
    <w:abstractNumId w:val="23"/>
  </w:num>
  <w:num w:numId="16">
    <w:abstractNumId w:val="20"/>
  </w:num>
  <w:num w:numId="17">
    <w:abstractNumId w:val="5"/>
  </w:num>
  <w:num w:numId="18">
    <w:abstractNumId w:val="21"/>
  </w:num>
  <w:num w:numId="19">
    <w:abstractNumId w:val="0"/>
  </w:num>
  <w:num w:numId="20">
    <w:abstractNumId w:val="24"/>
  </w:num>
  <w:num w:numId="21">
    <w:abstractNumId w:val="25"/>
  </w:num>
  <w:num w:numId="22">
    <w:abstractNumId w:val="6"/>
  </w:num>
  <w:num w:numId="23">
    <w:abstractNumId w:val="3"/>
  </w:num>
  <w:num w:numId="24">
    <w:abstractNumId w:val="19"/>
  </w:num>
  <w:num w:numId="25">
    <w:abstractNumId w:val="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C94"/>
    <w:rsid w:val="00010B09"/>
    <w:rsid w:val="00054645"/>
    <w:rsid w:val="00071666"/>
    <w:rsid w:val="000B4007"/>
    <w:rsid w:val="003E4C15"/>
    <w:rsid w:val="004952D7"/>
    <w:rsid w:val="00552150"/>
    <w:rsid w:val="00663E2D"/>
    <w:rsid w:val="006705EB"/>
    <w:rsid w:val="007664AD"/>
    <w:rsid w:val="008A326D"/>
    <w:rsid w:val="00986F4D"/>
    <w:rsid w:val="00A8152E"/>
    <w:rsid w:val="00B97191"/>
    <w:rsid w:val="00C5609D"/>
    <w:rsid w:val="00CD1C35"/>
    <w:rsid w:val="00D45607"/>
    <w:rsid w:val="00E6603C"/>
    <w:rsid w:val="00F92E27"/>
    <w:rsid w:val="00F97C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52D7"/>
    <w:pPr>
      <w:keepNext/>
      <w:keepLines/>
      <w:numPr>
        <w:numId w:val="10"/>
      </w:numPr>
      <w:spacing w:before="360" w:after="8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663E2D"/>
    <w:pPr>
      <w:keepNext/>
      <w:keepLines/>
      <w:numPr>
        <w:ilvl w:val="1"/>
        <w:numId w:val="10"/>
      </w:numPr>
      <w:spacing w:before="160" w:after="80"/>
      <w:ind w:left="36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8A326D"/>
    <w:pPr>
      <w:keepNext/>
      <w:keepLines/>
      <w:numPr>
        <w:ilvl w:val="2"/>
        <w:numId w:val="10"/>
      </w:numPr>
      <w:spacing w:before="160" w:after="80"/>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semiHidden/>
    <w:unhideWhenUsed/>
    <w:qFormat/>
    <w:rsid w:val="00F97C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7C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7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2D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663E2D"/>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8A326D"/>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97C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7C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7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C94"/>
    <w:rPr>
      <w:rFonts w:eastAsiaTheme="majorEastAsia" w:cstheme="majorBidi"/>
      <w:color w:val="272727" w:themeColor="text1" w:themeTint="D8"/>
    </w:rPr>
  </w:style>
  <w:style w:type="paragraph" w:styleId="Title">
    <w:name w:val="Title"/>
    <w:basedOn w:val="Normal"/>
    <w:next w:val="Normal"/>
    <w:link w:val="TitleChar"/>
    <w:uiPriority w:val="10"/>
    <w:qFormat/>
    <w:rsid w:val="00F97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C94"/>
    <w:pPr>
      <w:spacing w:before="160"/>
      <w:jc w:val="center"/>
    </w:pPr>
    <w:rPr>
      <w:i/>
      <w:iCs/>
      <w:color w:val="404040" w:themeColor="text1" w:themeTint="BF"/>
    </w:rPr>
  </w:style>
  <w:style w:type="character" w:customStyle="1" w:styleId="QuoteChar">
    <w:name w:val="Quote Char"/>
    <w:basedOn w:val="DefaultParagraphFont"/>
    <w:link w:val="Quote"/>
    <w:uiPriority w:val="29"/>
    <w:rsid w:val="00F97C94"/>
    <w:rPr>
      <w:i/>
      <w:iCs/>
      <w:color w:val="404040" w:themeColor="text1" w:themeTint="BF"/>
    </w:rPr>
  </w:style>
  <w:style w:type="paragraph" w:styleId="ListParagraph">
    <w:name w:val="List Paragraph"/>
    <w:basedOn w:val="Normal"/>
    <w:uiPriority w:val="34"/>
    <w:qFormat/>
    <w:rsid w:val="00F97C94"/>
    <w:pPr>
      <w:ind w:left="720"/>
      <w:contextualSpacing/>
    </w:pPr>
  </w:style>
  <w:style w:type="character" w:styleId="IntenseEmphasis">
    <w:name w:val="Intense Emphasis"/>
    <w:basedOn w:val="DefaultParagraphFont"/>
    <w:uiPriority w:val="21"/>
    <w:qFormat/>
    <w:rsid w:val="00F97C94"/>
    <w:rPr>
      <w:i/>
      <w:iCs/>
      <w:color w:val="2F5496" w:themeColor="accent1" w:themeShade="BF"/>
    </w:rPr>
  </w:style>
  <w:style w:type="paragraph" w:styleId="IntenseQuote">
    <w:name w:val="Intense Quote"/>
    <w:basedOn w:val="Normal"/>
    <w:next w:val="Normal"/>
    <w:link w:val="IntenseQuoteChar"/>
    <w:uiPriority w:val="30"/>
    <w:qFormat/>
    <w:rsid w:val="00F97C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7C94"/>
    <w:rPr>
      <w:i/>
      <w:iCs/>
      <w:color w:val="2F5496" w:themeColor="accent1" w:themeShade="BF"/>
    </w:rPr>
  </w:style>
  <w:style w:type="character" w:styleId="IntenseReference">
    <w:name w:val="Intense Reference"/>
    <w:basedOn w:val="DefaultParagraphFont"/>
    <w:uiPriority w:val="32"/>
    <w:qFormat/>
    <w:rsid w:val="00F97C94"/>
    <w:rPr>
      <w:b/>
      <w:bCs/>
      <w:smallCaps/>
      <w:color w:val="2F5496" w:themeColor="accent1" w:themeShade="BF"/>
      <w:spacing w:val="5"/>
    </w:rPr>
  </w:style>
  <w:style w:type="paragraph" w:styleId="BalloonText">
    <w:name w:val="Balloon Text"/>
    <w:basedOn w:val="Normal"/>
    <w:link w:val="BalloonTextChar"/>
    <w:uiPriority w:val="99"/>
    <w:semiHidden/>
    <w:unhideWhenUsed/>
    <w:rsid w:val="00495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2D7"/>
    <w:rPr>
      <w:rFonts w:ascii="Tahoma" w:hAnsi="Tahoma" w:cs="Tahoma"/>
      <w:sz w:val="16"/>
      <w:szCs w:val="16"/>
    </w:rPr>
  </w:style>
  <w:style w:type="paragraph" w:styleId="TOCHeading">
    <w:name w:val="TOC Heading"/>
    <w:basedOn w:val="Heading1"/>
    <w:next w:val="Normal"/>
    <w:uiPriority w:val="39"/>
    <w:unhideWhenUsed/>
    <w:qFormat/>
    <w:rsid w:val="004952D7"/>
    <w:pPr>
      <w:numPr>
        <w:numId w:val="0"/>
      </w:numPr>
      <w:spacing w:before="480" w:after="0" w:line="276" w:lineRule="auto"/>
      <w:jc w:val="left"/>
      <w:outlineLvl w:val="9"/>
    </w:pPr>
    <w:rPr>
      <w:rFonts w:asciiTheme="majorHAnsi" w:hAnsiTheme="majorHAnsi"/>
      <w:bCs/>
      <w:color w:val="2F5496" w:themeColor="accent1" w:themeShade="BF"/>
      <w:kern w:val="0"/>
      <w:szCs w:val="28"/>
      <w:lang w:val="en-US" w:eastAsia="ja-JP"/>
      <w14:ligatures w14:val="none"/>
    </w:rPr>
  </w:style>
  <w:style w:type="paragraph" w:styleId="TOC1">
    <w:name w:val="toc 1"/>
    <w:basedOn w:val="Normal"/>
    <w:next w:val="Normal"/>
    <w:autoRedefine/>
    <w:uiPriority w:val="39"/>
    <w:unhideWhenUsed/>
    <w:rsid w:val="004952D7"/>
    <w:pPr>
      <w:spacing w:after="100"/>
    </w:pPr>
  </w:style>
  <w:style w:type="paragraph" w:styleId="TOC2">
    <w:name w:val="toc 2"/>
    <w:basedOn w:val="Normal"/>
    <w:next w:val="Normal"/>
    <w:autoRedefine/>
    <w:uiPriority w:val="39"/>
    <w:unhideWhenUsed/>
    <w:rsid w:val="004952D7"/>
    <w:pPr>
      <w:spacing w:after="100"/>
      <w:ind w:left="220"/>
    </w:pPr>
  </w:style>
  <w:style w:type="character" w:styleId="Hyperlink">
    <w:name w:val="Hyperlink"/>
    <w:basedOn w:val="DefaultParagraphFont"/>
    <w:uiPriority w:val="99"/>
    <w:unhideWhenUsed/>
    <w:rsid w:val="004952D7"/>
    <w:rPr>
      <w:color w:val="0563C1" w:themeColor="hyperlink"/>
      <w:u w:val="single"/>
    </w:rPr>
  </w:style>
  <w:style w:type="paragraph" w:styleId="NormalWeb">
    <w:name w:val="Normal (Web)"/>
    <w:basedOn w:val="Normal"/>
    <w:uiPriority w:val="99"/>
    <w:unhideWhenUsed/>
    <w:rsid w:val="006705E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705EB"/>
    <w:rPr>
      <w:b/>
      <w:bCs/>
    </w:rPr>
  </w:style>
  <w:style w:type="table" w:styleId="TableGrid">
    <w:name w:val="Table Grid"/>
    <w:basedOn w:val="TableNormal"/>
    <w:uiPriority w:val="39"/>
    <w:rsid w:val="00670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8A326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52D7"/>
    <w:pPr>
      <w:keepNext/>
      <w:keepLines/>
      <w:numPr>
        <w:numId w:val="10"/>
      </w:numPr>
      <w:spacing w:before="360" w:after="8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663E2D"/>
    <w:pPr>
      <w:keepNext/>
      <w:keepLines/>
      <w:numPr>
        <w:ilvl w:val="1"/>
        <w:numId w:val="10"/>
      </w:numPr>
      <w:spacing w:before="160" w:after="80"/>
      <w:ind w:left="36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8A326D"/>
    <w:pPr>
      <w:keepNext/>
      <w:keepLines/>
      <w:numPr>
        <w:ilvl w:val="2"/>
        <w:numId w:val="10"/>
      </w:numPr>
      <w:spacing w:before="160" w:after="80"/>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semiHidden/>
    <w:unhideWhenUsed/>
    <w:qFormat/>
    <w:rsid w:val="00F97C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7C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7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2D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663E2D"/>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8A326D"/>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97C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7C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7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C94"/>
    <w:rPr>
      <w:rFonts w:eastAsiaTheme="majorEastAsia" w:cstheme="majorBidi"/>
      <w:color w:val="272727" w:themeColor="text1" w:themeTint="D8"/>
    </w:rPr>
  </w:style>
  <w:style w:type="paragraph" w:styleId="Title">
    <w:name w:val="Title"/>
    <w:basedOn w:val="Normal"/>
    <w:next w:val="Normal"/>
    <w:link w:val="TitleChar"/>
    <w:uiPriority w:val="10"/>
    <w:qFormat/>
    <w:rsid w:val="00F97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C94"/>
    <w:pPr>
      <w:spacing w:before="160"/>
      <w:jc w:val="center"/>
    </w:pPr>
    <w:rPr>
      <w:i/>
      <w:iCs/>
      <w:color w:val="404040" w:themeColor="text1" w:themeTint="BF"/>
    </w:rPr>
  </w:style>
  <w:style w:type="character" w:customStyle="1" w:styleId="QuoteChar">
    <w:name w:val="Quote Char"/>
    <w:basedOn w:val="DefaultParagraphFont"/>
    <w:link w:val="Quote"/>
    <w:uiPriority w:val="29"/>
    <w:rsid w:val="00F97C94"/>
    <w:rPr>
      <w:i/>
      <w:iCs/>
      <w:color w:val="404040" w:themeColor="text1" w:themeTint="BF"/>
    </w:rPr>
  </w:style>
  <w:style w:type="paragraph" w:styleId="ListParagraph">
    <w:name w:val="List Paragraph"/>
    <w:basedOn w:val="Normal"/>
    <w:uiPriority w:val="34"/>
    <w:qFormat/>
    <w:rsid w:val="00F97C94"/>
    <w:pPr>
      <w:ind w:left="720"/>
      <w:contextualSpacing/>
    </w:pPr>
  </w:style>
  <w:style w:type="character" w:styleId="IntenseEmphasis">
    <w:name w:val="Intense Emphasis"/>
    <w:basedOn w:val="DefaultParagraphFont"/>
    <w:uiPriority w:val="21"/>
    <w:qFormat/>
    <w:rsid w:val="00F97C94"/>
    <w:rPr>
      <w:i/>
      <w:iCs/>
      <w:color w:val="2F5496" w:themeColor="accent1" w:themeShade="BF"/>
    </w:rPr>
  </w:style>
  <w:style w:type="paragraph" w:styleId="IntenseQuote">
    <w:name w:val="Intense Quote"/>
    <w:basedOn w:val="Normal"/>
    <w:next w:val="Normal"/>
    <w:link w:val="IntenseQuoteChar"/>
    <w:uiPriority w:val="30"/>
    <w:qFormat/>
    <w:rsid w:val="00F97C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7C94"/>
    <w:rPr>
      <w:i/>
      <w:iCs/>
      <w:color w:val="2F5496" w:themeColor="accent1" w:themeShade="BF"/>
    </w:rPr>
  </w:style>
  <w:style w:type="character" w:styleId="IntenseReference">
    <w:name w:val="Intense Reference"/>
    <w:basedOn w:val="DefaultParagraphFont"/>
    <w:uiPriority w:val="32"/>
    <w:qFormat/>
    <w:rsid w:val="00F97C94"/>
    <w:rPr>
      <w:b/>
      <w:bCs/>
      <w:smallCaps/>
      <w:color w:val="2F5496" w:themeColor="accent1" w:themeShade="BF"/>
      <w:spacing w:val="5"/>
    </w:rPr>
  </w:style>
  <w:style w:type="paragraph" w:styleId="BalloonText">
    <w:name w:val="Balloon Text"/>
    <w:basedOn w:val="Normal"/>
    <w:link w:val="BalloonTextChar"/>
    <w:uiPriority w:val="99"/>
    <w:semiHidden/>
    <w:unhideWhenUsed/>
    <w:rsid w:val="00495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2D7"/>
    <w:rPr>
      <w:rFonts w:ascii="Tahoma" w:hAnsi="Tahoma" w:cs="Tahoma"/>
      <w:sz w:val="16"/>
      <w:szCs w:val="16"/>
    </w:rPr>
  </w:style>
  <w:style w:type="paragraph" w:styleId="TOCHeading">
    <w:name w:val="TOC Heading"/>
    <w:basedOn w:val="Heading1"/>
    <w:next w:val="Normal"/>
    <w:uiPriority w:val="39"/>
    <w:unhideWhenUsed/>
    <w:qFormat/>
    <w:rsid w:val="004952D7"/>
    <w:pPr>
      <w:numPr>
        <w:numId w:val="0"/>
      </w:numPr>
      <w:spacing w:before="480" w:after="0" w:line="276" w:lineRule="auto"/>
      <w:jc w:val="left"/>
      <w:outlineLvl w:val="9"/>
    </w:pPr>
    <w:rPr>
      <w:rFonts w:asciiTheme="majorHAnsi" w:hAnsiTheme="majorHAnsi"/>
      <w:bCs/>
      <w:color w:val="2F5496" w:themeColor="accent1" w:themeShade="BF"/>
      <w:kern w:val="0"/>
      <w:szCs w:val="28"/>
      <w:lang w:val="en-US" w:eastAsia="ja-JP"/>
      <w14:ligatures w14:val="none"/>
    </w:rPr>
  </w:style>
  <w:style w:type="paragraph" w:styleId="TOC1">
    <w:name w:val="toc 1"/>
    <w:basedOn w:val="Normal"/>
    <w:next w:val="Normal"/>
    <w:autoRedefine/>
    <w:uiPriority w:val="39"/>
    <w:unhideWhenUsed/>
    <w:rsid w:val="004952D7"/>
    <w:pPr>
      <w:spacing w:after="100"/>
    </w:pPr>
  </w:style>
  <w:style w:type="paragraph" w:styleId="TOC2">
    <w:name w:val="toc 2"/>
    <w:basedOn w:val="Normal"/>
    <w:next w:val="Normal"/>
    <w:autoRedefine/>
    <w:uiPriority w:val="39"/>
    <w:unhideWhenUsed/>
    <w:rsid w:val="004952D7"/>
    <w:pPr>
      <w:spacing w:after="100"/>
      <w:ind w:left="220"/>
    </w:pPr>
  </w:style>
  <w:style w:type="character" w:styleId="Hyperlink">
    <w:name w:val="Hyperlink"/>
    <w:basedOn w:val="DefaultParagraphFont"/>
    <w:uiPriority w:val="99"/>
    <w:unhideWhenUsed/>
    <w:rsid w:val="004952D7"/>
    <w:rPr>
      <w:color w:val="0563C1" w:themeColor="hyperlink"/>
      <w:u w:val="single"/>
    </w:rPr>
  </w:style>
  <w:style w:type="paragraph" w:styleId="NormalWeb">
    <w:name w:val="Normal (Web)"/>
    <w:basedOn w:val="Normal"/>
    <w:uiPriority w:val="99"/>
    <w:unhideWhenUsed/>
    <w:rsid w:val="006705E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705EB"/>
    <w:rPr>
      <w:b/>
      <w:bCs/>
    </w:rPr>
  </w:style>
  <w:style w:type="table" w:styleId="TableGrid">
    <w:name w:val="Table Grid"/>
    <w:basedOn w:val="TableNormal"/>
    <w:uiPriority w:val="39"/>
    <w:rsid w:val="00670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8A32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1977">
      <w:bodyDiv w:val="1"/>
      <w:marLeft w:val="0"/>
      <w:marRight w:val="0"/>
      <w:marTop w:val="0"/>
      <w:marBottom w:val="0"/>
      <w:divBdr>
        <w:top w:val="none" w:sz="0" w:space="0" w:color="auto"/>
        <w:left w:val="none" w:sz="0" w:space="0" w:color="auto"/>
        <w:bottom w:val="none" w:sz="0" w:space="0" w:color="auto"/>
        <w:right w:val="none" w:sz="0" w:space="0" w:color="auto"/>
      </w:divBdr>
    </w:div>
    <w:div w:id="185600276">
      <w:bodyDiv w:val="1"/>
      <w:marLeft w:val="0"/>
      <w:marRight w:val="0"/>
      <w:marTop w:val="0"/>
      <w:marBottom w:val="0"/>
      <w:divBdr>
        <w:top w:val="none" w:sz="0" w:space="0" w:color="auto"/>
        <w:left w:val="none" w:sz="0" w:space="0" w:color="auto"/>
        <w:bottom w:val="none" w:sz="0" w:space="0" w:color="auto"/>
        <w:right w:val="none" w:sz="0" w:space="0" w:color="auto"/>
      </w:divBdr>
    </w:div>
    <w:div w:id="327680856">
      <w:bodyDiv w:val="1"/>
      <w:marLeft w:val="0"/>
      <w:marRight w:val="0"/>
      <w:marTop w:val="0"/>
      <w:marBottom w:val="0"/>
      <w:divBdr>
        <w:top w:val="none" w:sz="0" w:space="0" w:color="auto"/>
        <w:left w:val="none" w:sz="0" w:space="0" w:color="auto"/>
        <w:bottom w:val="none" w:sz="0" w:space="0" w:color="auto"/>
        <w:right w:val="none" w:sz="0" w:space="0" w:color="auto"/>
      </w:divBdr>
    </w:div>
    <w:div w:id="429279470">
      <w:bodyDiv w:val="1"/>
      <w:marLeft w:val="0"/>
      <w:marRight w:val="0"/>
      <w:marTop w:val="0"/>
      <w:marBottom w:val="0"/>
      <w:divBdr>
        <w:top w:val="none" w:sz="0" w:space="0" w:color="auto"/>
        <w:left w:val="none" w:sz="0" w:space="0" w:color="auto"/>
        <w:bottom w:val="none" w:sz="0" w:space="0" w:color="auto"/>
        <w:right w:val="none" w:sz="0" w:space="0" w:color="auto"/>
      </w:divBdr>
    </w:div>
    <w:div w:id="612326383">
      <w:bodyDiv w:val="1"/>
      <w:marLeft w:val="0"/>
      <w:marRight w:val="0"/>
      <w:marTop w:val="0"/>
      <w:marBottom w:val="0"/>
      <w:divBdr>
        <w:top w:val="none" w:sz="0" w:space="0" w:color="auto"/>
        <w:left w:val="none" w:sz="0" w:space="0" w:color="auto"/>
        <w:bottom w:val="none" w:sz="0" w:space="0" w:color="auto"/>
        <w:right w:val="none" w:sz="0" w:space="0" w:color="auto"/>
      </w:divBdr>
    </w:div>
    <w:div w:id="837034591">
      <w:bodyDiv w:val="1"/>
      <w:marLeft w:val="0"/>
      <w:marRight w:val="0"/>
      <w:marTop w:val="0"/>
      <w:marBottom w:val="0"/>
      <w:divBdr>
        <w:top w:val="none" w:sz="0" w:space="0" w:color="auto"/>
        <w:left w:val="none" w:sz="0" w:space="0" w:color="auto"/>
        <w:bottom w:val="none" w:sz="0" w:space="0" w:color="auto"/>
        <w:right w:val="none" w:sz="0" w:space="0" w:color="auto"/>
      </w:divBdr>
    </w:div>
    <w:div w:id="911696388">
      <w:bodyDiv w:val="1"/>
      <w:marLeft w:val="0"/>
      <w:marRight w:val="0"/>
      <w:marTop w:val="0"/>
      <w:marBottom w:val="0"/>
      <w:divBdr>
        <w:top w:val="none" w:sz="0" w:space="0" w:color="auto"/>
        <w:left w:val="none" w:sz="0" w:space="0" w:color="auto"/>
        <w:bottom w:val="none" w:sz="0" w:space="0" w:color="auto"/>
        <w:right w:val="none" w:sz="0" w:space="0" w:color="auto"/>
      </w:divBdr>
    </w:div>
    <w:div w:id="932589004">
      <w:bodyDiv w:val="1"/>
      <w:marLeft w:val="0"/>
      <w:marRight w:val="0"/>
      <w:marTop w:val="0"/>
      <w:marBottom w:val="0"/>
      <w:divBdr>
        <w:top w:val="none" w:sz="0" w:space="0" w:color="auto"/>
        <w:left w:val="none" w:sz="0" w:space="0" w:color="auto"/>
        <w:bottom w:val="none" w:sz="0" w:space="0" w:color="auto"/>
        <w:right w:val="none" w:sz="0" w:space="0" w:color="auto"/>
      </w:divBdr>
    </w:div>
    <w:div w:id="1194612902">
      <w:bodyDiv w:val="1"/>
      <w:marLeft w:val="0"/>
      <w:marRight w:val="0"/>
      <w:marTop w:val="0"/>
      <w:marBottom w:val="0"/>
      <w:divBdr>
        <w:top w:val="none" w:sz="0" w:space="0" w:color="auto"/>
        <w:left w:val="none" w:sz="0" w:space="0" w:color="auto"/>
        <w:bottom w:val="none" w:sz="0" w:space="0" w:color="auto"/>
        <w:right w:val="none" w:sz="0" w:space="0" w:color="auto"/>
      </w:divBdr>
    </w:div>
    <w:div w:id="1298535857">
      <w:bodyDiv w:val="1"/>
      <w:marLeft w:val="0"/>
      <w:marRight w:val="0"/>
      <w:marTop w:val="0"/>
      <w:marBottom w:val="0"/>
      <w:divBdr>
        <w:top w:val="none" w:sz="0" w:space="0" w:color="auto"/>
        <w:left w:val="none" w:sz="0" w:space="0" w:color="auto"/>
        <w:bottom w:val="none" w:sz="0" w:space="0" w:color="auto"/>
        <w:right w:val="none" w:sz="0" w:space="0" w:color="auto"/>
      </w:divBdr>
    </w:div>
    <w:div w:id="1385911197">
      <w:bodyDiv w:val="1"/>
      <w:marLeft w:val="0"/>
      <w:marRight w:val="0"/>
      <w:marTop w:val="0"/>
      <w:marBottom w:val="0"/>
      <w:divBdr>
        <w:top w:val="none" w:sz="0" w:space="0" w:color="auto"/>
        <w:left w:val="none" w:sz="0" w:space="0" w:color="auto"/>
        <w:bottom w:val="none" w:sz="0" w:space="0" w:color="auto"/>
        <w:right w:val="none" w:sz="0" w:space="0" w:color="auto"/>
      </w:divBdr>
    </w:div>
    <w:div w:id="1414859613">
      <w:bodyDiv w:val="1"/>
      <w:marLeft w:val="0"/>
      <w:marRight w:val="0"/>
      <w:marTop w:val="0"/>
      <w:marBottom w:val="0"/>
      <w:divBdr>
        <w:top w:val="none" w:sz="0" w:space="0" w:color="auto"/>
        <w:left w:val="none" w:sz="0" w:space="0" w:color="auto"/>
        <w:bottom w:val="none" w:sz="0" w:space="0" w:color="auto"/>
        <w:right w:val="none" w:sz="0" w:space="0" w:color="auto"/>
      </w:divBdr>
    </w:div>
    <w:div w:id="1454708439">
      <w:bodyDiv w:val="1"/>
      <w:marLeft w:val="0"/>
      <w:marRight w:val="0"/>
      <w:marTop w:val="0"/>
      <w:marBottom w:val="0"/>
      <w:divBdr>
        <w:top w:val="none" w:sz="0" w:space="0" w:color="auto"/>
        <w:left w:val="none" w:sz="0" w:space="0" w:color="auto"/>
        <w:bottom w:val="none" w:sz="0" w:space="0" w:color="auto"/>
        <w:right w:val="none" w:sz="0" w:space="0" w:color="auto"/>
      </w:divBdr>
    </w:div>
    <w:div w:id="1642534298">
      <w:bodyDiv w:val="1"/>
      <w:marLeft w:val="0"/>
      <w:marRight w:val="0"/>
      <w:marTop w:val="0"/>
      <w:marBottom w:val="0"/>
      <w:divBdr>
        <w:top w:val="none" w:sz="0" w:space="0" w:color="auto"/>
        <w:left w:val="none" w:sz="0" w:space="0" w:color="auto"/>
        <w:bottom w:val="none" w:sz="0" w:space="0" w:color="auto"/>
        <w:right w:val="none" w:sz="0" w:space="0" w:color="auto"/>
      </w:divBdr>
    </w:div>
    <w:div w:id="1817918451">
      <w:bodyDiv w:val="1"/>
      <w:marLeft w:val="0"/>
      <w:marRight w:val="0"/>
      <w:marTop w:val="0"/>
      <w:marBottom w:val="0"/>
      <w:divBdr>
        <w:top w:val="none" w:sz="0" w:space="0" w:color="auto"/>
        <w:left w:val="none" w:sz="0" w:space="0" w:color="auto"/>
        <w:bottom w:val="none" w:sz="0" w:space="0" w:color="auto"/>
        <w:right w:val="none" w:sz="0" w:space="0" w:color="auto"/>
      </w:divBdr>
    </w:div>
    <w:div w:id="200569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6F38A-B4C0-43D8-9108-C2FEA4583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28</Pages>
  <Words>6916</Words>
  <Characters>39424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anugrah ageng</dc:creator>
  <cp:keywords/>
  <dc:description/>
  <cp:lastModifiedBy>FARHAN</cp:lastModifiedBy>
  <cp:revision>5</cp:revision>
  <dcterms:created xsi:type="dcterms:W3CDTF">2025-10-27T02:56:00Z</dcterms:created>
  <dcterms:modified xsi:type="dcterms:W3CDTF">2025-10-28T08:39:00Z</dcterms:modified>
</cp:coreProperties>
</file>