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E5720" w14:textId="77777777" w:rsidR="00641AEE" w:rsidRPr="00875759" w:rsidRDefault="00641AEE" w:rsidP="00875759">
      <w:pPr>
        <w:spacing w:after="0" w:line="30" w:lineRule="auto"/>
      </w:pPr>
    </w:p>
    <w:p w14:paraId="5BE154D8" w14:textId="77777777" w:rsidR="00641AEE" w:rsidRPr="00875759" w:rsidRDefault="009F2DD0" w:rsidP="00875759">
      <w:pPr>
        <w:spacing w:before="720" w:after="240" w:line="30" w:lineRule="auto"/>
        <w:jc w:val="center"/>
        <w:rPr>
          <w:rFonts w:ascii="Arial" w:eastAsia="黑体"/>
          <w:b/>
          <w:sz w:val="44"/>
          <w:lang w:eastAsia="zh-CN"/>
        </w:rPr>
      </w:pPr>
      <w:r w:rsidRPr="00875759">
        <w:rPr>
          <w:rFonts w:ascii="Arial" w:eastAsia="黑体"/>
          <w:b/>
          <w:sz w:val="44"/>
          <w:lang w:eastAsia="zh-CN"/>
        </w:rPr>
        <w:t>校企共建</w:t>
      </w:r>
      <w:r w:rsidRPr="00875759">
        <w:rPr>
          <w:rFonts w:ascii="Arial" w:eastAsia="黑体"/>
          <w:b/>
          <w:sz w:val="44"/>
          <w:lang w:eastAsia="zh-CN"/>
        </w:rPr>
        <w:t>"</w:t>
      </w:r>
      <w:r w:rsidRPr="00875759">
        <w:rPr>
          <w:rFonts w:ascii="Arial" w:eastAsia="黑体"/>
          <w:b/>
          <w:sz w:val="44"/>
          <w:lang w:eastAsia="zh-CN"/>
        </w:rPr>
        <w:t>沸石基矿物材料教授工作站</w:t>
      </w:r>
      <w:r w:rsidRPr="00875759">
        <w:rPr>
          <w:rFonts w:ascii="Arial" w:eastAsia="黑体"/>
          <w:b/>
          <w:sz w:val="44"/>
          <w:lang w:eastAsia="zh-CN"/>
        </w:rPr>
        <w:t>"</w:t>
      </w:r>
      <w:r w:rsidRPr="00875759">
        <w:rPr>
          <w:rFonts w:ascii="Arial" w:eastAsia="黑体"/>
          <w:b/>
          <w:sz w:val="44"/>
          <w:lang w:eastAsia="zh-CN"/>
        </w:rPr>
        <w:br/>
      </w:r>
      <w:r w:rsidRPr="00875759">
        <w:rPr>
          <w:rFonts w:ascii="Arial" w:eastAsia="黑体"/>
          <w:b/>
          <w:sz w:val="44"/>
          <w:lang w:eastAsia="zh-CN"/>
        </w:rPr>
        <w:t>及产学研合作方案书</w:t>
      </w:r>
    </w:p>
    <w:p w14:paraId="6E80C3CC" w14:textId="77777777" w:rsidR="00641AEE" w:rsidRPr="00875759" w:rsidRDefault="009F2DD0" w:rsidP="00875759">
      <w:pPr>
        <w:spacing w:after="480" w:line="30" w:lineRule="auto"/>
        <w:jc w:val="center"/>
        <w:rPr>
          <w:sz w:val="21"/>
          <w:lang w:eastAsia="zh-CN"/>
        </w:rPr>
      </w:pPr>
      <w:r w:rsidRPr="00875759">
        <w:rPr>
          <w:sz w:val="21"/>
          <w:lang w:eastAsia="zh-CN"/>
        </w:rPr>
        <w:t>编制日期：</w:t>
      </w:r>
      <w:r w:rsidRPr="00875759">
        <w:rPr>
          <w:sz w:val="21"/>
          <w:lang w:eastAsia="zh-CN"/>
        </w:rPr>
        <w:t>2026</w:t>
      </w:r>
      <w:r w:rsidRPr="00875759">
        <w:rPr>
          <w:sz w:val="21"/>
          <w:lang w:eastAsia="zh-CN"/>
        </w:rPr>
        <w:t>年</w:t>
      </w:r>
      <w:r w:rsidRPr="00875759">
        <w:rPr>
          <w:sz w:val="21"/>
          <w:lang w:eastAsia="zh-CN"/>
        </w:rPr>
        <w:t>6</w:t>
      </w:r>
      <w:r w:rsidRPr="00875759">
        <w:rPr>
          <w:sz w:val="21"/>
          <w:lang w:eastAsia="zh-CN"/>
        </w:rPr>
        <w:t>月</w:t>
      </w:r>
      <w:r w:rsidRPr="00875759">
        <w:rPr>
          <w:sz w:val="21"/>
          <w:lang w:eastAsia="zh-CN"/>
        </w:rPr>
        <w:t>7</w:t>
      </w:r>
      <w:r w:rsidRPr="00875759">
        <w:rPr>
          <w:sz w:val="21"/>
          <w:lang w:eastAsia="zh-CN"/>
        </w:rPr>
        <w:t>日</w:t>
      </w:r>
      <w:r w:rsidRPr="00875759">
        <w:rPr>
          <w:sz w:val="21"/>
          <w:lang w:eastAsia="zh-CN"/>
        </w:rPr>
        <w:t xml:space="preserve">    </w:t>
      </w:r>
      <w:r w:rsidRPr="00875759">
        <w:rPr>
          <w:sz w:val="21"/>
          <w:lang w:eastAsia="zh-CN"/>
        </w:rPr>
        <w:t>北京农学院</w:t>
      </w:r>
      <w:r w:rsidRPr="00875759">
        <w:rPr>
          <w:sz w:val="21"/>
          <w:lang w:eastAsia="zh-CN"/>
        </w:rPr>
        <w:t xml:space="preserve">  [</w:t>
      </w:r>
      <w:r w:rsidRPr="00875759">
        <w:rPr>
          <w:sz w:val="21"/>
          <w:lang w:eastAsia="zh-CN"/>
        </w:rPr>
        <w:t>重点实验室</w:t>
      </w:r>
      <w:r w:rsidRPr="00875759">
        <w:rPr>
          <w:sz w:val="21"/>
          <w:lang w:eastAsia="zh-CN"/>
        </w:rPr>
        <w:t xml:space="preserve">]    </w:t>
      </w:r>
      <w:r w:rsidRPr="00875759">
        <w:rPr>
          <w:sz w:val="21"/>
          <w:lang w:eastAsia="zh-CN"/>
        </w:rPr>
        <w:t>沸石山集团</w:t>
      </w:r>
    </w:p>
    <w:p w14:paraId="5CE46770" w14:textId="77777777" w:rsidR="00641AEE" w:rsidRPr="00875759" w:rsidRDefault="00641AEE" w:rsidP="00875759">
      <w:pPr>
        <w:spacing w:after="0" w:line="30" w:lineRule="auto"/>
        <w:rPr>
          <w:lang w:eastAsia="zh-CN"/>
        </w:rPr>
      </w:pPr>
    </w:p>
    <w:p w14:paraId="4161171E" w14:textId="77777777" w:rsidR="00641AEE" w:rsidRPr="00875759" w:rsidRDefault="009F2DD0" w:rsidP="00875759">
      <w:pPr>
        <w:pStyle w:val="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一、项目摘要</w:t>
      </w:r>
    </w:p>
    <w:p w14:paraId="44C0B529" w14:textId="77777777" w:rsidR="00641AEE" w:rsidRPr="00875759" w:rsidRDefault="009F2DD0" w:rsidP="00875759">
      <w:pPr>
        <w:spacing w:after="0" w:line="30" w:lineRule="auto"/>
        <w:ind w:firstLineChars="200" w:firstLine="480"/>
        <w:rPr>
          <w:lang w:eastAsia="zh-CN"/>
        </w:rPr>
      </w:pPr>
      <w:r w:rsidRPr="00875759">
        <w:rPr>
          <w:lang w:eastAsia="zh-CN"/>
        </w:rPr>
        <w:t>本项目以沸石山集团已产业化的成型沸石基复合混配料为研究对象，依托北京农学院重点实验室的科研平台与人才优势，校企共建</w:t>
      </w:r>
      <w:r w:rsidRPr="00875759">
        <w:rPr>
          <w:lang w:eastAsia="zh-CN"/>
        </w:rPr>
        <w:t>"</w:t>
      </w:r>
      <w:r w:rsidRPr="00875759">
        <w:rPr>
          <w:lang w:eastAsia="zh-CN"/>
        </w:rPr>
        <w:t>沸石基矿物材料教授工作站</w:t>
      </w:r>
      <w:r w:rsidRPr="00875759">
        <w:rPr>
          <w:lang w:eastAsia="zh-CN"/>
        </w:rPr>
        <w:t>"</w:t>
      </w:r>
      <w:r w:rsidRPr="00875759">
        <w:rPr>
          <w:lang w:eastAsia="zh-CN"/>
        </w:rPr>
        <w:t>。项目不涉及新配方研发</w:t>
      </w:r>
      <w:r w:rsidRPr="00875759">
        <w:rPr>
          <w:lang w:eastAsia="zh-CN"/>
        </w:rPr>
        <w:t>——</w:t>
      </w:r>
      <w:r w:rsidRPr="00875759">
        <w:rPr>
          <w:lang w:eastAsia="zh-CN"/>
        </w:rPr>
        <w:t>企业的核心任务已完成（材料成型与量产），科研方的核心任务是应用机制解析与多场景效能验证。</w:t>
      </w:r>
    </w:p>
    <w:p w14:paraId="2FF2C8E0" w14:textId="77777777" w:rsidR="00641AEE" w:rsidRPr="00875759" w:rsidRDefault="009F2DD0" w:rsidP="00875759">
      <w:pPr>
        <w:spacing w:after="0" w:line="30" w:lineRule="auto"/>
        <w:ind w:firstLineChars="200" w:firstLine="480"/>
        <w:rPr>
          <w:lang w:eastAsia="zh-CN"/>
        </w:rPr>
      </w:pPr>
      <w:r w:rsidRPr="00875759">
        <w:rPr>
          <w:lang w:eastAsia="zh-CN"/>
        </w:rPr>
        <w:t>项目严格采用</w:t>
      </w:r>
      <w:r w:rsidRPr="00875759">
        <w:rPr>
          <w:lang w:eastAsia="zh-CN"/>
        </w:rPr>
        <w:t>"3+2"</w:t>
      </w:r>
      <w:r w:rsidRPr="00875759">
        <w:rPr>
          <w:lang w:eastAsia="zh-CN"/>
        </w:rPr>
        <w:t>任务架构：</w:t>
      </w:r>
      <w:r w:rsidRPr="00875759">
        <w:rPr>
          <w:lang w:eastAsia="zh-CN"/>
        </w:rPr>
        <w:t>3</w:t>
      </w:r>
      <w:r w:rsidRPr="00875759">
        <w:rPr>
          <w:lang w:eastAsia="zh-CN"/>
        </w:rPr>
        <w:t>个核心科研课题（分别聚焦土传病害根际微生态、作物抗逆分子机制、果品采前采后保鲜生理）承担机理深挖与研究生培养职能，确保每个课题具备发表中科院二区以上</w:t>
      </w:r>
      <w:r w:rsidRPr="00875759">
        <w:rPr>
          <w:lang w:eastAsia="zh-CN"/>
        </w:rPr>
        <w:t>SCI</w:t>
      </w:r>
      <w:r w:rsidRPr="00875759">
        <w:rPr>
          <w:lang w:eastAsia="zh-CN"/>
        </w:rPr>
        <w:t>论文的学术深度；</w:t>
      </w:r>
      <w:r w:rsidRPr="00875759">
        <w:rPr>
          <w:lang w:eastAsia="zh-CN"/>
        </w:rPr>
        <w:t>2</w:t>
      </w:r>
      <w:r w:rsidRPr="00875759">
        <w:rPr>
          <w:lang w:eastAsia="zh-CN"/>
        </w:rPr>
        <w:t>个工程与合规任务（安全性评估与销售许可技术支撑、田间示范与技术规程制定）承担产品合规与市场落地职能。科研课题</w:t>
      </w:r>
      <w:r w:rsidRPr="00875759">
        <w:rPr>
          <w:lang w:eastAsia="zh-CN"/>
        </w:rPr>
        <w:t>"</w:t>
      </w:r>
      <w:r w:rsidRPr="00875759">
        <w:rPr>
          <w:lang w:eastAsia="zh-CN"/>
        </w:rPr>
        <w:t>保学术</w:t>
      </w:r>
      <w:r w:rsidRPr="00875759">
        <w:rPr>
          <w:lang w:eastAsia="zh-CN"/>
        </w:rPr>
        <w:t>"</w:t>
      </w:r>
      <w:r w:rsidRPr="00875759">
        <w:rPr>
          <w:lang w:eastAsia="zh-CN"/>
        </w:rPr>
        <w:t>，工程任务</w:t>
      </w:r>
      <w:r w:rsidRPr="00875759">
        <w:rPr>
          <w:lang w:eastAsia="zh-CN"/>
        </w:rPr>
        <w:t>"</w:t>
      </w:r>
      <w:r w:rsidRPr="00875759">
        <w:rPr>
          <w:lang w:eastAsia="zh-CN"/>
        </w:rPr>
        <w:t>保商业</w:t>
      </w:r>
      <w:r w:rsidRPr="00875759">
        <w:rPr>
          <w:lang w:eastAsia="zh-CN"/>
        </w:rPr>
        <w:t>"</w:t>
      </w:r>
      <w:r w:rsidRPr="00875759">
        <w:rPr>
          <w:lang w:eastAsia="zh-CN"/>
        </w:rPr>
        <w:t>，两者数据互通、逻辑闭环。</w:t>
      </w:r>
    </w:p>
    <w:p w14:paraId="10111132" w14:textId="77777777" w:rsidR="00641AEE" w:rsidRPr="00875759" w:rsidRDefault="009F2DD0" w:rsidP="00875759">
      <w:pPr>
        <w:pStyle w:val="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二、立项背景与战略意义</w:t>
      </w:r>
    </w:p>
    <w:p w14:paraId="79CD5A24"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 xml:space="preserve">2.1 </w:t>
      </w:r>
      <w:r w:rsidRPr="00875759">
        <w:rPr>
          <w:rFonts w:ascii="Times New Roman" w:eastAsia="宋体" w:hAnsi="Times New Roman"/>
          <w:b w:val="0"/>
          <w:sz w:val="24"/>
          <w:lang w:eastAsia="zh-CN"/>
        </w:rPr>
        <w:t>产业痛点</w:t>
      </w:r>
    </w:p>
    <w:p w14:paraId="56081302" w14:textId="77777777" w:rsidR="00641AEE" w:rsidRPr="00875759" w:rsidRDefault="009F2DD0" w:rsidP="00875759">
      <w:pPr>
        <w:spacing w:after="0" w:line="30" w:lineRule="auto"/>
        <w:ind w:firstLineChars="200" w:firstLine="480"/>
        <w:rPr>
          <w:lang w:eastAsia="zh-CN"/>
        </w:rPr>
      </w:pPr>
      <w:r w:rsidRPr="00875759">
        <w:rPr>
          <w:lang w:eastAsia="zh-CN"/>
        </w:rPr>
        <w:t>土传病害（镰刀菌枯萎病、青枯病、疫霉根腐病）每年造成我国设施蔬菜</w:t>
      </w:r>
      <w:r w:rsidRPr="00875759">
        <w:rPr>
          <w:lang w:eastAsia="zh-CN"/>
        </w:rPr>
        <w:t>15%-30%</w:t>
      </w:r>
      <w:r w:rsidRPr="00875759">
        <w:rPr>
          <w:lang w:eastAsia="zh-CN"/>
        </w:rPr>
        <w:t>的产量损失。传统化学防治面临抗药性加剧（部分地区镰刀菌对多菌灵抗性倍数</w:t>
      </w:r>
      <w:r w:rsidRPr="00875759">
        <w:rPr>
          <w:lang w:eastAsia="zh-CN"/>
        </w:rPr>
        <w:t>&gt;100</w:t>
      </w:r>
      <w:r w:rsidRPr="00875759">
        <w:rPr>
          <w:lang w:eastAsia="zh-CN"/>
        </w:rPr>
        <w:t>）、农药残留超标和土壤微生态崩溃的三重困境。矿物基土壤调理剂因其物理作用机制（不易产生抗性）和环境友好特性，被列入农业农村部《耕地质量保护与提升行动方案》重点推广方向。</w:t>
      </w:r>
    </w:p>
    <w:p w14:paraId="0ECE1E5A" w14:textId="77777777" w:rsidR="00641AEE" w:rsidRPr="00875759" w:rsidRDefault="009F2DD0" w:rsidP="00875759">
      <w:pPr>
        <w:spacing w:after="0" w:line="30" w:lineRule="auto"/>
        <w:ind w:firstLineChars="200" w:firstLine="480"/>
        <w:rPr>
          <w:lang w:eastAsia="zh-CN"/>
        </w:rPr>
      </w:pPr>
      <w:r w:rsidRPr="00875759">
        <w:rPr>
          <w:lang w:eastAsia="zh-CN"/>
        </w:rPr>
        <w:t>沸石山集团已完成沸石基复合混配料（沸石</w:t>
      </w:r>
      <w:r w:rsidRPr="00875759">
        <w:rPr>
          <w:lang w:eastAsia="zh-CN"/>
        </w:rPr>
        <w:t>-</w:t>
      </w:r>
      <w:r w:rsidRPr="00875759">
        <w:rPr>
          <w:lang w:eastAsia="zh-CN"/>
        </w:rPr>
        <w:t>蒙脱石</w:t>
      </w:r>
      <w:r w:rsidRPr="00875759">
        <w:rPr>
          <w:lang w:eastAsia="zh-CN"/>
        </w:rPr>
        <w:t>-</w:t>
      </w:r>
      <w:r w:rsidRPr="00875759">
        <w:rPr>
          <w:lang w:eastAsia="zh-CN"/>
        </w:rPr>
        <w:t>稀土</w:t>
      </w:r>
      <w:r w:rsidRPr="00875759">
        <w:rPr>
          <w:lang w:eastAsia="zh-CN"/>
        </w:rPr>
        <w:t>-</w:t>
      </w:r>
      <w:r w:rsidRPr="00875759">
        <w:rPr>
          <w:lang w:eastAsia="zh-CN"/>
        </w:rPr>
        <w:t>腐植酸四元体系）的配方定型与中试量产，持有合法采矿许可证（</w:t>
      </w:r>
      <w:r w:rsidRPr="00875759">
        <w:rPr>
          <w:lang w:eastAsia="zh-CN"/>
        </w:rPr>
        <w:t>C1508002009037120006321</w:t>
      </w:r>
      <w:r w:rsidRPr="00875759">
        <w:rPr>
          <w:lang w:eastAsia="zh-CN"/>
        </w:rPr>
        <w:t>），具备从原矿开采到产品加工的全产业链能力。然而产品面临</w:t>
      </w:r>
      <w:r w:rsidRPr="00875759">
        <w:rPr>
          <w:lang w:eastAsia="zh-CN"/>
        </w:rPr>
        <w:t>"</w:t>
      </w:r>
      <w:r w:rsidRPr="00875759">
        <w:rPr>
          <w:lang w:eastAsia="zh-CN"/>
        </w:rPr>
        <w:t>三缺</w:t>
      </w:r>
      <w:r w:rsidRPr="00875759">
        <w:rPr>
          <w:lang w:eastAsia="zh-CN"/>
        </w:rPr>
        <w:t>"</w:t>
      </w:r>
      <w:r w:rsidRPr="00875759">
        <w:rPr>
          <w:lang w:eastAsia="zh-CN"/>
        </w:rPr>
        <w:t>困境：（</w:t>
      </w:r>
      <w:r w:rsidRPr="00875759">
        <w:rPr>
          <w:lang w:eastAsia="zh-CN"/>
        </w:rPr>
        <w:t>1</w:t>
      </w:r>
      <w:r w:rsidRPr="00875759">
        <w:rPr>
          <w:lang w:eastAsia="zh-CN"/>
        </w:rPr>
        <w:t>）缺机理</w:t>
      </w:r>
      <w:r w:rsidRPr="00875759">
        <w:rPr>
          <w:lang w:eastAsia="zh-CN"/>
        </w:rPr>
        <w:t>——</w:t>
      </w:r>
      <w:r w:rsidRPr="00875759">
        <w:rPr>
          <w:lang w:eastAsia="zh-CN"/>
        </w:rPr>
        <w:t>各组分独立贡献与协同效应缺乏严格的解耦实验证据，无法支撑高水平学术发表；（</w:t>
      </w:r>
      <w:r w:rsidRPr="00875759">
        <w:rPr>
          <w:lang w:eastAsia="zh-CN"/>
        </w:rPr>
        <w:t>2</w:t>
      </w:r>
      <w:r w:rsidRPr="00875759">
        <w:rPr>
          <w:lang w:eastAsia="zh-CN"/>
        </w:rPr>
        <w:t>）缺数据</w:t>
      </w:r>
      <w:r w:rsidRPr="00875759">
        <w:rPr>
          <w:lang w:eastAsia="zh-CN"/>
        </w:rPr>
        <w:t>——</w:t>
      </w:r>
      <w:r w:rsidRPr="00875759">
        <w:rPr>
          <w:lang w:eastAsia="zh-CN"/>
        </w:rPr>
        <w:t>缺乏符合国际规范的田间多地点多年份验证数据，难以进入农业技术推广目录；（</w:t>
      </w:r>
      <w:r w:rsidRPr="00875759">
        <w:rPr>
          <w:lang w:eastAsia="zh-CN"/>
        </w:rPr>
        <w:t>3</w:t>
      </w:r>
      <w:r w:rsidRPr="00875759">
        <w:rPr>
          <w:lang w:eastAsia="zh-CN"/>
        </w:rPr>
        <w:t>）缺标准</w:t>
      </w:r>
      <w:r w:rsidRPr="00875759">
        <w:rPr>
          <w:lang w:eastAsia="zh-CN"/>
        </w:rPr>
        <w:t>——</w:t>
      </w:r>
      <w:r w:rsidRPr="00875759">
        <w:rPr>
          <w:lang w:eastAsia="zh-CN"/>
        </w:rPr>
        <w:t>缺乏基于国标（</w:t>
      </w:r>
      <w:r w:rsidRPr="00875759">
        <w:rPr>
          <w:lang w:eastAsia="zh-CN"/>
        </w:rPr>
        <w:t>GB 38400-2019</w:t>
      </w:r>
      <w:r w:rsidRPr="00875759">
        <w:rPr>
          <w:lang w:eastAsia="zh-CN"/>
        </w:rPr>
        <w:t>、</w:t>
      </w:r>
      <w:r w:rsidRPr="00875759">
        <w:rPr>
          <w:lang w:eastAsia="zh-CN"/>
        </w:rPr>
        <w:t>GB 15618-2018</w:t>
      </w:r>
      <w:r w:rsidRPr="00875759">
        <w:rPr>
          <w:lang w:eastAsia="zh-CN"/>
        </w:rPr>
        <w:t>）的第三方安全合规报告，销售许可申报受阻。</w:t>
      </w:r>
    </w:p>
    <w:p w14:paraId="146F2862"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 xml:space="preserve">2.2 </w:t>
      </w:r>
      <w:r w:rsidRPr="00875759">
        <w:rPr>
          <w:rFonts w:ascii="Times New Roman" w:eastAsia="宋体" w:hAnsi="Times New Roman"/>
          <w:b w:val="0"/>
          <w:sz w:val="24"/>
          <w:lang w:eastAsia="zh-CN"/>
        </w:rPr>
        <w:t>学术前沿</w:t>
      </w:r>
    </w:p>
    <w:p w14:paraId="076CE83C" w14:textId="77777777" w:rsidR="00641AEE" w:rsidRPr="00875759" w:rsidRDefault="009F2DD0" w:rsidP="00875759">
      <w:pPr>
        <w:spacing w:after="0" w:line="30" w:lineRule="auto"/>
        <w:ind w:firstLineChars="200" w:firstLine="480"/>
        <w:rPr>
          <w:lang w:eastAsia="zh-CN"/>
        </w:rPr>
      </w:pPr>
      <w:r w:rsidRPr="00875759">
        <w:rPr>
          <w:lang w:eastAsia="zh-CN"/>
        </w:rPr>
        <w:t>矿物材料与植物</w:t>
      </w:r>
      <w:r w:rsidRPr="00875759">
        <w:rPr>
          <w:lang w:eastAsia="zh-CN"/>
        </w:rPr>
        <w:t>-</w:t>
      </w:r>
      <w:r w:rsidRPr="00875759">
        <w:rPr>
          <w:lang w:eastAsia="zh-CN"/>
        </w:rPr>
        <w:t>微生物互作领域正处于学术爆发期。</w:t>
      </w:r>
      <w:r w:rsidRPr="00875759">
        <w:rPr>
          <w:lang w:eastAsia="zh-CN"/>
        </w:rPr>
        <w:t xml:space="preserve">Science </w:t>
      </w:r>
      <w:r w:rsidRPr="00875759">
        <w:rPr>
          <w:lang w:eastAsia="zh-CN"/>
        </w:rPr>
        <w:t>发表的根际微生物组病害抑制机制（</w:t>
      </w:r>
      <w:r w:rsidRPr="00875759">
        <w:rPr>
          <w:lang w:eastAsia="zh-CN"/>
        </w:rPr>
        <w:t>Mendes et al., 2011, IF 56.9</w:t>
      </w:r>
      <w:r w:rsidRPr="00875759">
        <w:rPr>
          <w:lang w:eastAsia="zh-CN"/>
        </w:rPr>
        <w:t>）、</w:t>
      </w:r>
      <w:r w:rsidRPr="00875759">
        <w:rPr>
          <w:lang w:eastAsia="zh-CN"/>
        </w:rPr>
        <w:t xml:space="preserve">Microbiome </w:t>
      </w:r>
      <w:r w:rsidRPr="00875759">
        <w:rPr>
          <w:lang w:eastAsia="zh-CN"/>
        </w:rPr>
        <w:t>揭示的噬菌体</w:t>
      </w:r>
      <w:r w:rsidRPr="00875759">
        <w:rPr>
          <w:lang w:eastAsia="zh-CN"/>
        </w:rPr>
        <w:t>-</w:t>
      </w:r>
      <w:r w:rsidRPr="00875759">
        <w:rPr>
          <w:lang w:eastAsia="zh-CN"/>
        </w:rPr>
        <w:t>青枯病抑制关联（</w:t>
      </w:r>
      <w:r w:rsidRPr="00875759">
        <w:rPr>
          <w:lang w:eastAsia="zh-CN"/>
        </w:rPr>
        <w:t>Yang et al., 2023, IF 13.8</w:t>
      </w:r>
      <w:r w:rsidRPr="00875759">
        <w:rPr>
          <w:lang w:eastAsia="zh-CN"/>
        </w:rPr>
        <w:t>）、以及</w:t>
      </w:r>
      <w:r w:rsidRPr="00875759">
        <w:rPr>
          <w:lang w:eastAsia="zh-CN"/>
        </w:rPr>
        <w:t xml:space="preserve"> New Phytologist </w:t>
      </w:r>
      <w:r w:rsidRPr="00875759">
        <w:rPr>
          <w:lang w:eastAsia="zh-CN"/>
        </w:rPr>
        <w:t>验证的改良剂</w:t>
      </w:r>
      <w:r w:rsidRPr="00875759">
        <w:rPr>
          <w:lang w:eastAsia="zh-CN"/>
        </w:rPr>
        <w:t>→</w:t>
      </w:r>
      <w:r w:rsidRPr="00875759">
        <w:rPr>
          <w:lang w:eastAsia="zh-CN"/>
        </w:rPr>
        <w:t>微生物群落重塑</w:t>
      </w:r>
      <w:r w:rsidRPr="00875759">
        <w:rPr>
          <w:lang w:eastAsia="zh-CN"/>
        </w:rPr>
        <w:t>→</w:t>
      </w:r>
      <w:r w:rsidRPr="00875759">
        <w:rPr>
          <w:lang w:eastAsia="zh-CN"/>
        </w:rPr>
        <w:t>抑病的因果链（</w:t>
      </w:r>
      <w:r w:rsidRPr="00875759">
        <w:rPr>
          <w:lang w:eastAsia="zh-CN"/>
        </w:rPr>
        <w:t>2022, IF 9.4</w:t>
      </w:r>
      <w:r w:rsidRPr="00875759">
        <w:rPr>
          <w:lang w:eastAsia="zh-CN"/>
        </w:rPr>
        <w:t>），共同构建了本项目的学术理论基础。然而，现有研究多聚焦于生物炭或单一矿物，针对</w:t>
      </w:r>
      <w:r w:rsidRPr="00875759">
        <w:rPr>
          <w:lang w:eastAsia="zh-CN"/>
        </w:rPr>
        <w:t>"</w:t>
      </w:r>
      <w:r w:rsidRPr="00875759">
        <w:rPr>
          <w:lang w:eastAsia="zh-CN"/>
        </w:rPr>
        <w:t>沸石</w:t>
      </w:r>
      <w:r w:rsidRPr="00875759">
        <w:rPr>
          <w:lang w:eastAsia="zh-CN"/>
        </w:rPr>
        <w:t>-</w:t>
      </w:r>
      <w:r w:rsidRPr="00875759">
        <w:rPr>
          <w:lang w:eastAsia="zh-CN"/>
        </w:rPr>
        <w:t>蒙脱石</w:t>
      </w:r>
      <w:r w:rsidRPr="00875759">
        <w:rPr>
          <w:lang w:eastAsia="zh-CN"/>
        </w:rPr>
        <w:t>-</w:t>
      </w:r>
      <w:r w:rsidRPr="00875759">
        <w:rPr>
          <w:lang w:eastAsia="zh-CN"/>
        </w:rPr>
        <w:t>稀土</w:t>
      </w:r>
      <w:r w:rsidRPr="00875759">
        <w:rPr>
          <w:lang w:eastAsia="zh-CN"/>
        </w:rPr>
        <w:t>-</w:t>
      </w:r>
      <w:r w:rsidRPr="00875759">
        <w:rPr>
          <w:lang w:eastAsia="zh-CN"/>
        </w:rPr>
        <w:t>腐植酸</w:t>
      </w:r>
      <w:r w:rsidRPr="00875759">
        <w:rPr>
          <w:lang w:eastAsia="zh-CN"/>
        </w:rPr>
        <w:t>"</w:t>
      </w:r>
      <w:r w:rsidRPr="00875759">
        <w:rPr>
          <w:lang w:eastAsia="zh-CN"/>
        </w:rPr>
        <w:t>四元复合体系的多组学系统研究尚属空白，这正是本工作站确立学术制高点的窗口期。</w:t>
      </w:r>
    </w:p>
    <w:p w14:paraId="7815F4D9"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 xml:space="preserve">2.3 </w:t>
      </w:r>
      <w:r w:rsidRPr="00875759">
        <w:rPr>
          <w:rFonts w:ascii="Times New Roman" w:eastAsia="宋体" w:hAnsi="Times New Roman"/>
          <w:b w:val="0"/>
          <w:sz w:val="24"/>
          <w:lang w:eastAsia="zh-CN"/>
        </w:rPr>
        <w:t>政策红利</w:t>
      </w:r>
    </w:p>
    <w:p w14:paraId="7D5F2BBA" w14:textId="77777777" w:rsidR="00641AEE" w:rsidRPr="00875759" w:rsidRDefault="009F2DD0" w:rsidP="00875759">
      <w:pPr>
        <w:spacing w:after="0" w:line="30" w:lineRule="auto"/>
        <w:ind w:firstLineChars="200" w:firstLine="480"/>
        <w:rPr>
          <w:lang w:eastAsia="zh-CN"/>
        </w:rPr>
      </w:pPr>
      <w:r w:rsidRPr="00875759">
        <w:rPr>
          <w:lang w:eastAsia="zh-CN"/>
        </w:rPr>
        <w:t>科技部</w:t>
      </w:r>
      <w:r w:rsidRPr="00875759">
        <w:rPr>
          <w:lang w:eastAsia="zh-CN"/>
        </w:rPr>
        <w:t>"</w:t>
      </w:r>
      <w:r w:rsidRPr="00875759">
        <w:rPr>
          <w:lang w:eastAsia="zh-CN"/>
        </w:rPr>
        <w:t>十四五</w:t>
      </w:r>
      <w:r w:rsidRPr="00875759">
        <w:rPr>
          <w:lang w:eastAsia="zh-CN"/>
        </w:rPr>
        <w:t>"</w:t>
      </w:r>
      <w:r w:rsidRPr="00875759">
        <w:rPr>
          <w:lang w:eastAsia="zh-CN"/>
        </w:rPr>
        <w:t>重点研发计划</w:t>
      </w:r>
      <w:r w:rsidRPr="00875759">
        <w:rPr>
          <w:lang w:eastAsia="zh-CN"/>
        </w:rPr>
        <w:t>——"</w:t>
      </w:r>
      <w:r w:rsidRPr="00875759">
        <w:rPr>
          <w:lang w:eastAsia="zh-CN"/>
        </w:rPr>
        <w:t>北方障碍农田土壤改良与地力提升关键技术</w:t>
      </w:r>
      <w:r w:rsidRPr="00875759">
        <w:rPr>
          <w:lang w:eastAsia="zh-CN"/>
        </w:rPr>
        <w:t>"</w:t>
      </w:r>
      <w:r w:rsidRPr="00875759">
        <w:rPr>
          <w:lang w:eastAsia="zh-CN"/>
        </w:rPr>
        <w:t>方向；农业农村部</w:t>
      </w:r>
      <w:r w:rsidRPr="00875759">
        <w:rPr>
          <w:lang w:eastAsia="zh-CN"/>
        </w:rPr>
        <w:t>——</w:t>
      </w:r>
      <w:r w:rsidRPr="00875759">
        <w:rPr>
          <w:lang w:eastAsia="zh-CN"/>
        </w:rPr>
        <w:t>化肥农药减量增效行动（沸石保氮减少</w:t>
      </w:r>
      <w:r w:rsidRPr="00875759">
        <w:rPr>
          <w:lang w:eastAsia="zh-CN"/>
        </w:rPr>
        <w:t>N2O</w:t>
      </w:r>
      <w:r w:rsidRPr="00875759">
        <w:rPr>
          <w:lang w:eastAsia="zh-CN"/>
        </w:rPr>
        <w:t>排放契合双碳政策）；教育部</w:t>
      </w:r>
      <w:r w:rsidRPr="00875759">
        <w:rPr>
          <w:lang w:eastAsia="zh-CN"/>
        </w:rPr>
        <w:t>——</w:t>
      </w:r>
      <w:r w:rsidRPr="00875759">
        <w:rPr>
          <w:lang w:eastAsia="zh-CN"/>
        </w:rPr>
        <w:t>教授工作站</w:t>
      </w:r>
      <w:r w:rsidRPr="00875759">
        <w:rPr>
          <w:lang w:eastAsia="zh-CN"/>
        </w:rPr>
        <w:t>/</w:t>
      </w:r>
      <w:r w:rsidRPr="00875759">
        <w:rPr>
          <w:lang w:eastAsia="zh-CN"/>
        </w:rPr>
        <w:t>科技小院建设专项；地方政策</w:t>
      </w:r>
      <w:r w:rsidRPr="00875759">
        <w:rPr>
          <w:lang w:eastAsia="zh-CN"/>
        </w:rPr>
        <w:t>——</w:t>
      </w:r>
      <w:r w:rsidRPr="00875759">
        <w:rPr>
          <w:lang w:eastAsia="zh-CN"/>
        </w:rPr>
        <w:t>北京市</w:t>
      </w:r>
      <w:r w:rsidRPr="00875759">
        <w:rPr>
          <w:lang w:eastAsia="zh-CN"/>
        </w:rPr>
        <w:t>"</w:t>
      </w:r>
      <w:r w:rsidRPr="00875759">
        <w:rPr>
          <w:lang w:eastAsia="zh-CN"/>
        </w:rPr>
        <w:t>农业中关村</w:t>
      </w:r>
      <w:r w:rsidRPr="00875759">
        <w:rPr>
          <w:lang w:eastAsia="zh-CN"/>
        </w:rPr>
        <w:t>"</w:t>
      </w:r>
      <w:r w:rsidRPr="00875759">
        <w:rPr>
          <w:lang w:eastAsia="zh-CN"/>
        </w:rPr>
        <w:t>建设、教授工作站挂职与在地化人才培养。</w:t>
      </w:r>
    </w:p>
    <w:p w14:paraId="471D8B5C" w14:textId="77777777" w:rsidR="00641AEE" w:rsidRPr="00875759" w:rsidRDefault="009F2DD0" w:rsidP="00875759">
      <w:pPr>
        <w:pStyle w:val="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三、工作站运行机制</w:t>
      </w:r>
    </w:p>
    <w:p w14:paraId="53782DF3"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 xml:space="preserve">3.1 </w:t>
      </w:r>
      <w:r w:rsidRPr="00875759">
        <w:rPr>
          <w:rFonts w:ascii="Times New Roman" w:eastAsia="宋体" w:hAnsi="Times New Roman"/>
          <w:b w:val="0"/>
          <w:sz w:val="24"/>
          <w:lang w:eastAsia="zh-CN"/>
        </w:rPr>
        <w:t>组织架构</w:t>
      </w:r>
    </w:p>
    <w:tbl>
      <w:tblPr>
        <w:tblW w:w="5000" w:type="pct"/>
        <w:tblLook w:val="04A0" w:firstRow="1" w:lastRow="0" w:firstColumn="1" w:lastColumn="0" w:noHBand="0" w:noVBand="1"/>
      </w:tblPr>
      <w:tblGrid>
        <w:gridCol w:w="2952"/>
        <w:gridCol w:w="2953"/>
        <w:gridCol w:w="2951"/>
      </w:tblGrid>
      <w:tr w:rsidR="00641AEE" w:rsidRPr="00875759" w14:paraId="571479F6" w14:textId="77777777" w:rsidTr="00875759">
        <w:tc>
          <w:tcPr>
            <w:tcW w:w="1667" w:type="pct"/>
            <w:tcBorders>
              <w:top w:val="single" w:sz="24" w:space="0" w:color="000000"/>
              <w:left w:val="nil"/>
              <w:bottom w:val="single" w:sz="12" w:space="0" w:color="000000"/>
              <w:right w:val="nil"/>
            </w:tcBorders>
            <w:shd w:val="clear" w:color="auto" w:fill="E6E6E6"/>
          </w:tcPr>
          <w:p w14:paraId="4487A1D6"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层级</w:t>
            </w:r>
          </w:p>
        </w:tc>
        <w:tc>
          <w:tcPr>
            <w:tcW w:w="1667" w:type="pct"/>
            <w:tcBorders>
              <w:top w:val="single" w:sz="24" w:space="0" w:color="000000"/>
              <w:left w:val="nil"/>
              <w:bottom w:val="single" w:sz="12" w:space="0" w:color="000000"/>
              <w:right w:val="nil"/>
            </w:tcBorders>
            <w:shd w:val="clear" w:color="auto" w:fill="E6E6E6"/>
          </w:tcPr>
          <w:p w14:paraId="2258716D"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角色</w:t>
            </w:r>
          </w:p>
        </w:tc>
        <w:tc>
          <w:tcPr>
            <w:tcW w:w="1667" w:type="pct"/>
            <w:tcBorders>
              <w:top w:val="single" w:sz="24" w:space="0" w:color="000000"/>
              <w:left w:val="nil"/>
              <w:bottom w:val="single" w:sz="12" w:space="0" w:color="000000"/>
              <w:right w:val="nil"/>
            </w:tcBorders>
            <w:shd w:val="clear" w:color="auto" w:fill="E6E6E6"/>
          </w:tcPr>
          <w:p w14:paraId="36041E8B"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职责</w:t>
            </w:r>
          </w:p>
        </w:tc>
      </w:tr>
      <w:tr w:rsidR="00641AEE" w:rsidRPr="00875759" w14:paraId="2867E106" w14:textId="77777777" w:rsidTr="00875759">
        <w:tc>
          <w:tcPr>
            <w:tcW w:w="1667" w:type="pct"/>
            <w:tcBorders>
              <w:top w:val="single" w:sz="4" w:space="0" w:color="000000"/>
              <w:left w:val="nil"/>
              <w:bottom w:val="single" w:sz="0" w:space="0" w:color="000000"/>
              <w:right w:val="nil"/>
            </w:tcBorders>
          </w:tcPr>
          <w:p w14:paraId="4797A670" w14:textId="77777777" w:rsidR="00641AEE" w:rsidRPr="00875759" w:rsidRDefault="009F2DD0" w:rsidP="00875759">
            <w:pPr>
              <w:spacing w:after="0" w:line="30" w:lineRule="auto"/>
              <w:rPr>
                <w:sz w:val="21"/>
              </w:rPr>
            </w:pPr>
            <w:r w:rsidRPr="00875759">
              <w:rPr>
                <w:sz w:val="21"/>
              </w:rPr>
              <w:t>决策层</w:t>
            </w:r>
          </w:p>
        </w:tc>
        <w:tc>
          <w:tcPr>
            <w:tcW w:w="1667" w:type="pct"/>
            <w:tcBorders>
              <w:top w:val="single" w:sz="4" w:space="0" w:color="000000"/>
              <w:left w:val="nil"/>
              <w:bottom w:val="single" w:sz="0" w:space="0" w:color="000000"/>
              <w:right w:val="nil"/>
            </w:tcBorders>
          </w:tcPr>
          <w:p w14:paraId="1FD8E8E3" w14:textId="77777777" w:rsidR="00641AEE" w:rsidRPr="00875759" w:rsidRDefault="009F2DD0" w:rsidP="00875759">
            <w:pPr>
              <w:spacing w:after="0" w:line="30" w:lineRule="auto"/>
              <w:rPr>
                <w:sz w:val="21"/>
              </w:rPr>
            </w:pPr>
            <w:r w:rsidRPr="00875759">
              <w:rPr>
                <w:sz w:val="21"/>
              </w:rPr>
              <w:t>站长（校内教授</w:t>
            </w:r>
            <w:r w:rsidRPr="00875759">
              <w:rPr>
                <w:sz w:val="21"/>
              </w:rPr>
              <w:t>1</w:t>
            </w:r>
            <w:r w:rsidRPr="00875759">
              <w:rPr>
                <w:sz w:val="21"/>
              </w:rPr>
              <w:t>名）</w:t>
            </w:r>
          </w:p>
        </w:tc>
        <w:tc>
          <w:tcPr>
            <w:tcW w:w="1667" w:type="pct"/>
            <w:tcBorders>
              <w:top w:val="single" w:sz="4" w:space="0" w:color="000000"/>
              <w:left w:val="nil"/>
              <w:bottom w:val="single" w:sz="0" w:space="0" w:color="000000"/>
              <w:right w:val="nil"/>
            </w:tcBorders>
          </w:tcPr>
          <w:p w14:paraId="5F6B09E8" w14:textId="77777777" w:rsidR="00641AEE" w:rsidRPr="00875759" w:rsidRDefault="009F2DD0" w:rsidP="00875759">
            <w:pPr>
              <w:spacing w:after="0" w:line="30" w:lineRule="auto"/>
              <w:rPr>
                <w:sz w:val="21"/>
                <w:lang w:eastAsia="zh-CN"/>
              </w:rPr>
            </w:pPr>
            <w:r w:rsidRPr="00875759">
              <w:rPr>
                <w:sz w:val="21"/>
                <w:lang w:eastAsia="zh-CN"/>
              </w:rPr>
              <w:t>全面负责工作站运行、课题统筹、成果产出</w:t>
            </w:r>
          </w:p>
        </w:tc>
      </w:tr>
      <w:tr w:rsidR="00641AEE" w:rsidRPr="00875759" w14:paraId="0B4EA5AE" w14:textId="77777777" w:rsidTr="00875759">
        <w:tc>
          <w:tcPr>
            <w:tcW w:w="1667" w:type="pct"/>
            <w:tcBorders>
              <w:top w:val="single" w:sz="0" w:space="0" w:color="000000"/>
              <w:left w:val="nil"/>
              <w:bottom w:val="single" w:sz="0" w:space="0" w:color="000000"/>
              <w:right w:val="nil"/>
            </w:tcBorders>
          </w:tcPr>
          <w:p w14:paraId="3430718E" w14:textId="77777777" w:rsidR="00641AEE" w:rsidRPr="00875759" w:rsidRDefault="009F2DD0" w:rsidP="00875759">
            <w:pPr>
              <w:spacing w:after="0" w:line="30" w:lineRule="auto"/>
              <w:rPr>
                <w:sz w:val="21"/>
              </w:rPr>
            </w:pPr>
            <w:r w:rsidRPr="00875759">
              <w:rPr>
                <w:sz w:val="21"/>
              </w:rPr>
              <w:t>决策层</w:t>
            </w:r>
          </w:p>
        </w:tc>
        <w:tc>
          <w:tcPr>
            <w:tcW w:w="1667" w:type="pct"/>
            <w:tcBorders>
              <w:top w:val="single" w:sz="0" w:space="0" w:color="000000"/>
              <w:left w:val="nil"/>
              <w:bottom w:val="single" w:sz="0" w:space="0" w:color="000000"/>
              <w:right w:val="nil"/>
            </w:tcBorders>
          </w:tcPr>
          <w:p w14:paraId="41812E46" w14:textId="77777777" w:rsidR="00641AEE" w:rsidRPr="00875759" w:rsidRDefault="009F2DD0" w:rsidP="00875759">
            <w:pPr>
              <w:spacing w:after="0" w:line="30" w:lineRule="auto"/>
              <w:rPr>
                <w:sz w:val="21"/>
                <w:lang w:eastAsia="zh-CN"/>
              </w:rPr>
            </w:pPr>
            <w:r w:rsidRPr="00875759">
              <w:rPr>
                <w:sz w:val="21"/>
                <w:lang w:eastAsia="zh-CN"/>
              </w:rPr>
              <w:t>副站长（企业技术副总</w:t>
            </w:r>
            <w:r w:rsidRPr="00875759">
              <w:rPr>
                <w:sz w:val="21"/>
                <w:lang w:eastAsia="zh-CN"/>
              </w:rPr>
              <w:t>1</w:t>
            </w:r>
            <w:r w:rsidRPr="00875759">
              <w:rPr>
                <w:sz w:val="21"/>
                <w:lang w:eastAsia="zh-CN"/>
              </w:rPr>
              <w:t>名）</w:t>
            </w:r>
          </w:p>
        </w:tc>
        <w:tc>
          <w:tcPr>
            <w:tcW w:w="1667" w:type="pct"/>
            <w:tcBorders>
              <w:top w:val="single" w:sz="0" w:space="0" w:color="000000"/>
              <w:left w:val="nil"/>
              <w:bottom w:val="single" w:sz="0" w:space="0" w:color="000000"/>
              <w:right w:val="nil"/>
            </w:tcBorders>
          </w:tcPr>
          <w:p w14:paraId="13D91D88" w14:textId="77777777" w:rsidR="00641AEE" w:rsidRPr="00875759" w:rsidRDefault="009F2DD0" w:rsidP="00875759">
            <w:pPr>
              <w:spacing w:after="0" w:line="30" w:lineRule="auto"/>
              <w:rPr>
                <w:sz w:val="21"/>
                <w:lang w:eastAsia="zh-CN"/>
              </w:rPr>
            </w:pPr>
            <w:r w:rsidRPr="00875759">
              <w:rPr>
                <w:sz w:val="21"/>
                <w:lang w:eastAsia="zh-CN"/>
              </w:rPr>
              <w:t>协调企业资源、田间基地、产品技术支撑</w:t>
            </w:r>
          </w:p>
        </w:tc>
      </w:tr>
      <w:tr w:rsidR="00641AEE" w:rsidRPr="00875759" w14:paraId="0BA0A096" w14:textId="77777777" w:rsidTr="00875759">
        <w:tc>
          <w:tcPr>
            <w:tcW w:w="1667" w:type="pct"/>
            <w:tcBorders>
              <w:top w:val="single" w:sz="0" w:space="0" w:color="000000"/>
              <w:left w:val="nil"/>
              <w:bottom w:val="single" w:sz="0" w:space="0" w:color="000000"/>
              <w:right w:val="nil"/>
            </w:tcBorders>
          </w:tcPr>
          <w:p w14:paraId="6336AB52" w14:textId="77777777" w:rsidR="00641AEE" w:rsidRPr="00875759" w:rsidRDefault="009F2DD0" w:rsidP="00875759">
            <w:pPr>
              <w:spacing w:after="0" w:line="30" w:lineRule="auto"/>
              <w:rPr>
                <w:sz w:val="21"/>
              </w:rPr>
            </w:pPr>
            <w:r w:rsidRPr="00875759">
              <w:rPr>
                <w:sz w:val="21"/>
              </w:rPr>
              <w:t>执行层</w:t>
            </w:r>
          </w:p>
        </w:tc>
        <w:tc>
          <w:tcPr>
            <w:tcW w:w="1667" w:type="pct"/>
            <w:tcBorders>
              <w:top w:val="single" w:sz="0" w:space="0" w:color="000000"/>
              <w:left w:val="nil"/>
              <w:bottom w:val="single" w:sz="0" w:space="0" w:color="000000"/>
              <w:right w:val="nil"/>
            </w:tcBorders>
          </w:tcPr>
          <w:p w14:paraId="435761F3" w14:textId="77777777" w:rsidR="00641AEE" w:rsidRPr="00875759" w:rsidRDefault="009F2DD0" w:rsidP="00875759">
            <w:pPr>
              <w:spacing w:after="0" w:line="30" w:lineRule="auto"/>
              <w:rPr>
                <w:sz w:val="21"/>
              </w:rPr>
            </w:pPr>
            <w:r w:rsidRPr="00875759">
              <w:rPr>
                <w:sz w:val="21"/>
              </w:rPr>
              <w:t>3</w:t>
            </w:r>
            <w:r w:rsidRPr="00875759">
              <w:rPr>
                <w:sz w:val="21"/>
              </w:rPr>
              <w:t>名硕士研究生</w:t>
            </w:r>
          </w:p>
        </w:tc>
        <w:tc>
          <w:tcPr>
            <w:tcW w:w="1667" w:type="pct"/>
            <w:tcBorders>
              <w:top w:val="single" w:sz="0" w:space="0" w:color="000000"/>
              <w:left w:val="nil"/>
              <w:bottom w:val="single" w:sz="0" w:space="0" w:color="000000"/>
              <w:right w:val="nil"/>
            </w:tcBorders>
          </w:tcPr>
          <w:p w14:paraId="0A55761B" w14:textId="77777777" w:rsidR="00641AEE" w:rsidRPr="00875759" w:rsidRDefault="009F2DD0" w:rsidP="00875759">
            <w:pPr>
              <w:spacing w:after="0" w:line="30" w:lineRule="auto"/>
              <w:rPr>
                <w:sz w:val="21"/>
                <w:lang w:eastAsia="zh-CN"/>
              </w:rPr>
            </w:pPr>
            <w:r w:rsidRPr="00875759">
              <w:rPr>
                <w:sz w:val="21"/>
                <w:lang w:eastAsia="zh-CN"/>
              </w:rPr>
              <w:t>承担</w:t>
            </w:r>
            <w:r w:rsidRPr="00875759">
              <w:rPr>
                <w:sz w:val="21"/>
                <w:lang w:eastAsia="zh-CN"/>
              </w:rPr>
              <w:t>3</w:t>
            </w:r>
            <w:r w:rsidRPr="00875759">
              <w:rPr>
                <w:sz w:val="21"/>
                <w:lang w:eastAsia="zh-CN"/>
              </w:rPr>
              <w:t>个核心科研课题（机理深挖）</w:t>
            </w:r>
          </w:p>
        </w:tc>
      </w:tr>
      <w:tr w:rsidR="00641AEE" w:rsidRPr="00875759" w14:paraId="07021A89" w14:textId="77777777" w:rsidTr="00875759">
        <w:tc>
          <w:tcPr>
            <w:tcW w:w="1667" w:type="pct"/>
            <w:tcBorders>
              <w:top w:val="single" w:sz="0" w:space="0" w:color="000000"/>
              <w:left w:val="nil"/>
              <w:bottom w:val="single" w:sz="24" w:space="0" w:color="000000"/>
              <w:right w:val="nil"/>
            </w:tcBorders>
          </w:tcPr>
          <w:p w14:paraId="2C3D4581" w14:textId="77777777" w:rsidR="00641AEE" w:rsidRPr="00875759" w:rsidRDefault="009F2DD0" w:rsidP="00875759">
            <w:pPr>
              <w:spacing w:after="0" w:line="30" w:lineRule="auto"/>
              <w:rPr>
                <w:sz w:val="21"/>
              </w:rPr>
            </w:pPr>
            <w:r w:rsidRPr="00875759">
              <w:rPr>
                <w:sz w:val="21"/>
              </w:rPr>
              <w:t>执行层</w:t>
            </w:r>
          </w:p>
        </w:tc>
        <w:tc>
          <w:tcPr>
            <w:tcW w:w="1667" w:type="pct"/>
            <w:tcBorders>
              <w:top w:val="single" w:sz="0" w:space="0" w:color="000000"/>
              <w:left w:val="nil"/>
              <w:bottom w:val="single" w:sz="24" w:space="0" w:color="000000"/>
              <w:right w:val="nil"/>
            </w:tcBorders>
          </w:tcPr>
          <w:p w14:paraId="45A02361" w14:textId="77777777" w:rsidR="00641AEE" w:rsidRPr="00875759" w:rsidRDefault="009F2DD0" w:rsidP="00875759">
            <w:pPr>
              <w:spacing w:after="0" w:line="30" w:lineRule="auto"/>
              <w:rPr>
                <w:sz w:val="21"/>
              </w:rPr>
            </w:pPr>
            <w:r w:rsidRPr="00875759">
              <w:rPr>
                <w:sz w:val="21"/>
              </w:rPr>
              <w:t>2</w:t>
            </w:r>
            <w:r w:rsidRPr="00875759">
              <w:rPr>
                <w:sz w:val="21"/>
              </w:rPr>
              <w:t>名企业工程师</w:t>
            </w:r>
          </w:p>
        </w:tc>
        <w:tc>
          <w:tcPr>
            <w:tcW w:w="1667" w:type="pct"/>
            <w:tcBorders>
              <w:top w:val="single" w:sz="0" w:space="0" w:color="000000"/>
              <w:left w:val="nil"/>
              <w:bottom w:val="single" w:sz="24" w:space="0" w:color="000000"/>
              <w:right w:val="nil"/>
            </w:tcBorders>
          </w:tcPr>
          <w:p w14:paraId="2B7A1EF3" w14:textId="77777777" w:rsidR="00641AEE" w:rsidRPr="00875759" w:rsidRDefault="009F2DD0" w:rsidP="00875759">
            <w:pPr>
              <w:spacing w:after="0" w:line="30" w:lineRule="auto"/>
              <w:rPr>
                <w:sz w:val="21"/>
                <w:lang w:eastAsia="zh-CN"/>
              </w:rPr>
            </w:pPr>
            <w:r w:rsidRPr="00875759">
              <w:rPr>
                <w:sz w:val="21"/>
                <w:lang w:eastAsia="zh-CN"/>
              </w:rPr>
              <w:t>承担</w:t>
            </w:r>
            <w:r w:rsidRPr="00875759">
              <w:rPr>
                <w:sz w:val="21"/>
                <w:lang w:eastAsia="zh-CN"/>
              </w:rPr>
              <w:t>2</w:t>
            </w:r>
            <w:r w:rsidRPr="00875759">
              <w:rPr>
                <w:sz w:val="21"/>
                <w:lang w:eastAsia="zh-CN"/>
              </w:rPr>
              <w:t>个工程任务（安全评估</w:t>
            </w:r>
            <w:r w:rsidRPr="00875759">
              <w:rPr>
                <w:sz w:val="21"/>
                <w:lang w:eastAsia="zh-CN"/>
              </w:rPr>
              <w:t>+</w:t>
            </w:r>
            <w:r w:rsidRPr="00875759">
              <w:rPr>
                <w:sz w:val="21"/>
                <w:lang w:eastAsia="zh-CN"/>
              </w:rPr>
              <w:t>田间示范）</w:t>
            </w:r>
          </w:p>
        </w:tc>
      </w:tr>
    </w:tbl>
    <w:p w14:paraId="76C0AD78" w14:textId="77777777" w:rsidR="00641AEE" w:rsidRPr="00875759" w:rsidRDefault="00641AEE" w:rsidP="00875759">
      <w:pPr>
        <w:spacing w:after="0" w:line="30" w:lineRule="auto"/>
        <w:rPr>
          <w:lang w:eastAsia="zh-CN"/>
        </w:rPr>
      </w:pPr>
    </w:p>
    <w:p w14:paraId="58CBBB2B"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rPr>
      </w:pPr>
      <w:r w:rsidRPr="00875759">
        <w:rPr>
          <w:rFonts w:ascii="Times New Roman" w:eastAsia="宋体" w:hAnsi="Times New Roman"/>
          <w:b w:val="0"/>
          <w:sz w:val="24"/>
        </w:rPr>
        <w:t xml:space="preserve">3.2 </w:t>
      </w:r>
      <w:r w:rsidRPr="00875759">
        <w:rPr>
          <w:rFonts w:ascii="Times New Roman" w:eastAsia="宋体" w:hAnsi="Times New Roman"/>
          <w:b w:val="0"/>
          <w:sz w:val="24"/>
        </w:rPr>
        <w:t>双导师制</w:t>
      </w:r>
    </w:p>
    <w:tbl>
      <w:tblPr>
        <w:tblW w:w="5000" w:type="pct"/>
        <w:tblLook w:val="04A0" w:firstRow="1" w:lastRow="0" w:firstColumn="1" w:lastColumn="0" w:noHBand="0" w:noVBand="1"/>
      </w:tblPr>
      <w:tblGrid>
        <w:gridCol w:w="2952"/>
        <w:gridCol w:w="2953"/>
        <w:gridCol w:w="2951"/>
      </w:tblGrid>
      <w:tr w:rsidR="00641AEE" w:rsidRPr="00875759" w14:paraId="6947B553" w14:textId="77777777" w:rsidTr="00875759">
        <w:tc>
          <w:tcPr>
            <w:tcW w:w="1667" w:type="pct"/>
            <w:tcBorders>
              <w:top w:val="single" w:sz="24" w:space="0" w:color="000000"/>
              <w:left w:val="nil"/>
              <w:bottom w:val="single" w:sz="12" w:space="0" w:color="000000"/>
              <w:right w:val="nil"/>
            </w:tcBorders>
            <w:shd w:val="clear" w:color="auto" w:fill="E6E6E6"/>
          </w:tcPr>
          <w:p w14:paraId="1AD85417"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角色</w:t>
            </w:r>
          </w:p>
        </w:tc>
        <w:tc>
          <w:tcPr>
            <w:tcW w:w="1667" w:type="pct"/>
            <w:tcBorders>
              <w:top w:val="single" w:sz="24" w:space="0" w:color="000000"/>
              <w:left w:val="nil"/>
              <w:bottom w:val="single" w:sz="12" w:space="0" w:color="000000"/>
              <w:right w:val="nil"/>
            </w:tcBorders>
            <w:shd w:val="clear" w:color="auto" w:fill="E6E6E6"/>
          </w:tcPr>
          <w:p w14:paraId="781EA64E"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人员</w:t>
            </w:r>
          </w:p>
        </w:tc>
        <w:tc>
          <w:tcPr>
            <w:tcW w:w="1667" w:type="pct"/>
            <w:tcBorders>
              <w:top w:val="single" w:sz="24" w:space="0" w:color="000000"/>
              <w:left w:val="nil"/>
              <w:bottom w:val="single" w:sz="12" w:space="0" w:color="000000"/>
              <w:right w:val="nil"/>
            </w:tcBorders>
            <w:shd w:val="clear" w:color="auto" w:fill="E6E6E6"/>
          </w:tcPr>
          <w:p w14:paraId="4ADF0821"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职责</w:t>
            </w:r>
          </w:p>
        </w:tc>
      </w:tr>
      <w:tr w:rsidR="00641AEE" w:rsidRPr="00875759" w14:paraId="364C1E07" w14:textId="77777777" w:rsidTr="00875759">
        <w:tc>
          <w:tcPr>
            <w:tcW w:w="1667" w:type="pct"/>
            <w:tcBorders>
              <w:top w:val="single" w:sz="4" w:space="0" w:color="000000"/>
              <w:left w:val="nil"/>
              <w:bottom w:val="single" w:sz="0" w:space="0" w:color="000000"/>
              <w:right w:val="nil"/>
            </w:tcBorders>
          </w:tcPr>
          <w:p w14:paraId="7F041B19" w14:textId="77777777" w:rsidR="00641AEE" w:rsidRPr="00875759" w:rsidRDefault="009F2DD0" w:rsidP="00875759">
            <w:pPr>
              <w:spacing w:after="0" w:line="30" w:lineRule="auto"/>
              <w:rPr>
                <w:sz w:val="21"/>
                <w:lang w:eastAsia="zh-CN"/>
              </w:rPr>
            </w:pPr>
            <w:r w:rsidRPr="00875759">
              <w:rPr>
                <w:sz w:val="21"/>
                <w:lang w:eastAsia="zh-CN"/>
              </w:rPr>
              <w:t>学术导师（第一导师）</w:t>
            </w:r>
          </w:p>
        </w:tc>
        <w:tc>
          <w:tcPr>
            <w:tcW w:w="1667" w:type="pct"/>
            <w:tcBorders>
              <w:top w:val="single" w:sz="4" w:space="0" w:color="000000"/>
              <w:left w:val="nil"/>
              <w:bottom w:val="single" w:sz="0" w:space="0" w:color="000000"/>
              <w:right w:val="nil"/>
            </w:tcBorders>
          </w:tcPr>
          <w:p w14:paraId="5B908824" w14:textId="77777777" w:rsidR="00641AEE" w:rsidRPr="00875759" w:rsidRDefault="009F2DD0" w:rsidP="00875759">
            <w:pPr>
              <w:spacing w:after="0" w:line="30" w:lineRule="auto"/>
              <w:rPr>
                <w:sz w:val="21"/>
              </w:rPr>
            </w:pPr>
            <w:r w:rsidRPr="00875759">
              <w:rPr>
                <w:sz w:val="21"/>
              </w:rPr>
              <w:t>校内教授</w:t>
            </w:r>
            <w:r w:rsidRPr="00875759">
              <w:rPr>
                <w:sz w:val="21"/>
              </w:rPr>
              <w:t>/</w:t>
            </w:r>
            <w:r w:rsidRPr="00875759">
              <w:rPr>
                <w:sz w:val="21"/>
              </w:rPr>
              <w:t>副教授</w:t>
            </w:r>
          </w:p>
        </w:tc>
        <w:tc>
          <w:tcPr>
            <w:tcW w:w="1667" w:type="pct"/>
            <w:tcBorders>
              <w:top w:val="single" w:sz="4" w:space="0" w:color="000000"/>
              <w:left w:val="nil"/>
              <w:bottom w:val="single" w:sz="0" w:space="0" w:color="000000"/>
              <w:right w:val="nil"/>
            </w:tcBorders>
          </w:tcPr>
          <w:p w14:paraId="52C3A2DF" w14:textId="77777777" w:rsidR="00641AEE" w:rsidRPr="00875759" w:rsidRDefault="009F2DD0" w:rsidP="00875759">
            <w:pPr>
              <w:spacing w:after="0" w:line="30" w:lineRule="auto"/>
              <w:rPr>
                <w:sz w:val="21"/>
                <w:lang w:eastAsia="zh-CN"/>
              </w:rPr>
            </w:pPr>
            <w:r w:rsidRPr="00875759">
              <w:rPr>
                <w:sz w:val="21"/>
                <w:lang w:eastAsia="zh-CN"/>
              </w:rPr>
              <w:t>实验设计、数据分析、论文撰写指导、学位论文质量把控</w:t>
            </w:r>
          </w:p>
        </w:tc>
      </w:tr>
      <w:tr w:rsidR="00641AEE" w:rsidRPr="00875759" w14:paraId="0439F39F" w14:textId="77777777" w:rsidTr="00875759">
        <w:tc>
          <w:tcPr>
            <w:tcW w:w="1667" w:type="pct"/>
            <w:tcBorders>
              <w:top w:val="single" w:sz="0" w:space="0" w:color="000000"/>
              <w:left w:val="nil"/>
              <w:bottom w:val="single" w:sz="24" w:space="0" w:color="000000"/>
              <w:right w:val="nil"/>
            </w:tcBorders>
          </w:tcPr>
          <w:p w14:paraId="2128C44B" w14:textId="77777777" w:rsidR="00641AEE" w:rsidRPr="00875759" w:rsidRDefault="009F2DD0" w:rsidP="00875759">
            <w:pPr>
              <w:spacing w:after="0" w:line="30" w:lineRule="auto"/>
              <w:rPr>
                <w:sz w:val="21"/>
                <w:lang w:eastAsia="zh-CN"/>
              </w:rPr>
            </w:pPr>
            <w:r w:rsidRPr="00875759">
              <w:rPr>
                <w:sz w:val="21"/>
                <w:lang w:eastAsia="zh-CN"/>
              </w:rPr>
              <w:t>企业导师（第二导师）</w:t>
            </w:r>
          </w:p>
        </w:tc>
        <w:tc>
          <w:tcPr>
            <w:tcW w:w="1667" w:type="pct"/>
            <w:tcBorders>
              <w:top w:val="single" w:sz="0" w:space="0" w:color="000000"/>
              <w:left w:val="nil"/>
              <w:bottom w:val="single" w:sz="24" w:space="0" w:color="000000"/>
              <w:right w:val="nil"/>
            </w:tcBorders>
          </w:tcPr>
          <w:p w14:paraId="33FF2B3E" w14:textId="77777777" w:rsidR="00641AEE" w:rsidRPr="00875759" w:rsidRDefault="009F2DD0" w:rsidP="00875759">
            <w:pPr>
              <w:spacing w:after="0" w:line="30" w:lineRule="auto"/>
              <w:rPr>
                <w:sz w:val="21"/>
                <w:lang w:eastAsia="zh-CN"/>
              </w:rPr>
            </w:pPr>
            <w:r w:rsidRPr="00875759">
              <w:rPr>
                <w:sz w:val="21"/>
                <w:lang w:eastAsia="zh-CN"/>
              </w:rPr>
              <w:t>企业技术副总</w:t>
            </w:r>
            <w:r w:rsidRPr="00875759">
              <w:rPr>
                <w:sz w:val="21"/>
                <w:lang w:eastAsia="zh-CN"/>
              </w:rPr>
              <w:t>/</w:t>
            </w:r>
            <w:r w:rsidRPr="00875759">
              <w:rPr>
                <w:sz w:val="21"/>
                <w:lang w:eastAsia="zh-CN"/>
              </w:rPr>
              <w:t>高级工程师</w:t>
            </w:r>
          </w:p>
        </w:tc>
        <w:tc>
          <w:tcPr>
            <w:tcW w:w="1667" w:type="pct"/>
            <w:tcBorders>
              <w:top w:val="single" w:sz="0" w:space="0" w:color="000000"/>
              <w:left w:val="nil"/>
              <w:bottom w:val="single" w:sz="24" w:space="0" w:color="000000"/>
              <w:right w:val="nil"/>
            </w:tcBorders>
          </w:tcPr>
          <w:p w14:paraId="5F2AB3A0" w14:textId="77777777" w:rsidR="00641AEE" w:rsidRPr="00875759" w:rsidRDefault="009F2DD0" w:rsidP="00875759">
            <w:pPr>
              <w:spacing w:after="0" w:line="30" w:lineRule="auto"/>
              <w:rPr>
                <w:sz w:val="21"/>
                <w:lang w:eastAsia="zh-CN"/>
              </w:rPr>
            </w:pPr>
            <w:r w:rsidRPr="00875759">
              <w:rPr>
                <w:sz w:val="21"/>
                <w:lang w:eastAsia="zh-CN"/>
              </w:rPr>
              <w:t>材料工艺解读、田间试验协调、产业需求对接、就业推荐</w:t>
            </w:r>
          </w:p>
        </w:tc>
      </w:tr>
    </w:tbl>
    <w:p w14:paraId="3E43BCDB" w14:textId="77777777" w:rsidR="00641AEE" w:rsidRPr="00875759" w:rsidRDefault="00641AEE" w:rsidP="00875759">
      <w:pPr>
        <w:spacing w:after="0" w:line="30" w:lineRule="auto"/>
        <w:rPr>
          <w:lang w:eastAsia="zh-CN"/>
        </w:rPr>
      </w:pPr>
    </w:p>
    <w:p w14:paraId="47B0E9D6" w14:textId="77777777" w:rsidR="00641AEE" w:rsidRPr="00875759" w:rsidRDefault="009F2DD0" w:rsidP="00875759">
      <w:pPr>
        <w:spacing w:after="0" w:line="30" w:lineRule="auto"/>
        <w:ind w:firstLineChars="200" w:firstLine="480"/>
        <w:rPr>
          <w:lang w:eastAsia="zh-CN"/>
        </w:rPr>
      </w:pPr>
      <w:r w:rsidRPr="00875759">
        <w:rPr>
          <w:lang w:eastAsia="zh-CN"/>
        </w:rPr>
        <w:t>双导师每月至少举行一次联合组会（线上线下结合），确保研究生课题</w:t>
      </w:r>
      <w:r w:rsidRPr="00875759">
        <w:rPr>
          <w:lang w:eastAsia="zh-CN"/>
        </w:rPr>
        <w:t>"</w:t>
      </w:r>
      <w:r w:rsidRPr="00875759">
        <w:rPr>
          <w:lang w:eastAsia="zh-CN"/>
        </w:rPr>
        <w:t>真题真做</w:t>
      </w:r>
      <w:r w:rsidRPr="00875759">
        <w:rPr>
          <w:lang w:eastAsia="zh-CN"/>
        </w:rPr>
        <w:t>"——</w:t>
      </w:r>
      <w:r w:rsidRPr="00875759">
        <w:rPr>
          <w:lang w:eastAsia="zh-CN"/>
        </w:rPr>
        <w:t>既产出可发表的</w:t>
      </w:r>
      <w:r w:rsidRPr="00875759">
        <w:rPr>
          <w:lang w:eastAsia="zh-CN"/>
        </w:rPr>
        <w:t>SCI</w:t>
      </w:r>
      <w:r w:rsidRPr="00875759">
        <w:rPr>
          <w:lang w:eastAsia="zh-CN"/>
        </w:rPr>
        <w:t>数据，又解决企业产品推广中的真实技术障碍。</w:t>
      </w:r>
    </w:p>
    <w:p w14:paraId="69078D22"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rPr>
      </w:pPr>
      <w:r w:rsidRPr="00875759">
        <w:rPr>
          <w:rFonts w:ascii="Times New Roman" w:eastAsia="宋体" w:hAnsi="Times New Roman"/>
          <w:b w:val="0"/>
          <w:sz w:val="24"/>
        </w:rPr>
        <w:t xml:space="preserve">3.3 </w:t>
      </w:r>
      <w:r w:rsidRPr="00875759">
        <w:rPr>
          <w:rFonts w:ascii="Times New Roman" w:eastAsia="宋体" w:hAnsi="Times New Roman"/>
          <w:b w:val="0"/>
          <w:sz w:val="24"/>
        </w:rPr>
        <w:t>研究生培养路径</w:t>
      </w:r>
    </w:p>
    <w:tbl>
      <w:tblPr>
        <w:tblW w:w="5000" w:type="pct"/>
        <w:tblLook w:val="04A0" w:firstRow="1" w:lastRow="0" w:firstColumn="1" w:lastColumn="0" w:noHBand="0" w:noVBand="1"/>
      </w:tblPr>
      <w:tblGrid>
        <w:gridCol w:w="2952"/>
        <w:gridCol w:w="2953"/>
        <w:gridCol w:w="2951"/>
      </w:tblGrid>
      <w:tr w:rsidR="00641AEE" w:rsidRPr="00875759" w14:paraId="0EE6985F" w14:textId="77777777" w:rsidTr="00875759">
        <w:tc>
          <w:tcPr>
            <w:tcW w:w="1667" w:type="pct"/>
            <w:tcBorders>
              <w:top w:val="single" w:sz="24" w:space="0" w:color="000000"/>
              <w:left w:val="nil"/>
              <w:bottom w:val="single" w:sz="12" w:space="0" w:color="000000"/>
              <w:right w:val="nil"/>
            </w:tcBorders>
            <w:shd w:val="clear" w:color="auto" w:fill="E6E6E6"/>
          </w:tcPr>
          <w:p w14:paraId="61BE3BBF"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阶段</w:t>
            </w:r>
          </w:p>
        </w:tc>
        <w:tc>
          <w:tcPr>
            <w:tcW w:w="1667" w:type="pct"/>
            <w:tcBorders>
              <w:top w:val="single" w:sz="24" w:space="0" w:color="000000"/>
              <w:left w:val="nil"/>
              <w:bottom w:val="single" w:sz="12" w:space="0" w:color="000000"/>
              <w:right w:val="nil"/>
            </w:tcBorders>
            <w:shd w:val="clear" w:color="auto" w:fill="E6E6E6"/>
          </w:tcPr>
          <w:p w14:paraId="5A070BE4"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时间</w:t>
            </w:r>
          </w:p>
        </w:tc>
        <w:tc>
          <w:tcPr>
            <w:tcW w:w="1667" w:type="pct"/>
            <w:tcBorders>
              <w:top w:val="single" w:sz="24" w:space="0" w:color="000000"/>
              <w:left w:val="nil"/>
              <w:bottom w:val="single" w:sz="12" w:space="0" w:color="000000"/>
              <w:right w:val="nil"/>
            </w:tcBorders>
            <w:shd w:val="clear" w:color="auto" w:fill="E6E6E6"/>
          </w:tcPr>
          <w:p w14:paraId="5B600D2F"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内容</w:t>
            </w:r>
          </w:p>
        </w:tc>
      </w:tr>
      <w:tr w:rsidR="00641AEE" w:rsidRPr="00875759" w14:paraId="4BE61F6E" w14:textId="77777777" w:rsidTr="00875759">
        <w:tc>
          <w:tcPr>
            <w:tcW w:w="1667" w:type="pct"/>
            <w:tcBorders>
              <w:top w:val="single" w:sz="4" w:space="0" w:color="000000"/>
              <w:left w:val="nil"/>
              <w:bottom w:val="single" w:sz="0" w:space="0" w:color="000000"/>
              <w:right w:val="nil"/>
            </w:tcBorders>
          </w:tcPr>
          <w:p w14:paraId="3F703540" w14:textId="77777777" w:rsidR="00641AEE" w:rsidRPr="00875759" w:rsidRDefault="009F2DD0" w:rsidP="00875759">
            <w:pPr>
              <w:spacing w:after="0" w:line="30" w:lineRule="auto"/>
              <w:rPr>
                <w:sz w:val="21"/>
                <w:lang w:eastAsia="zh-CN"/>
              </w:rPr>
            </w:pPr>
            <w:r w:rsidRPr="00875759">
              <w:rPr>
                <w:sz w:val="21"/>
                <w:lang w:eastAsia="zh-CN"/>
              </w:rPr>
              <w:t>第一学年（校内为主）</w:t>
            </w:r>
          </w:p>
        </w:tc>
        <w:tc>
          <w:tcPr>
            <w:tcW w:w="1667" w:type="pct"/>
            <w:tcBorders>
              <w:top w:val="single" w:sz="4" w:space="0" w:color="000000"/>
              <w:left w:val="nil"/>
              <w:bottom w:val="single" w:sz="0" w:space="0" w:color="000000"/>
              <w:right w:val="nil"/>
            </w:tcBorders>
          </w:tcPr>
          <w:p w14:paraId="4EB7AFB1" w14:textId="77777777" w:rsidR="00641AEE" w:rsidRPr="00875759" w:rsidRDefault="009F2DD0" w:rsidP="00875759">
            <w:pPr>
              <w:spacing w:after="0" w:line="30" w:lineRule="auto"/>
              <w:rPr>
                <w:sz w:val="21"/>
              </w:rPr>
            </w:pPr>
            <w:r w:rsidRPr="00875759">
              <w:rPr>
                <w:sz w:val="21"/>
              </w:rPr>
              <w:t>9-12</w:t>
            </w:r>
            <w:r w:rsidRPr="00875759">
              <w:rPr>
                <w:sz w:val="21"/>
              </w:rPr>
              <w:t>月</w:t>
            </w:r>
          </w:p>
        </w:tc>
        <w:tc>
          <w:tcPr>
            <w:tcW w:w="1667" w:type="pct"/>
            <w:tcBorders>
              <w:top w:val="single" w:sz="4" w:space="0" w:color="000000"/>
              <w:left w:val="nil"/>
              <w:bottom w:val="single" w:sz="0" w:space="0" w:color="000000"/>
              <w:right w:val="nil"/>
            </w:tcBorders>
          </w:tcPr>
          <w:p w14:paraId="77DBF22A" w14:textId="77777777" w:rsidR="00641AEE" w:rsidRPr="00875759" w:rsidRDefault="009F2DD0" w:rsidP="00875759">
            <w:pPr>
              <w:spacing w:after="0" w:line="30" w:lineRule="auto"/>
              <w:rPr>
                <w:sz w:val="21"/>
                <w:lang w:eastAsia="zh-CN"/>
              </w:rPr>
            </w:pPr>
            <w:r w:rsidRPr="00875759">
              <w:rPr>
                <w:sz w:val="21"/>
                <w:lang w:eastAsia="zh-CN"/>
              </w:rPr>
              <w:t>课程学习</w:t>
            </w:r>
            <w:r w:rsidRPr="00875759">
              <w:rPr>
                <w:sz w:val="21"/>
                <w:lang w:eastAsia="zh-CN"/>
              </w:rPr>
              <w:t>+</w:t>
            </w:r>
            <w:r w:rsidRPr="00875759">
              <w:rPr>
                <w:sz w:val="21"/>
                <w:lang w:eastAsia="zh-CN"/>
              </w:rPr>
              <w:t>文献综述</w:t>
            </w:r>
            <w:r w:rsidRPr="00875759">
              <w:rPr>
                <w:sz w:val="21"/>
                <w:lang w:eastAsia="zh-CN"/>
              </w:rPr>
              <w:t>+</w:t>
            </w:r>
            <w:r w:rsidRPr="00875759">
              <w:rPr>
                <w:sz w:val="21"/>
                <w:lang w:eastAsia="zh-CN"/>
              </w:rPr>
              <w:t>开题报告</w:t>
            </w:r>
          </w:p>
        </w:tc>
      </w:tr>
      <w:tr w:rsidR="00641AEE" w:rsidRPr="00875759" w14:paraId="171D67D4" w14:textId="77777777" w:rsidTr="00875759">
        <w:tc>
          <w:tcPr>
            <w:tcW w:w="1667" w:type="pct"/>
            <w:tcBorders>
              <w:top w:val="single" w:sz="0" w:space="0" w:color="000000"/>
              <w:left w:val="nil"/>
              <w:bottom w:val="single" w:sz="0" w:space="0" w:color="000000"/>
              <w:right w:val="nil"/>
            </w:tcBorders>
          </w:tcPr>
          <w:p w14:paraId="5650A7A2" w14:textId="77777777" w:rsidR="00641AEE" w:rsidRPr="00875759" w:rsidRDefault="00641AEE" w:rsidP="00875759">
            <w:pPr>
              <w:spacing w:after="0" w:line="30" w:lineRule="auto"/>
              <w:rPr>
                <w:sz w:val="21"/>
                <w:lang w:eastAsia="zh-CN"/>
              </w:rPr>
            </w:pPr>
          </w:p>
        </w:tc>
        <w:tc>
          <w:tcPr>
            <w:tcW w:w="1667" w:type="pct"/>
            <w:tcBorders>
              <w:top w:val="single" w:sz="0" w:space="0" w:color="000000"/>
              <w:left w:val="nil"/>
              <w:bottom w:val="single" w:sz="0" w:space="0" w:color="000000"/>
              <w:right w:val="nil"/>
            </w:tcBorders>
          </w:tcPr>
          <w:p w14:paraId="6F3BE889" w14:textId="77777777" w:rsidR="00641AEE" w:rsidRPr="00875759" w:rsidRDefault="009F2DD0" w:rsidP="00875759">
            <w:pPr>
              <w:spacing w:after="0" w:line="30" w:lineRule="auto"/>
              <w:rPr>
                <w:sz w:val="21"/>
              </w:rPr>
            </w:pPr>
            <w:r w:rsidRPr="00875759">
              <w:rPr>
                <w:sz w:val="21"/>
              </w:rPr>
              <w:t>1-2</w:t>
            </w:r>
            <w:r w:rsidRPr="00875759">
              <w:rPr>
                <w:sz w:val="21"/>
              </w:rPr>
              <w:t>月</w:t>
            </w:r>
          </w:p>
        </w:tc>
        <w:tc>
          <w:tcPr>
            <w:tcW w:w="1667" w:type="pct"/>
            <w:tcBorders>
              <w:top w:val="single" w:sz="0" w:space="0" w:color="000000"/>
              <w:left w:val="nil"/>
              <w:bottom w:val="single" w:sz="0" w:space="0" w:color="000000"/>
              <w:right w:val="nil"/>
            </w:tcBorders>
          </w:tcPr>
          <w:p w14:paraId="6854C52E" w14:textId="77777777" w:rsidR="00641AEE" w:rsidRPr="00875759" w:rsidRDefault="009F2DD0" w:rsidP="00875759">
            <w:pPr>
              <w:spacing w:after="0" w:line="30" w:lineRule="auto"/>
              <w:rPr>
                <w:sz w:val="21"/>
                <w:lang w:eastAsia="zh-CN"/>
              </w:rPr>
            </w:pPr>
            <w:r w:rsidRPr="00875759">
              <w:rPr>
                <w:sz w:val="21"/>
                <w:lang w:eastAsia="zh-CN"/>
              </w:rPr>
              <w:t>企业驻站（</w:t>
            </w:r>
            <w:r w:rsidRPr="00875759">
              <w:rPr>
                <w:sz w:val="21"/>
                <w:lang w:eastAsia="zh-CN"/>
              </w:rPr>
              <w:t>2</w:t>
            </w:r>
            <w:r w:rsidRPr="00875759">
              <w:rPr>
                <w:sz w:val="21"/>
                <w:lang w:eastAsia="zh-CN"/>
              </w:rPr>
              <w:t>周）</w:t>
            </w:r>
            <w:r w:rsidRPr="00875759">
              <w:rPr>
                <w:sz w:val="21"/>
                <w:lang w:eastAsia="zh-CN"/>
              </w:rPr>
              <w:t>——</w:t>
            </w:r>
            <w:r w:rsidRPr="00875759">
              <w:rPr>
                <w:sz w:val="21"/>
                <w:lang w:eastAsia="zh-CN"/>
              </w:rPr>
              <w:t>熟悉产品工艺、采集材料基线数据</w:t>
            </w:r>
          </w:p>
        </w:tc>
      </w:tr>
      <w:tr w:rsidR="00641AEE" w:rsidRPr="00875759" w14:paraId="1DF48F5E" w14:textId="77777777" w:rsidTr="00875759">
        <w:tc>
          <w:tcPr>
            <w:tcW w:w="1667" w:type="pct"/>
            <w:tcBorders>
              <w:top w:val="single" w:sz="0" w:space="0" w:color="000000"/>
              <w:left w:val="nil"/>
              <w:bottom w:val="single" w:sz="0" w:space="0" w:color="000000"/>
              <w:right w:val="nil"/>
            </w:tcBorders>
          </w:tcPr>
          <w:p w14:paraId="5E24FBFE" w14:textId="77777777" w:rsidR="00641AEE" w:rsidRPr="00875759" w:rsidRDefault="00641AEE" w:rsidP="00875759">
            <w:pPr>
              <w:spacing w:after="0" w:line="30" w:lineRule="auto"/>
              <w:rPr>
                <w:sz w:val="21"/>
                <w:lang w:eastAsia="zh-CN"/>
              </w:rPr>
            </w:pPr>
          </w:p>
        </w:tc>
        <w:tc>
          <w:tcPr>
            <w:tcW w:w="1667" w:type="pct"/>
            <w:tcBorders>
              <w:top w:val="single" w:sz="0" w:space="0" w:color="000000"/>
              <w:left w:val="nil"/>
              <w:bottom w:val="single" w:sz="0" w:space="0" w:color="000000"/>
              <w:right w:val="nil"/>
            </w:tcBorders>
          </w:tcPr>
          <w:p w14:paraId="4BE42028" w14:textId="77777777" w:rsidR="00641AEE" w:rsidRPr="00875759" w:rsidRDefault="009F2DD0" w:rsidP="00875759">
            <w:pPr>
              <w:spacing w:after="0" w:line="30" w:lineRule="auto"/>
              <w:rPr>
                <w:sz w:val="21"/>
              </w:rPr>
            </w:pPr>
            <w:r w:rsidRPr="00875759">
              <w:rPr>
                <w:sz w:val="21"/>
              </w:rPr>
              <w:t>3-8</w:t>
            </w:r>
            <w:r w:rsidRPr="00875759">
              <w:rPr>
                <w:sz w:val="21"/>
              </w:rPr>
              <w:t>月</w:t>
            </w:r>
          </w:p>
        </w:tc>
        <w:tc>
          <w:tcPr>
            <w:tcW w:w="1667" w:type="pct"/>
            <w:tcBorders>
              <w:top w:val="single" w:sz="0" w:space="0" w:color="000000"/>
              <w:left w:val="nil"/>
              <w:bottom w:val="single" w:sz="0" w:space="0" w:color="000000"/>
              <w:right w:val="nil"/>
            </w:tcBorders>
          </w:tcPr>
          <w:p w14:paraId="09B2730E" w14:textId="77777777" w:rsidR="00641AEE" w:rsidRPr="00875759" w:rsidRDefault="009F2DD0" w:rsidP="00875759">
            <w:pPr>
              <w:spacing w:after="0" w:line="30" w:lineRule="auto"/>
              <w:rPr>
                <w:sz w:val="21"/>
                <w:lang w:eastAsia="zh-CN"/>
              </w:rPr>
            </w:pPr>
            <w:r w:rsidRPr="00875759">
              <w:rPr>
                <w:sz w:val="21"/>
                <w:lang w:eastAsia="zh-CN"/>
              </w:rPr>
              <w:t>室内实验（材料表征</w:t>
            </w:r>
            <w:r w:rsidRPr="00875759">
              <w:rPr>
                <w:sz w:val="21"/>
                <w:lang w:eastAsia="zh-CN"/>
              </w:rPr>
              <w:t>+</w:t>
            </w:r>
            <w:r w:rsidRPr="00875759">
              <w:rPr>
                <w:sz w:val="21"/>
                <w:lang w:eastAsia="zh-CN"/>
              </w:rPr>
              <w:t>盆栽</w:t>
            </w:r>
            <w:r w:rsidRPr="00875759">
              <w:rPr>
                <w:sz w:val="21"/>
                <w:lang w:eastAsia="zh-CN"/>
              </w:rPr>
              <w:t>/</w:t>
            </w:r>
            <w:r w:rsidRPr="00875759">
              <w:rPr>
                <w:sz w:val="21"/>
                <w:lang w:eastAsia="zh-CN"/>
              </w:rPr>
              <w:t>培养皿试验）</w:t>
            </w:r>
          </w:p>
        </w:tc>
      </w:tr>
      <w:tr w:rsidR="00641AEE" w:rsidRPr="00875759" w14:paraId="43309A99" w14:textId="77777777" w:rsidTr="00875759">
        <w:tc>
          <w:tcPr>
            <w:tcW w:w="1667" w:type="pct"/>
            <w:tcBorders>
              <w:top w:val="single" w:sz="0" w:space="0" w:color="000000"/>
              <w:left w:val="nil"/>
              <w:bottom w:val="single" w:sz="0" w:space="0" w:color="000000"/>
              <w:right w:val="nil"/>
            </w:tcBorders>
          </w:tcPr>
          <w:p w14:paraId="4A2CD43A" w14:textId="77777777" w:rsidR="00641AEE" w:rsidRPr="00875759" w:rsidRDefault="009F2DD0" w:rsidP="00875759">
            <w:pPr>
              <w:spacing w:after="0" w:line="30" w:lineRule="auto"/>
              <w:rPr>
                <w:sz w:val="21"/>
                <w:lang w:eastAsia="zh-CN"/>
              </w:rPr>
            </w:pPr>
            <w:r w:rsidRPr="00875759">
              <w:rPr>
                <w:sz w:val="21"/>
                <w:lang w:eastAsia="zh-CN"/>
              </w:rPr>
              <w:t>第二学年（驻站为主）</w:t>
            </w:r>
          </w:p>
        </w:tc>
        <w:tc>
          <w:tcPr>
            <w:tcW w:w="1667" w:type="pct"/>
            <w:tcBorders>
              <w:top w:val="single" w:sz="0" w:space="0" w:color="000000"/>
              <w:left w:val="nil"/>
              <w:bottom w:val="single" w:sz="0" w:space="0" w:color="000000"/>
              <w:right w:val="nil"/>
            </w:tcBorders>
          </w:tcPr>
          <w:p w14:paraId="34D68F0F" w14:textId="77777777" w:rsidR="00641AEE" w:rsidRPr="00875759" w:rsidRDefault="009F2DD0" w:rsidP="00875759">
            <w:pPr>
              <w:spacing w:after="0" w:line="30" w:lineRule="auto"/>
              <w:rPr>
                <w:sz w:val="21"/>
              </w:rPr>
            </w:pPr>
            <w:r w:rsidRPr="00875759">
              <w:rPr>
                <w:sz w:val="21"/>
              </w:rPr>
              <w:t>9-12</w:t>
            </w:r>
            <w:r w:rsidRPr="00875759">
              <w:rPr>
                <w:sz w:val="21"/>
              </w:rPr>
              <w:t>月</w:t>
            </w:r>
          </w:p>
        </w:tc>
        <w:tc>
          <w:tcPr>
            <w:tcW w:w="1667" w:type="pct"/>
            <w:tcBorders>
              <w:top w:val="single" w:sz="0" w:space="0" w:color="000000"/>
              <w:left w:val="nil"/>
              <w:bottom w:val="single" w:sz="0" w:space="0" w:color="000000"/>
              <w:right w:val="nil"/>
            </w:tcBorders>
          </w:tcPr>
          <w:p w14:paraId="263B120F" w14:textId="77777777" w:rsidR="00641AEE" w:rsidRPr="00875759" w:rsidRDefault="009F2DD0" w:rsidP="00875759">
            <w:pPr>
              <w:spacing w:after="0" w:line="30" w:lineRule="auto"/>
              <w:rPr>
                <w:sz w:val="21"/>
                <w:lang w:eastAsia="zh-CN"/>
              </w:rPr>
            </w:pPr>
            <w:r w:rsidRPr="00875759">
              <w:rPr>
                <w:sz w:val="21"/>
                <w:lang w:eastAsia="zh-CN"/>
              </w:rPr>
              <w:t>田间试验（第一生长季）</w:t>
            </w:r>
            <w:r w:rsidRPr="00875759">
              <w:rPr>
                <w:sz w:val="21"/>
                <w:lang w:eastAsia="zh-CN"/>
              </w:rPr>
              <w:t>+</w:t>
            </w:r>
            <w:r w:rsidRPr="00875759">
              <w:rPr>
                <w:sz w:val="21"/>
                <w:lang w:eastAsia="zh-CN"/>
              </w:rPr>
              <w:t>企业驻站（累计</w:t>
            </w:r>
            <w:r w:rsidRPr="00875759">
              <w:rPr>
                <w:sz w:val="21"/>
                <w:lang w:eastAsia="zh-CN"/>
              </w:rPr>
              <w:t>&gt;=3</w:t>
            </w:r>
            <w:r w:rsidRPr="00875759">
              <w:rPr>
                <w:sz w:val="21"/>
                <w:lang w:eastAsia="zh-CN"/>
              </w:rPr>
              <w:t>个月）</w:t>
            </w:r>
          </w:p>
        </w:tc>
      </w:tr>
      <w:tr w:rsidR="00641AEE" w:rsidRPr="00875759" w14:paraId="0A1ACD50" w14:textId="77777777" w:rsidTr="00875759">
        <w:tc>
          <w:tcPr>
            <w:tcW w:w="1667" w:type="pct"/>
            <w:tcBorders>
              <w:top w:val="single" w:sz="0" w:space="0" w:color="000000"/>
              <w:left w:val="nil"/>
              <w:bottom w:val="single" w:sz="0" w:space="0" w:color="000000"/>
              <w:right w:val="nil"/>
            </w:tcBorders>
          </w:tcPr>
          <w:p w14:paraId="3AA7AE8F" w14:textId="77777777" w:rsidR="00641AEE" w:rsidRPr="00875759" w:rsidRDefault="00641AEE" w:rsidP="00875759">
            <w:pPr>
              <w:spacing w:after="0" w:line="30" w:lineRule="auto"/>
              <w:rPr>
                <w:sz w:val="21"/>
                <w:lang w:eastAsia="zh-CN"/>
              </w:rPr>
            </w:pPr>
          </w:p>
        </w:tc>
        <w:tc>
          <w:tcPr>
            <w:tcW w:w="1667" w:type="pct"/>
            <w:tcBorders>
              <w:top w:val="single" w:sz="0" w:space="0" w:color="000000"/>
              <w:left w:val="nil"/>
              <w:bottom w:val="single" w:sz="0" w:space="0" w:color="000000"/>
              <w:right w:val="nil"/>
            </w:tcBorders>
          </w:tcPr>
          <w:p w14:paraId="4DE068A8" w14:textId="77777777" w:rsidR="00641AEE" w:rsidRPr="00875759" w:rsidRDefault="009F2DD0" w:rsidP="00875759">
            <w:pPr>
              <w:spacing w:after="0" w:line="30" w:lineRule="auto"/>
              <w:rPr>
                <w:sz w:val="21"/>
              </w:rPr>
            </w:pPr>
            <w:r w:rsidRPr="00875759">
              <w:rPr>
                <w:sz w:val="21"/>
              </w:rPr>
              <w:t>1-2</w:t>
            </w:r>
            <w:r w:rsidRPr="00875759">
              <w:rPr>
                <w:sz w:val="21"/>
              </w:rPr>
              <w:t>月</w:t>
            </w:r>
          </w:p>
        </w:tc>
        <w:tc>
          <w:tcPr>
            <w:tcW w:w="1667" w:type="pct"/>
            <w:tcBorders>
              <w:top w:val="single" w:sz="0" w:space="0" w:color="000000"/>
              <w:left w:val="nil"/>
              <w:bottom w:val="single" w:sz="0" w:space="0" w:color="000000"/>
              <w:right w:val="nil"/>
            </w:tcBorders>
          </w:tcPr>
          <w:p w14:paraId="351BE487" w14:textId="77777777" w:rsidR="00641AEE" w:rsidRPr="00875759" w:rsidRDefault="009F2DD0" w:rsidP="00875759">
            <w:pPr>
              <w:spacing w:after="0" w:line="30" w:lineRule="auto"/>
              <w:rPr>
                <w:sz w:val="21"/>
              </w:rPr>
            </w:pPr>
            <w:r w:rsidRPr="00875759">
              <w:rPr>
                <w:sz w:val="21"/>
              </w:rPr>
              <w:t>数据分析</w:t>
            </w:r>
            <w:r w:rsidRPr="00875759">
              <w:rPr>
                <w:sz w:val="21"/>
              </w:rPr>
              <w:t>+</w:t>
            </w:r>
            <w:r w:rsidRPr="00875759">
              <w:rPr>
                <w:sz w:val="21"/>
              </w:rPr>
              <w:t>中期考核</w:t>
            </w:r>
          </w:p>
        </w:tc>
      </w:tr>
      <w:tr w:rsidR="00641AEE" w:rsidRPr="00875759" w14:paraId="6A09C56A" w14:textId="77777777" w:rsidTr="00875759">
        <w:tc>
          <w:tcPr>
            <w:tcW w:w="1667" w:type="pct"/>
            <w:tcBorders>
              <w:top w:val="single" w:sz="0" w:space="0" w:color="000000"/>
              <w:left w:val="nil"/>
              <w:bottom w:val="single" w:sz="0" w:space="0" w:color="000000"/>
              <w:right w:val="nil"/>
            </w:tcBorders>
          </w:tcPr>
          <w:p w14:paraId="4143275E" w14:textId="77777777" w:rsidR="00641AEE" w:rsidRPr="00875759" w:rsidRDefault="00641AEE" w:rsidP="00875759">
            <w:pPr>
              <w:spacing w:after="0" w:line="30" w:lineRule="auto"/>
              <w:rPr>
                <w:sz w:val="21"/>
              </w:rPr>
            </w:pPr>
          </w:p>
        </w:tc>
        <w:tc>
          <w:tcPr>
            <w:tcW w:w="1667" w:type="pct"/>
            <w:tcBorders>
              <w:top w:val="single" w:sz="0" w:space="0" w:color="000000"/>
              <w:left w:val="nil"/>
              <w:bottom w:val="single" w:sz="0" w:space="0" w:color="000000"/>
              <w:right w:val="nil"/>
            </w:tcBorders>
          </w:tcPr>
          <w:p w14:paraId="484A088E" w14:textId="77777777" w:rsidR="00641AEE" w:rsidRPr="00875759" w:rsidRDefault="009F2DD0" w:rsidP="00875759">
            <w:pPr>
              <w:spacing w:after="0" w:line="30" w:lineRule="auto"/>
              <w:rPr>
                <w:sz w:val="21"/>
              </w:rPr>
            </w:pPr>
            <w:r w:rsidRPr="00875759">
              <w:rPr>
                <w:sz w:val="21"/>
              </w:rPr>
              <w:t>3-8</w:t>
            </w:r>
            <w:r w:rsidRPr="00875759">
              <w:rPr>
                <w:sz w:val="21"/>
              </w:rPr>
              <w:t>月</w:t>
            </w:r>
          </w:p>
        </w:tc>
        <w:tc>
          <w:tcPr>
            <w:tcW w:w="1667" w:type="pct"/>
            <w:tcBorders>
              <w:top w:val="single" w:sz="0" w:space="0" w:color="000000"/>
              <w:left w:val="nil"/>
              <w:bottom w:val="single" w:sz="0" w:space="0" w:color="000000"/>
              <w:right w:val="nil"/>
            </w:tcBorders>
          </w:tcPr>
          <w:p w14:paraId="5B370D65" w14:textId="77777777" w:rsidR="00641AEE" w:rsidRPr="00875759" w:rsidRDefault="009F2DD0" w:rsidP="00875759">
            <w:pPr>
              <w:spacing w:after="0" w:line="30" w:lineRule="auto"/>
              <w:rPr>
                <w:sz w:val="21"/>
                <w:lang w:eastAsia="zh-CN"/>
              </w:rPr>
            </w:pPr>
            <w:r w:rsidRPr="00875759">
              <w:rPr>
                <w:sz w:val="21"/>
                <w:lang w:eastAsia="zh-CN"/>
              </w:rPr>
              <w:t>田间试验（第二生长季）</w:t>
            </w:r>
            <w:r w:rsidRPr="00875759">
              <w:rPr>
                <w:sz w:val="21"/>
                <w:lang w:eastAsia="zh-CN"/>
              </w:rPr>
              <w:t>+</w:t>
            </w:r>
            <w:r w:rsidRPr="00875759">
              <w:rPr>
                <w:sz w:val="21"/>
                <w:lang w:eastAsia="zh-CN"/>
              </w:rPr>
              <w:t>多组学送样与分析</w:t>
            </w:r>
          </w:p>
        </w:tc>
      </w:tr>
      <w:tr w:rsidR="00641AEE" w:rsidRPr="00875759" w14:paraId="4C7D94F5" w14:textId="77777777" w:rsidTr="00875759">
        <w:tc>
          <w:tcPr>
            <w:tcW w:w="1667" w:type="pct"/>
            <w:tcBorders>
              <w:top w:val="single" w:sz="0" w:space="0" w:color="000000"/>
              <w:left w:val="nil"/>
              <w:bottom w:val="single" w:sz="0" w:space="0" w:color="000000"/>
              <w:right w:val="nil"/>
            </w:tcBorders>
          </w:tcPr>
          <w:p w14:paraId="13E758AA" w14:textId="77777777" w:rsidR="00641AEE" w:rsidRPr="00875759" w:rsidRDefault="009F2DD0" w:rsidP="00875759">
            <w:pPr>
              <w:spacing w:after="0" w:line="30" w:lineRule="auto"/>
              <w:rPr>
                <w:sz w:val="21"/>
              </w:rPr>
            </w:pPr>
            <w:r w:rsidRPr="00875759">
              <w:rPr>
                <w:sz w:val="21"/>
              </w:rPr>
              <w:t>第三学年</w:t>
            </w:r>
          </w:p>
        </w:tc>
        <w:tc>
          <w:tcPr>
            <w:tcW w:w="1667" w:type="pct"/>
            <w:tcBorders>
              <w:top w:val="single" w:sz="0" w:space="0" w:color="000000"/>
              <w:left w:val="nil"/>
              <w:bottom w:val="single" w:sz="0" w:space="0" w:color="000000"/>
              <w:right w:val="nil"/>
            </w:tcBorders>
          </w:tcPr>
          <w:p w14:paraId="2D412D7A" w14:textId="77777777" w:rsidR="00641AEE" w:rsidRPr="00875759" w:rsidRDefault="009F2DD0" w:rsidP="00875759">
            <w:pPr>
              <w:spacing w:after="0" w:line="30" w:lineRule="auto"/>
              <w:rPr>
                <w:sz w:val="21"/>
              </w:rPr>
            </w:pPr>
            <w:r w:rsidRPr="00875759">
              <w:rPr>
                <w:sz w:val="21"/>
              </w:rPr>
              <w:t>9-12</w:t>
            </w:r>
            <w:r w:rsidRPr="00875759">
              <w:rPr>
                <w:sz w:val="21"/>
              </w:rPr>
              <w:t>月</w:t>
            </w:r>
          </w:p>
        </w:tc>
        <w:tc>
          <w:tcPr>
            <w:tcW w:w="1667" w:type="pct"/>
            <w:tcBorders>
              <w:top w:val="single" w:sz="0" w:space="0" w:color="000000"/>
              <w:left w:val="nil"/>
              <w:bottom w:val="single" w:sz="0" w:space="0" w:color="000000"/>
              <w:right w:val="nil"/>
            </w:tcBorders>
          </w:tcPr>
          <w:p w14:paraId="387A723E" w14:textId="77777777" w:rsidR="00641AEE" w:rsidRPr="00875759" w:rsidRDefault="009F2DD0" w:rsidP="00875759">
            <w:pPr>
              <w:spacing w:after="0" w:line="30" w:lineRule="auto"/>
              <w:rPr>
                <w:sz w:val="21"/>
                <w:lang w:eastAsia="zh-CN"/>
              </w:rPr>
            </w:pPr>
            <w:r w:rsidRPr="00875759">
              <w:rPr>
                <w:sz w:val="21"/>
                <w:lang w:eastAsia="zh-CN"/>
              </w:rPr>
              <w:t>SCI</w:t>
            </w:r>
            <w:r w:rsidRPr="00875759">
              <w:rPr>
                <w:sz w:val="21"/>
                <w:lang w:eastAsia="zh-CN"/>
              </w:rPr>
              <w:t>论文撰写与投稿</w:t>
            </w:r>
            <w:r w:rsidRPr="00875759">
              <w:rPr>
                <w:sz w:val="21"/>
                <w:lang w:eastAsia="zh-CN"/>
              </w:rPr>
              <w:t>+</w:t>
            </w:r>
            <w:r w:rsidRPr="00875759">
              <w:rPr>
                <w:sz w:val="21"/>
                <w:lang w:eastAsia="zh-CN"/>
              </w:rPr>
              <w:t>企业驻站（规程制定）</w:t>
            </w:r>
          </w:p>
        </w:tc>
      </w:tr>
      <w:tr w:rsidR="00641AEE" w:rsidRPr="00875759" w14:paraId="1086FC19" w14:textId="77777777" w:rsidTr="00875759">
        <w:tc>
          <w:tcPr>
            <w:tcW w:w="1667" w:type="pct"/>
            <w:tcBorders>
              <w:top w:val="single" w:sz="0" w:space="0" w:color="000000"/>
              <w:left w:val="nil"/>
              <w:bottom w:val="single" w:sz="0" w:space="0" w:color="000000"/>
              <w:right w:val="nil"/>
            </w:tcBorders>
          </w:tcPr>
          <w:p w14:paraId="08C84C14" w14:textId="77777777" w:rsidR="00641AEE" w:rsidRPr="00875759" w:rsidRDefault="00641AEE" w:rsidP="00875759">
            <w:pPr>
              <w:spacing w:after="0" w:line="30" w:lineRule="auto"/>
              <w:rPr>
                <w:sz w:val="21"/>
                <w:lang w:eastAsia="zh-CN"/>
              </w:rPr>
            </w:pPr>
          </w:p>
        </w:tc>
        <w:tc>
          <w:tcPr>
            <w:tcW w:w="1667" w:type="pct"/>
            <w:tcBorders>
              <w:top w:val="single" w:sz="0" w:space="0" w:color="000000"/>
              <w:left w:val="nil"/>
              <w:bottom w:val="single" w:sz="0" w:space="0" w:color="000000"/>
              <w:right w:val="nil"/>
            </w:tcBorders>
          </w:tcPr>
          <w:p w14:paraId="071B6347" w14:textId="77777777" w:rsidR="00641AEE" w:rsidRPr="00875759" w:rsidRDefault="009F2DD0" w:rsidP="00875759">
            <w:pPr>
              <w:spacing w:after="0" w:line="30" w:lineRule="auto"/>
              <w:rPr>
                <w:sz w:val="21"/>
              </w:rPr>
            </w:pPr>
            <w:r w:rsidRPr="00875759">
              <w:rPr>
                <w:sz w:val="21"/>
              </w:rPr>
              <w:t>1-3</w:t>
            </w:r>
            <w:r w:rsidRPr="00875759">
              <w:rPr>
                <w:sz w:val="21"/>
              </w:rPr>
              <w:t>月</w:t>
            </w:r>
          </w:p>
        </w:tc>
        <w:tc>
          <w:tcPr>
            <w:tcW w:w="1667" w:type="pct"/>
            <w:tcBorders>
              <w:top w:val="single" w:sz="0" w:space="0" w:color="000000"/>
              <w:left w:val="nil"/>
              <w:bottom w:val="single" w:sz="0" w:space="0" w:color="000000"/>
              <w:right w:val="nil"/>
            </w:tcBorders>
          </w:tcPr>
          <w:p w14:paraId="40BC3D43" w14:textId="77777777" w:rsidR="00641AEE" w:rsidRPr="00875759" w:rsidRDefault="009F2DD0" w:rsidP="00875759">
            <w:pPr>
              <w:spacing w:after="0" w:line="30" w:lineRule="auto"/>
              <w:rPr>
                <w:sz w:val="21"/>
              </w:rPr>
            </w:pPr>
            <w:r w:rsidRPr="00875759">
              <w:rPr>
                <w:sz w:val="21"/>
              </w:rPr>
              <w:t>学位论文撰写</w:t>
            </w:r>
          </w:p>
        </w:tc>
      </w:tr>
      <w:tr w:rsidR="00641AEE" w:rsidRPr="00875759" w14:paraId="1A63C320" w14:textId="77777777" w:rsidTr="00875759">
        <w:tc>
          <w:tcPr>
            <w:tcW w:w="1667" w:type="pct"/>
            <w:tcBorders>
              <w:top w:val="single" w:sz="0" w:space="0" w:color="000000"/>
              <w:left w:val="nil"/>
              <w:bottom w:val="single" w:sz="24" w:space="0" w:color="000000"/>
              <w:right w:val="nil"/>
            </w:tcBorders>
          </w:tcPr>
          <w:p w14:paraId="25820CDF" w14:textId="77777777" w:rsidR="00641AEE" w:rsidRPr="00875759" w:rsidRDefault="00641AEE" w:rsidP="00875759">
            <w:pPr>
              <w:spacing w:after="0" w:line="30" w:lineRule="auto"/>
              <w:rPr>
                <w:sz w:val="21"/>
              </w:rPr>
            </w:pPr>
          </w:p>
        </w:tc>
        <w:tc>
          <w:tcPr>
            <w:tcW w:w="1667" w:type="pct"/>
            <w:tcBorders>
              <w:top w:val="single" w:sz="0" w:space="0" w:color="000000"/>
              <w:left w:val="nil"/>
              <w:bottom w:val="single" w:sz="24" w:space="0" w:color="000000"/>
              <w:right w:val="nil"/>
            </w:tcBorders>
          </w:tcPr>
          <w:p w14:paraId="09348CEC" w14:textId="77777777" w:rsidR="00641AEE" w:rsidRPr="00875759" w:rsidRDefault="009F2DD0" w:rsidP="00875759">
            <w:pPr>
              <w:spacing w:after="0" w:line="30" w:lineRule="auto"/>
              <w:rPr>
                <w:sz w:val="21"/>
              </w:rPr>
            </w:pPr>
            <w:r w:rsidRPr="00875759">
              <w:rPr>
                <w:sz w:val="21"/>
              </w:rPr>
              <w:t>4-6</w:t>
            </w:r>
            <w:r w:rsidRPr="00875759">
              <w:rPr>
                <w:sz w:val="21"/>
              </w:rPr>
              <w:t>月</w:t>
            </w:r>
          </w:p>
        </w:tc>
        <w:tc>
          <w:tcPr>
            <w:tcW w:w="1667" w:type="pct"/>
            <w:tcBorders>
              <w:top w:val="single" w:sz="0" w:space="0" w:color="000000"/>
              <w:left w:val="nil"/>
              <w:bottom w:val="single" w:sz="24" w:space="0" w:color="000000"/>
              <w:right w:val="nil"/>
            </w:tcBorders>
          </w:tcPr>
          <w:p w14:paraId="400EFF45" w14:textId="77777777" w:rsidR="00641AEE" w:rsidRPr="00875759" w:rsidRDefault="009F2DD0" w:rsidP="00875759">
            <w:pPr>
              <w:spacing w:after="0" w:line="30" w:lineRule="auto"/>
              <w:rPr>
                <w:sz w:val="21"/>
              </w:rPr>
            </w:pPr>
            <w:r w:rsidRPr="00875759">
              <w:rPr>
                <w:sz w:val="21"/>
              </w:rPr>
              <w:t>答辩</w:t>
            </w:r>
            <w:r w:rsidRPr="00875759">
              <w:rPr>
                <w:sz w:val="21"/>
              </w:rPr>
              <w:t>+</w:t>
            </w:r>
            <w:r w:rsidRPr="00875759">
              <w:rPr>
                <w:sz w:val="21"/>
              </w:rPr>
              <w:t>就业对接</w:t>
            </w:r>
          </w:p>
        </w:tc>
      </w:tr>
    </w:tbl>
    <w:p w14:paraId="004159ED" w14:textId="77777777" w:rsidR="00641AEE" w:rsidRPr="00875759" w:rsidRDefault="00641AEE" w:rsidP="00875759">
      <w:pPr>
        <w:spacing w:after="0" w:line="30" w:lineRule="auto"/>
      </w:pPr>
    </w:p>
    <w:p w14:paraId="66238E85"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rPr>
      </w:pPr>
      <w:r w:rsidRPr="00875759">
        <w:rPr>
          <w:rFonts w:ascii="Times New Roman" w:eastAsia="宋体" w:hAnsi="Times New Roman"/>
          <w:b w:val="0"/>
          <w:sz w:val="24"/>
        </w:rPr>
        <w:t xml:space="preserve">3.4 </w:t>
      </w:r>
      <w:r w:rsidRPr="00875759">
        <w:rPr>
          <w:rFonts w:ascii="Times New Roman" w:eastAsia="宋体" w:hAnsi="Times New Roman"/>
          <w:b w:val="0"/>
          <w:sz w:val="24"/>
        </w:rPr>
        <w:t>在地化就业闭环</w:t>
      </w:r>
    </w:p>
    <w:p w14:paraId="7D1F71B6" w14:textId="77777777" w:rsidR="00641AEE" w:rsidRPr="00875759" w:rsidRDefault="009F2DD0" w:rsidP="00875759">
      <w:pPr>
        <w:spacing w:after="0" w:line="30" w:lineRule="auto"/>
        <w:ind w:firstLineChars="200" w:firstLine="480"/>
        <w:rPr>
          <w:lang w:eastAsia="zh-CN"/>
        </w:rPr>
      </w:pPr>
      <w:r w:rsidRPr="00875759">
        <w:rPr>
          <w:lang w:eastAsia="zh-CN"/>
        </w:rPr>
        <w:t>依托北京市</w:t>
      </w:r>
      <w:r w:rsidRPr="00875759">
        <w:rPr>
          <w:lang w:eastAsia="zh-CN"/>
        </w:rPr>
        <w:t>"</w:t>
      </w:r>
      <w:r w:rsidRPr="00875759">
        <w:rPr>
          <w:lang w:eastAsia="zh-CN"/>
        </w:rPr>
        <w:t>农业中关村</w:t>
      </w:r>
      <w:r w:rsidRPr="00875759">
        <w:rPr>
          <w:lang w:eastAsia="zh-CN"/>
        </w:rPr>
        <w:t>"</w:t>
      </w:r>
      <w:r w:rsidRPr="00875759">
        <w:rPr>
          <w:lang w:eastAsia="zh-CN"/>
        </w:rPr>
        <w:t>和教授工作站挂职政策，建立</w:t>
      </w:r>
      <w:r w:rsidRPr="00875759">
        <w:rPr>
          <w:lang w:eastAsia="zh-CN"/>
        </w:rPr>
        <w:t>"</w:t>
      </w:r>
      <w:r w:rsidRPr="00875759">
        <w:rPr>
          <w:lang w:eastAsia="zh-CN"/>
        </w:rPr>
        <w:t>培养</w:t>
      </w:r>
      <w:r w:rsidRPr="00875759">
        <w:rPr>
          <w:lang w:eastAsia="zh-CN"/>
        </w:rPr>
        <w:t>-</w:t>
      </w:r>
      <w:r w:rsidRPr="00875759">
        <w:rPr>
          <w:lang w:eastAsia="zh-CN"/>
        </w:rPr>
        <w:t>实习</w:t>
      </w:r>
      <w:r w:rsidRPr="00875759">
        <w:rPr>
          <w:lang w:eastAsia="zh-CN"/>
        </w:rPr>
        <w:t>-</w:t>
      </w:r>
      <w:r w:rsidRPr="00875759">
        <w:rPr>
          <w:lang w:eastAsia="zh-CN"/>
        </w:rPr>
        <w:t>就业</w:t>
      </w:r>
      <w:r w:rsidRPr="00875759">
        <w:rPr>
          <w:lang w:eastAsia="zh-CN"/>
        </w:rPr>
        <w:t>"</w:t>
      </w:r>
      <w:r w:rsidRPr="00875759">
        <w:rPr>
          <w:lang w:eastAsia="zh-CN"/>
        </w:rPr>
        <w:t>闭环：（</w:t>
      </w:r>
      <w:r w:rsidRPr="00875759">
        <w:rPr>
          <w:lang w:eastAsia="zh-CN"/>
        </w:rPr>
        <w:t>1</w:t>
      </w:r>
      <w:r w:rsidRPr="00875759">
        <w:rPr>
          <w:lang w:eastAsia="zh-CN"/>
        </w:rPr>
        <w:t>）研二驻站：研究生在企业试验基地完成田间试验，同步参与企业技术推广；（</w:t>
      </w:r>
      <w:r w:rsidRPr="00875759">
        <w:rPr>
          <w:lang w:eastAsia="zh-CN"/>
        </w:rPr>
        <w:t>2</w:t>
      </w:r>
      <w:r w:rsidRPr="00875759">
        <w:rPr>
          <w:lang w:eastAsia="zh-CN"/>
        </w:rPr>
        <w:t>）毕业出口：优先推荐至沸石山集团研发中心或技术推广部门就业，或推荐至合作农业园区担任技术主管，或推荐攻读博士学位；（</w:t>
      </w:r>
      <w:r w:rsidRPr="00875759">
        <w:rPr>
          <w:lang w:eastAsia="zh-CN"/>
        </w:rPr>
        <w:t>3</w:t>
      </w:r>
      <w:r w:rsidRPr="00875759">
        <w:rPr>
          <w:lang w:eastAsia="zh-CN"/>
        </w:rPr>
        <w:t>）政策加持：符合北京市高校毕业生基层就业政策的，协助申请落户加分和基层就业补贴。</w:t>
      </w:r>
    </w:p>
    <w:p w14:paraId="3A5A42D6" w14:textId="77777777" w:rsidR="00641AEE" w:rsidRPr="00875759" w:rsidRDefault="009F2DD0" w:rsidP="00875759">
      <w:pPr>
        <w:pStyle w:val="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四、核心任务矩阵（</w:t>
      </w:r>
      <w:r w:rsidRPr="00875759">
        <w:rPr>
          <w:rFonts w:ascii="Times New Roman" w:eastAsia="宋体" w:hAnsi="Times New Roman"/>
          <w:b w:val="0"/>
          <w:sz w:val="24"/>
          <w:lang w:eastAsia="zh-CN"/>
        </w:rPr>
        <w:t>"3+2"</w:t>
      </w:r>
      <w:r w:rsidRPr="00875759">
        <w:rPr>
          <w:rFonts w:ascii="Times New Roman" w:eastAsia="宋体" w:hAnsi="Times New Roman"/>
          <w:b w:val="0"/>
          <w:sz w:val="24"/>
          <w:lang w:eastAsia="zh-CN"/>
        </w:rPr>
        <w:t>架构）</w:t>
      </w:r>
    </w:p>
    <w:p w14:paraId="33C2DEFD"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4.1 "3+2"</w:t>
      </w:r>
      <w:r w:rsidRPr="00875759">
        <w:rPr>
          <w:rFonts w:ascii="Times New Roman" w:eastAsia="宋体" w:hAnsi="Times New Roman"/>
          <w:b w:val="0"/>
          <w:sz w:val="24"/>
          <w:lang w:eastAsia="zh-CN"/>
        </w:rPr>
        <w:t>架构的逻辑说明</w:t>
      </w:r>
    </w:p>
    <w:p w14:paraId="55F1622E" w14:textId="77777777" w:rsidR="00641AEE" w:rsidRPr="00875759" w:rsidRDefault="009F2DD0" w:rsidP="00875759">
      <w:pPr>
        <w:spacing w:after="0" w:line="30" w:lineRule="auto"/>
        <w:ind w:firstLineChars="200" w:firstLine="480"/>
        <w:rPr>
          <w:lang w:eastAsia="zh-CN"/>
        </w:rPr>
      </w:pPr>
      <w:r w:rsidRPr="00875759">
        <w:rPr>
          <w:lang w:eastAsia="zh-CN"/>
        </w:rPr>
        <w:t>本方案的核心任务严格划分为</w:t>
      </w:r>
      <w:r w:rsidRPr="00875759">
        <w:rPr>
          <w:lang w:eastAsia="zh-CN"/>
        </w:rPr>
        <w:t>"3</w:t>
      </w:r>
      <w:r w:rsidRPr="00875759">
        <w:rPr>
          <w:lang w:eastAsia="zh-CN"/>
        </w:rPr>
        <w:t>个研究生核心科研课题</w:t>
      </w:r>
      <w:r w:rsidRPr="00875759">
        <w:rPr>
          <w:lang w:eastAsia="zh-CN"/>
        </w:rPr>
        <w:t>"</w:t>
      </w:r>
      <w:r w:rsidRPr="00875759">
        <w:rPr>
          <w:lang w:eastAsia="zh-CN"/>
        </w:rPr>
        <w:t>和</w:t>
      </w:r>
      <w:r w:rsidRPr="00875759">
        <w:rPr>
          <w:lang w:eastAsia="zh-CN"/>
        </w:rPr>
        <w:t>"2</w:t>
      </w:r>
      <w:r w:rsidRPr="00875759">
        <w:rPr>
          <w:lang w:eastAsia="zh-CN"/>
        </w:rPr>
        <w:t>个企业工程与合规任务</w:t>
      </w:r>
      <w:r w:rsidRPr="00875759">
        <w:rPr>
          <w:lang w:eastAsia="zh-CN"/>
        </w:rPr>
        <w:t>"</w:t>
      </w:r>
      <w:r w:rsidRPr="00875759">
        <w:rPr>
          <w:lang w:eastAsia="zh-CN"/>
        </w:rPr>
        <w:t>。</w:t>
      </w:r>
      <w:r w:rsidRPr="00875759">
        <w:rPr>
          <w:lang w:eastAsia="zh-CN"/>
        </w:rPr>
        <w:t>3</w:t>
      </w:r>
      <w:r w:rsidRPr="00875759">
        <w:rPr>
          <w:lang w:eastAsia="zh-CN"/>
        </w:rPr>
        <w:t>个科研课题由研究生承担，聚焦于</w:t>
      </w:r>
      <w:r w:rsidRPr="00875759">
        <w:rPr>
          <w:lang w:eastAsia="zh-CN"/>
        </w:rPr>
        <w:t>"</w:t>
      </w:r>
      <w:r w:rsidRPr="00875759">
        <w:rPr>
          <w:lang w:eastAsia="zh-CN"/>
        </w:rPr>
        <w:t>为什么有效</w:t>
      </w:r>
      <w:r w:rsidRPr="00875759">
        <w:rPr>
          <w:lang w:eastAsia="zh-CN"/>
        </w:rPr>
        <w:t>"</w:t>
      </w:r>
      <w:r w:rsidRPr="00875759">
        <w:rPr>
          <w:lang w:eastAsia="zh-CN"/>
        </w:rPr>
        <w:t>的机理问题，共享同一个五组解耦对照体系但在科学问题上各有侧重</w:t>
      </w:r>
      <w:r w:rsidRPr="00875759">
        <w:rPr>
          <w:lang w:eastAsia="zh-CN"/>
        </w:rPr>
        <w:t>——</w:t>
      </w:r>
      <w:r w:rsidRPr="00875759">
        <w:rPr>
          <w:lang w:eastAsia="zh-CN"/>
        </w:rPr>
        <w:t>分别深挖根际微生态重塑（微生物组）、植物系统获得性抗性激活（转录组</w:t>
      </w:r>
      <w:r w:rsidRPr="00875759">
        <w:rPr>
          <w:lang w:eastAsia="zh-CN"/>
        </w:rPr>
        <w:t>+</w:t>
      </w:r>
      <w:r w:rsidRPr="00875759">
        <w:rPr>
          <w:lang w:eastAsia="zh-CN"/>
        </w:rPr>
        <w:t>代谢组）、以及果实细胞壁代谢与抗氧化网络（生理生化）。</w:t>
      </w:r>
      <w:r w:rsidRPr="00875759">
        <w:rPr>
          <w:lang w:eastAsia="zh-CN"/>
        </w:rPr>
        <w:t>2</w:t>
      </w:r>
      <w:r w:rsidRPr="00875759">
        <w:rPr>
          <w:lang w:eastAsia="zh-CN"/>
        </w:rPr>
        <w:t>个工程任务由企业工程师和科研团队共同承担，聚焦于</w:t>
      </w:r>
      <w:r w:rsidRPr="00875759">
        <w:rPr>
          <w:lang w:eastAsia="zh-CN"/>
        </w:rPr>
        <w:t>"</w:t>
      </w:r>
      <w:r w:rsidRPr="00875759">
        <w:rPr>
          <w:lang w:eastAsia="zh-CN"/>
        </w:rPr>
        <w:t>安不安全、能不能卖</w:t>
      </w:r>
      <w:r w:rsidRPr="00875759">
        <w:rPr>
          <w:lang w:eastAsia="zh-CN"/>
        </w:rPr>
        <w:t>"</w:t>
      </w:r>
      <w:r w:rsidRPr="00875759">
        <w:rPr>
          <w:lang w:eastAsia="zh-CN"/>
        </w:rPr>
        <w:t>的合规问题，数据直接来源于</w:t>
      </w:r>
      <w:r w:rsidRPr="00875759">
        <w:rPr>
          <w:lang w:eastAsia="zh-CN"/>
        </w:rPr>
        <w:t>3</w:t>
      </w:r>
      <w:r w:rsidRPr="00875759">
        <w:rPr>
          <w:lang w:eastAsia="zh-CN"/>
        </w:rPr>
        <w:t>个科研课题的产出。</w:t>
      </w:r>
    </w:p>
    <w:p w14:paraId="2850697C"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rPr>
      </w:pPr>
      <w:r w:rsidRPr="00875759">
        <w:rPr>
          <w:rFonts w:ascii="Times New Roman" w:eastAsia="宋体" w:hAnsi="Times New Roman"/>
          <w:b w:val="0"/>
          <w:sz w:val="24"/>
        </w:rPr>
        <w:t xml:space="preserve">4.2 </w:t>
      </w:r>
      <w:r w:rsidRPr="00875759">
        <w:rPr>
          <w:rFonts w:ascii="Times New Roman" w:eastAsia="宋体" w:hAnsi="Times New Roman"/>
          <w:b w:val="0"/>
          <w:sz w:val="24"/>
        </w:rPr>
        <w:t>五组统一对照体系</w:t>
      </w:r>
    </w:p>
    <w:tbl>
      <w:tblPr>
        <w:tblW w:w="5000" w:type="pct"/>
        <w:tblLook w:val="04A0" w:firstRow="1" w:lastRow="0" w:firstColumn="1" w:lastColumn="0" w:noHBand="0" w:noVBand="1"/>
      </w:tblPr>
      <w:tblGrid>
        <w:gridCol w:w="2214"/>
        <w:gridCol w:w="2214"/>
        <w:gridCol w:w="2214"/>
        <w:gridCol w:w="2214"/>
      </w:tblGrid>
      <w:tr w:rsidR="00641AEE" w:rsidRPr="00875759" w14:paraId="17E84C24" w14:textId="77777777" w:rsidTr="00875759">
        <w:tc>
          <w:tcPr>
            <w:tcW w:w="1250" w:type="pct"/>
            <w:tcBorders>
              <w:top w:val="single" w:sz="24" w:space="0" w:color="000000"/>
              <w:left w:val="nil"/>
              <w:bottom w:val="single" w:sz="12" w:space="0" w:color="000000"/>
              <w:right w:val="nil"/>
            </w:tcBorders>
            <w:shd w:val="clear" w:color="auto" w:fill="E6E6E6"/>
          </w:tcPr>
          <w:p w14:paraId="2FEB8DAB"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代码</w:t>
            </w:r>
          </w:p>
        </w:tc>
        <w:tc>
          <w:tcPr>
            <w:tcW w:w="1250" w:type="pct"/>
            <w:tcBorders>
              <w:top w:val="single" w:sz="24" w:space="0" w:color="000000"/>
              <w:left w:val="nil"/>
              <w:bottom w:val="single" w:sz="12" w:space="0" w:color="000000"/>
              <w:right w:val="nil"/>
            </w:tcBorders>
            <w:shd w:val="clear" w:color="auto" w:fill="E6E6E6"/>
          </w:tcPr>
          <w:p w14:paraId="7AA6A7DE"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处理组</w:t>
            </w:r>
          </w:p>
        </w:tc>
        <w:tc>
          <w:tcPr>
            <w:tcW w:w="1250" w:type="pct"/>
            <w:tcBorders>
              <w:top w:val="single" w:sz="24" w:space="0" w:color="000000"/>
              <w:left w:val="nil"/>
              <w:bottom w:val="single" w:sz="12" w:space="0" w:color="000000"/>
              <w:right w:val="nil"/>
            </w:tcBorders>
            <w:shd w:val="clear" w:color="auto" w:fill="E6E6E6"/>
          </w:tcPr>
          <w:p w14:paraId="6682EC2D"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施用方案</w:t>
            </w:r>
          </w:p>
        </w:tc>
        <w:tc>
          <w:tcPr>
            <w:tcW w:w="1250" w:type="pct"/>
            <w:tcBorders>
              <w:top w:val="single" w:sz="24" w:space="0" w:color="000000"/>
              <w:left w:val="nil"/>
              <w:bottom w:val="single" w:sz="12" w:space="0" w:color="000000"/>
              <w:right w:val="nil"/>
            </w:tcBorders>
            <w:shd w:val="clear" w:color="auto" w:fill="E6E6E6"/>
          </w:tcPr>
          <w:p w14:paraId="47AB765B"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科学目的</w:t>
            </w:r>
          </w:p>
        </w:tc>
      </w:tr>
      <w:tr w:rsidR="00641AEE" w:rsidRPr="00875759" w14:paraId="19DB8785" w14:textId="77777777" w:rsidTr="00875759">
        <w:tc>
          <w:tcPr>
            <w:tcW w:w="1250" w:type="pct"/>
            <w:tcBorders>
              <w:top w:val="single" w:sz="4" w:space="0" w:color="000000"/>
              <w:left w:val="nil"/>
              <w:bottom w:val="single" w:sz="0" w:space="0" w:color="000000"/>
              <w:right w:val="nil"/>
            </w:tcBorders>
          </w:tcPr>
          <w:p w14:paraId="45BDB4B4" w14:textId="77777777" w:rsidR="00641AEE" w:rsidRPr="00875759" w:rsidRDefault="009F2DD0" w:rsidP="00875759">
            <w:pPr>
              <w:spacing w:after="0" w:line="30" w:lineRule="auto"/>
              <w:rPr>
                <w:sz w:val="21"/>
              </w:rPr>
            </w:pPr>
            <w:r w:rsidRPr="00875759">
              <w:rPr>
                <w:sz w:val="21"/>
              </w:rPr>
              <w:t>CK</w:t>
            </w:r>
          </w:p>
        </w:tc>
        <w:tc>
          <w:tcPr>
            <w:tcW w:w="1250" w:type="pct"/>
            <w:tcBorders>
              <w:top w:val="single" w:sz="4" w:space="0" w:color="000000"/>
              <w:left w:val="nil"/>
              <w:bottom w:val="single" w:sz="0" w:space="0" w:color="000000"/>
              <w:right w:val="nil"/>
            </w:tcBorders>
          </w:tcPr>
          <w:p w14:paraId="19CA3D00" w14:textId="77777777" w:rsidR="00641AEE" w:rsidRPr="00875759" w:rsidRDefault="009F2DD0" w:rsidP="00875759">
            <w:pPr>
              <w:spacing w:after="0" w:line="30" w:lineRule="auto"/>
              <w:rPr>
                <w:sz w:val="21"/>
              </w:rPr>
            </w:pPr>
            <w:r w:rsidRPr="00875759">
              <w:rPr>
                <w:sz w:val="21"/>
              </w:rPr>
              <w:t>空白对照</w:t>
            </w:r>
          </w:p>
        </w:tc>
        <w:tc>
          <w:tcPr>
            <w:tcW w:w="1250" w:type="pct"/>
            <w:tcBorders>
              <w:top w:val="single" w:sz="4" w:space="0" w:color="000000"/>
              <w:left w:val="nil"/>
              <w:bottom w:val="single" w:sz="0" w:space="0" w:color="000000"/>
              <w:right w:val="nil"/>
            </w:tcBorders>
          </w:tcPr>
          <w:p w14:paraId="7E92FA25" w14:textId="77777777" w:rsidR="00641AEE" w:rsidRPr="00875759" w:rsidRDefault="009F2DD0" w:rsidP="00875759">
            <w:pPr>
              <w:spacing w:after="0" w:line="30" w:lineRule="auto"/>
              <w:rPr>
                <w:sz w:val="21"/>
                <w:lang w:eastAsia="zh-CN"/>
              </w:rPr>
            </w:pPr>
            <w:r w:rsidRPr="00875759">
              <w:rPr>
                <w:sz w:val="21"/>
                <w:lang w:eastAsia="zh-CN"/>
              </w:rPr>
              <w:t>不施肥、不施药、不施任何调理剂</w:t>
            </w:r>
          </w:p>
        </w:tc>
        <w:tc>
          <w:tcPr>
            <w:tcW w:w="1250" w:type="pct"/>
            <w:tcBorders>
              <w:top w:val="single" w:sz="4" w:space="0" w:color="000000"/>
              <w:left w:val="nil"/>
              <w:bottom w:val="single" w:sz="0" w:space="0" w:color="000000"/>
              <w:right w:val="nil"/>
            </w:tcBorders>
          </w:tcPr>
          <w:p w14:paraId="679352C7" w14:textId="77777777" w:rsidR="00641AEE" w:rsidRPr="00875759" w:rsidRDefault="009F2DD0" w:rsidP="00875759">
            <w:pPr>
              <w:spacing w:after="0" w:line="30" w:lineRule="auto"/>
              <w:rPr>
                <w:sz w:val="21"/>
                <w:lang w:eastAsia="zh-CN"/>
              </w:rPr>
            </w:pPr>
            <w:r w:rsidRPr="00875759">
              <w:rPr>
                <w:sz w:val="21"/>
                <w:lang w:eastAsia="zh-CN"/>
              </w:rPr>
              <w:t>确定试验田</w:t>
            </w:r>
            <w:r w:rsidRPr="00875759">
              <w:rPr>
                <w:sz w:val="21"/>
                <w:lang w:eastAsia="zh-CN"/>
              </w:rPr>
              <w:t>/</w:t>
            </w:r>
            <w:r w:rsidRPr="00875759">
              <w:rPr>
                <w:sz w:val="21"/>
                <w:lang w:eastAsia="zh-CN"/>
              </w:rPr>
              <w:t>盆栽系统的基线水平</w:t>
            </w:r>
          </w:p>
        </w:tc>
      </w:tr>
      <w:tr w:rsidR="00641AEE" w:rsidRPr="00875759" w14:paraId="0211ECC8" w14:textId="77777777" w:rsidTr="00875759">
        <w:tc>
          <w:tcPr>
            <w:tcW w:w="1250" w:type="pct"/>
            <w:tcBorders>
              <w:top w:val="single" w:sz="0" w:space="0" w:color="000000"/>
              <w:left w:val="nil"/>
              <w:bottom w:val="single" w:sz="0" w:space="0" w:color="000000"/>
              <w:right w:val="nil"/>
            </w:tcBorders>
          </w:tcPr>
          <w:p w14:paraId="15EAAA06" w14:textId="77777777" w:rsidR="00641AEE" w:rsidRPr="00875759" w:rsidRDefault="009F2DD0" w:rsidP="00875759">
            <w:pPr>
              <w:spacing w:after="0" w:line="30" w:lineRule="auto"/>
              <w:rPr>
                <w:sz w:val="21"/>
              </w:rPr>
            </w:pPr>
            <w:r w:rsidRPr="00875759">
              <w:rPr>
                <w:sz w:val="21"/>
              </w:rPr>
              <w:t>CF</w:t>
            </w:r>
          </w:p>
        </w:tc>
        <w:tc>
          <w:tcPr>
            <w:tcW w:w="1250" w:type="pct"/>
            <w:tcBorders>
              <w:top w:val="single" w:sz="0" w:space="0" w:color="000000"/>
              <w:left w:val="nil"/>
              <w:bottom w:val="single" w:sz="0" w:space="0" w:color="000000"/>
              <w:right w:val="nil"/>
            </w:tcBorders>
          </w:tcPr>
          <w:p w14:paraId="66895E33" w14:textId="77777777" w:rsidR="00641AEE" w:rsidRPr="00875759" w:rsidRDefault="009F2DD0" w:rsidP="00875759">
            <w:pPr>
              <w:spacing w:after="0" w:line="30" w:lineRule="auto"/>
              <w:rPr>
                <w:sz w:val="21"/>
              </w:rPr>
            </w:pPr>
            <w:r w:rsidRPr="00875759">
              <w:rPr>
                <w:sz w:val="21"/>
              </w:rPr>
              <w:t>常规农艺对照</w:t>
            </w:r>
          </w:p>
        </w:tc>
        <w:tc>
          <w:tcPr>
            <w:tcW w:w="1250" w:type="pct"/>
            <w:tcBorders>
              <w:top w:val="single" w:sz="0" w:space="0" w:color="000000"/>
              <w:left w:val="nil"/>
              <w:bottom w:val="single" w:sz="0" w:space="0" w:color="000000"/>
              <w:right w:val="nil"/>
            </w:tcBorders>
          </w:tcPr>
          <w:p w14:paraId="3EEFC94E" w14:textId="77777777" w:rsidR="00641AEE" w:rsidRPr="00875759" w:rsidRDefault="009F2DD0" w:rsidP="00875759">
            <w:pPr>
              <w:spacing w:after="0" w:line="30" w:lineRule="auto"/>
              <w:rPr>
                <w:sz w:val="21"/>
                <w:lang w:eastAsia="zh-CN"/>
              </w:rPr>
            </w:pPr>
            <w:r w:rsidRPr="00875759">
              <w:rPr>
                <w:sz w:val="21"/>
                <w:lang w:eastAsia="zh-CN"/>
              </w:rPr>
              <w:t>当地推荐施肥量</w:t>
            </w:r>
            <w:r w:rsidRPr="00875759">
              <w:rPr>
                <w:sz w:val="21"/>
                <w:lang w:eastAsia="zh-CN"/>
              </w:rPr>
              <w:t>+</w:t>
            </w:r>
            <w:r w:rsidRPr="00875759">
              <w:rPr>
                <w:sz w:val="21"/>
                <w:lang w:eastAsia="zh-CN"/>
              </w:rPr>
              <w:t>常规化学农药防治</w:t>
            </w:r>
          </w:p>
        </w:tc>
        <w:tc>
          <w:tcPr>
            <w:tcW w:w="1250" w:type="pct"/>
            <w:tcBorders>
              <w:top w:val="single" w:sz="0" w:space="0" w:color="000000"/>
              <w:left w:val="nil"/>
              <w:bottom w:val="single" w:sz="0" w:space="0" w:color="000000"/>
              <w:right w:val="nil"/>
            </w:tcBorders>
          </w:tcPr>
          <w:p w14:paraId="100A9C11" w14:textId="77777777" w:rsidR="00641AEE" w:rsidRPr="00875759" w:rsidRDefault="009F2DD0" w:rsidP="00875759">
            <w:pPr>
              <w:spacing w:after="0" w:line="30" w:lineRule="auto"/>
              <w:rPr>
                <w:sz w:val="21"/>
                <w:lang w:eastAsia="zh-CN"/>
              </w:rPr>
            </w:pPr>
            <w:r w:rsidRPr="00875759">
              <w:rPr>
                <w:sz w:val="21"/>
                <w:lang w:eastAsia="zh-CN"/>
              </w:rPr>
              <w:t>量化产品相对于常规农艺的增效幅度</w:t>
            </w:r>
          </w:p>
        </w:tc>
      </w:tr>
      <w:tr w:rsidR="00641AEE" w:rsidRPr="00875759" w14:paraId="7228C973" w14:textId="77777777" w:rsidTr="00875759">
        <w:tc>
          <w:tcPr>
            <w:tcW w:w="1250" w:type="pct"/>
            <w:tcBorders>
              <w:top w:val="single" w:sz="0" w:space="0" w:color="000000"/>
              <w:left w:val="nil"/>
              <w:bottom w:val="single" w:sz="0" w:space="0" w:color="000000"/>
              <w:right w:val="nil"/>
            </w:tcBorders>
          </w:tcPr>
          <w:p w14:paraId="04B55567" w14:textId="77777777" w:rsidR="00641AEE" w:rsidRPr="00875759" w:rsidRDefault="009F2DD0" w:rsidP="00875759">
            <w:pPr>
              <w:spacing w:after="0" w:line="30" w:lineRule="auto"/>
              <w:rPr>
                <w:sz w:val="21"/>
              </w:rPr>
            </w:pPr>
            <w:r w:rsidRPr="00875759">
              <w:rPr>
                <w:sz w:val="21"/>
              </w:rPr>
              <w:t>Zeolite-only</w:t>
            </w:r>
          </w:p>
        </w:tc>
        <w:tc>
          <w:tcPr>
            <w:tcW w:w="1250" w:type="pct"/>
            <w:tcBorders>
              <w:top w:val="single" w:sz="0" w:space="0" w:color="000000"/>
              <w:left w:val="nil"/>
              <w:bottom w:val="single" w:sz="0" w:space="0" w:color="000000"/>
              <w:right w:val="nil"/>
            </w:tcBorders>
          </w:tcPr>
          <w:p w14:paraId="3B9A125C" w14:textId="77777777" w:rsidR="00641AEE" w:rsidRPr="00875759" w:rsidRDefault="009F2DD0" w:rsidP="00875759">
            <w:pPr>
              <w:spacing w:after="0" w:line="30" w:lineRule="auto"/>
              <w:rPr>
                <w:sz w:val="21"/>
              </w:rPr>
            </w:pPr>
            <w:r w:rsidRPr="00875759">
              <w:rPr>
                <w:sz w:val="21"/>
              </w:rPr>
              <w:t>纯沸石对照</w:t>
            </w:r>
          </w:p>
        </w:tc>
        <w:tc>
          <w:tcPr>
            <w:tcW w:w="1250" w:type="pct"/>
            <w:tcBorders>
              <w:top w:val="single" w:sz="0" w:space="0" w:color="000000"/>
              <w:left w:val="nil"/>
              <w:bottom w:val="single" w:sz="0" w:space="0" w:color="000000"/>
              <w:right w:val="nil"/>
            </w:tcBorders>
          </w:tcPr>
          <w:p w14:paraId="20BF17E6" w14:textId="77777777" w:rsidR="00641AEE" w:rsidRPr="00875759" w:rsidRDefault="009F2DD0" w:rsidP="00875759">
            <w:pPr>
              <w:spacing w:after="0" w:line="30" w:lineRule="auto"/>
              <w:rPr>
                <w:sz w:val="21"/>
                <w:lang w:eastAsia="zh-CN"/>
              </w:rPr>
            </w:pPr>
            <w:r w:rsidRPr="00875759">
              <w:rPr>
                <w:sz w:val="21"/>
                <w:lang w:eastAsia="zh-CN"/>
              </w:rPr>
              <w:t>等量未混配、未改性的沸石原矿粉</w:t>
            </w:r>
          </w:p>
        </w:tc>
        <w:tc>
          <w:tcPr>
            <w:tcW w:w="1250" w:type="pct"/>
            <w:tcBorders>
              <w:top w:val="single" w:sz="0" w:space="0" w:color="000000"/>
              <w:left w:val="nil"/>
              <w:bottom w:val="single" w:sz="0" w:space="0" w:color="000000"/>
              <w:right w:val="nil"/>
            </w:tcBorders>
          </w:tcPr>
          <w:p w14:paraId="5E049DDB" w14:textId="77777777" w:rsidR="00641AEE" w:rsidRPr="00875759" w:rsidRDefault="009F2DD0" w:rsidP="00875759">
            <w:pPr>
              <w:spacing w:after="0" w:line="30" w:lineRule="auto"/>
              <w:rPr>
                <w:sz w:val="21"/>
                <w:lang w:eastAsia="zh-CN"/>
              </w:rPr>
            </w:pPr>
            <w:r w:rsidRPr="00875759">
              <w:rPr>
                <w:sz w:val="21"/>
                <w:lang w:eastAsia="zh-CN"/>
              </w:rPr>
              <w:t>解耦关键组：验证混配</w:t>
            </w:r>
            <w:r w:rsidRPr="00875759">
              <w:rPr>
                <w:sz w:val="21"/>
                <w:lang w:eastAsia="zh-CN"/>
              </w:rPr>
              <w:t>/</w:t>
            </w:r>
            <w:r w:rsidRPr="00875759">
              <w:rPr>
                <w:sz w:val="21"/>
                <w:lang w:eastAsia="zh-CN"/>
              </w:rPr>
              <w:t>改性工艺的必要性</w:t>
            </w:r>
          </w:p>
        </w:tc>
      </w:tr>
      <w:tr w:rsidR="00641AEE" w:rsidRPr="00875759" w14:paraId="7065A06B" w14:textId="77777777" w:rsidTr="00875759">
        <w:tc>
          <w:tcPr>
            <w:tcW w:w="1250" w:type="pct"/>
            <w:tcBorders>
              <w:top w:val="single" w:sz="0" w:space="0" w:color="000000"/>
              <w:left w:val="nil"/>
              <w:bottom w:val="single" w:sz="0" w:space="0" w:color="000000"/>
              <w:right w:val="nil"/>
            </w:tcBorders>
          </w:tcPr>
          <w:p w14:paraId="21C53A63" w14:textId="77777777" w:rsidR="00641AEE" w:rsidRPr="00875759" w:rsidRDefault="009F2DD0" w:rsidP="00875759">
            <w:pPr>
              <w:spacing w:after="0" w:line="30" w:lineRule="auto"/>
              <w:rPr>
                <w:sz w:val="21"/>
              </w:rPr>
            </w:pPr>
            <w:r w:rsidRPr="00875759">
              <w:rPr>
                <w:sz w:val="21"/>
              </w:rPr>
              <w:t>Competitor</w:t>
            </w:r>
          </w:p>
        </w:tc>
        <w:tc>
          <w:tcPr>
            <w:tcW w:w="1250" w:type="pct"/>
            <w:tcBorders>
              <w:top w:val="single" w:sz="0" w:space="0" w:color="000000"/>
              <w:left w:val="nil"/>
              <w:bottom w:val="single" w:sz="0" w:space="0" w:color="000000"/>
              <w:right w:val="nil"/>
            </w:tcBorders>
          </w:tcPr>
          <w:p w14:paraId="265DBA50" w14:textId="77777777" w:rsidR="00641AEE" w:rsidRPr="00875759" w:rsidRDefault="009F2DD0" w:rsidP="00875759">
            <w:pPr>
              <w:spacing w:after="0" w:line="30" w:lineRule="auto"/>
              <w:rPr>
                <w:sz w:val="21"/>
              </w:rPr>
            </w:pPr>
            <w:r w:rsidRPr="00875759">
              <w:rPr>
                <w:sz w:val="21"/>
              </w:rPr>
              <w:t>竞品对照</w:t>
            </w:r>
          </w:p>
        </w:tc>
        <w:tc>
          <w:tcPr>
            <w:tcW w:w="1250" w:type="pct"/>
            <w:tcBorders>
              <w:top w:val="single" w:sz="0" w:space="0" w:color="000000"/>
              <w:left w:val="nil"/>
              <w:bottom w:val="single" w:sz="0" w:space="0" w:color="000000"/>
              <w:right w:val="nil"/>
            </w:tcBorders>
          </w:tcPr>
          <w:p w14:paraId="74C15A70" w14:textId="77777777" w:rsidR="00641AEE" w:rsidRPr="00875759" w:rsidRDefault="009F2DD0" w:rsidP="00875759">
            <w:pPr>
              <w:spacing w:after="0" w:line="30" w:lineRule="auto"/>
              <w:rPr>
                <w:sz w:val="21"/>
                <w:lang w:eastAsia="zh-CN"/>
              </w:rPr>
            </w:pPr>
            <w:r w:rsidRPr="00875759">
              <w:rPr>
                <w:sz w:val="21"/>
                <w:lang w:eastAsia="zh-CN"/>
              </w:rPr>
              <w:t>市售同类主流矿物肥</w:t>
            </w:r>
            <w:r w:rsidRPr="00875759">
              <w:rPr>
                <w:sz w:val="21"/>
                <w:lang w:eastAsia="zh-CN"/>
              </w:rPr>
              <w:t>/</w:t>
            </w:r>
            <w:r w:rsidRPr="00875759">
              <w:rPr>
                <w:sz w:val="21"/>
                <w:lang w:eastAsia="zh-CN"/>
              </w:rPr>
              <w:t>土壤调理剂</w:t>
            </w:r>
          </w:p>
        </w:tc>
        <w:tc>
          <w:tcPr>
            <w:tcW w:w="1250" w:type="pct"/>
            <w:tcBorders>
              <w:top w:val="single" w:sz="0" w:space="0" w:color="000000"/>
              <w:left w:val="nil"/>
              <w:bottom w:val="single" w:sz="0" w:space="0" w:color="000000"/>
              <w:right w:val="nil"/>
            </w:tcBorders>
          </w:tcPr>
          <w:p w14:paraId="38B7708D" w14:textId="77777777" w:rsidR="00641AEE" w:rsidRPr="00875759" w:rsidRDefault="009F2DD0" w:rsidP="00875759">
            <w:pPr>
              <w:spacing w:after="0" w:line="30" w:lineRule="auto"/>
              <w:rPr>
                <w:sz w:val="21"/>
                <w:lang w:eastAsia="zh-CN"/>
              </w:rPr>
            </w:pPr>
            <w:r w:rsidRPr="00875759">
              <w:rPr>
                <w:sz w:val="21"/>
                <w:lang w:eastAsia="zh-CN"/>
              </w:rPr>
              <w:t>确立产品相对于市售竞品的竞争优势</w:t>
            </w:r>
          </w:p>
        </w:tc>
      </w:tr>
      <w:tr w:rsidR="00641AEE" w:rsidRPr="00875759" w14:paraId="4147B5D8" w14:textId="77777777" w:rsidTr="00875759">
        <w:tc>
          <w:tcPr>
            <w:tcW w:w="1250" w:type="pct"/>
            <w:tcBorders>
              <w:top w:val="single" w:sz="0" w:space="0" w:color="000000"/>
              <w:left w:val="nil"/>
              <w:bottom w:val="single" w:sz="24" w:space="0" w:color="000000"/>
              <w:right w:val="nil"/>
            </w:tcBorders>
          </w:tcPr>
          <w:p w14:paraId="05C828DA" w14:textId="77777777" w:rsidR="00641AEE" w:rsidRPr="00875759" w:rsidRDefault="009F2DD0" w:rsidP="00875759">
            <w:pPr>
              <w:spacing w:after="0" w:line="30" w:lineRule="auto"/>
              <w:rPr>
                <w:sz w:val="21"/>
              </w:rPr>
            </w:pPr>
            <w:r w:rsidRPr="00875759">
              <w:rPr>
                <w:sz w:val="21"/>
              </w:rPr>
              <w:t>Full-formula</w:t>
            </w:r>
          </w:p>
        </w:tc>
        <w:tc>
          <w:tcPr>
            <w:tcW w:w="1250" w:type="pct"/>
            <w:tcBorders>
              <w:top w:val="single" w:sz="0" w:space="0" w:color="000000"/>
              <w:left w:val="nil"/>
              <w:bottom w:val="single" w:sz="24" w:space="0" w:color="000000"/>
              <w:right w:val="nil"/>
            </w:tcBorders>
          </w:tcPr>
          <w:p w14:paraId="6AD3EFF6" w14:textId="77777777" w:rsidR="00641AEE" w:rsidRPr="00875759" w:rsidRDefault="009F2DD0" w:rsidP="00875759">
            <w:pPr>
              <w:spacing w:after="0" w:line="30" w:lineRule="auto"/>
              <w:rPr>
                <w:sz w:val="21"/>
              </w:rPr>
            </w:pPr>
            <w:r w:rsidRPr="00875759">
              <w:rPr>
                <w:sz w:val="21"/>
              </w:rPr>
              <w:t>全配方处理</w:t>
            </w:r>
          </w:p>
        </w:tc>
        <w:tc>
          <w:tcPr>
            <w:tcW w:w="1250" w:type="pct"/>
            <w:tcBorders>
              <w:top w:val="single" w:sz="0" w:space="0" w:color="000000"/>
              <w:left w:val="nil"/>
              <w:bottom w:val="single" w:sz="24" w:space="0" w:color="000000"/>
              <w:right w:val="nil"/>
            </w:tcBorders>
          </w:tcPr>
          <w:p w14:paraId="5FA9961E" w14:textId="77777777" w:rsidR="00641AEE" w:rsidRPr="00875759" w:rsidRDefault="009F2DD0" w:rsidP="00875759">
            <w:pPr>
              <w:spacing w:after="0" w:line="30" w:lineRule="auto"/>
              <w:rPr>
                <w:sz w:val="21"/>
                <w:lang w:eastAsia="zh-CN"/>
              </w:rPr>
            </w:pPr>
            <w:r w:rsidRPr="00875759">
              <w:rPr>
                <w:sz w:val="21"/>
                <w:lang w:eastAsia="zh-CN"/>
              </w:rPr>
              <w:t>企业成型的沸石基复合混配料</w:t>
            </w:r>
          </w:p>
        </w:tc>
        <w:tc>
          <w:tcPr>
            <w:tcW w:w="1250" w:type="pct"/>
            <w:tcBorders>
              <w:top w:val="single" w:sz="0" w:space="0" w:color="000000"/>
              <w:left w:val="nil"/>
              <w:bottom w:val="single" w:sz="24" w:space="0" w:color="000000"/>
              <w:right w:val="nil"/>
            </w:tcBorders>
          </w:tcPr>
          <w:p w14:paraId="07F0F084" w14:textId="77777777" w:rsidR="00641AEE" w:rsidRPr="00875759" w:rsidRDefault="009F2DD0" w:rsidP="00875759">
            <w:pPr>
              <w:spacing w:after="0" w:line="30" w:lineRule="auto"/>
              <w:rPr>
                <w:sz w:val="21"/>
                <w:lang w:eastAsia="zh-CN"/>
              </w:rPr>
            </w:pPr>
            <w:r w:rsidRPr="00875759">
              <w:rPr>
                <w:sz w:val="21"/>
                <w:lang w:eastAsia="zh-CN"/>
              </w:rPr>
              <w:t>核心处理组：评估全配方的综合效果</w:t>
            </w:r>
          </w:p>
        </w:tc>
      </w:tr>
    </w:tbl>
    <w:p w14:paraId="7717FAA7" w14:textId="77777777" w:rsidR="00641AEE" w:rsidRPr="00875759" w:rsidRDefault="00641AEE" w:rsidP="00875759">
      <w:pPr>
        <w:spacing w:after="0" w:line="30" w:lineRule="auto"/>
        <w:rPr>
          <w:lang w:eastAsia="zh-CN"/>
        </w:rPr>
      </w:pPr>
    </w:p>
    <w:p w14:paraId="6DF7DB0A" w14:textId="77777777" w:rsidR="00641AEE" w:rsidRPr="00875759" w:rsidRDefault="009F2DD0" w:rsidP="00875759">
      <w:pPr>
        <w:spacing w:after="0" w:line="30" w:lineRule="auto"/>
        <w:ind w:firstLineChars="200" w:firstLine="480"/>
      </w:pPr>
      <w:r w:rsidRPr="00875759">
        <w:t>解耦逻辑：</w:t>
      </w:r>
      <w:r w:rsidRPr="00875759">
        <w:t>Full-formula vs CK→</w:t>
      </w:r>
      <w:r w:rsidRPr="00875759">
        <w:t>全配方总效应；</w:t>
      </w:r>
      <w:r w:rsidRPr="00875759">
        <w:t>Full-formula vs CF→</w:t>
      </w:r>
      <w:r w:rsidRPr="00875759">
        <w:t>相对于常规农艺的净增益（决定产品定价权）；</w:t>
      </w:r>
      <w:r w:rsidRPr="00875759">
        <w:t>Full-formula vs Zeolite-only→</w:t>
      </w:r>
      <w:r w:rsidRPr="00875759">
        <w:t>混配</w:t>
      </w:r>
      <w:r w:rsidRPr="00875759">
        <w:t>/</w:t>
      </w:r>
      <w:r w:rsidRPr="00875759">
        <w:t>稀土</w:t>
      </w:r>
      <w:r w:rsidRPr="00875759">
        <w:t>/</w:t>
      </w:r>
      <w:r w:rsidRPr="00875759">
        <w:t>腐植酸的协同增效（机理</w:t>
      </w:r>
      <w:r w:rsidRPr="00875759">
        <w:t>SCI</w:t>
      </w:r>
      <w:r w:rsidRPr="00875759">
        <w:t>论文的核心）；</w:t>
      </w:r>
      <w:r w:rsidRPr="00875759">
        <w:t>Full-formula vs Competitor→</w:t>
      </w:r>
      <w:r w:rsidRPr="00875759">
        <w:t>市场竞争优势（工程推广的核心卖点）；</w:t>
      </w:r>
      <w:r w:rsidRPr="00875759">
        <w:t>Zeolite-only vs CK→</w:t>
      </w:r>
      <w:r w:rsidRPr="00875759">
        <w:t>沸石基质的基础效应。</w:t>
      </w:r>
    </w:p>
    <w:p w14:paraId="589B10EF" w14:textId="77777777" w:rsidR="00641AEE" w:rsidRPr="00875759" w:rsidRDefault="009F2DD0" w:rsidP="00875759">
      <w:pPr>
        <w:pStyle w:val="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五、研究生课题矩阵</w:t>
      </w:r>
    </w:p>
    <w:p w14:paraId="4FE575DE"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课题一：沸石基复合混配料重塑根际微生态抑制土传病害的机制研究</w:t>
      </w:r>
    </w:p>
    <w:tbl>
      <w:tblPr>
        <w:tblW w:w="5000" w:type="pct"/>
        <w:tblLook w:val="04A0" w:firstRow="1" w:lastRow="0" w:firstColumn="1" w:lastColumn="0" w:noHBand="0" w:noVBand="1"/>
      </w:tblPr>
      <w:tblGrid>
        <w:gridCol w:w="4428"/>
        <w:gridCol w:w="4428"/>
      </w:tblGrid>
      <w:tr w:rsidR="00641AEE" w:rsidRPr="00875759" w14:paraId="6C8763F1" w14:textId="77777777" w:rsidTr="00875759">
        <w:tc>
          <w:tcPr>
            <w:tcW w:w="2500" w:type="pct"/>
            <w:tcBorders>
              <w:top w:val="single" w:sz="12" w:space="0" w:color="000000"/>
              <w:left w:val="nil"/>
              <w:bottom w:val="single" w:sz="6" w:space="0" w:color="000000"/>
              <w:right w:val="nil"/>
            </w:tcBorders>
            <w:shd w:val="clear" w:color="auto" w:fill="E6E6E6"/>
          </w:tcPr>
          <w:p w14:paraId="30E7A5B5"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属性</w:t>
            </w:r>
          </w:p>
        </w:tc>
        <w:tc>
          <w:tcPr>
            <w:tcW w:w="2500" w:type="pct"/>
            <w:tcBorders>
              <w:top w:val="single" w:sz="12" w:space="0" w:color="000000"/>
              <w:left w:val="nil"/>
              <w:bottom w:val="single" w:sz="6" w:space="0" w:color="000000"/>
              <w:right w:val="nil"/>
            </w:tcBorders>
            <w:shd w:val="clear" w:color="auto" w:fill="E6E6E6"/>
          </w:tcPr>
          <w:p w14:paraId="41CCE559"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内容</w:t>
            </w:r>
          </w:p>
        </w:tc>
      </w:tr>
      <w:tr w:rsidR="00641AEE" w:rsidRPr="00875759" w14:paraId="5A0AF8D5" w14:textId="77777777" w:rsidTr="00875759">
        <w:tc>
          <w:tcPr>
            <w:tcW w:w="2500" w:type="pct"/>
            <w:tcBorders>
              <w:top w:val="single" w:sz="4" w:space="0" w:color="000000"/>
              <w:left w:val="nil"/>
              <w:bottom w:val="single" w:sz="0" w:space="0" w:color="000000"/>
              <w:right w:val="nil"/>
            </w:tcBorders>
          </w:tcPr>
          <w:p w14:paraId="211201E0" w14:textId="77777777" w:rsidR="00641AEE" w:rsidRPr="00875759" w:rsidRDefault="009F2DD0" w:rsidP="00875759">
            <w:pPr>
              <w:spacing w:after="0" w:line="30" w:lineRule="auto"/>
              <w:rPr>
                <w:sz w:val="21"/>
              </w:rPr>
            </w:pPr>
            <w:r w:rsidRPr="00875759">
              <w:rPr>
                <w:sz w:val="21"/>
              </w:rPr>
              <w:t>承担人</w:t>
            </w:r>
          </w:p>
        </w:tc>
        <w:tc>
          <w:tcPr>
            <w:tcW w:w="2500" w:type="pct"/>
            <w:tcBorders>
              <w:top w:val="single" w:sz="4" w:space="0" w:color="000000"/>
              <w:left w:val="nil"/>
              <w:bottom w:val="single" w:sz="0" w:space="0" w:color="000000"/>
              <w:right w:val="nil"/>
            </w:tcBorders>
          </w:tcPr>
          <w:p w14:paraId="4ADEA273" w14:textId="77777777" w:rsidR="00641AEE" w:rsidRPr="00875759" w:rsidRDefault="009F2DD0" w:rsidP="00875759">
            <w:pPr>
              <w:spacing w:after="0" w:line="30" w:lineRule="auto"/>
              <w:rPr>
                <w:sz w:val="21"/>
                <w:lang w:eastAsia="zh-CN"/>
              </w:rPr>
            </w:pPr>
            <w:r w:rsidRPr="00875759">
              <w:rPr>
                <w:sz w:val="21"/>
                <w:lang w:eastAsia="zh-CN"/>
              </w:rPr>
              <w:t>硕士研究生</w:t>
            </w:r>
            <w:r w:rsidRPr="00875759">
              <w:rPr>
                <w:sz w:val="21"/>
                <w:lang w:eastAsia="zh-CN"/>
              </w:rPr>
              <w:t xml:space="preserve"> #1</w:t>
            </w:r>
            <w:r w:rsidRPr="00875759">
              <w:rPr>
                <w:sz w:val="21"/>
                <w:lang w:eastAsia="zh-CN"/>
              </w:rPr>
              <w:t>（学术型）</w:t>
            </w:r>
          </w:p>
        </w:tc>
      </w:tr>
      <w:tr w:rsidR="00641AEE" w:rsidRPr="00875759" w14:paraId="207BE2A1" w14:textId="77777777" w:rsidTr="00875759">
        <w:tc>
          <w:tcPr>
            <w:tcW w:w="2500" w:type="pct"/>
            <w:tcBorders>
              <w:top w:val="single" w:sz="4" w:space="0" w:color="000000"/>
              <w:left w:val="nil"/>
              <w:bottom w:val="single" w:sz="0" w:space="0" w:color="000000"/>
              <w:right w:val="nil"/>
            </w:tcBorders>
          </w:tcPr>
          <w:p w14:paraId="71F8E229" w14:textId="77777777" w:rsidR="00641AEE" w:rsidRPr="00875759" w:rsidRDefault="009F2DD0" w:rsidP="00875759">
            <w:pPr>
              <w:spacing w:after="0" w:line="30" w:lineRule="auto"/>
              <w:rPr>
                <w:sz w:val="21"/>
              </w:rPr>
            </w:pPr>
            <w:r w:rsidRPr="00875759">
              <w:rPr>
                <w:sz w:val="21"/>
              </w:rPr>
              <w:t>学术导师</w:t>
            </w:r>
          </w:p>
        </w:tc>
        <w:tc>
          <w:tcPr>
            <w:tcW w:w="2500" w:type="pct"/>
            <w:tcBorders>
              <w:top w:val="single" w:sz="4" w:space="0" w:color="000000"/>
              <w:left w:val="nil"/>
              <w:bottom w:val="single" w:sz="0" w:space="0" w:color="000000"/>
              <w:right w:val="nil"/>
            </w:tcBorders>
          </w:tcPr>
          <w:p w14:paraId="7409367A" w14:textId="77777777" w:rsidR="00641AEE" w:rsidRPr="00875759" w:rsidRDefault="009F2DD0" w:rsidP="00875759">
            <w:pPr>
              <w:spacing w:after="0" w:line="30" w:lineRule="auto"/>
              <w:rPr>
                <w:sz w:val="21"/>
              </w:rPr>
            </w:pPr>
            <w:r w:rsidRPr="00875759">
              <w:rPr>
                <w:sz w:val="21"/>
              </w:rPr>
              <w:t>陈艳</w:t>
            </w:r>
            <w:r w:rsidRPr="00875759">
              <w:rPr>
                <w:sz w:val="21"/>
              </w:rPr>
              <w:t xml:space="preserve"> </w:t>
            </w:r>
            <w:r w:rsidRPr="00875759">
              <w:rPr>
                <w:sz w:val="21"/>
              </w:rPr>
              <w:t>副教授</w:t>
            </w:r>
            <w:r w:rsidRPr="00875759">
              <w:rPr>
                <w:sz w:val="21"/>
              </w:rPr>
              <w:t>/</w:t>
            </w:r>
            <w:r w:rsidRPr="00875759">
              <w:rPr>
                <w:sz w:val="21"/>
              </w:rPr>
              <w:t>教授</w:t>
            </w:r>
          </w:p>
        </w:tc>
      </w:tr>
      <w:tr w:rsidR="00641AEE" w:rsidRPr="00875759" w14:paraId="4FE98B90" w14:textId="77777777" w:rsidTr="00875759">
        <w:tc>
          <w:tcPr>
            <w:tcW w:w="2500" w:type="pct"/>
            <w:tcBorders>
              <w:top w:val="single" w:sz="4" w:space="0" w:color="000000"/>
              <w:left w:val="nil"/>
              <w:bottom w:val="single" w:sz="0" w:space="0" w:color="000000"/>
              <w:right w:val="nil"/>
            </w:tcBorders>
          </w:tcPr>
          <w:p w14:paraId="4BB1FB27" w14:textId="77777777" w:rsidR="00641AEE" w:rsidRPr="00875759" w:rsidRDefault="009F2DD0" w:rsidP="00875759">
            <w:pPr>
              <w:spacing w:after="0" w:line="30" w:lineRule="auto"/>
              <w:rPr>
                <w:sz w:val="21"/>
              </w:rPr>
            </w:pPr>
            <w:r w:rsidRPr="00875759">
              <w:rPr>
                <w:sz w:val="21"/>
              </w:rPr>
              <w:t>企业导师</w:t>
            </w:r>
          </w:p>
        </w:tc>
        <w:tc>
          <w:tcPr>
            <w:tcW w:w="2500" w:type="pct"/>
            <w:tcBorders>
              <w:top w:val="single" w:sz="4" w:space="0" w:color="000000"/>
              <w:left w:val="nil"/>
              <w:bottom w:val="single" w:sz="0" w:space="0" w:color="000000"/>
              <w:right w:val="nil"/>
            </w:tcBorders>
          </w:tcPr>
          <w:p w14:paraId="05FCD7A5" w14:textId="77777777" w:rsidR="00641AEE" w:rsidRPr="00875759" w:rsidRDefault="009F2DD0" w:rsidP="00875759">
            <w:pPr>
              <w:spacing w:after="0" w:line="30" w:lineRule="auto"/>
              <w:rPr>
                <w:sz w:val="21"/>
              </w:rPr>
            </w:pPr>
            <w:r w:rsidRPr="00875759">
              <w:rPr>
                <w:sz w:val="21"/>
              </w:rPr>
              <w:t>沸石山集团技术副总</w:t>
            </w:r>
          </w:p>
        </w:tc>
      </w:tr>
      <w:tr w:rsidR="00641AEE" w:rsidRPr="00875759" w14:paraId="5706A635" w14:textId="77777777" w:rsidTr="00875759">
        <w:tc>
          <w:tcPr>
            <w:tcW w:w="2500" w:type="pct"/>
            <w:tcBorders>
              <w:top w:val="single" w:sz="4" w:space="0" w:color="000000"/>
              <w:left w:val="nil"/>
              <w:bottom w:val="single" w:sz="12" w:space="0" w:color="000000"/>
              <w:right w:val="nil"/>
            </w:tcBorders>
          </w:tcPr>
          <w:p w14:paraId="4D9BFD1C" w14:textId="77777777" w:rsidR="00641AEE" w:rsidRPr="00875759" w:rsidRDefault="009F2DD0" w:rsidP="00875759">
            <w:pPr>
              <w:spacing w:after="0" w:line="30" w:lineRule="auto"/>
              <w:rPr>
                <w:sz w:val="21"/>
              </w:rPr>
            </w:pPr>
            <w:r w:rsidRPr="00875759">
              <w:rPr>
                <w:sz w:val="21"/>
              </w:rPr>
              <w:t>目标期刊</w:t>
            </w:r>
          </w:p>
        </w:tc>
        <w:tc>
          <w:tcPr>
            <w:tcW w:w="2500" w:type="pct"/>
            <w:tcBorders>
              <w:top w:val="single" w:sz="4" w:space="0" w:color="000000"/>
              <w:left w:val="nil"/>
              <w:bottom w:val="single" w:sz="12" w:space="0" w:color="000000"/>
              <w:right w:val="nil"/>
            </w:tcBorders>
          </w:tcPr>
          <w:p w14:paraId="744A074A" w14:textId="77777777" w:rsidR="00641AEE" w:rsidRPr="00875759" w:rsidRDefault="009F2DD0" w:rsidP="00875759">
            <w:pPr>
              <w:spacing w:after="0" w:line="30" w:lineRule="auto"/>
              <w:rPr>
                <w:sz w:val="21"/>
              </w:rPr>
            </w:pPr>
            <w:r w:rsidRPr="00875759">
              <w:rPr>
                <w:sz w:val="21"/>
              </w:rPr>
              <w:t>Soil Biology and Biochemistry (</w:t>
            </w:r>
            <w:r w:rsidRPr="00875759">
              <w:rPr>
                <w:sz w:val="21"/>
              </w:rPr>
              <w:t>中科院一区</w:t>
            </w:r>
            <w:r w:rsidRPr="00875759">
              <w:rPr>
                <w:sz w:val="21"/>
              </w:rPr>
              <w:t xml:space="preserve">, IF 8.2) </w:t>
            </w:r>
            <w:r w:rsidRPr="00875759">
              <w:rPr>
                <w:sz w:val="21"/>
              </w:rPr>
              <w:t>或</w:t>
            </w:r>
            <w:r w:rsidRPr="00875759">
              <w:rPr>
                <w:sz w:val="21"/>
              </w:rPr>
              <w:t xml:space="preserve"> Biology and Fertility of Soils (</w:t>
            </w:r>
            <w:r w:rsidRPr="00875759">
              <w:rPr>
                <w:sz w:val="21"/>
              </w:rPr>
              <w:t>中科院二区</w:t>
            </w:r>
            <w:r w:rsidRPr="00875759">
              <w:rPr>
                <w:sz w:val="21"/>
              </w:rPr>
              <w:t>, IF 6.0)</w:t>
            </w:r>
          </w:p>
        </w:tc>
      </w:tr>
    </w:tbl>
    <w:p w14:paraId="352310B4" w14:textId="77777777" w:rsidR="00641AEE" w:rsidRPr="00875759" w:rsidRDefault="00641AEE" w:rsidP="00875759">
      <w:pPr>
        <w:spacing w:after="0" w:line="30" w:lineRule="auto"/>
      </w:pPr>
    </w:p>
    <w:p w14:paraId="1D448DE1" w14:textId="77777777" w:rsidR="00641AEE" w:rsidRPr="00875759" w:rsidRDefault="009F2DD0" w:rsidP="00875759">
      <w:pPr>
        <w:pStyle w:val="31"/>
        <w:spacing w:before="0" w:after="0" w:line="30" w:lineRule="auto"/>
        <w:ind w:firstLineChars="200" w:firstLine="480"/>
        <w:rPr>
          <w:rFonts w:ascii="Times New Roman" w:eastAsia="宋体" w:hAnsi="Times New Roman"/>
          <w:b w:val="0"/>
        </w:rPr>
      </w:pPr>
      <w:r w:rsidRPr="00875759">
        <w:rPr>
          <w:rFonts w:ascii="Times New Roman" w:eastAsia="宋体" w:hAnsi="Times New Roman"/>
          <w:b w:val="0"/>
        </w:rPr>
        <w:t>科学问题</w:t>
      </w:r>
    </w:p>
    <w:p w14:paraId="6A03A4F6" w14:textId="77777777" w:rsidR="00641AEE" w:rsidRPr="00875759" w:rsidRDefault="009F2DD0" w:rsidP="00875759">
      <w:pPr>
        <w:spacing w:after="0" w:line="30" w:lineRule="auto"/>
        <w:ind w:firstLineChars="200" w:firstLine="480"/>
        <w:rPr>
          <w:lang w:eastAsia="zh-CN"/>
        </w:rPr>
      </w:pPr>
      <w:r w:rsidRPr="00875759">
        <w:rPr>
          <w:lang w:eastAsia="zh-CN"/>
        </w:rPr>
        <w:t>沸石基复合混配料通过直接抑菌（离子缓释）和间接调控（根际微生态重塑）抑制土传病原菌</w:t>
      </w:r>
      <w:r w:rsidRPr="00875759">
        <w:rPr>
          <w:lang w:eastAsia="zh-CN"/>
        </w:rPr>
        <w:t>——</w:t>
      </w:r>
      <w:r w:rsidRPr="00875759">
        <w:rPr>
          <w:lang w:eastAsia="zh-CN"/>
        </w:rPr>
        <w:t>两者的相对贡献如何量化？</w:t>
      </w:r>
    </w:p>
    <w:p w14:paraId="28DC625C" w14:textId="77777777" w:rsidR="00641AEE" w:rsidRPr="00875759" w:rsidRDefault="009F2DD0" w:rsidP="00875759">
      <w:pPr>
        <w:pStyle w:val="31"/>
        <w:spacing w:before="0" w:after="0" w:line="30" w:lineRule="auto"/>
        <w:ind w:firstLineChars="200" w:firstLine="480"/>
        <w:rPr>
          <w:rFonts w:ascii="Times New Roman" w:eastAsia="宋体" w:hAnsi="Times New Roman"/>
          <w:b w:val="0"/>
          <w:lang w:eastAsia="zh-CN"/>
        </w:rPr>
      </w:pPr>
      <w:r w:rsidRPr="00875759">
        <w:rPr>
          <w:rFonts w:ascii="Times New Roman" w:eastAsia="宋体" w:hAnsi="Times New Roman"/>
          <w:b w:val="0"/>
          <w:lang w:eastAsia="zh-CN"/>
        </w:rPr>
        <w:t>研究内容</w:t>
      </w:r>
    </w:p>
    <w:p w14:paraId="29B639F7" w14:textId="77777777" w:rsidR="00641AEE" w:rsidRPr="00875759" w:rsidRDefault="009F2DD0" w:rsidP="00875759">
      <w:pPr>
        <w:spacing w:after="0" w:line="30" w:lineRule="auto"/>
        <w:ind w:firstLineChars="200" w:firstLine="480"/>
        <w:rPr>
          <w:lang w:eastAsia="zh-CN"/>
        </w:rPr>
      </w:pPr>
      <w:r w:rsidRPr="00875759">
        <w:rPr>
          <w:lang w:eastAsia="zh-CN"/>
        </w:rPr>
        <w:t>（</w:t>
      </w:r>
      <w:r w:rsidRPr="00875759">
        <w:rPr>
          <w:lang w:eastAsia="zh-CN"/>
        </w:rPr>
        <w:t>1</w:t>
      </w:r>
      <w:r w:rsidRPr="00875759">
        <w:rPr>
          <w:lang w:eastAsia="zh-CN"/>
        </w:rPr>
        <w:t>）材料独立本底检测（入站后</w:t>
      </w:r>
      <w:r w:rsidRPr="00875759">
        <w:rPr>
          <w:lang w:eastAsia="zh-CN"/>
        </w:rPr>
        <w:t>1</w:t>
      </w:r>
      <w:r w:rsidRPr="00875759">
        <w:rPr>
          <w:lang w:eastAsia="zh-CN"/>
        </w:rPr>
        <w:t>个月内完成）：对企业提供的</w:t>
      </w:r>
      <w:r w:rsidRPr="00875759">
        <w:rPr>
          <w:lang w:eastAsia="zh-CN"/>
        </w:rPr>
        <w:t>&gt;=3</w:t>
      </w:r>
      <w:r w:rsidRPr="00875759">
        <w:rPr>
          <w:lang w:eastAsia="zh-CN"/>
        </w:rPr>
        <w:t>批次混配料及沸石原矿进行</w:t>
      </w:r>
      <w:r w:rsidRPr="00875759">
        <w:rPr>
          <w:lang w:eastAsia="zh-CN"/>
        </w:rPr>
        <w:t>XRD</w:t>
      </w:r>
      <w:r w:rsidRPr="00875759">
        <w:rPr>
          <w:lang w:eastAsia="zh-CN"/>
        </w:rPr>
        <w:t>（晶体结构）、</w:t>
      </w:r>
      <w:r w:rsidRPr="00875759">
        <w:rPr>
          <w:lang w:eastAsia="zh-CN"/>
        </w:rPr>
        <w:t>SEM-EDS</w:t>
      </w:r>
      <w:r w:rsidRPr="00875759">
        <w:rPr>
          <w:lang w:eastAsia="zh-CN"/>
        </w:rPr>
        <w:t>（微观形貌与元素分布）、</w:t>
      </w:r>
      <w:r w:rsidRPr="00875759">
        <w:rPr>
          <w:lang w:eastAsia="zh-CN"/>
        </w:rPr>
        <w:t>FTIR</w:t>
      </w:r>
      <w:r w:rsidRPr="00875759">
        <w:rPr>
          <w:lang w:eastAsia="zh-CN"/>
        </w:rPr>
        <w:t>（官能团）、</w:t>
      </w:r>
      <w:r w:rsidRPr="00875759">
        <w:rPr>
          <w:lang w:eastAsia="zh-CN"/>
        </w:rPr>
        <w:t>BET</w:t>
      </w:r>
      <w:r w:rsidRPr="00875759">
        <w:rPr>
          <w:lang w:eastAsia="zh-CN"/>
        </w:rPr>
        <w:t>（比表面积与孔径分布）、</w:t>
      </w:r>
      <w:r w:rsidRPr="00875759">
        <w:rPr>
          <w:lang w:eastAsia="zh-CN"/>
        </w:rPr>
        <w:t>CEC</w:t>
      </w:r>
      <w:r w:rsidRPr="00875759">
        <w:rPr>
          <w:lang w:eastAsia="zh-CN"/>
        </w:rPr>
        <w:t>（阳离子交换量）表征。采用</w:t>
      </w:r>
      <w:r w:rsidRPr="00875759">
        <w:rPr>
          <w:lang w:eastAsia="zh-CN"/>
        </w:rPr>
        <w:t>ICP-MS</w:t>
      </w:r>
      <w:r w:rsidRPr="00875759">
        <w:rPr>
          <w:lang w:eastAsia="zh-CN"/>
        </w:rPr>
        <w:t>检测</w:t>
      </w:r>
      <w:r w:rsidRPr="00875759">
        <w:rPr>
          <w:lang w:eastAsia="zh-CN"/>
        </w:rPr>
        <w:t>As, Cd, Pb, Cr, Hg</w:t>
      </w:r>
      <w:r w:rsidRPr="00875759">
        <w:rPr>
          <w:lang w:eastAsia="zh-CN"/>
        </w:rPr>
        <w:t>含量，对标</w:t>
      </w:r>
      <w:r w:rsidRPr="00875759">
        <w:rPr>
          <w:lang w:eastAsia="zh-CN"/>
        </w:rPr>
        <w:t>GB 38400-2019</w:t>
      </w:r>
      <w:r w:rsidRPr="00875759">
        <w:rPr>
          <w:lang w:eastAsia="zh-CN"/>
        </w:rPr>
        <w:t>。</w:t>
      </w:r>
      <w:r w:rsidRPr="00875759">
        <w:rPr>
          <w:lang w:eastAsia="zh-CN"/>
        </w:rPr>
        <w:t>3</w:t>
      </w:r>
      <w:r w:rsidRPr="00875759">
        <w:rPr>
          <w:lang w:eastAsia="zh-CN"/>
        </w:rPr>
        <w:t>批次间</w:t>
      </w:r>
      <w:r w:rsidRPr="00875759">
        <w:rPr>
          <w:lang w:eastAsia="zh-CN"/>
        </w:rPr>
        <w:t>CEC</w:t>
      </w:r>
      <w:r w:rsidRPr="00875759">
        <w:rPr>
          <w:lang w:eastAsia="zh-CN"/>
        </w:rPr>
        <w:t>和重金属含量的方差分析（</w:t>
      </w:r>
      <w:r w:rsidRPr="00875759">
        <w:rPr>
          <w:lang w:eastAsia="zh-CN"/>
        </w:rPr>
        <w:t>ANOVA, alpha=0.05</w:t>
      </w:r>
      <w:r w:rsidRPr="00875759">
        <w:rPr>
          <w:lang w:eastAsia="zh-CN"/>
        </w:rPr>
        <w:t>）</w:t>
      </w:r>
      <w:r w:rsidRPr="00875759">
        <w:rPr>
          <w:lang w:eastAsia="zh-CN"/>
        </w:rPr>
        <w:t>——</w:t>
      </w:r>
      <w:r w:rsidRPr="00875759">
        <w:rPr>
          <w:lang w:eastAsia="zh-CN"/>
        </w:rPr>
        <w:t>若</w:t>
      </w:r>
      <w:r w:rsidRPr="00875759">
        <w:rPr>
          <w:lang w:eastAsia="zh-CN"/>
        </w:rPr>
        <w:t>CV &lt; 10%</w:t>
      </w:r>
      <w:r w:rsidRPr="00875759">
        <w:rPr>
          <w:lang w:eastAsia="zh-CN"/>
        </w:rPr>
        <w:t>，判定批次均一性合格。</w:t>
      </w:r>
    </w:p>
    <w:p w14:paraId="4EDA8AB4" w14:textId="77777777" w:rsidR="00641AEE" w:rsidRPr="00875759" w:rsidRDefault="009F2DD0" w:rsidP="00875759">
      <w:pPr>
        <w:spacing w:after="0" w:line="30" w:lineRule="auto"/>
        <w:ind w:firstLineChars="200" w:firstLine="480"/>
        <w:rPr>
          <w:lang w:eastAsia="zh-CN"/>
        </w:rPr>
      </w:pPr>
      <w:r w:rsidRPr="00875759">
        <w:t>（</w:t>
      </w:r>
      <w:r w:rsidRPr="00875759">
        <w:t>2</w:t>
      </w:r>
      <w:r w:rsidRPr="00875759">
        <w:t>）室内抑菌实验（五组对照</w:t>
      </w:r>
      <w:r w:rsidRPr="00875759">
        <w:t>x3</w:t>
      </w:r>
      <w:r w:rsidRPr="00875759">
        <w:t>种病原菌</w:t>
      </w:r>
      <w:r w:rsidRPr="00875759">
        <w:t>x&gt;=5</w:t>
      </w:r>
      <w:r w:rsidRPr="00875759">
        <w:t>次重复）：目标病原菌为尖孢镰刀菌</w:t>
      </w:r>
      <w:r w:rsidRPr="00875759">
        <w:t xml:space="preserve"> </w:t>
      </w:r>
      <w:r w:rsidRPr="00875759">
        <w:rPr>
          <w:i/>
        </w:rPr>
        <w:t>Fusarium oxysporum f. spFusarium oxysporum f. sp</w:t>
      </w:r>
      <w:r w:rsidRPr="00875759">
        <w:t xml:space="preserve"> f. sp.</w:t>
      </w:r>
      <w:r w:rsidRPr="00875759">
        <w:t>、辣椒疫霉菌</w:t>
      </w:r>
      <w:r w:rsidRPr="00875759">
        <w:t xml:space="preserve"> </w:t>
      </w:r>
      <w:r w:rsidRPr="00875759">
        <w:rPr>
          <w:i/>
        </w:rPr>
        <w:t>Phytophthora capsiciPhytophthora capsici</w:t>
      </w:r>
      <w:r w:rsidRPr="00875759">
        <w:t>、青枯雷尔氏菌</w:t>
      </w:r>
      <w:r w:rsidRPr="00875759">
        <w:t xml:space="preserve"> </w:t>
      </w:r>
      <w:r w:rsidRPr="00875759">
        <w:rPr>
          <w:i/>
        </w:rPr>
        <w:t>Ralstonia solanacearumRalstonia solanacearum</w:t>
      </w:r>
      <w:r w:rsidRPr="00875759">
        <w:t>。</w:t>
      </w:r>
      <w:r w:rsidRPr="00875759">
        <w:rPr>
          <w:lang w:eastAsia="zh-CN"/>
        </w:rPr>
        <w:t>测定各处理组浸提液对病原菌的</w:t>
      </w:r>
      <w:r w:rsidRPr="00875759">
        <w:rPr>
          <w:lang w:eastAsia="zh-CN"/>
        </w:rPr>
        <w:t>EC50</w:t>
      </w:r>
      <w:r w:rsidRPr="00875759">
        <w:rPr>
          <w:lang w:eastAsia="zh-CN"/>
        </w:rPr>
        <w:t>和抑菌圈直径。</w:t>
      </w:r>
    </w:p>
    <w:p w14:paraId="3107EA4B" w14:textId="77777777" w:rsidR="00641AEE" w:rsidRPr="00875759" w:rsidRDefault="009F2DD0" w:rsidP="00875759">
      <w:pPr>
        <w:spacing w:after="0" w:line="30" w:lineRule="auto"/>
        <w:ind w:firstLineChars="200" w:firstLine="480"/>
      </w:pPr>
      <w:r w:rsidRPr="00875759">
        <w:t>（</w:t>
      </w:r>
      <w:r w:rsidRPr="00875759">
        <w:t>3</w:t>
      </w:r>
      <w:r w:rsidRPr="00875759">
        <w:t>）盆栽微生态实验（五组对照</w:t>
      </w:r>
      <w:r w:rsidRPr="00875759">
        <w:t>x&gt;=10</w:t>
      </w:r>
      <w:r w:rsidRPr="00875759">
        <w:t>盆</w:t>
      </w:r>
      <w:r w:rsidRPr="00875759">
        <w:t>/</w:t>
      </w:r>
      <w:r w:rsidRPr="00875759">
        <w:t>处理，随机排列）：供试作物为番茄</w:t>
      </w:r>
      <w:r w:rsidRPr="00875759">
        <w:t xml:space="preserve"> </w:t>
      </w:r>
      <w:r w:rsidRPr="00875759">
        <w:rPr>
          <w:i/>
        </w:rPr>
        <w:t>Solanum lycopersicumSolanum lycopersicum</w:t>
      </w:r>
      <w:r w:rsidRPr="00875759">
        <w:t xml:space="preserve"> cv. </w:t>
      </w:r>
      <w:r w:rsidRPr="00875759">
        <w:t>中蔬</w:t>
      </w:r>
      <w:r w:rsidRPr="00875759">
        <w:t>4</w:t>
      </w:r>
      <w:r w:rsidRPr="00875759">
        <w:t>号。微生物组分析：根际土壤</w:t>
      </w:r>
      <w:r w:rsidRPr="00875759">
        <w:t>DNA</w:t>
      </w:r>
      <w:r w:rsidRPr="00875759">
        <w:t>提取</w:t>
      </w:r>
      <w:r w:rsidRPr="00875759">
        <w:t>-&gt;16S rRNA V3-V4</w:t>
      </w:r>
      <w:r w:rsidRPr="00875759">
        <w:t>区扩增子测序（</w:t>
      </w:r>
      <w:r w:rsidRPr="00875759">
        <w:t>Illumina NovaSeq</w:t>
      </w:r>
      <w:r w:rsidRPr="00875759">
        <w:t>）</w:t>
      </w:r>
      <w:r w:rsidRPr="00875759">
        <w:t>-&gt;ASV</w:t>
      </w:r>
      <w:r w:rsidRPr="00875759">
        <w:t>聚类（</w:t>
      </w:r>
      <w:r w:rsidRPr="00875759">
        <w:t>DADA2</w:t>
      </w:r>
      <w:r w:rsidRPr="00875759">
        <w:t>）</w:t>
      </w:r>
      <w:r w:rsidRPr="00875759">
        <w:t>-&gt;alpha</w:t>
      </w:r>
      <w:r w:rsidRPr="00875759">
        <w:t>多样性（</w:t>
      </w:r>
      <w:r w:rsidRPr="00875759">
        <w:t>Chao1, Shannon</w:t>
      </w:r>
      <w:r w:rsidRPr="00875759">
        <w:t>）、</w:t>
      </w:r>
      <w:r w:rsidRPr="00875759">
        <w:t>beta</w:t>
      </w:r>
      <w:r w:rsidRPr="00875759">
        <w:t>多样性（</w:t>
      </w:r>
      <w:r w:rsidRPr="00875759">
        <w:t>PCoA</w:t>
      </w:r>
      <w:r w:rsidRPr="00875759">
        <w:t>基于</w:t>
      </w:r>
      <w:r w:rsidRPr="00875759">
        <w:t>Bray-Curtis</w:t>
      </w:r>
      <w:r w:rsidRPr="00875759">
        <w:t>）、</w:t>
      </w:r>
      <w:r w:rsidRPr="00875759">
        <w:t>LEfSe</w:t>
      </w:r>
      <w:r w:rsidRPr="00875759">
        <w:t>差异分析、</w:t>
      </w:r>
      <w:r w:rsidRPr="00875759">
        <w:t>PICRUSt2</w:t>
      </w:r>
      <w:r w:rsidRPr="00875759">
        <w:t>功能预测。病原菌定量：</w:t>
      </w:r>
      <w:r w:rsidRPr="00875759">
        <w:t>Fusarium/Phytophthora/Ralstonia</w:t>
      </w:r>
      <w:r w:rsidRPr="00875759">
        <w:t>属特异性</w:t>
      </w:r>
      <w:r w:rsidRPr="00875759">
        <w:t>qPCR</w:t>
      </w:r>
      <w:r w:rsidRPr="00875759">
        <w:t>。土壤理化：</w:t>
      </w:r>
      <w:r w:rsidRPr="00875759">
        <w:t>pH</w:t>
      </w:r>
      <w:r w:rsidRPr="00875759">
        <w:t>、</w:t>
      </w:r>
      <w:r w:rsidRPr="00875759">
        <w:t>EC</w:t>
      </w:r>
      <w:r w:rsidRPr="00875759">
        <w:t>、有机质、有效磷、速效钾</w:t>
      </w:r>
      <w:r w:rsidRPr="00875759">
        <w:t>——</w:t>
      </w:r>
      <w:r w:rsidRPr="00875759">
        <w:t>冗余分析（</w:t>
      </w:r>
      <w:r w:rsidRPr="00875759">
        <w:t>RDA</w:t>
      </w:r>
      <w:r w:rsidRPr="00875759">
        <w:t>）解析微生物群落结构的关键环境驱动因子。</w:t>
      </w:r>
    </w:p>
    <w:p w14:paraId="17B3FCFD" w14:textId="77777777" w:rsidR="00641AEE" w:rsidRPr="00875759" w:rsidRDefault="009F2DD0" w:rsidP="00875759">
      <w:pPr>
        <w:spacing w:after="0" w:line="30" w:lineRule="auto"/>
        <w:ind w:firstLineChars="200" w:firstLine="480"/>
        <w:rPr>
          <w:lang w:eastAsia="zh-CN"/>
        </w:rPr>
      </w:pPr>
      <w:r w:rsidRPr="00875759">
        <w:t>（</w:t>
      </w:r>
      <w:r w:rsidRPr="00875759">
        <w:t>4</w:t>
      </w:r>
      <w:r w:rsidRPr="00875759">
        <w:t>）核心解耦分析：对比</w:t>
      </w:r>
      <w:r w:rsidRPr="00875759">
        <w:t>Full-formula</w:t>
      </w:r>
      <w:r w:rsidRPr="00875759">
        <w:t>和</w:t>
      </w:r>
      <w:r w:rsidRPr="00875759">
        <w:t>Zeolite-only</w:t>
      </w:r>
      <w:r w:rsidRPr="00875759">
        <w:t>处理下的差异</w:t>
      </w:r>
      <w:r w:rsidRPr="00875759">
        <w:t>ASV</w:t>
      </w:r>
      <w:r w:rsidRPr="00875759">
        <w:t>和差异代谢通路（</w:t>
      </w:r>
      <w:r w:rsidRPr="00875759">
        <w:t>PICRUSt2</w:t>
      </w:r>
      <w:r w:rsidRPr="00875759">
        <w:t>），鉴定</w:t>
      </w:r>
      <w:r w:rsidRPr="00875759">
        <w:t>"</w:t>
      </w:r>
      <w:r w:rsidRPr="00875759">
        <w:t>混配增效</w:t>
      </w:r>
      <w:r w:rsidRPr="00875759">
        <w:t>"</w:t>
      </w:r>
      <w:r w:rsidRPr="00875759">
        <w:t>的微生物标签类群（</w:t>
      </w:r>
      <w:r w:rsidRPr="00875759">
        <w:t>biomarker taxa</w:t>
      </w:r>
      <w:r w:rsidRPr="00875759">
        <w:t>）。</w:t>
      </w:r>
      <w:r w:rsidRPr="00875759">
        <w:rPr>
          <w:lang w:eastAsia="zh-CN"/>
        </w:rPr>
        <w:t>构建结构方程模型（</w:t>
      </w:r>
      <w:r w:rsidRPr="00875759">
        <w:rPr>
          <w:lang w:eastAsia="zh-CN"/>
        </w:rPr>
        <w:t>SEM</w:t>
      </w:r>
      <w:r w:rsidRPr="00875759">
        <w:rPr>
          <w:lang w:eastAsia="zh-CN"/>
        </w:rPr>
        <w:t>），量化</w:t>
      </w:r>
      <w:r w:rsidRPr="00875759">
        <w:rPr>
          <w:lang w:eastAsia="zh-CN"/>
        </w:rPr>
        <w:t>"</w:t>
      </w:r>
      <w:r w:rsidRPr="00875759">
        <w:rPr>
          <w:lang w:eastAsia="zh-CN"/>
        </w:rPr>
        <w:t>混配料</w:t>
      </w:r>
      <w:r w:rsidRPr="00875759">
        <w:rPr>
          <w:lang w:eastAsia="zh-CN"/>
        </w:rPr>
        <w:t>-&gt;</w:t>
      </w:r>
      <w:r w:rsidRPr="00875759">
        <w:rPr>
          <w:lang w:eastAsia="zh-CN"/>
        </w:rPr>
        <w:t>土壤理化</w:t>
      </w:r>
      <w:r w:rsidRPr="00875759">
        <w:rPr>
          <w:lang w:eastAsia="zh-CN"/>
        </w:rPr>
        <w:t>-&gt;</w:t>
      </w:r>
      <w:r w:rsidRPr="00875759">
        <w:rPr>
          <w:lang w:eastAsia="zh-CN"/>
        </w:rPr>
        <w:t>微生物群落结构</w:t>
      </w:r>
      <w:r w:rsidRPr="00875759">
        <w:rPr>
          <w:lang w:eastAsia="zh-CN"/>
        </w:rPr>
        <w:t>-&gt;</w:t>
      </w:r>
      <w:r w:rsidRPr="00875759">
        <w:rPr>
          <w:lang w:eastAsia="zh-CN"/>
        </w:rPr>
        <w:t>病原菌丰度</w:t>
      </w:r>
      <w:r w:rsidRPr="00875759">
        <w:rPr>
          <w:lang w:eastAsia="zh-CN"/>
        </w:rPr>
        <w:t>-&gt;</w:t>
      </w:r>
      <w:r w:rsidRPr="00875759">
        <w:rPr>
          <w:lang w:eastAsia="zh-CN"/>
        </w:rPr>
        <w:t>病害指数</w:t>
      </w:r>
      <w:r w:rsidRPr="00875759">
        <w:rPr>
          <w:lang w:eastAsia="zh-CN"/>
        </w:rPr>
        <w:t>"</w:t>
      </w:r>
      <w:r w:rsidRPr="00875759">
        <w:rPr>
          <w:lang w:eastAsia="zh-CN"/>
        </w:rPr>
        <w:t>各路径的标准化效应系数。</w:t>
      </w:r>
    </w:p>
    <w:p w14:paraId="6EFD4329" w14:textId="77777777" w:rsidR="00641AEE" w:rsidRPr="00875759" w:rsidRDefault="009F2DD0" w:rsidP="00875759">
      <w:pPr>
        <w:pStyle w:val="31"/>
        <w:spacing w:before="0" w:after="0" w:line="30" w:lineRule="auto"/>
        <w:ind w:firstLineChars="200" w:firstLine="480"/>
        <w:rPr>
          <w:rFonts w:ascii="Times New Roman" w:eastAsia="宋体" w:hAnsi="Times New Roman"/>
          <w:b w:val="0"/>
          <w:lang w:eastAsia="zh-CN"/>
        </w:rPr>
      </w:pPr>
      <w:r w:rsidRPr="00875759">
        <w:rPr>
          <w:rFonts w:ascii="Times New Roman" w:eastAsia="宋体" w:hAnsi="Times New Roman"/>
          <w:b w:val="0"/>
          <w:lang w:eastAsia="zh-CN"/>
        </w:rPr>
        <w:t>SCI</w:t>
      </w:r>
      <w:r w:rsidRPr="00875759">
        <w:rPr>
          <w:rFonts w:ascii="Times New Roman" w:eastAsia="宋体" w:hAnsi="Times New Roman"/>
          <w:b w:val="0"/>
          <w:lang w:eastAsia="zh-CN"/>
        </w:rPr>
        <w:t>论文创新点</w:t>
      </w:r>
    </w:p>
    <w:p w14:paraId="05066027" w14:textId="77777777" w:rsidR="00641AEE" w:rsidRPr="00875759" w:rsidRDefault="009F2DD0" w:rsidP="00875759">
      <w:pPr>
        <w:spacing w:after="0" w:line="30" w:lineRule="auto"/>
        <w:ind w:firstLineChars="200" w:firstLine="480"/>
        <w:rPr>
          <w:lang w:eastAsia="zh-CN"/>
        </w:rPr>
      </w:pPr>
      <w:r w:rsidRPr="00875759">
        <w:rPr>
          <w:lang w:eastAsia="zh-CN"/>
        </w:rPr>
        <w:t>首次将</w:t>
      </w:r>
      <w:r w:rsidRPr="00875759">
        <w:rPr>
          <w:lang w:eastAsia="zh-CN"/>
        </w:rPr>
        <w:t>SEM</w:t>
      </w:r>
      <w:r w:rsidRPr="00875759">
        <w:rPr>
          <w:lang w:eastAsia="zh-CN"/>
        </w:rPr>
        <w:t>引入沸石基材料</w:t>
      </w:r>
      <w:r w:rsidRPr="00875759">
        <w:rPr>
          <w:lang w:eastAsia="zh-CN"/>
        </w:rPr>
        <w:t>-</w:t>
      </w:r>
      <w:r w:rsidRPr="00875759">
        <w:rPr>
          <w:lang w:eastAsia="zh-CN"/>
        </w:rPr>
        <w:t>根际微生态</w:t>
      </w:r>
      <w:r w:rsidRPr="00875759">
        <w:rPr>
          <w:lang w:eastAsia="zh-CN"/>
        </w:rPr>
        <w:t>-</w:t>
      </w:r>
      <w:r w:rsidRPr="00875759">
        <w:rPr>
          <w:lang w:eastAsia="zh-CN"/>
        </w:rPr>
        <w:t>土传病害抑制的因果分析，</w:t>
      </w:r>
      <w:r w:rsidRPr="00875759">
        <w:rPr>
          <w:lang w:eastAsia="zh-CN"/>
        </w:rPr>
        <w:t>"</w:t>
      </w:r>
      <w:r w:rsidRPr="00875759">
        <w:rPr>
          <w:lang w:eastAsia="zh-CN"/>
        </w:rPr>
        <w:t>混配增效</w:t>
      </w:r>
      <w:r w:rsidRPr="00875759">
        <w:rPr>
          <w:lang w:eastAsia="zh-CN"/>
        </w:rPr>
        <w:t>"</w:t>
      </w:r>
      <w:r w:rsidRPr="00875759">
        <w:rPr>
          <w:lang w:eastAsia="zh-CN"/>
        </w:rPr>
        <w:t>的微生物标签类群为文章的差异化贡献。</w:t>
      </w:r>
    </w:p>
    <w:p w14:paraId="60A36D24"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课题二：沸石基复合混配料激活作物系统获得性抗性（</w:t>
      </w:r>
      <w:r w:rsidRPr="00875759">
        <w:rPr>
          <w:rFonts w:ascii="Times New Roman" w:eastAsia="宋体" w:hAnsi="Times New Roman"/>
          <w:b w:val="0"/>
          <w:sz w:val="24"/>
          <w:lang w:eastAsia="zh-CN"/>
        </w:rPr>
        <w:t>SAR</w:t>
      </w:r>
      <w:r w:rsidRPr="00875759">
        <w:rPr>
          <w:rFonts w:ascii="Times New Roman" w:eastAsia="宋体" w:hAnsi="Times New Roman"/>
          <w:b w:val="0"/>
          <w:sz w:val="24"/>
          <w:lang w:eastAsia="zh-CN"/>
        </w:rPr>
        <w:t>）的转录</w:t>
      </w:r>
      <w:r w:rsidRPr="00875759">
        <w:rPr>
          <w:rFonts w:ascii="Times New Roman" w:eastAsia="宋体" w:hAnsi="Times New Roman"/>
          <w:b w:val="0"/>
          <w:sz w:val="24"/>
          <w:lang w:eastAsia="zh-CN"/>
        </w:rPr>
        <w:t>-</w:t>
      </w:r>
      <w:r w:rsidRPr="00875759">
        <w:rPr>
          <w:rFonts w:ascii="Times New Roman" w:eastAsia="宋体" w:hAnsi="Times New Roman"/>
          <w:b w:val="0"/>
          <w:sz w:val="24"/>
          <w:lang w:eastAsia="zh-CN"/>
        </w:rPr>
        <w:t>代谢多组学解析</w:t>
      </w:r>
    </w:p>
    <w:tbl>
      <w:tblPr>
        <w:tblW w:w="5000" w:type="pct"/>
        <w:tblLook w:val="04A0" w:firstRow="1" w:lastRow="0" w:firstColumn="1" w:lastColumn="0" w:noHBand="0" w:noVBand="1"/>
      </w:tblPr>
      <w:tblGrid>
        <w:gridCol w:w="4428"/>
        <w:gridCol w:w="4428"/>
      </w:tblGrid>
      <w:tr w:rsidR="00641AEE" w:rsidRPr="00875759" w14:paraId="1C6C81F5" w14:textId="77777777" w:rsidTr="00875759">
        <w:tc>
          <w:tcPr>
            <w:tcW w:w="2500" w:type="pct"/>
            <w:tcBorders>
              <w:top w:val="single" w:sz="12" w:space="0" w:color="000000"/>
              <w:left w:val="nil"/>
              <w:bottom w:val="single" w:sz="6" w:space="0" w:color="000000"/>
              <w:right w:val="nil"/>
            </w:tcBorders>
            <w:shd w:val="clear" w:color="auto" w:fill="E6E6E6"/>
          </w:tcPr>
          <w:p w14:paraId="789EE806"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属性</w:t>
            </w:r>
          </w:p>
        </w:tc>
        <w:tc>
          <w:tcPr>
            <w:tcW w:w="2500" w:type="pct"/>
            <w:tcBorders>
              <w:top w:val="single" w:sz="12" w:space="0" w:color="000000"/>
              <w:left w:val="nil"/>
              <w:bottom w:val="single" w:sz="6" w:space="0" w:color="000000"/>
              <w:right w:val="nil"/>
            </w:tcBorders>
            <w:shd w:val="clear" w:color="auto" w:fill="E6E6E6"/>
          </w:tcPr>
          <w:p w14:paraId="0338283E"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内容</w:t>
            </w:r>
          </w:p>
        </w:tc>
      </w:tr>
      <w:tr w:rsidR="00641AEE" w:rsidRPr="00875759" w14:paraId="705566F2" w14:textId="77777777" w:rsidTr="00875759">
        <w:tc>
          <w:tcPr>
            <w:tcW w:w="2500" w:type="pct"/>
            <w:tcBorders>
              <w:top w:val="single" w:sz="4" w:space="0" w:color="000000"/>
              <w:left w:val="nil"/>
              <w:bottom w:val="single" w:sz="0" w:space="0" w:color="000000"/>
              <w:right w:val="nil"/>
            </w:tcBorders>
          </w:tcPr>
          <w:p w14:paraId="09C246A9" w14:textId="77777777" w:rsidR="00641AEE" w:rsidRPr="00875759" w:rsidRDefault="009F2DD0" w:rsidP="00875759">
            <w:pPr>
              <w:spacing w:after="0" w:line="30" w:lineRule="auto"/>
              <w:rPr>
                <w:sz w:val="21"/>
              </w:rPr>
            </w:pPr>
            <w:r w:rsidRPr="00875759">
              <w:rPr>
                <w:sz w:val="21"/>
              </w:rPr>
              <w:t>承担人</w:t>
            </w:r>
          </w:p>
        </w:tc>
        <w:tc>
          <w:tcPr>
            <w:tcW w:w="2500" w:type="pct"/>
            <w:tcBorders>
              <w:top w:val="single" w:sz="4" w:space="0" w:color="000000"/>
              <w:left w:val="nil"/>
              <w:bottom w:val="single" w:sz="0" w:space="0" w:color="000000"/>
              <w:right w:val="nil"/>
            </w:tcBorders>
          </w:tcPr>
          <w:p w14:paraId="7D1D83C7" w14:textId="77777777" w:rsidR="00641AEE" w:rsidRPr="00875759" w:rsidRDefault="009F2DD0" w:rsidP="00875759">
            <w:pPr>
              <w:spacing w:after="0" w:line="30" w:lineRule="auto"/>
              <w:rPr>
                <w:sz w:val="21"/>
                <w:lang w:eastAsia="zh-CN"/>
              </w:rPr>
            </w:pPr>
            <w:r w:rsidRPr="00875759">
              <w:rPr>
                <w:sz w:val="21"/>
                <w:lang w:eastAsia="zh-CN"/>
              </w:rPr>
              <w:t>硕士研究生</w:t>
            </w:r>
            <w:r w:rsidRPr="00875759">
              <w:rPr>
                <w:sz w:val="21"/>
                <w:lang w:eastAsia="zh-CN"/>
              </w:rPr>
              <w:t xml:space="preserve"> #2</w:t>
            </w:r>
            <w:r w:rsidRPr="00875759">
              <w:rPr>
                <w:sz w:val="21"/>
                <w:lang w:eastAsia="zh-CN"/>
              </w:rPr>
              <w:t>（学术型）</w:t>
            </w:r>
          </w:p>
        </w:tc>
      </w:tr>
      <w:tr w:rsidR="00641AEE" w:rsidRPr="00875759" w14:paraId="281725F3" w14:textId="77777777" w:rsidTr="00875759">
        <w:tc>
          <w:tcPr>
            <w:tcW w:w="2500" w:type="pct"/>
            <w:tcBorders>
              <w:top w:val="single" w:sz="4" w:space="0" w:color="000000"/>
              <w:left w:val="nil"/>
              <w:bottom w:val="single" w:sz="0" w:space="0" w:color="000000"/>
              <w:right w:val="nil"/>
            </w:tcBorders>
          </w:tcPr>
          <w:p w14:paraId="175B4349" w14:textId="77777777" w:rsidR="00641AEE" w:rsidRPr="00875759" w:rsidRDefault="009F2DD0" w:rsidP="00875759">
            <w:pPr>
              <w:spacing w:after="0" w:line="30" w:lineRule="auto"/>
              <w:rPr>
                <w:sz w:val="21"/>
              </w:rPr>
            </w:pPr>
            <w:r w:rsidRPr="00875759">
              <w:rPr>
                <w:sz w:val="21"/>
              </w:rPr>
              <w:t>学术导师</w:t>
            </w:r>
          </w:p>
        </w:tc>
        <w:tc>
          <w:tcPr>
            <w:tcW w:w="2500" w:type="pct"/>
            <w:tcBorders>
              <w:top w:val="single" w:sz="4" w:space="0" w:color="000000"/>
              <w:left w:val="nil"/>
              <w:bottom w:val="single" w:sz="0" w:space="0" w:color="000000"/>
              <w:right w:val="nil"/>
            </w:tcBorders>
          </w:tcPr>
          <w:p w14:paraId="2330F441" w14:textId="77777777" w:rsidR="00641AEE" w:rsidRPr="00875759" w:rsidRDefault="009F2DD0" w:rsidP="00875759">
            <w:pPr>
              <w:spacing w:after="0" w:line="30" w:lineRule="auto"/>
              <w:rPr>
                <w:sz w:val="21"/>
              </w:rPr>
            </w:pPr>
            <w:r w:rsidRPr="00875759">
              <w:rPr>
                <w:sz w:val="21"/>
              </w:rPr>
              <w:t>黄德</w:t>
            </w:r>
            <w:r w:rsidRPr="00875759">
              <w:rPr>
                <w:sz w:val="21"/>
              </w:rPr>
              <w:t xml:space="preserve"> </w:t>
            </w:r>
            <w:r w:rsidRPr="00875759">
              <w:rPr>
                <w:sz w:val="21"/>
              </w:rPr>
              <w:t>副教授</w:t>
            </w:r>
            <w:r w:rsidRPr="00875759">
              <w:rPr>
                <w:sz w:val="21"/>
              </w:rPr>
              <w:t>/</w:t>
            </w:r>
            <w:r w:rsidRPr="00875759">
              <w:rPr>
                <w:sz w:val="21"/>
              </w:rPr>
              <w:t>教授</w:t>
            </w:r>
          </w:p>
        </w:tc>
      </w:tr>
      <w:tr w:rsidR="00641AEE" w:rsidRPr="00875759" w14:paraId="03221AAD" w14:textId="77777777" w:rsidTr="00875759">
        <w:tc>
          <w:tcPr>
            <w:tcW w:w="2500" w:type="pct"/>
            <w:tcBorders>
              <w:top w:val="single" w:sz="4" w:space="0" w:color="000000"/>
              <w:left w:val="nil"/>
              <w:bottom w:val="single" w:sz="0" w:space="0" w:color="000000"/>
              <w:right w:val="nil"/>
            </w:tcBorders>
          </w:tcPr>
          <w:p w14:paraId="1B17A7EE" w14:textId="77777777" w:rsidR="00641AEE" w:rsidRPr="00875759" w:rsidRDefault="009F2DD0" w:rsidP="00875759">
            <w:pPr>
              <w:spacing w:after="0" w:line="30" w:lineRule="auto"/>
              <w:rPr>
                <w:sz w:val="21"/>
              </w:rPr>
            </w:pPr>
            <w:r w:rsidRPr="00875759">
              <w:rPr>
                <w:sz w:val="21"/>
              </w:rPr>
              <w:t>企业导师</w:t>
            </w:r>
          </w:p>
        </w:tc>
        <w:tc>
          <w:tcPr>
            <w:tcW w:w="2500" w:type="pct"/>
            <w:tcBorders>
              <w:top w:val="single" w:sz="4" w:space="0" w:color="000000"/>
              <w:left w:val="nil"/>
              <w:bottom w:val="single" w:sz="0" w:space="0" w:color="000000"/>
              <w:right w:val="nil"/>
            </w:tcBorders>
          </w:tcPr>
          <w:p w14:paraId="75922854" w14:textId="77777777" w:rsidR="00641AEE" w:rsidRPr="00875759" w:rsidRDefault="009F2DD0" w:rsidP="00875759">
            <w:pPr>
              <w:spacing w:after="0" w:line="30" w:lineRule="auto"/>
              <w:rPr>
                <w:sz w:val="21"/>
                <w:lang w:eastAsia="zh-CN"/>
              </w:rPr>
            </w:pPr>
            <w:r w:rsidRPr="00875759">
              <w:rPr>
                <w:sz w:val="21"/>
                <w:lang w:eastAsia="zh-CN"/>
              </w:rPr>
              <w:t>沸石山集团研发工程师</w:t>
            </w:r>
          </w:p>
        </w:tc>
      </w:tr>
      <w:tr w:rsidR="00641AEE" w:rsidRPr="00875759" w14:paraId="3BAD2B24" w14:textId="77777777" w:rsidTr="00875759">
        <w:tc>
          <w:tcPr>
            <w:tcW w:w="2500" w:type="pct"/>
            <w:tcBorders>
              <w:top w:val="single" w:sz="4" w:space="0" w:color="000000"/>
              <w:left w:val="nil"/>
              <w:bottom w:val="single" w:sz="12" w:space="0" w:color="000000"/>
              <w:right w:val="nil"/>
            </w:tcBorders>
          </w:tcPr>
          <w:p w14:paraId="4E661193" w14:textId="77777777" w:rsidR="00641AEE" w:rsidRPr="00875759" w:rsidRDefault="009F2DD0" w:rsidP="00875759">
            <w:pPr>
              <w:spacing w:after="0" w:line="30" w:lineRule="auto"/>
              <w:rPr>
                <w:sz w:val="21"/>
              </w:rPr>
            </w:pPr>
            <w:r w:rsidRPr="00875759">
              <w:rPr>
                <w:sz w:val="21"/>
              </w:rPr>
              <w:t>目标期刊</w:t>
            </w:r>
          </w:p>
        </w:tc>
        <w:tc>
          <w:tcPr>
            <w:tcW w:w="2500" w:type="pct"/>
            <w:tcBorders>
              <w:top w:val="single" w:sz="4" w:space="0" w:color="000000"/>
              <w:left w:val="nil"/>
              <w:bottom w:val="single" w:sz="12" w:space="0" w:color="000000"/>
              <w:right w:val="nil"/>
            </w:tcBorders>
          </w:tcPr>
          <w:p w14:paraId="3CBD0D1F" w14:textId="77777777" w:rsidR="00641AEE" w:rsidRPr="00875759" w:rsidRDefault="009F2DD0" w:rsidP="00875759">
            <w:pPr>
              <w:spacing w:after="0" w:line="30" w:lineRule="auto"/>
              <w:rPr>
                <w:sz w:val="21"/>
              </w:rPr>
            </w:pPr>
            <w:r w:rsidRPr="00875759">
              <w:rPr>
                <w:sz w:val="21"/>
              </w:rPr>
              <w:t>Journal of Agricultural and Food Chemistry (</w:t>
            </w:r>
            <w:r w:rsidRPr="00875759">
              <w:rPr>
                <w:sz w:val="21"/>
              </w:rPr>
              <w:t>中科院一区</w:t>
            </w:r>
            <w:r w:rsidRPr="00875759">
              <w:rPr>
                <w:sz w:val="21"/>
              </w:rPr>
              <w:t xml:space="preserve">, IF 6.1) </w:t>
            </w:r>
            <w:r w:rsidRPr="00875759">
              <w:rPr>
                <w:sz w:val="21"/>
              </w:rPr>
              <w:t>或</w:t>
            </w:r>
            <w:r w:rsidRPr="00875759">
              <w:rPr>
                <w:sz w:val="21"/>
              </w:rPr>
              <w:t xml:space="preserve"> Plant Physiology and Biochemistry (</w:t>
            </w:r>
            <w:r w:rsidRPr="00875759">
              <w:rPr>
                <w:sz w:val="21"/>
              </w:rPr>
              <w:t>中科院二区</w:t>
            </w:r>
            <w:r w:rsidRPr="00875759">
              <w:rPr>
                <w:sz w:val="21"/>
              </w:rPr>
              <w:t>, IF 6.1)</w:t>
            </w:r>
          </w:p>
        </w:tc>
      </w:tr>
    </w:tbl>
    <w:p w14:paraId="7D5CC57D" w14:textId="77777777" w:rsidR="00641AEE" w:rsidRPr="00875759" w:rsidRDefault="00641AEE" w:rsidP="00875759">
      <w:pPr>
        <w:spacing w:after="0" w:line="30" w:lineRule="auto"/>
      </w:pPr>
    </w:p>
    <w:p w14:paraId="6B113C33" w14:textId="77777777" w:rsidR="00641AEE" w:rsidRPr="00875759" w:rsidRDefault="009F2DD0" w:rsidP="00875759">
      <w:pPr>
        <w:pStyle w:val="31"/>
        <w:spacing w:before="0" w:after="0" w:line="30" w:lineRule="auto"/>
        <w:ind w:firstLineChars="200" w:firstLine="480"/>
        <w:rPr>
          <w:rFonts w:ascii="Times New Roman" w:eastAsia="宋体" w:hAnsi="Times New Roman"/>
          <w:b w:val="0"/>
        </w:rPr>
      </w:pPr>
      <w:r w:rsidRPr="00875759">
        <w:rPr>
          <w:rFonts w:ascii="Times New Roman" w:eastAsia="宋体" w:hAnsi="Times New Roman"/>
          <w:b w:val="0"/>
        </w:rPr>
        <w:t>科学问题</w:t>
      </w:r>
    </w:p>
    <w:p w14:paraId="0F3F7108" w14:textId="77777777" w:rsidR="00641AEE" w:rsidRPr="00875759" w:rsidRDefault="009F2DD0" w:rsidP="00875759">
      <w:pPr>
        <w:spacing w:after="0" w:line="30" w:lineRule="auto"/>
        <w:ind w:firstLineChars="200" w:firstLine="480"/>
        <w:rPr>
          <w:lang w:eastAsia="zh-CN"/>
        </w:rPr>
      </w:pPr>
      <w:r w:rsidRPr="00875759">
        <w:rPr>
          <w:lang w:eastAsia="zh-CN"/>
        </w:rPr>
        <w:t>沸石基复合混配料中的稀土元素和腐植酸成分，是否独立于沸石基质效应，通过激活植物</w:t>
      </w:r>
      <w:r w:rsidRPr="00875759">
        <w:rPr>
          <w:lang w:eastAsia="zh-CN"/>
        </w:rPr>
        <w:t>SAR/ISR</w:t>
      </w:r>
      <w:r w:rsidRPr="00875759">
        <w:rPr>
          <w:lang w:eastAsia="zh-CN"/>
        </w:rPr>
        <w:t>信号通路增强作物抗逆性？若是，具体的分子靶标是什么？</w:t>
      </w:r>
    </w:p>
    <w:p w14:paraId="0FE0072B" w14:textId="77777777" w:rsidR="00641AEE" w:rsidRPr="00875759" w:rsidRDefault="009F2DD0" w:rsidP="00875759">
      <w:pPr>
        <w:pStyle w:val="31"/>
        <w:spacing w:before="0" w:after="0" w:line="30" w:lineRule="auto"/>
        <w:ind w:firstLineChars="200" w:firstLine="480"/>
        <w:rPr>
          <w:rFonts w:ascii="Times New Roman" w:eastAsia="宋体" w:hAnsi="Times New Roman"/>
          <w:b w:val="0"/>
          <w:lang w:eastAsia="zh-CN"/>
        </w:rPr>
      </w:pPr>
      <w:r w:rsidRPr="00875759">
        <w:rPr>
          <w:rFonts w:ascii="Times New Roman" w:eastAsia="宋体" w:hAnsi="Times New Roman"/>
          <w:b w:val="0"/>
          <w:lang w:eastAsia="zh-CN"/>
        </w:rPr>
        <w:t>研究内容</w:t>
      </w:r>
    </w:p>
    <w:p w14:paraId="207FA622" w14:textId="77777777" w:rsidR="00641AEE" w:rsidRPr="00875759" w:rsidRDefault="009F2DD0" w:rsidP="00875759">
      <w:pPr>
        <w:spacing w:after="0" w:line="30" w:lineRule="auto"/>
        <w:ind w:firstLineChars="200" w:firstLine="480"/>
        <w:rPr>
          <w:lang w:eastAsia="zh-CN"/>
        </w:rPr>
      </w:pPr>
      <w:r w:rsidRPr="00875759">
        <w:rPr>
          <w:lang w:eastAsia="zh-CN"/>
        </w:rPr>
        <w:t>（</w:t>
      </w:r>
      <w:r w:rsidRPr="00875759">
        <w:rPr>
          <w:lang w:eastAsia="zh-CN"/>
        </w:rPr>
        <w:t>1</w:t>
      </w:r>
      <w:r w:rsidRPr="00875759">
        <w:rPr>
          <w:lang w:eastAsia="zh-CN"/>
        </w:rPr>
        <w:t>）胁迫</w:t>
      </w:r>
      <w:r w:rsidRPr="00875759">
        <w:rPr>
          <w:lang w:eastAsia="zh-CN"/>
        </w:rPr>
        <w:t>-</w:t>
      </w:r>
      <w:r w:rsidRPr="00875759">
        <w:rPr>
          <w:lang w:eastAsia="zh-CN"/>
        </w:rPr>
        <w:t>处理正交实验（五组对照</w:t>
      </w:r>
      <w:r w:rsidRPr="00875759">
        <w:rPr>
          <w:lang w:eastAsia="zh-CN"/>
        </w:rPr>
        <w:t>x2</w:t>
      </w:r>
      <w:r w:rsidRPr="00875759">
        <w:rPr>
          <w:lang w:eastAsia="zh-CN"/>
        </w:rPr>
        <w:t>种胁迫</w:t>
      </w:r>
      <w:r w:rsidRPr="00875759">
        <w:rPr>
          <w:lang w:eastAsia="zh-CN"/>
        </w:rPr>
        <w:t>x&gt;=3</w:t>
      </w:r>
      <w:r w:rsidRPr="00875759">
        <w:rPr>
          <w:lang w:eastAsia="zh-CN"/>
        </w:rPr>
        <w:t>次生物学重复）：胁迫类型为干旱（</w:t>
      </w:r>
      <w:r w:rsidRPr="00875759">
        <w:rPr>
          <w:lang w:eastAsia="zh-CN"/>
        </w:rPr>
        <w:t>15% PEG6000</w:t>
      </w:r>
      <w:r w:rsidRPr="00875759">
        <w:rPr>
          <w:lang w:eastAsia="zh-CN"/>
        </w:rPr>
        <w:t>模拟）和盐碱（</w:t>
      </w:r>
      <w:r w:rsidRPr="00875759">
        <w:rPr>
          <w:lang w:eastAsia="zh-CN"/>
        </w:rPr>
        <w:t>100 mM NaCl + 50 mM NaHCO3, pH 8.5</w:t>
      </w:r>
      <w:r w:rsidRPr="00875759">
        <w:rPr>
          <w:lang w:eastAsia="zh-CN"/>
        </w:rPr>
        <w:t>）。供试作物为水稻</w:t>
      </w:r>
      <w:r w:rsidRPr="00875759">
        <w:rPr>
          <w:lang w:eastAsia="zh-CN"/>
        </w:rPr>
        <w:t xml:space="preserve"> </w:t>
      </w:r>
      <w:r w:rsidRPr="00875759">
        <w:rPr>
          <w:i/>
          <w:lang w:eastAsia="zh-CN"/>
        </w:rPr>
        <w:t>Oryza sativaOryza sativa</w:t>
      </w:r>
      <w:r w:rsidRPr="00875759">
        <w:rPr>
          <w:lang w:eastAsia="zh-CN"/>
        </w:rPr>
        <w:t xml:space="preserve"> cv. </w:t>
      </w:r>
      <w:r w:rsidRPr="00875759">
        <w:rPr>
          <w:lang w:eastAsia="zh-CN"/>
        </w:rPr>
        <w:t>盐丰</w:t>
      </w:r>
      <w:r w:rsidRPr="00875759">
        <w:rPr>
          <w:lang w:eastAsia="zh-CN"/>
        </w:rPr>
        <w:t>47</w:t>
      </w:r>
      <w:r w:rsidRPr="00875759">
        <w:rPr>
          <w:lang w:eastAsia="zh-CN"/>
        </w:rPr>
        <w:t>（耐盐品种）</w:t>
      </w:r>
      <w:r w:rsidRPr="00875759">
        <w:rPr>
          <w:lang w:eastAsia="zh-CN"/>
        </w:rPr>
        <w:t xml:space="preserve">+ </w:t>
      </w:r>
      <w:r w:rsidRPr="00875759">
        <w:rPr>
          <w:lang w:eastAsia="zh-CN"/>
        </w:rPr>
        <w:t>番茄（干旱敏感）。</w:t>
      </w:r>
    </w:p>
    <w:p w14:paraId="5C1531F4" w14:textId="77777777" w:rsidR="00641AEE" w:rsidRPr="00875759" w:rsidRDefault="009F2DD0" w:rsidP="00875759">
      <w:pPr>
        <w:spacing w:after="0" w:line="30" w:lineRule="auto"/>
        <w:ind w:firstLineChars="200" w:firstLine="480"/>
        <w:rPr>
          <w:lang w:eastAsia="zh-CN"/>
        </w:rPr>
      </w:pPr>
      <w:r w:rsidRPr="00875759">
        <w:rPr>
          <w:lang w:eastAsia="zh-CN"/>
        </w:rPr>
        <w:t>（</w:t>
      </w:r>
      <w:r w:rsidRPr="00875759">
        <w:rPr>
          <w:lang w:eastAsia="zh-CN"/>
        </w:rPr>
        <w:t>2</w:t>
      </w:r>
      <w:r w:rsidRPr="00875759">
        <w:rPr>
          <w:lang w:eastAsia="zh-CN"/>
        </w:rPr>
        <w:t>）生理生化指标：叶片相对含水量（</w:t>
      </w:r>
      <w:r w:rsidRPr="00875759">
        <w:rPr>
          <w:lang w:eastAsia="zh-CN"/>
        </w:rPr>
        <w:t>RWC</w:t>
      </w:r>
      <w:r w:rsidRPr="00875759">
        <w:rPr>
          <w:lang w:eastAsia="zh-CN"/>
        </w:rPr>
        <w:t>）、叶绿素含量（</w:t>
      </w:r>
      <w:r w:rsidRPr="00875759">
        <w:rPr>
          <w:lang w:eastAsia="zh-CN"/>
        </w:rPr>
        <w:t>SPAD</w:t>
      </w:r>
      <w:r w:rsidRPr="00875759">
        <w:rPr>
          <w:lang w:eastAsia="zh-CN"/>
        </w:rPr>
        <w:t>）、丙二醛（</w:t>
      </w:r>
      <w:r w:rsidRPr="00875759">
        <w:rPr>
          <w:lang w:eastAsia="zh-CN"/>
        </w:rPr>
        <w:t>MDA</w:t>
      </w:r>
      <w:r w:rsidRPr="00875759">
        <w:rPr>
          <w:lang w:eastAsia="zh-CN"/>
        </w:rPr>
        <w:t>）、脯氨酸含量。抗氧化酶系统：</w:t>
      </w:r>
      <w:r w:rsidRPr="00875759">
        <w:rPr>
          <w:lang w:eastAsia="zh-CN"/>
        </w:rPr>
        <w:t>SOD</w:t>
      </w:r>
      <w:r w:rsidRPr="00875759">
        <w:rPr>
          <w:lang w:eastAsia="zh-CN"/>
        </w:rPr>
        <w:t>（超氧化物歧化酶）、</w:t>
      </w:r>
      <w:r w:rsidRPr="00875759">
        <w:rPr>
          <w:lang w:eastAsia="zh-CN"/>
        </w:rPr>
        <w:t>POD</w:t>
      </w:r>
      <w:r w:rsidRPr="00875759">
        <w:rPr>
          <w:lang w:eastAsia="zh-CN"/>
        </w:rPr>
        <w:t>（过氧化物酶）、</w:t>
      </w:r>
      <w:r w:rsidRPr="00875759">
        <w:rPr>
          <w:lang w:eastAsia="zh-CN"/>
        </w:rPr>
        <w:t>CAT</w:t>
      </w:r>
      <w:r w:rsidRPr="00875759">
        <w:rPr>
          <w:lang w:eastAsia="zh-CN"/>
        </w:rPr>
        <w:t>（过氧化氢酶）、</w:t>
      </w:r>
      <w:r w:rsidRPr="00875759">
        <w:rPr>
          <w:lang w:eastAsia="zh-CN"/>
        </w:rPr>
        <w:t>APX</w:t>
      </w:r>
      <w:r w:rsidRPr="00875759">
        <w:rPr>
          <w:lang w:eastAsia="zh-CN"/>
        </w:rPr>
        <w:t>（抗坏血酸过氧化物酶）活性。渗透调节物质：可溶性糖、可溶性蛋白。</w:t>
      </w:r>
    </w:p>
    <w:p w14:paraId="342A420C" w14:textId="77777777" w:rsidR="00641AEE" w:rsidRPr="00875759" w:rsidRDefault="009F2DD0" w:rsidP="00875759">
      <w:pPr>
        <w:spacing w:after="0" w:line="30" w:lineRule="auto"/>
        <w:ind w:firstLineChars="200" w:firstLine="480"/>
        <w:rPr>
          <w:lang w:eastAsia="zh-CN"/>
        </w:rPr>
      </w:pPr>
      <w:r w:rsidRPr="00875759">
        <w:rPr>
          <w:lang w:eastAsia="zh-CN"/>
        </w:rPr>
        <w:t>（</w:t>
      </w:r>
      <w:r w:rsidRPr="00875759">
        <w:rPr>
          <w:lang w:eastAsia="zh-CN"/>
        </w:rPr>
        <w:t>3</w:t>
      </w:r>
      <w:r w:rsidRPr="00875759">
        <w:rPr>
          <w:lang w:eastAsia="zh-CN"/>
        </w:rPr>
        <w:t>）转录组分析（</w:t>
      </w:r>
      <w:r w:rsidRPr="00875759">
        <w:rPr>
          <w:lang w:eastAsia="zh-CN"/>
        </w:rPr>
        <w:t>RNA-seq</w:t>
      </w:r>
      <w:r w:rsidRPr="00875759">
        <w:rPr>
          <w:lang w:eastAsia="zh-CN"/>
        </w:rPr>
        <w:t>）：对</w:t>
      </w:r>
      <w:r w:rsidRPr="00875759">
        <w:rPr>
          <w:lang w:eastAsia="zh-CN"/>
        </w:rPr>
        <w:t>Full-formula</w:t>
      </w:r>
      <w:r w:rsidRPr="00875759">
        <w:rPr>
          <w:lang w:eastAsia="zh-CN"/>
        </w:rPr>
        <w:t>、</w:t>
      </w:r>
      <w:r w:rsidRPr="00875759">
        <w:rPr>
          <w:lang w:eastAsia="zh-CN"/>
        </w:rPr>
        <w:t>Zeolite-only</w:t>
      </w:r>
      <w:r w:rsidRPr="00875759">
        <w:rPr>
          <w:lang w:eastAsia="zh-CN"/>
        </w:rPr>
        <w:t>和</w:t>
      </w:r>
      <w:r w:rsidRPr="00875759">
        <w:rPr>
          <w:lang w:eastAsia="zh-CN"/>
        </w:rPr>
        <w:t>CK</w:t>
      </w:r>
      <w:r w:rsidRPr="00875759">
        <w:rPr>
          <w:lang w:eastAsia="zh-CN"/>
        </w:rPr>
        <w:t>处理下胁迫前后的叶片进行</w:t>
      </w:r>
      <w:r w:rsidRPr="00875759">
        <w:rPr>
          <w:lang w:eastAsia="zh-CN"/>
        </w:rPr>
        <w:t>RNA-seq</w:t>
      </w:r>
      <w:r w:rsidRPr="00875759">
        <w:rPr>
          <w:lang w:eastAsia="zh-CN"/>
        </w:rPr>
        <w:t>（</w:t>
      </w:r>
      <w:r w:rsidRPr="00875759">
        <w:rPr>
          <w:lang w:eastAsia="zh-CN"/>
        </w:rPr>
        <w:t>Illumina NovaSeq 6000, &gt;=6G clean data/sample</w:t>
      </w:r>
      <w:r w:rsidRPr="00875759">
        <w:rPr>
          <w:lang w:eastAsia="zh-CN"/>
        </w:rPr>
        <w:t>）。差异表达基因（</w:t>
      </w:r>
      <w:r w:rsidRPr="00875759">
        <w:rPr>
          <w:lang w:eastAsia="zh-CN"/>
        </w:rPr>
        <w:t>DEGs</w:t>
      </w:r>
      <w:r w:rsidRPr="00875759">
        <w:rPr>
          <w:lang w:eastAsia="zh-CN"/>
        </w:rPr>
        <w:t>）筛选：</w:t>
      </w:r>
      <w:r w:rsidRPr="00875759">
        <w:rPr>
          <w:lang w:eastAsia="zh-CN"/>
        </w:rPr>
        <w:t>|log2FC| &gt;= 1, FDR &lt; 0.05</w:t>
      </w:r>
      <w:r w:rsidRPr="00875759">
        <w:rPr>
          <w:lang w:eastAsia="zh-CN"/>
        </w:rPr>
        <w:t>。重点分析通路：</w:t>
      </w:r>
      <w:r w:rsidRPr="00875759">
        <w:rPr>
          <w:lang w:eastAsia="zh-CN"/>
        </w:rPr>
        <w:t>SA</w:t>
      </w:r>
      <w:r w:rsidRPr="00875759">
        <w:rPr>
          <w:lang w:eastAsia="zh-CN"/>
        </w:rPr>
        <w:t>介导的</w:t>
      </w:r>
      <w:r w:rsidRPr="00875759">
        <w:rPr>
          <w:lang w:eastAsia="zh-CN"/>
        </w:rPr>
        <w:t>SAR</w:t>
      </w:r>
      <w:r w:rsidRPr="00875759">
        <w:rPr>
          <w:lang w:eastAsia="zh-CN"/>
        </w:rPr>
        <w:t>通路（</w:t>
      </w:r>
      <w:r w:rsidRPr="00875759">
        <w:rPr>
          <w:lang w:eastAsia="zh-CN"/>
        </w:rPr>
        <w:t>PR1, NPR1, PAL</w:t>
      </w:r>
      <w:r w:rsidRPr="00875759">
        <w:rPr>
          <w:lang w:eastAsia="zh-CN"/>
        </w:rPr>
        <w:t>）、</w:t>
      </w:r>
      <w:r w:rsidRPr="00875759">
        <w:rPr>
          <w:lang w:eastAsia="zh-CN"/>
        </w:rPr>
        <w:t>JA/ET</w:t>
      </w:r>
      <w:r w:rsidRPr="00875759">
        <w:rPr>
          <w:lang w:eastAsia="zh-CN"/>
        </w:rPr>
        <w:t>介导的</w:t>
      </w:r>
      <w:r w:rsidRPr="00875759">
        <w:rPr>
          <w:lang w:eastAsia="zh-CN"/>
        </w:rPr>
        <w:t>ISR</w:t>
      </w:r>
      <w:r w:rsidRPr="00875759">
        <w:rPr>
          <w:lang w:eastAsia="zh-CN"/>
        </w:rPr>
        <w:t>通路（</w:t>
      </w:r>
      <w:r w:rsidRPr="00875759">
        <w:rPr>
          <w:lang w:eastAsia="zh-CN"/>
        </w:rPr>
        <w:t>PDF1.2, LOX2, EIN3</w:t>
      </w:r>
      <w:r w:rsidRPr="00875759">
        <w:rPr>
          <w:lang w:eastAsia="zh-CN"/>
        </w:rPr>
        <w:t>）、</w:t>
      </w:r>
      <w:r w:rsidRPr="00875759">
        <w:rPr>
          <w:lang w:eastAsia="zh-CN"/>
        </w:rPr>
        <w:t>ABA</w:t>
      </w:r>
      <w:r w:rsidRPr="00875759">
        <w:rPr>
          <w:lang w:eastAsia="zh-CN"/>
        </w:rPr>
        <w:t>信号通路、类黄酮生物合成通路（</w:t>
      </w:r>
      <w:r w:rsidRPr="00875759">
        <w:rPr>
          <w:lang w:eastAsia="zh-CN"/>
        </w:rPr>
        <w:t>CHS, F3H, ANS</w:t>
      </w:r>
      <w:r w:rsidRPr="00875759">
        <w:rPr>
          <w:lang w:eastAsia="zh-CN"/>
        </w:rPr>
        <w:t>）。通过</w:t>
      </w:r>
      <w:r w:rsidRPr="00875759">
        <w:rPr>
          <w:lang w:eastAsia="zh-CN"/>
        </w:rPr>
        <w:t>Full-formula vs Zeolite-only</w:t>
      </w:r>
      <w:r w:rsidRPr="00875759">
        <w:rPr>
          <w:lang w:eastAsia="zh-CN"/>
        </w:rPr>
        <w:t>的</w:t>
      </w:r>
      <w:r w:rsidRPr="00875759">
        <w:rPr>
          <w:lang w:eastAsia="zh-CN"/>
        </w:rPr>
        <w:t>DEGs-GO/KEGG</w:t>
      </w:r>
      <w:r w:rsidRPr="00875759">
        <w:rPr>
          <w:lang w:eastAsia="zh-CN"/>
        </w:rPr>
        <w:t>富集分析，鉴定</w:t>
      </w:r>
      <w:r w:rsidRPr="00875759">
        <w:rPr>
          <w:lang w:eastAsia="zh-CN"/>
        </w:rPr>
        <w:t>"</w:t>
      </w:r>
      <w:r w:rsidRPr="00875759">
        <w:rPr>
          <w:lang w:eastAsia="zh-CN"/>
        </w:rPr>
        <w:t>稀土</w:t>
      </w:r>
      <w:r w:rsidRPr="00875759">
        <w:rPr>
          <w:lang w:eastAsia="zh-CN"/>
        </w:rPr>
        <w:t>+</w:t>
      </w:r>
      <w:r w:rsidRPr="00875759">
        <w:rPr>
          <w:lang w:eastAsia="zh-CN"/>
        </w:rPr>
        <w:t>腐植酸</w:t>
      </w:r>
      <w:r w:rsidRPr="00875759">
        <w:rPr>
          <w:lang w:eastAsia="zh-CN"/>
        </w:rPr>
        <w:t>"</w:t>
      </w:r>
      <w:r w:rsidRPr="00875759">
        <w:rPr>
          <w:lang w:eastAsia="zh-CN"/>
        </w:rPr>
        <w:t>独立激活的差异通路。</w:t>
      </w:r>
    </w:p>
    <w:p w14:paraId="5434891F" w14:textId="77777777" w:rsidR="00641AEE" w:rsidRPr="00875759" w:rsidRDefault="009F2DD0" w:rsidP="00875759">
      <w:pPr>
        <w:spacing w:after="0" w:line="30" w:lineRule="auto"/>
        <w:ind w:firstLineChars="200" w:firstLine="480"/>
        <w:rPr>
          <w:lang w:eastAsia="zh-CN"/>
        </w:rPr>
      </w:pPr>
      <w:r w:rsidRPr="00875759">
        <w:rPr>
          <w:lang w:eastAsia="zh-CN"/>
        </w:rPr>
        <w:t>（</w:t>
      </w:r>
      <w:r w:rsidRPr="00875759">
        <w:rPr>
          <w:lang w:eastAsia="zh-CN"/>
        </w:rPr>
        <w:t>4</w:t>
      </w:r>
      <w:r w:rsidRPr="00875759">
        <w:rPr>
          <w:lang w:eastAsia="zh-CN"/>
        </w:rPr>
        <w:t>）代谢组分析（</w:t>
      </w:r>
      <w:r w:rsidRPr="00875759">
        <w:rPr>
          <w:lang w:eastAsia="zh-CN"/>
        </w:rPr>
        <w:t>LC-MS/MS</w:t>
      </w:r>
      <w:r w:rsidRPr="00875759">
        <w:rPr>
          <w:lang w:eastAsia="zh-CN"/>
        </w:rPr>
        <w:t>非靶向代谢组）：同一批样品进行代谢物提取和</w:t>
      </w:r>
      <w:r w:rsidRPr="00875759">
        <w:rPr>
          <w:lang w:eastAsia="zh-CN"/>
        </w:rPr>
        <w:t>LC-MS/MS</w:t>
      </w:r>
      <w:r w:rsidRPr="00875759">
        <w:rPr>
          <w:lang w:eastAsia="zh-CN"/>
        </w:rPr>
        <w:t>分析。靶向验证：类黄酮（山奈酚、槲皮素及其糖苷）、酚酸（绿原酸、咖啡酸）、氨基酸（脯氨酸、</w:t>
      </w:r>
      <w:r w:rsidRPr="00875759">
        <w:rPr>
          <w:lang w:eastAsia="zh-CN"/>
        </w:rPr>
        <w:t>GABA</w:t>
      </w:r>
      <w:r w:rsidRPr="00875759">
        <w:rPr>
          <w:lang w:eastAsia="zh-CN"/>
        </w:rPr>
        <w:t>）。转录</w:t>
      </w:r>
      <w:r w:rsidRPr="00875759">
        <w:rPr>
          <w:lang w:eastAsia="zh-CN"/>
        </w:rPr>
        <w:t>-</w:t>
      </w:r>
      <w:r w:rsidRPr="00875759">
        <w:rPr>
          <w:lang w:eastAsia="zh-CN"/>
        </w:rPr>
        <w:t>代谢联合富集分析（</w:t>
      </w:r>
      <w:r w:rsidRPr="00875759">
        <w:rPr>
          <w:lang w:eastAsia="zh-CN"/>
        </w:rPr>
        <w:t>Joint Pathway Analysis</w:t>
      </w:r>
      <w:r w:rsidRPr="00875759">
        <w:rPr>
          <w:lang w:eastAsia="zh-CN"/>
        </w:rPr>
        <w:t>）。</w:t>
      </w:r>
    </w:p>
    <w:p w14:paraId="7E7D3E07" w14:textId="77777777" w:rsidR="00641AEE" w:rsidRPr="00875759" w:rsidRDefault="009F2DD0" w:rsidP="00875759">
      <w:pPr>
        <w:pStyle w:val="31"/>
        <w:spacing w:before="0" w:after="0" w:line="30" w:lineRule="auto"/>
        <w:ind w:firstLineChars="200" w:firstLine="480"/>
        <w:rPr>
          <w:rFonts w:ascii="Times New Roman" w:eastAsia="宋体" w:hAnsi="Times New Roman"/>
          <w:b w:val="0"/>
          <w:lang w:eastAsia="zh-CN"/>
        </w:rPr>
      </w:pPr>
      <w:r w:rsidRPr="00875759">
        <w:rPr>
          <w:rFonts w:ascii="Times New Roman" w:eastAsia="宋体" w:hAnsi="Times New Roman"/>
          <w:b w:val="0"/>
          <w:lang w:eastAsia="zh-CN"/>
        </w:rPr>
        <w:t>SCI</w:t>
      </w:r>
      <w:r w:rsidRPr="00875759">
        <w:rPr>
          <w:rFonts w:ascii="Times New Roman" w:eastAsia="宋体" w:hAnsi="Times New Roman"/>
          <w:b w:val="0"/>
          <w:lang w:eastAsia="zh-CN"/>
        </w:rPr>
        <w:t>论文创新点</w:t>
      </w:r>
    </w:p>
    <w:p w14:paraId="25C19598" w14:textId="77777777" w:rsidR="00641AEE" w:rsidRPr="00875759" w:rsidRDefault="009F2DD0" w:rsidP="00875759">
      <w:pPr>
        <w:spacing w:after="0" w:line="30" w:lineRule="auto"/>
        <w:ind w:firstLineChars="200" w:firstLine="480"/>
        <w:rPr>
          <w:lang w:eastAsia="zh-CN"/>
        </w:rPr>
      </w:pPr>
      <w:r w:rsidRPr="00875759">
        <w:rPr>
          <w:lang w:eastAsia="zh-CN"/>
        </w:rPr>
        <w:t>首次在</w:t>
      </w:r>
      <w:r w:rsidRPr="00875759">
        <w:rPr>
          <w:lang w:eastAsia="zh-CN"/>
        </w:rPr>
        <w:t>"</w:t>
      </w:r>
      <w:r w:rsidRPr="00875759">
        <w:rPr>
          <w:lang w:eastAsia="zh-CN"/>
        </w:rPr>
        <w:t>沸石</w:t>
      </w:r>
      <w:r w:rsidRPr="00875759">
        <w:rPr>
          <w:lang w:eastAsia="zh-CN"/>
        </w:rPr>
        <w:t>/</w:t>
      </w:r>
      <w:r w:rsidRPr="00875759">
        <w:rPr>
          <w:lang w:eastAsia="zh-CN"/>
        </w:rPr>
        <w:t>稀土</w:t>
      </w:r>
      <w:r w:rsidRPr="00875759">
        <w:rPr>
          <w:lang w:eastAsia="zh-CN"/>
        </w:rPr>
        <w:t>/</w:t>
      </w:r>
      <w:r w:rsidRPr="00875759">
        <w:rPr>
          <w:lang w:eastAsia="zh-CN"/>
        </w:rPr>
        <w:t>腐植酸</w:t>
      </w:r>
      <w:r w:rsidRPr="00875759">
        <w:rPr>
          <w:lang w:eastAsia="zh-CN"/>
        </w:rPr>
        <w:t>"</w:t>
      </w:r>
      <w:r w:rsidRPr="00875759">
        <w:rPr>
          <w:lang w:eastAsia="zh-CN"/>
        </w:rPr>
        <w:t>三元体系中，通过转录</w:t>
      </w:r>
      <w:r w:rsidRPr="00875759">
        <w:rPr>
          <w:lang w:eastAsia="zh-CN"/>
        </w:rPr>
        <w:t>-</w:t>
      </w:r>
      <w:r w:rsidRPr="00875759">
        <w:rPr>
          <w:lang w:eastAsia="zh-CN"/>
        </w:rPr>
        <w:t>代谢联合分析解耦</w:t>
      </w:r>
      <w:r w:rsidRPr="00875759">
        <w:rPr>
          <w:lang w:eastAsia="zh-CN"/>
        </w:rPr>
        <w:t>"</w:t>
      </w:r>
      <w:r w:rsidRPr="00875759">
        <w:rPr>
          <w:lang w:eastAsia="zh-CN"/>
        </w:rPr>
        <w:t>沸石基质效应</w:t>
      </w:r>
      <w:r w:rsidRPr="00875759">
        <w:rPr>
          <w:lang w:eastAsia="zh-CN"/>
        </w:rPr>
        <w:t>"</w:t>
      </w:r>
      <w:r w:rsidRPr="00875759">
        <w:rPr>
          <w:lang w:eastAsia="zh-CN"/>
        </w:rPr>
        <w:t>与</w:t>
      </w:r>
      <w:r w:rsidRPr="00875759">
        <w:rPr>
          <w:lang w:eastAsia="zh-CN"/>
        </w:rPr>
        <w:t>"</w:t>
      </w:r>
      <w:r w:rsidRPr="00875759">
        <w:rPr>
          <w:lang w:eastAsia="zh-CN"/>
        </w:rPr>
        <w:t>稀土</w:t>
      </w:r>
      <w:r w:rsidRPr="00875759">
        <w:rPr>
          <w:lang w:eastAsia="zh-CN"/>
        </w:rPr>
        <w:t>/</w:t>
      </w:r>
      <w:r w:rsidRPr="00875759">
        <w:rPr>
          <w:lang w:eastAsia="zh-CN"/>
        </w:rPr>
        <w:t>腐植酸信号激活效应</w:t>
      </w:r>
      <w:r w:rsidRPr="00875759">
        <w:rPr>
          <w:lang w:eastAsia="zh-CN"/>
        </w:rPr>
        <w:t>"</w:t>
      </w:r>
      <w:r w:rsidRPr="00875759">
        <w:rPr>
          <w:lang w:eastAsia="zh-CN"/>
        </w:rPr>
        <w:t>，鉴定</w:t>
      </w:r>
      <w:r w:rsidRPr="00875759">
        <w:rPr>
          <w:lang w:eastAsia="zh-CN"/>
        </w:rPr>
        <w:t>SAR</w:t>
      </w:r>
      <w:r w:rsidRPr="00875759">
        <w:rPr>
          <w:lang w:eastAsia="zh-CN"/>
        </w:rPr>
        <w:t>通路中受稀土</w:t>
      </w:r>
      <w:r w:rsidRPr="00875759">
        <w:rPr>
          <w:lang w:eastAsia="zh-CN"/>
        </w:rPr>
        <w:t>/</w:t>
      </w:r>
      <w:r w:rsidRPr="00875759">
        <w:rPr>
          <w:lang w:eastAsia="zh-CN"/>
        </w:rPr>
        <w:t>腐植酸特异性调控的关键转录因子。</w:t>
      </w:r>
    </w:p>
    <w:p w14:paraId="0E94B639"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课题三：采前沸石基复合混配料调控果实细胞壁代谢与抗氧化网络的保鲜机制</w:t>
      </w:r>
    </w:p>
    <w:tbl>
      <w:tblPr>
        <w:tblW w:w="5000" w:type="pct"/>
        <w:tblLook w:val="04A0" w:firstRow="1" w:lastRow="0" w:firstColumn="1" w:lastColumn="0" w:noHBand="0" w:noVBand="1"/>
      </w:tblPr>
      <w:tblGrid>
        <w:gridCol w:w="4428"/>
        <w:gridCol w:w="4428"/>
      </w:tblGrid>
      <w:tr w:rsidR="00641AEE" w:rsidRPr="00875759" w14:paraId="73F43DEE" w14:textId="77777777" w:rsidTr="00875759">
        <w:tc>
          <w:tcPr>
            <w:tcW w:w="2500" w:type="pct"/>
            <w:tcBorders>
              <w:top w:val="single" w:sz="12" w:space="0" w:color="000000"/>
              <w:left w:val="nil"/>
              <w:bottom w:val="single" w:sz="6" w:space="0" w:color="000000"/>
              <w:right w:val="nil"/>
            </w:tcBorders>
            <w:shd w:val="clear" w:color="auto" w:fill="E6E6E6"/>
          </w:tcPr>
          <w:p w14:paraId="7A1F5F8D"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属性</w:t>
            </w:r>
          </w:p>
        </w:tc>
        <w:tc>
          <w:tcPr>
            <w:tcW w:w="2500" w:type="pct"/>
            <w:tcBorders>
              <w:top w:val="single" w:sz="12" w:space="0" w:color="000000"/>
              <w:left w:val="nil"/>
              <w:bottom w:val="single" w:sz="6" w:space="0" w:color="000000"/>
              <w:right w:val="nil"/>
            </w:tcBorders>
            <w:shd w:val="clear" w:color="auto" w:fill="E6E6E6"/>
          </w:tcPr>
          <w:p w14:paraId="20A1A2EE"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内容</w:t>
            </w:r>
          </w:p>
        </w:tc>
      </w:tr>
      <w:tr w:rsidR="00641AEE" w:rsidRPr="00875759" w14:paraId="4854A353" w14:textId="77777777" w:rsidTr="00875759">
        <w:tc>
          <w:tcPr>
            <w:tcW w:w="2500" w:type="pct"/>
            <w:tcBorders>
              <w:top w:val="single" w:sz="4" w:space="0" w:color="000000"/>
              <w:left w:val="nil"/>
              <w:bottom w:val="single" w:sz="0" w:space="0" w:color="000000"/>
              <w:right w:val="nil"/>
            </w:tcBorders>
          </w:tcPr>
          <w:p w14:paraId="7BF8B983" w14:textId="77777777" w:rsidR="00641AEE" w:rsidRPr="00875759" w:rsidRDefault="009F2DD0" w:rsidP="00875759">
            <w:pPr>
              <w:spacing w:after="0" w:line="30" w:lineRule="auto"/>
              <w:rPr>
                <w:sz w:val="21"/>
              </w:rPr>
            </w:pPr>
            <w:r w:rsidRPr="00875759">
              <w:rPr>
                <w:sz w:val="21"/>
              </w:rPr>
              <w:t>承担人</w:t>
            </w:r>
          </w:p>
        </w:tc>
        <w:tc>
          <w:tcPr>
            <w:tcW w:w="2500" w:type="pct"/>
            <w:tcBorders>
              <w:top w:val="single" w:sz="4" w:space="0" w:color="000000"/>
              <w:left w:val="nil"/>
              <w:bottom w:val="single" w:sz="0" w:space="0" w:color="000000"/>
              <w:right w:val="nil"/>
            </w:tcBorders>
          </w:tcPr>
          <w:p w14:paraId="0FF1BFB8" w14:textId="77777777" w:rsidR="00641AEE" w:rsidRPr="00875759" w:rsidRDefault="009F2DD0" w:rsidP="00875759">
            <w:pPr>
              <w:spacing w:after="0" w:line="30" w:lineRule="auto"/>
              <w:rPr>
                <w:sz w:val="21"/>
                <w:lang w:eastAsia="zh-CN"/>
              </w:rPr>
            </w:pPr>
            <w:r w:rsidRPr="00875759">
              <w:rPr>
                <w:sz w:val="21"/>
                <w:lang w:eastAsia="zh-CN"/>
              </w:rPr>
              <w:t>硕士研究生</w:t>
            </w:r>
            <w:r w:rsidRPr="00875759">
              <w:rPr>
                <w:sz w:val="21"/>
                <w:lang w:eastAsia="zh-CN"/>
              </w:rPr>
              <w:t xml:space="preserve"> #3</w:t>
            </w:r>
            <w:r w:rsidRPr="00875759">
              <w:rPr>
                <w:sz w:val="21"/>
                <w:lang w:eastAsia="zh-CN"/>
              </w:rPr>
              <w:t>（学术型</w:t>
            </w:r>
            <w:r w:rsidRPr="00875759">
              <w:rPr>
                <w:sz w:val="21"/>
                <w:lang w:eastAsia="zh-CN"/>
              </w:rPr>
              <w:t>/</w:t>
            </w:r>
            <w:r w:rsidRPr="00875759">
              <w:rPr>
                <w:sz w:val="21"/>
                <w:lang w:eastAsia="zh-CN"/>
              </w:rPr>
              <w:t>专业型）</w:t>
            </w:r>
          </w:p>
        </w:tc>
      </w:tr>
      <w:tr w:rsidR="00641AEE" w:rsidRPr="00875759" w14:paraId="42D98A0E" w14:textId="77777777" w:rsidTr="00875759">
        <w:tc>
          <w:tcPr>
            <w:tcW w:w="2500" w:type="pct"/>
            <w:tcBorders>
              <w:top w:val="single" w:sz="4" w:space="0" w:color="000000"/>
              <w:left w:val="nil"/>
              <w:bottom w:val="single" w:sz="0" w:space="0" w:color="000000"/>
              <w:right w:val="nil"/>
            </w:tcBorders>
          </w:tcPr>
          <w:p w14:paraId="720A8ACE" w14:textId="77777777" w:rsidR="00641AEE" w:rsidRPr="00875759" w:rsidRDefault="009F2DD0" w:rsidP="00875759">
            <w:pPr>
              <w:spacing w:after="0" w:line="30" w:lineRule="auto"/>
              <w:rPr>
                <w:sz w:val="21"/>
              </w:rPr>
            </w:pPr>
            <w:r w:rsidRPr="00875759">
              <w:rPr>
                <w:sz w:val="21"/>
              </w:rPr>
              <w:t>学术导师</w:t>
            </w:r>
          </w:p>
        </w:tc>
        <w:tc>
          <w:tcPr>
            <w:tcW w:w="2500" w:type="pct"/>
            <w:tcBorders>
              <w:top w:val="single" w:sz="4" w:space="0" w:color="000000"/>
              <w:left w:val="nil"/>
              <w:bottom w:val="single" w:sz="0" w:space="0" w:color="000000"/>
              <w:right w:val="nil"/>
            </w:tcBorders>
          </w:tcPr>
          <w:p w14:paraId="197BF102" w14:textId="77777777" w:rsidR="00641AEE" w:rsidRPr="00875759" w:rsidRDefault="009F2DD0" w:rsidP="00875759">
            <w:pPr>
              <w:spacing w:after="0" w:line="30" w:lineRule="auto"/>
              <w:rPr>
                <w:sz w:val="21"/>
                <w:lang w:eastAsia="zh-CN"/>
              </w:rPr>
            </w:pPr>
            <w:r w:rsidRPr="00875759">
              <w:rPr>
                <w:sz w:val="21"/>
                <w:lang w:eastAsia="zh-CN"/>
              </w:rPr>
              <w:t>待定教授（园艺</w:t>
            </w:r>
            <w:r w:rsidRPr="00875759">
              <w:rPr>
                <w:sz w:val="21"/>
                <w:lang w:eastAsia="zh-CN"/>
              </w:rPr>
              <w:t>/</w:t>
            </w:r>
            <w:r w:rsidRPr="00875759">
              <w:rPr>
                <w:sz w:val="21"/>
                <w:lang w:eastAsia="zh-CN"/>
              </w:rPr>
              <w:t>食品科学方向）</w:t>
            </w:r>
          </w:p>
        </w:tc>
      </w:tr>
      <w:tr w:rsidR="00641AEE" w:rsidRPr="00875759" w14:paraId="62147519" w14:textId="77777777" w:rsidTr="00875759">
        <w:tc>
          <w:tcPr>
            <w:tcW w:w="2500" w:type="pct"/>
            <w:tcBorders>
              <w:top w:val="single" w:sz="4" w:space="0" w:color="000000"/>
              <w:left w:val="nil"/>
              <w:bottom w:val="single" w:sz="0" w:space="0" w:color="000000"/>
              <w:right w:val="nil"/>
            </w:tcBorders>
          </w:tcPr>
          <w:p w14:paraId="2E921AFF" w14:textId="77777777" w:rsidR="00641AEE" w:rsidRPr="00875759" w:rsidRDefault="009F2DD0" w:rsidP="00875759">
            <w:pPr>
              <w:spacing w:after="0" w:line="30" w:lineRule="auto"/>
              <w:rPr>
                <w:sz w:val="21"/>
              </w:rPr>
            </w:pPr>
            <w:r w:rsidRPr="00875759">
              <w:rPr>
                <w:sz w:val="21"/>
              </w:rPr>
              <w:t>企业导师</w:t>
            </w:r>
          </w:p>
        </w:tc>
        <w:tc>
          <w:tcPr>
            <w:tcW w:w="2500" w:type="pct"/>
            <w:tcBorders>
              <w:top w:val="single" w:sz="4" w:space="0" w:color="000000"/>
              <w:left w:val="nil"/>
              <w:bottom w:val="single" w:sz="0" w:space="0" w:color="000000"/>
              <w:right w:val="nil"/>
            </w:tcBorders>
          </w:tcPr>
          <w:p w14:paraId="36226F4C" w14:textId="77777777" w:rsidR="00641AEE" w:rsidRPr="00875759" w:rsidRDefault="009F2DD0" w:rsidP="00875759">
            <w:pPr>
              <w:spacing w:after="0" w:line="30" w:lineRule="auto"/>
              <w:rPr>
                <w:sz w:val="21"/>
                <w:lang w:eastAsia="zh-CN"/>
              </w:rPr>
            </w:pPr>
            <w:r w:rsidRPr="00875759">
              <w:rPr>
                <w:sz w:val="21"/>
                <w:lang w:eastAsia="zh-CN"/>
              </w:rPr>
              <w:t>沸石山集团田间技术主管</w:t>
            </w:r>
          </w:p>
        </w:tc>
      </w:tr>
      <w:tr w:rsidR="00641AEE" w:rsidRPr="00875759" w14:paraId="10688BD7" w14:textId="77777777" w:rsidTr="00875759">
        <w:tc>
          <w:tcPr>
            <w:tcW w:w="2500" w:type="pct"/>
            <w:tcBorders>
              <w:top w:val="single" w:sz="4" w:space="0" w:color="000000"/>
              <w:left w:val="nil"/>
              <w:bottom w:val="single" w:sz="12" w:space="0" w:color="000000"/>
              <w:right w:val="nil"/>
            </w:tcBorders>
          </w:tcPr>
          <w:p w14:paraId="45DD2CA7" w14:textId="77777777" w:rsidR="00641AEE" w:rsidRPr="00875759" w:rsidRDefault="009F2DD0" w:rsidP="00875759">
            <w:pPr>
              <w:spacing w:after="0" w:line="30" w:lineRule="auto"/>
              <w:rPr>
                <w:sz w:val="21"/>
              </w:rPr>
            </w:pPr>
            <w:r w:rsidRPr="00875759">
              <w:rPr>
                <w:sz w:val="21"/>
              </w:rPr>
              <w:t>目标期刊</w:t>
            </w:r>
          </w:p>
        </w:tc>
        <w:tc>
          <w:tcPr>
            <w:tcW w:w="2500" w:type="pct"/>
            <w:tcBorders>
              <w:top w:val="single" w:sz="4" w:space="0" w:color="000000"/>
              <w:left w:val="nil"/>
              <w:bottom w:val="single" w:sz="12" w:space="0" w:color="000000"/>
              <w:right w:val="nil"/>
            </w:tcBorders>
          </w:tcPr>
          <w:p w14:paraId="5106E413" w14:textId="77777777" w:rsidR="00641AEE" w:rsidRPr="00875759" w:rsidRDefault="009F2DD0" w:rsidP="00875759">
            <w:pPr>
              <w:spacing w:after="0" w:line="30" w:lineRule="auto"/>
              <w:rPr>
                <w:sz w:val="21"/>
              </w:rPr>
            </w:pPr>
            <w:r w:rsidRPr="00875759">
              <w:rPr>
                <w:sz w:val="21"/>
              </w:rPr>
              <w:t>Postharvest Biology and Technology (</w:t>
            </w:r>
            <w:r w:rsidRPr="00875759">
              <w:rPr>
                <w:sz w:val="21"/>
              </w:rPr>
              <w:t>中科院一区</w:t>
            </w:r>
            <w:r w:rsidRPr="00875759">
              <w:rPr>
                <w:sz w:val="21"/>
              </w:rPr>
              <w:t xml:space="preserve">, IF 6.4) </w:t>
            </w:r>
            <w:r w:rsidRPr="00875759">
              <w:rPr>
                <w:sz w:val="21"/>
              </w:rPr>
              <w:t>或</w:t>
            </w:r>
            <w:r w:rsidRPr="00875759">
              <w:rPr>
                <w:sz w:val="21"/>
              </w:rPr>
              <w:t xml:space="preserve"> Scientia Horticulturae (</w:t>
            </w:r>
            <w:r w:rsidRPr="00875759">
              <w:rPr>
                <w:sz w:val="21"/>
              </w:rPr>
              <w:t>中科院二区</w:t>
            </w:r>
            <w:r w:rsidRPr="00875759">
              <w:rPr>
                <w:sz w:val="21"/>
              </w:rPr>
              <w:t>, IF 4.2)</w:t>
            </w:r>
          </w:p>
        </w:tc>
      </w:tr>
    </w:tbl>
    <w:p w14:paraId="15C96FE7" w14:textId="77777777" w:rsidR="00641AEE" w:rsidRPr="00875759" w:rsidRDefault="00641AEE" w:rsidP="00875759">
      <w:pPr>
        <w:spacing w:after="0" w:line="30" w:lineRule="auto"/>
      </w:pPr>
    </w:p>
    <w:p w14:paraId="6BD6BE9E" w14:textId="77777777" w:rsidR="00641AEE" w:rsidRPr="00875759" w:rsidRDefault="009F2DD0" w:rsidP="00875759">
      <w:pPr>
        <w:pStyle w:val="31"/>
        <w:spacing w:before="0" w:after="0" w:line="30" w:lineRule="auto"/>
        <w:ind w:firstLineChars="200" w:firstLine="480"/>
        <w:rPr>
          <w:rFonts w:ascii="Times New Roman" w:eastAsia="宋体" w:hAnsi="Times New Roman"/>
          <w:b w:val="0"/>
        </w:rPr>
      </w:pPr>
      <w:r w:rsidRPr="00875759">
        <w:rPr>
          <w:rFonts w:ascii="Times New Roman" w:eastAsia="宋体" w:hAnsi="Times New Roman"/>
          <w:b w:val="0"/>
        </w:rPr>
        <w:t>科学问题</w:t>
      </w:r>
    </w:p>
    <w:p w14:paraId="285B9B1A" w14:textId="77777777" w:rsidR="00641AEE" w:rsidRPr="00875759" w:rsidRDefault="009F2DD0" w:rsidP="00875759">
      <w:pPr>
        <w:spacing w:after="0" w:line="30" w:lineRule="auto"/>
        <w:ind w:firstLineChars="200" w:firstLine="480"/>
        <w:rPr>
          <w:lang w:eastAsia="zh-CN"/>
        </w:rPr>
      </w:pPr>
      <w:r w:rsidRPr="00875759">
        <w:rPr>
          <w:lang w:eastAsia="zh-CN"/>
        </w:rPr>
        <w:t>采前施用沸石基复合混配料是否通过调控果实发育期的细胞壁代谢酶活性和抗氧化物质积累，在采后贮藏期间延缓果实软化、抑制氧化褐变？</w:t>
      </w:r>
    </w:p>
    <w:p w14:paraId="5D59F6E8" w14:textId="77777777" w:rsidR="00641AEE" w:rsidRPr="00875759" w:rsidRDefault="009F2DD0" w:rsidP="00875759">
      <w:pPr>
        <w:pStyle w:val="31"/>
        <w:spacing w:before="0" w:after="0" w:line="30" w:lineRule="auto"/>
        <w:ind w:firstLineChars="200" w:firstLine="480"/>
        <w:rPr>
          <w:rFonts w:ascii="Times New Roman" w:eastAsia="宋体" w:hAnsi="Times New Roman"/>
          <w:b w:val="0"/>
          <w:lang w:eastAsia="zh-CN"/>
        </w:rPr>
      </w:pPr>
      <w:r w:rsidRPr="00875759">
        <w:rPr>
          <w:rFonts w:ascii="Times New Roman" w:eastAsia="宋体" w:hAnsi="Times New Roman"/>
          <w:b w:val="0"/>
          <w:lang w:eastAsia="zh-CN"/>
        </w:rPr>
        <w:t>研究内容</w:t>
      </w:r>
    </w:p>
    <w:p w14:paraId="5F62008A" w14:textId="77777777" w:rsidR="00641AEE" w:rsidRPr="00875759" w:rsidRDefault="009F2DD0" w:rsidP="00875759">
      <w:pPr>
        <w:spacing w:after="0" w:line="30" w:lineRule="auto"/>
        <w:ind w:firstLineChars="200" w:firstLine="480"/>
        <w:rPr>
          <w:lang w:eastAsia="zh-CN"/>
        </w:rPr>
      </w:pPr>
      <w:r w:rsidRPr="00875759">
        <w:rPr>
          <w:lang w:eastAsia="zh-CN"/>
        </w:rPr>
        <w:t>（</w:t>
      </w:r>
      <w:r w:rsidRPr="00875759">
        <w:rPr>
          <w:lang w:eastAsia="zh-CN"/>
        </w:rPr>
        <w:t>1</w:t>
      </w:r>
      <w:r w:rsidRPr="00875759">
        <w:rPr>
          <w:lang w:eastAsia="zh-CN"/>
        </w:rPr>
        <w:t>）采前处理时间窗口实验（五组对照</w:t>
      </w:r>
      <w:r w:rsidRPr="00875759">
        <w:rPr>
          <w:lang w:eastAsia="zh-CN"/>
        </w:rPr>
        <w:t>x4</w:t>
      </w:r>
      <w:r w:rsidRPr="00875759">
        <w:rPr>
          <w:lang w:eastAsia="zh-CN"/>
        </w:rPr>
        <w:t>个发育期</w:t>
      </w:r>
      <w:r w:rsidRPr="00875759">
        <w:rPr>
          <w:lang w:eastAsia="zh-CN"/>
        </w:rPr>
        <w:t>x&gt;=3</w:t>
      </w:r>
      <w:r w:rsidRPr="00875759">
        <w:rPr>
          <w:lang w:eastAsia="zh-CN"/>
        </w:rPr>
        <w:t>株</w:t>
      </w:r>
      <w:r w:rsidRPr="00875759">
        <w:rPr>
          <w:lang w:eastAsia="zh-CN"/>
        </w:rPr>
        <w:t>/</w:t>
      </w:r>
      <w:r w:rsidRPr="00875759">
        <w:rPr>
          <w:lang w:eastAsia="zh-CN"/>
        </w:rPr>
        <w:t>处理）：处理时期为坐果期（</w:t>
      </w:r>
      <w:r w:rsidRPr="00875759">
        <w:rPr>
          <w:lang w:eastAsia="zh-CN"/>
        </w:rPr>
        <w:t>S1</w:t>
      </w:r>
      <w:r w:rsidRPr="00875759">
        <w:rPr>
          <w:lang w:eastAsia="zh-CN"/>
        </w:rPr>
        <w:t>）、幼果膨大期（</w:t>
      </w:r>
      <w:r w:rsidRPr="00875759">
        <w:rPr>
          <w:lang w:eastAsia="zh-CN"/>
        </w:rPr>
        <w:t>S2</w:t>
      </w:r>
      <w:r w:rsidRPr="00875759">
        <w:rPr>
          <w:lang w:eastAsia="zh-CN"/>
        </w:rPr>
        <w:t>，文献关键窗口）、转色期（</w:t>
      </w:r>
      <w:r w:rsidRPr="00875759">
        <w:rPr>
          <w:lang w:eastAsia="zh-CN"/>
        </w:rPr>
        <w:t>S3</w:t>
      </w:r>
      <w:r w:rsidRPr="00875759">
        <w:rPr>
          <w:lang w:eastAsia="zh-CN"/>
        </w:rPr>
        <w:t>）、采前</w:t>
      </w:r>
      <w:r w:rsidRPr="00875759">
        <w:rPr>
          <w:lang w:eastAsia="zh-CN"/>
        </w:rPr>
        <w:t>7</w:t>
      </w:r>
      <w:r w:rsidRPr="00875759">
        <w:rPr>
          <w:lang w:eastAsia="zh-CN"/>
        </w:rPr>
        <w:t>天（</w:t>
      </w:r>
      <w:r w:rsidRPr="00875759">
        <w:rPr>
          <w:lang w:eastAsia="zh-CN"/>
        </w:rPr>
        <w:t>S4</w:t>
      </w:r>
      <w:r w:rsidRPr="00875759">
        <w:rPr>
          <w:lang w:eastAsia="zh-CN"/>
        </w:rPr>
        <w:t>）。供试作物为草莓</w:t>
      </w:r>
      <w:r w:rsidRPr="00875759">
        <w:rPr>
          <w:lang w:eastAsia="zh-CN"/>
        </w:rPr>
        <w:t xml:space="preserve"> </w:t>
      </w:r>
      <w:r w:rsidRPr="00875759">
        <w:rPr>
          <w:i/>
          <w:lang w:eastAsia="zh-CN"/>
        </w:rPr>
        <w:t>Fragaria x ananassaFragaria x ananassa</w:t>
      </w:r>
      <w:r w:rsidRPr="00875759">
        <w:rPr>
          <w:lang w:eastAsia="zh-CN"/>
        </w:rPr>
        <w:t xml:space="preserve"> cv. </w:t>
      </w:r>
      <w:r w:rsidRPr="00875759">
        <w:rPr>
          <w:lang w:eastAsia="zh-CN"/>
        </w:rPr>
        <w:t>红颜（非跃变型）</w:t>
      </w:r>
      <w:r w:rsidRPr="00875759">
        <w:rPr>
          <w:lang w:eastAsia="zh-CN"/>
        </w:rPr>
        <w:t xml:space="preserve">+ </w:t>
      </w:r>
      <w:r w:rsidRPr="00875759">
        <w:rPr>
          <w:lang w:eastAsia="zh-CN"/>
        </w:rPr>
        <w:t>番茄（跃变型对照）。</w:t>
      </w:r>
    </w:p>
    <w:p w14:paraId="4DBB9B4E" w14:textId="77777777" w:rsidR="00641AEE" w:rsidRPr="00875759" w:rsidRDefault="009F2DD0" w:rsidP="00875759">
      <w:pPr>
        <w:spacing w:after="0" w:line="30" w:lineRule="auto"/>
        <w:ind w:firstLineChars="200" w:firstLine="480"/>
        <w:rPr>
          <w:lang w:eastAsia="zh-CN"/>
        </w:rPr>
      </w:pPr>
      <w:r w:rsidRPr="00875759">
        <w:rPr>
          <w:lang w:eastAsia="zh-CN"/>
        </w:rPr>
        <w:t>（</w:t>
      </w:r>
      <w:r w:rsidRPr="00875759">
        <w:rPr>
          <w:lang w:eastAsia="zh-CN"/>
        </w:rPr>
        <w:t>2</w:t>
      </w:r>
      <w:r w:rsidRPr="00875759">
        <w:rPr>
          <w:lang w:eastAsia="zh-CN"/>
        </w:rPr>
        <w:t>）采后果实品质与衰老追踪：草莓</w:t>
      </w:r>
      <w:r w:rsidRPr="00875759">
        <w:rPr>
          <w:lang w:eastAsia="zh-CN"/>
        </w:rPr>
        <w:t>4+/-1 degree C / 90% RH / 12</w:t>
      </w:r>
      <w:r w:rsidRPr="00875759">
        <w:rPr>
          <w:lang w:eastAsia="zh-CN"/>
        </w:rPr>
        <w:t>天；番茄</w:t>
      </w:r>
      <w:r w:rsidRPr="00875759">
        <w:rPr>
          <w:lang w:eastAsia="zh-CN"/>
        </w:rPr>
        <w:t>12+/-1 degree C / 85% RH / 21</w:t>
      </w:r>
      <w:r w:rsidRPr="00875759">
        <w:rPr>
          <w:lang w:eastAsia="zh-CN"/>
        </w:rPr>
        <w:t>天。每</w:t>
      </w:r>
      <w:r w:rsidRPr="00875759">
        <w:rPr>
          <w:lang w:eastAsia="zh-CN"/>
        </w:rPr>
        <w:t>3</w:t>
      </w:r>
      <w:r w:rsidRPr="00875759">
        <w:rPr>
          <w:lang w:eastAsia="zh-CN"/>
        </w:rPr>
        <w:t>天取样一次，测定失重率、硬度（质构仪）、</w:t>
      </w:r>
      <w:r w:rsidRPr="00875759">
        <w:rPr>
          <w:lang w:eastAsia="zh-CN"/>
        </w:rPr>
        <w:t>TSS</w:t>
      </w:r>
      <w:r w:rsidRPr="00875759">
        <w:rPr>
          <w:lang w:eastAsia="zh-CN"/>
        </w:rPr>
        <w:t>（可溶性固形物）、</w:t>
      </w:r>
      <w:r w:rsidRPr="00875759">
        <w:rPr>
          <w:lang w:eastAsia="zh-CN"/>
        </w:rPr>
        <w:t>TA</w:t>
      </w:r>
      <w:r w:rsidRPr="00875759">
        <w:rPr>
          <w:lang w:eastAsia="zh-CN"/>
        </w:rPr>
        <w:t>（可滴定酸）、</w:t>
      </w:r>
      <w:r w:rsidRPr="00875759">
        <w:rPr>
          <w:lang w:eastAsia="zh-CN"/>
        </w:rPr>
        <w:t>Vc</w:t>
      </w:r>
      <w:r w:rsidRPr="00875759">
        <w:rPr>
          <w:lang w:eastAsia="zh-CN"/>
        </w:rPr>
        <w:t>含量、呼吸强度、乙烯释放量（番茄）、腐烂率。</w:t>
      </w:r>
    </w:p>
    <w:p w14:paraId="3141CBC4" w14:textId="77777777" w:rsidR="00641AEE" w:rsidRPr="00875759" w:rsidRDefault="009F2DD0" w:rsidP="00875759">
      <w:pPr>
        <w:spacing w:after="0" w:line="30" w:lineRule="auto"/>
        <w:ind w:firstLineChars="200" w:firstLine="480"/>
        <w:rPr>
          <w:lang w:eastAsia="zh-CN"/>
        </w:rPr>
      </w:pPr>
      <w:r w:rsidRPr="00875759">
        <w:rPr>
          <w:lang w:eastAsia="zh-CN"/>
        </w:rPr>
        <w:t>（</w:t>
      </w:r>
      <w:r w:rsidRPr="00875759">
        <w:rPr>
          <w:lang w:eastAsia="zh-CN"/>
        </w:rPr>
        <w:t>3</w:t>
      </w:r>
      <w:r w:rsidRPr="00875759">
        <w:rPr>
          <w:lang w:eastAsia="zh-CN"/>
        </w:rPr>
        <w:t>）细胞壁代谢酶活性分析：细胞壁降解酶（</w:t>
      </w:r>
      <w:r w:rsidRPr="00875759">
        <w:rPr>
          <w:lang w:eastAsia="zh-CN"/>
        </w:rPr>
        <w:t>PG</w:t>
      </w:r>
      <w:r w:rsidRPr="00875759">
        <w:rPr>
          <w:lang w:eastAsia="zh-CN"/>
        </w:rPr>
        <w:t>、</w:t>
      </w:r>
      <w:r w:rsidRPr="00875759">
        <w:rPr>
          <w:lang w:eastAsia="zh-CN"/>
        </w:rPr>
        <w:t>PME</w:t>
      </w:r>
      <w:r w:rsidRPr="00875759">
        <w:rPr>
          <w:lang w:eastAsia="zh-CN"/>
        </w:rPr>
        <w:t>、</w:t>
      </w:r>
      <w:r w:rsidRPr="00875759">
        <w:rPr>
          <w:lang w:eastAsia="zh-CN"/>
        </w:rPr>
        <w:t>beta-Gal</w:t>
      </w:r>
      <w:r w:rsidRPr="00875759">
        <w:rPr>
          <w:lang w:eastAsia="zh-CN"/>
        </w:rPr>
        <w:t>、</w:t>
      </w:r>
      <w:r w:rsidRPr="00875759">
        <w:rPr>
          <w:lang w:eastAsia="zh-CN"/>
        </w:rPr>
        <w:t>CEL</w:t>
      </w:r>
      <w:r w:rsidRPr="00875759">
        <w:rPr>
          <w:lang w:eastAsia="zh-CN"/>
        </w:rPr>
        <w:t>）。细胞壁组分（水溶性果胶</w:t>
      </w:r>
      <w:r w:rsidRPr="00875759">
        <w:rPr>
          <w:lang w:eastAsia="zh-CN"/>
        </w:rPr>
        <w:t>WSP</w:t>
      </w:r>
      <w:r w:rsidRPr="00875759">
        <w:rPr>
          <w:lang w:eastAsia="zh-CN"/>
        </w:rPr>
        <w:t>、螯合态果胶</w:t>
      </w:r>
      <w:r w:rsidRPr="00875759">
        <w:rPr>
          <w:lang w:eastAsia="zh-CN"/>
        </w:rPr>
        <w:t>CSP</w:t>
      </w:r>
      <w:r w:rsidRPr="00875759">
        <w:rPr>
          <w:lang w:eastAsia="zh-CN"/>
        </w:rPr>
        <w:t>、半纤维素、纤维素含量）。</w:t>
      </w:r>
    </w:p>
    <w:p w14:paraId="4432DC2B" w14:textId="77777777" w:rsidR="00641AEE" w:rsidRPr="00875759" w:rsidRDefault="009F2DD0" w:rsidP="00875759">
      <w:pPr>
        <w:spacing w:after="0" w:line="30" w:lineRule="auto"/>
        <w:ind w:firstLineChars="200" w:firstLine="480"/>
        <w:rPr>
          <w:lang w:eastAsia="zh-CN"/>
        </w:rPr>
      </w:pPr>
      <w:r w:rsidRPr="00875759">
        <w:rPr>
          <w:lang w:eastAsia="zh-CN"/>
        </w:rPr>
        <w:t>（</w:t>
      </w:r>
      <w:r w:rsidRPr="00875759">
        <w:rPr>
          <w:lang w:eastAsia="zh-CN"/>
        </w:rPr>
        <w:t>4</w:t>
      </w:r>
      <w:r w:rsidRPr="00875759">
        <w:rPr>
          <w:lang w:eastAsia="zh-CN"/>
        </w:rPr>
        <w:t>）抗氧化网络分析：酶系统（</w:t>
      </w:r>
      <w:r w:rsidRPr="00875759">
        <w:rPr>
          <w:lang w:eastAsia="zh-CN"/>
        </w:rPr>
        <w:t>SOD</w:t>
      </w:r>
      <w:r w:rsidRPr="00875759">
        <w:rPr>
          <w:lang w:eastAsia="zh-CN"/>
        </w:rPr>
        <w:t>、</w:t>
      </w:r>
      <w:r w:rsidRPr="00875759">
        <w:rPr>
          <w:lang w:eastAsia="zh-CN"/>
        </w:rPr>
        <w:t>POD</w:t>
      </w:r>
      <w:r w:rsidRPr="00875759">
        <w:rPr>
          <w:lang w:eastAsia="zh-CN"/>
        </w:rPr>
        <w:t>、</w:t>
      </w:r>
      <w:r w:rsidRPr="00875759">
        <w:rPr>
          <w:lang w:eastAsia="zh-CN"/>
        </w:rPr>
        <w:t>CAT</w:t>
      </w:r>
      <w:r w:rsidRPr="00875759">
        <w:rPr>
          <w:lang w:eastAsia="zh-CN"/>
        </w:rPr>
        <w:t>、</w:t>
      </w:r>
      <w:r w:rsidRPr="00875759">
        <w:rPr>
          <w:lang w:eastAsia="zh-CN"/>
        </w:rPr>
        <w:t>APX</w:t>
      </w:r>
      <w:r w:rsidRPr="00875759">
        <w:rPr>
          <w:lang w:eastAsia="zh-CN"/>
        </w:rPr>
        <w:t>、</w:t>
      </w:r>
      <w:r w:rsidRPr="00875759">
        <w:rPr>
          <w:lang w:eastAsia="zh-CN"/>
        </w:rPr>
        <w:t>PPO</w:t>
      </w:r>
      <w:r w:rsidRPr="00875759">
        <w:rPr>
          <w:lang w:eastAsia="zh-CN"/>
        </w:rPr>
        <w:t>、</w:t>
      </w:r>
      <w:r w:rsidRPr="00875759">
        <w:rPr>
          <w:lang w:eastAsia="zh-CN"/>
        </w:rPr>
        <w:t>PAL</w:t>
      </w:r>
      <w:r w:rsidRPr="00875759">
        <w:rPr>
          <w:lang w:eastAsia="zh-CN"/>
        </w:rPr>
        <w:t>）。非酶系统（总酚、总黄酮、花青素、</w:t>
      </w:r>
      <w:r w:rsidRPr="00875759">
        <w:rPr>
          <w:lang w:eastAsia="zh-CN"/>
        </w:rPr>
        <w:t>ASA-GSH</w:t>
      </w:r>
      <w:r w:rsidRPr="00875759">
        <w:rPr>
          <w:lang w:eastAsia="zh-CN"/>
        </w:rPr>
        <w:t>循环各组分）。氧化损伤指标（</w:t>
      </w:r>
      <w:r w:rsidRPr="00875759">
        <w:rPr>
          <w:lang w:eastAsia="zh-CN"/>
        </w:rPr>
        <w:t>MDA</w:t>
      </w:r>
      <w:r w:rsidRPr="00875759">
        <w:rPr>
          <w:lang w:eastAsia="zh-CN"/>
        </w:rPr>
        <w:t>、</w:t>
      </w:r>
      <w:r w:rsidRPr="00875759">
        <w:rPr>
          <w:lang w:eastAsia="zh-CN"/>
        </w:rPr>
        <w:t>H2O2</w:t>
      </w:r>
      <w:r w:rsidRPr="00875759">
        <w:rPr>
          <w:lang w:eastAsia="zh-CN"/>
        </w:rPr>
        <w:t>、</w:t>
      </w:r>
      <w:r w:rsidRPr="00875759">
        <w:rPr>
          <w:lang w:eastAsia="zh-CN"/>
        </w:rPr>
        <w:t>O2-</w:t>
      </w:r>
      <w:r w:rsidRPr="00875759">
        <w:rPr>
          <w:lang w:eastAsia="zh-CN"/>
        </w:rPr>
        <w:t>产生速率）。</w:t>
      </w:r>
    </w:p>
    <w:p w14:paraId="6E353FC6" w14:textId="77777777" w:rsidR="00641AEE" w:rsidRPr="00875759" w:rsidRDefault="009F2DD0" w:rsidP="00875759">
      <w:pPr>
        <w:pStyle w:val="31"/>
        <w:spacing w:before="0" w:after="0" w:line="30" w:lineRule="auto"/>
        <w:ind w:firstLineChars="200" w:firstLine="480"/>
        <w:rPr>
          <w:rFonts w:ascii="Times New Roman" w:eastAsia="宋体" w:hAnsi="Times New Roman"/>
          <w:b w:val="0"/>
          <w:lang w:eastAsia="zh-CN"/>
        </w:rPr>
      </w:pPr>
      <w:r w:rsidRPr="00875759">
        <w:rPr>
          <w:rFonts w:ascii="Times New Roman" w:eastAsia="宋体" w:hAnsi="Times New Roman"/>
          <w:b w:val="0"/>
          <w:lang w:eastAsia="zh-CN"/>
        </w:rPr>
        <w:t>SCI</w:t>
      </w:r>
      <w:r w:rsidRPr="00875759">
        <w:rPr>
          <w:rFonts w:ascii="Times New Roman" w:eastAsia="宋体" w:hAnsi="Times New Roman"/>
          <w:b w:val="0"/>
          <w:lang w:eastAsia="zh-CN"/>
        </w:rPr>
        <w:t>论文创新点</w:t>
      </w:r>
    </w:p>
    <w:p w14:paraId="0BDC8D30" w14:textId="77777777" w:rsidR="00641AEE" w:rsidRPr="00875759" w:rsidRDefault="009F2DD0" w:rsidP="00875759">
      <w:pPr>
        <w:spacing w:after="0" w:line="30" w:lineRule="auto"/>
        <w:ind w:firstLineChars="200" w:firstLine="480"/>
        <w:rPr>
          <w:lang w:eastAsia="zh-CN"/>
        </w:rPr>
      </w:pPr>
      <w:r w:rsidRPr="00875759">
        <w:rPr>
          <w:lang w:eastAsia="zh-CN"/>
        </w:rPr>
        <w:t>首次将</w:t>
      </w:r>
      <w:r w:rsidRPr="00875759">
        <w:rPr>
          <w:lang w:eastAsia="zh-CN"/>
        </w:rPr>
        <w:t>"</w:t>
      </w:r>
      <w:r w:rsidRPr="00875759">
        <w:rPr>
          <w:lang w:eastAsia="zh-CN"/>
        </w:rPr>
        <w:t>采前矿物基改良剂</w:t>
      </w:r>
      <w:r w:rsidRPr="00875759">
        <w:rPr>
          <w:lang w:eastAsia="zh-CN"/>
        </w:rPr>
        <w:t>"</w:t>
      </w:r>
      <w:r w:rsidRPr="00875759">
        <w:rPr>
          <w:lang w:eastAsia="zh-CN"/>
        </w:rPr>
        <w:t>与</w:t>
      </w:r>
      <w:r w:rsidRPr="00875759">
        <w:rPr>
          <w:lang w:eastAsia="zh-CN"/>
        </w:rPr>
        <w:t>"</w:t>
      </w:r>
      <w:r w:rsidRPr="00875759">
        <w:rPr>
          <w:lang w:eastAsia="zh-CN"/>
        </w:rPr>
        <w:t>采后果实细胞壁代谢</w:t>
      </w:r>
      <w:r w:rsidRPr="00875759">
        <w:rPr>
          <w:lang w:eastAsia="zh-CN"/>
        </w:rPr>
        <w:t>-</w:t>
      </w:r>
      <w:r w:rsidRPr="00875759">
        <w:rPr>
          <w:lang w:eastAsia="zh-CN"/>
        </w:rPr>
        <w:t>抗氧化网络</w:t>
      </w:r>
      <w:r w:rsidRPr="00875759">
        <w:rPr>
          <w:lang w:eastAsia="zh-CN"/>
        </w:rPr>
        <w:t>"</w:t>
      </w:r>
      <w:r w:rsidRPr="00875759">
        <w:rPr>
          <w:lang w:eastAsia="zh-CN"/>
        </w:rPr>
        <w:t>进行因果关联分析，结合不同发育期窗口处理，揭示采前调控果实耐贮性的最佳时间窗口和酶学基础。</w:t>
      </w:r>
    </w:p>
    <w:p w14:paraId="27212076"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工程任务一：产品安全性评估与销售许可技术支撑</w:t>
      </w:r>
    </w:p>
    <w:tbl>
      <w:tblPr>
        <w:tblW w:w="5000" w:type="pct"/>
        <w:tblLook w:val="04A0" w:firstRow="1" w:lastRow="0" w:firstColumn="1" w:lastColumn="0" w:noHBand="0" w:noVBand="1"/>
      </w:tblPr>
      <w:tblGrid>
        <w:gridCol w:w="4428"/>
        <w:gridCol w:w="4428"/>
      </w:tblGrid>
      <w:tr w:rsidR="00641AEE" w:rsidRPr="00875759" w14:paraId="09324811" w14:textId="77777777" w:rsidTr="00875759">
        <w:tc>
          <w:tcPr>
            <w:tcW w:w="2500" w:type="pct"/>
            <w:tcBorders>
              <w:top w:val="single" w:sz="12" w:space="0" w:color="000000"/>
              <w:left w:val="nil"/>
              <w:bottom w:val="single" w:sz="6" w:space="0" w:color="000000"/>
              <w:right w:val="nil"/>
            </w:tcBorders>
            <w:shd w:val="clear" w:color="auto" w:fill="E6E6E6"/>
          </w:tcPr>
          <w:p w14:paraId="3CE72748"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属性</w:t>
            </w:r>
          </w:p>
        </w:tc>
        <w:tc>
          <w:tcPr>
            <w:tcW w:w="2500" w:type="pct"/>
            <w:tcBorders>
              <w:top w:val="single" w:sz="12" w:space="0" w:color="000000"/>
              <w:left w:val="nil"/>
              <w:bottom w:val="single" w:sz="6" w:space="0" w:color="000000"/>
              <w:right w:val="nil"/>
            </w:tcBorders>
            <w:shd w:val="clear" w:color="auto" w:fill="E6E6E6"/>
          </w:tcPr>
          <w:p w14:paraId="0ADADBE3"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内容</w:t>
            </w:r>
          </w:p>
        </w:tc>
      </w:tr>
      <w:tr w:rsidR="00641AEE" w:rsidRPr="00875759" w14:paraId="41B09959" w14:textId="77777777" w:rsidTr="00875759">
        <w:tc>
          <w:tcPr>
            <w:tcW w:w="2500" w:type="pct"/>
            <w:tcBorders>
              <w:top w:val="single" w:sz="4" w:space="0" w:color="000000"/>
              <w:left w:val="nil"/>
              <w:bottom w:val="single" w:sz="0" w:space="0" w:color="000000"/>
              <w:right w:val="nil"/>
            </w:tcBorders>
          </w:tcPr>
          <w:p w14:paraId="69037B48" w14:textId="77777777" w:rsidR="00641AEE" w:rsidRPr="00875759" w:rsidRDefault="009F2DD0" w:rsidP="00875759">
            <w:pPr>
              <w:spacing w:after="0" w:line="30" w:lineRule="auto"/>
              <w:rPr>
                <w:sz w:val="21"/>
              </w:rPr>
            </w:pPr>
            <w:r w:rsidRPr="00875759">
              <w:rPr>
                <w:sz w:val="21"/>
              </w:rPr>
              <w:t>负责人</w:t>
            </w:r>
          </w:p>
        </w:tc>
        <w:tc>
          <w:tcPr>
            <w:tcW w:w="2500" w:type="pct"/>
            <w:tcBorders>
              <w:top w:val="single" w:sz="4" w:space="0" w:color="000000"/>
              <w:left w:val="nil"/>
              <w:bottom w:val="single" w:sz="0" w:space="0" w:color="000000"/>
              <w:right w:val="nil"/>
            </w:tcBorders>
          </w:tcPr>
          <w:p w14:paraId="459D6175" w14:textId="77777777" w:rsidR="00641AEE" w:rsidRPr="00875759" w:rsidRDefault="009F2DD0" w:rsidP="00875759">
            <w:pPr>
              <w:spacing w:after="0" w:line="30" w:lineRule="auto"/>
              <w:rPr>
                <w:sz w:val="21"/>
                <w:lang w:eastAsia="zh-CN"/>
              </w:rPr>
            </w:pPr>
            <w:r w:rsidRPr="00875759">
              <w:rPr>
                <w:sz w:val="21"/>
                <w:lang w:eastAsia="zh-CN"/>
              </w:rPr>
              <w:t>企业工程师</w:t>
            </w:r>
            <w:r w:rsidRPr="00875759">
              <w:rPr>
                <w:sz w:val="21"/>
                <w:lang w:eastAsia="zh-CN"/>
              </w:rPr>
              <w:t xml:space="preserve"> + </w:t>
            </w:r>
            <w:r w:rsidRPr="00875759">
              <w:rPr>
                <w:sz w:val="21"/>
                <w:lang w:eastAsia="zh-CN"/>
              </w:rPr>
              <w:t>科研团队（数据共享）</w:t>
            </w:r>
          </w:p>
        </w:tc>
      </w:tr>
      <w:tr w:rsidR="00641AEE" w:rsidRPr="00875759" w14:paraId="08CC081A" w14:textId="77777777" w:rsidTr="00875759">
        <w:tc>
          <w:tcPr>
            <w:tcW w:w="2500" w:type="pct"/>
            <w:tcBorders>
              <w:top w:val="single" w:sz="4" w:space="0" w:color="000000"/>
              <w:left w:val="nil"/>
              <w:bottom w:val="single" w:sz="12" w:space="0" w:color="000000"/>
              <w:right w:val="nil"/>
            </w:tcBorders>
          </w:tcPr>
          <w:p w14:paraId="2EF7CEFD" w14:textId="77777777" w:rsidR="00641AEE" w:rsidRPr="00875759" w:rsidRDefault="009F2DD0" w:rsidP="00875759">
            <w:pPr>
              <w:spacing w:after="0" w:line="30" w:lineRule="auto"/>
              <w:rPr>
                <w:sz w:val="21"/>
              </w:rPr>
            </w:pPr>
            <w:r w:rsidRPr="00875759">
              <w:rPr>
                <w:sz w:val="21"/>
              </w:rPr>
              <w:t>目标</w:t>
            </w:r>
          </w:p>
        </w:tc>
        <w:tc>
          <w:tcPr>
            <w:tcW w:w="2500" w:type="pct"/>
            <w:tcBorders>
              <w:top w:val="single" w:sz="4" w:space="0" w:color="000000"/>
              <w:left w:val="nil"/>
              <w:bottom w:val="single" w:sz="12" w:space="0" w:color="000000"/>
              <w:right w:val="nil"/>
            </w:tcBorders>
          </w:tcPr>
          <w:p w14:paraId="73CC89B6" w14:textId="77777777" w:rsidR="00641AEE" w:rsidRPr="00875759" w:rsidRDefault="009F2DD0" w:rsidP="00875759">
            <w:pPr>
              <w:spacing w:after="0" w:line="30" w:lineRule="auto"/>
              <w:rPr>
                <w:sz w:val="21"/>
                <w:lang w:eastAsia="zh-CN"/>
              </w:rPr>
            </w:pPr>
            <w:r w:rsidRPr="00875759">
              <w:rPr>
                <w:sz w:val="21"/>
                <w:lang w:eastAsia="zh-CN"/>
              </w:rPr>
              <w:t>出具第三方认可的合规报告，支撑企业销售许可申报和肥料登记</w:t>
            </w:r>
          </w:p>
        </w:tc>
      </w:tr>
    </w:tbl>
    <w:p w14:paraId="165F8006" w14:textId="77777777" w:rsidR="00641AEE" w:rsidRPr="00875759" w:rsidRDefault="00641AEE" w:rsidP="00875759">
      <w:pPr>
        <w:spacing w:after="0" w:line="30" w:lineRule="auto"/>
        <w:rPr>
          <w:lang w:eastAsia="zh-CN"/>
        </w:rPr>
      </w:pPr>
    </w:p>
    <w:p w14:paraId="68BF30F5" w14:textId="77777777" w:rsidR="00641AEE" w:rsidRPr="00875759" w:rsidRDefault="009F2DD0" w:rsidP="00875759">
      <w:pPr>
        <w:spacing w:after="0" w:line="30" w:lineRule="auto"/>
        <w:ind w:firstLineChars="200" w:firstLine="480"/>
        <w:rPr>
          <w:lang w:eastAsia="zh-CN"/>
        </w:rPr>
      </w:pPr>
      <w:r w:rsidRPr="00875759">
        <w:rPr>
          <w:lang w:eastAsia="zh-CN"/>
        </w:rPr>
        <w:t>（</w:t>
      </w:r>
      <w:r w:rsidRPr="00875759">
        <w:rPr>
          <w:lang w:eastAsia="zh-CN"/>
        </w:rPr>
        <w:t>1</w:t>
      </w:r>
      <w:r w:rsidRPr="00875759">
        <w:rPr>
          <w:lang w:eastAsia="zh-CN"/>
        </w:rPr>
        <w:t>）混配料本底安全检测</w:t>
      </w:r>
      <w:r w:rsidRPr="00875759">
        <w:rPr>
          <w:lang w:eastAsia="zh-CN"/>
        </w:rPr>
        <w:t>——</w:t>
      </w:r>
      <w:r w:rsidRPr="00875759">
        <w:rPr>
          <w:lang w:eastAsia="zh-CN"/>
        </w:rPr>
        <w:t>按</w:t>
      </w:r>
      <w:r w:rsidRPr="00875759">
        <w:rPr>
          <w:lang w:eastAsia="zh-CN"/>
        </w:rPr>
        <w:t>GB 38400-2019</w:t>
      </w:r>
      <w:r w:rsidRPr="00875759">
        <w:rPr>
          <w:lang w:eastAsia="zh-CN"/>
        </w:rPr>
        <w:t>检测</w:t>
      </w:r>
      <w:r w:rsidRPr="00875759">
        <w:rPr>
          <w:lang w:eastAsia="zh-CN"/>
        </w:rPr>
        <w:t>As, Cd, Pb, Cr, Hg</w:t>
      </w:r>
      <w:r w:rsidRPr="00875759">
        <w:rPr>
          <w:lang w:eastAsia="zh-CN"/>
        </w:rPr>
        <w:t>含量，送农业农村部认定的肥料质检机构。（</w:t>
      </w:r>
      <w:r w:rsidRPr="00875759">
        <w:rPr>
          <w:lang w:eastAsia="zh-CN"/>
        </w:rPr>
        <w:t>2</w:t>
      </w:r>
      <w:r w:rsidRPr="00875759">
        <w:rPr>
          <w:lang w:eastAsia="zh-CN"/>
        </w:rPr>
        <w:t>）施用后土壤与农产品安全性评估</w:t>
      </w:r>
      <w:r w:rsidRPr="00875759">
        <w:rPr>
          <w:lang w:eastAsia="zh-CN"/>
        </w:rPr>
        <w:t>——</w:t>
      </w:r>
      <w:r w:rsidRPr="00875759">
        <w:rPr>
          <w:lang w:eastAsia="zh-CN"/>
        </w:rPr>
        <w:t>对标</w:t>
      </w:r>
      <w:r w:rsidRPr="00875759">
        <w:rPr>
          <w:lang w:eastAsia="zh-CN"/>
        </w:rPr>
        <w:t>GB 15618-2018</w:t>
      </w:r>
      <w:r w:rsidRPr="00875759">
        <w:rPr>
          <w:lang w:eastAsia="zh-CN"/>
        </w:rPr>
        <w:t>风险筛选值（</w:t>
      </w:r>
      <w:r w:rsidRPr="00875759">
        <w:rPr>
          <w:lang w:eastAsia="zh-CN"/>
        </w:rPr>
        <w:t>Pb &lt;= 170 / Cd &lt;= 0.6 / Cr &lt;= 250 / As &lt;= 25 / Hg &lt;= 2.4 mg/kg, pH &gt; 7.5</w:t>
      </w:r>
      <w:r w:rsidRPr="00875759">
        <w:rPr>
          <w:lang w:eastAsia="zh-CN"/>
        </w:rPr>
        <w:t>），农产品对标</w:t>
      </w:r>
      <w:r w:rsidRPr="00875759">
        <w:rPr>
          <w:lang w:eastAsia="zh-CN"/>
        </w:rPr>
        <w:t>GB 2762-2022</w:t>
      </w:r>
      <w:r w:rsidRPr="00875759">
        <w:rPr>
          <w:lang w:eastAsia="zh-CN"/>
        </w:rPr>
        <w:t>食品污染物限量。（</w:t>
      </w:r>
      <w:r w:rsidRPr="00875759">
        <w:rPr>
          <w:lang w:eastAsia="zh-CN"/>
        </w:rPr>
        <w:t>3</w:t>
      </w:r>
      <w:r w:rsidRPr="00875759">
        <w:rPr>
          <w:lang w:eastAsia="zh-CN"/>
        </w:rPr>
        <w:t>）长期累积风险模型</w:t>
      </w:r>
      <w:r w:rsidRPr="00875759">
        <w:rPr>
          <w:lang w:eastAsia="zh-CN"/>
        </w:rPr>
        <w:t>——</w:t>
      </w:r>
      <w:r w:rsidRPr="00875759">
        <w:rPr>
          <w:lang w:eastAsia="zh-CN"/>
        </w:rPr>
        <w:t>基于两季数据，构建连续施用</w:t>
      </w:r>
      <w:r w:rsidRPr="00875759">
        <w:rPr>
          <w:lang w:eastAsia="zh-CN"/>
        </w:rPr>
        <w:t>&gt;=10</w:t>
      </w:r>
      <w:r w:rsidRPr="00875759">
        <w:rPr>
          <w:lang w:eastAsia="zh-CN"/>
        </w:rPr>
        <w:t>年的重金属累积质量平衡模型。（</w:t>
      </w:r>
      <w:r w:rsidRPr="00875759">
        <w:rPr>
          <w:lang w:eastAsia="zh-CN"/>
        </w:rPr>
        <w:t>4</w:t>
      </w:r>
      <w:r w:rsidRPr="00875759">
        <w:rPr>
          <w:lang w:eastAsia="zh-CN"/>
        </w:rPr>
        <w:t>）交付物：《沸石基复合混配料重金属安全合规报告》（含第三方机构签章）、《长期连续施用土壤重金属累积风险评估报告》。</w:t>
      </w:r>
    </w:p>
    <w:p w14:paraId="09C60B7D"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工程任务二：多点田间示范与技术规程制定</w:t>
      </w:r>
    </w:p>
    <w:tbl>
      <w:tblPr>
        <w:tblW w:w="5000" w:type="pct"/>
        <w:tblLook w:val="04A0" w:firstRow="1" w:lastRow="0" w:firstColumn="1" w:lastColumn="0" w:noHBand="0" w:noVBand="1"/>
      </w:tblPr>
      <w:tblGrid>
        <w:gridCol w:w="4428"/>
        <w:gridCol w:w="4428"/>
      </w:tblGrid>
      <w:tr w:rsidR="00641AEE" w:rsidRPr="00875759" w14:paraId="5E107C9C" w14:textId="77777777" w:rsidTr="00875759">
        <w:tc>
          <w:tcPr>
            <w:tcW w:w="2500" w:type="pct"/>
            <w:tcBorders>
              <w:top w:val="single" w:sz="12" w:space="0" w:color="000000"/>
              <w:left w:val="nil"/>
              <w:bottom w:val="single" w:sz="6" w:space="0" w:color="000000"/>
              <w:right w:val="nil"/>
            </w:tcBorders>
            <w:shd w:val="clear" w:color="auto" w:fill="E6E6E6"/>
          </w:tcPr>
          <w:p w14:paraId="0DB35DC8"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属性</w:t>
            </w:r>
          </w:p>
        </w:tc>
        <w:tc>
          <w:tcPr>
            <w:tcW w:w="2500" w:type="pct"/>
            <w:tcBorders>
              <w:top w:val="single" w:sz="12" w:space="0" w:color="000000"/>
              <w:left w:val="nil"/>
              <w:bottom w:val="single" w:sz="6" w:space="0" w:color="000000"/>
              <w:right w:val="nil"/>
            </w:tcBorders>
            <w:shd w:val="clear" w:color="auto" w:fill="E6E6E6"/>
          </w:tcPr>
          <w:p w14:paraId="35216AF1"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内容</w:t>
            </w:r>
          </w:p>
        </w:tc>
      </w:tr>
      <w:tr w:rsidR="00641AEE" w:rsidRPr="00875759" w14:paraId="56933345" w14:textId="77777777" w:rsidTr="00875759">
        <w:tc>
          <w:tcPr>
            <w:tcW w:w="2500" w:type="pct"/>
            <w:tcBorders>
              <w:top w:val="single" w:sz="4" w:space="0" w:color="000000"/>
              <w:left w:val="nil"/>
              <w:bottom w:val="single" w:sz="0" w:space="0" w:color="000000"/>
              <w:right w:val="nil"/>
            </w:tcBorders>
          </w:tcPr>
          <w:p w14:paraId="39895D71" w14:textId="77777777" w:rsidR="00641AEE" w:rsidRPr="00875759" w:rsidRDefault="009F2DD0" w:rsidP="00875759">
            <w:pPr>
              <w:spacing w:after="0" w:line="30" w:lineRule="auto"/>
              <w:rPr>
                <w:sz w:val="21"/>
              </w:rPr>
            </w:pPr>
            <w:r w:rsidRPr="00875759">
              <w:rPr>
                <w:sz w:val="21"/>
              </w:rPr>
              <w:t>负责人</w:t>
            </w:r>
          </w:p>
        </w:tc>
        <w:tc>
          <w:tcPr>
            <w:tcW w:w="2500" w:type="pct"/>
            <w:tcBorders>
              <w:top w:val="single" w:sz="4" w:space="0" w:color="000000"/>
              <w:left w:val="nil"/>
              <w:bottom w:val="single" w:sz="0" w:space="0" w:color="000000"/>
              <w:right w:val="nil"/>
            </w:tcBorders>
          </w:tcPr>
          <w:p w14:paraId="65D279B0" w14:textId="77777777" w:rsidR="00641AEE" w:rsidRPr="00875759" w:rsidRDefault="009F2DD0" w:rsidP="00875759">
            <w:pPr>
              <w:spacing w:after="0" w:line="30" w:lineRule="auto"/>
              <w:rPr>
                <w:sz w:val="21"/>
                <w:lang w:eastAsia="zh-CN"/>
              </w:rPr>
            </w:pPr>
            <w:r w:rsidRPr="00875759">
              <w:rPr>
                <w:sz w:val="21"/>
                <w:lang w:eastAsia="zh-CN"/>
              </w:rPr>
              <w:t>企业技术推广团队</w:t>
            </w:r>
            <w:r w:rsidRPr="00875759">
              <w:rPr>
                <w:sz w:val="21"/>
                <w:lang w:eastAsia="zh-CN"/>
              </w:rPr>
              <w:t xml:space="preserve"> + </w:t>
            </w:r>
            <w:r w:rsidRPr="00875759">
              <w:rPr>
                <w:sz w:val="21"/>
                <w:lang w:eastAsia="zh-CN"/>
              </w:rPr>
              <w:t>科研团队（规程编制）</w:t>
            </w:r>
          </w:p>
        </w:tc>
      </w:tr>
      <w:tr w:rsidR="00641AEE" w:rsidRPr="00875759" w14:paraId="2B8069A8" w14:textId="77777777" w:rsidTr="00875759">
        <w:tc>
          <w:tcPr>
            <w:tcW w:w="2500" w:type="pct"/>
            <w:tcBorders>
              <w:top w:val="single" w:sz="4" w:space="0" w:color="000000"/>
              <w:left w:val="nil"/>
              <w:bottom w:val="single" w:sz="12" w:space="0" w:color="000000"/>
              <w:right w:val="nil"/>
            </w:tcBorders>
          </w:tcPr>
          <w:p w14:paraId="6822D234" w14:textId="77777777" w:rsidR="00641AEE" w:rsidRPr="00875759" w:rsidRDefault="009F2DD0" w:rsidP="00875759">
            <w:pPr>
              <w:spacing w:after="0" w:line="30" w:lineRule="auto"/>
              <w:rPr>
                <w:sz w:val="21"/>
              </w:rPr>
            </w:pPr>
            <w:r w:rsidRPr="00875759">
              <w:rPr>
                <w:sz w:val="21"/>
              </w:rPr>
              <w:t>目标</w:t>
            </w:r>
          </w:p>
        </w:tc>
        <w:tc>
          <w:tcPr>
            <w:tcW w:w="2500" w:type="pct"/>
            <w:tcBorders>
              <w:top w:val="single" w:sz="4" w:space="0" w:color="000000"/>
              <w:left w:val="nil"/>
              <w:bottom w:val="single" w:sz="12" w:space="0" w:color="000000"/>
              <w:right w:val="nil"/>
            </w:tcBorders>
          </w:tcPr>
          <w:p w14:paraId="1AE70390" w14:textId="77777777" w:rsidR="00641AEE" w:rsidRPr="00875759" w:rsidRDefault="009F2DD0" w:rsidP="00875759">
            <w:pPr>
              <w:spacing w:after="0" w:line="30" w:lineRule="auto"/>
              <w:rPr>
                <w:sz w:val="21"/>
                <w:lang w:eastAsia="zh-CN"/>
              </w:rPr>
            </w:pPr>
            <w:r w:rsidRPr="00875759">
              <w:rPr>
                <w:sz w:val="21"/>
                <w:lang w:eastAsia="zh-CN"/>
              </w:rPr>
              <w:t>产出可进入地方农业技术推广目录的标准化操作规程</w:t>
            </w:r>
          </w:p>
        </w:tc>
      </w:tr>
    </w:tbl>
    <w:p w14:paraId="78620A4D" w14:textId="77777777" w:rsidR="00641AEE" w:rsidRPr="00875759" w:rsidRDefault="00641AEE" w:rsidP="00875759">
      <w:pPr>
        <w:spacing w:after="0" w:line="30" w:lineRule="auto"/>
        <w:rPr>
          <w:lang w:eastAsia="zh-CN"/>
        </w:rPr>
      </w:pPr>
    </w:p>
    <w:p w14:paraId="6432159F" w14:textId="77777777" w:rsidR="00641AEE" w:rsidRPr="00875759" w:rsidRDefault="009F2DD0" w:rsidP="00875759">
      <w:pPr>
        <w:spacing w:after="0" w:line="30" w:lineRule="auto"/>
        <w:ind w:firstLineChars="200" w:firstLine="480"/>
        <w:rPr>
          <w:lang w:eastAsia="zh-CN"/>
        </w:rPr>
      </w:pPr>
      <w:r w:rsidRPr="00875759">
        <w:rPr>
          <w:lang w:eastAsia="zh-CN"/>
        </w:rPr>
        <w:t>（</w:t>
      </w:r>
      <w:r w:rsidRPr="00875759">
        <w:rPr>
          <w:lang w:eastAsia="zh-CN"/>
        </w:rPr>
        <w:t>1</w:t>
      </w:r>
      <w:r w:rsidRPr="00875759">
        <w:rPr>
          <w:lang w:eastAsia="zh-CN"/>
        </w:rPr>
        <w:t>）田间示范网络</w:t>
      </w:r>
      <w:r w:rsidRPr="00875759">
        <w:rPr>
          <w:lang w:eastAsia="zh-CN"/>
        </w:rPr>
        <w:t>——</w:t>
      </w:r>
      <w:r w:rsidRPr="00875759">
        <w:rPr>
          <w:lang w:eastAsia="zh-CN"/>
        </w:rPr>
        <w:t>在</w:t>
      </w:r>
      <w:r w:rsidRPr="00875759">
        <w:rPr>
          <w:lang w:eastAsia="zh-CN"/>
        </w:rPr>
        <w:t>&gt;=3</w:t>
      </w:r>
      <w:r w:rsidRPr="00875759">
        <w:rPr>
          <w:lang w:eastAsia="zh-CN"/>
        </w:rPr>
        <w:t>个生态区布设田间示范点，每点</w:t>
      </w:r>
      <w:r w:rsidRPr="00875759">
        <w:rPr>
          <w:lang w:eastAsia="zh-CN"/>
        </w:rPr>
        <w:t>&gt;=1</w:t>
      </w:r>
      <w:r w:rsidRPr="00875759">
        <w:rPr>
          <w:lang w:eastAsia="zh-CN"/>
        </w:rPr>
        <w:t>亩，采用</w:t>
      </w:r>
      <w:r w:rsidRPr="00875759">
        <w:rPr>
          <w:lang w:eastAsia="zh-CN"/>
        </w:rPr>
        <w:t>Full-formula</w:t>
      </w:r>
      <w:r w:rsidRPr="00875759">
        <w:rPr>
          <w:lang w:eastAsia="zh-CN"/>
        </w:rPr>
        <w:t>与</w:t>
      </w:r>
      <w:r w:rsidRPr="00875759">
        <w:rPr>
          <w:lang w:eastAsia="zh-CN"/>
        </w:rPr>
        <w:t>CF</w:t>
      </w:r>
      <w:r w:rsidRPr="00875759">
        <w:rPr>
          <w:lang w:eastAsia="zh-CN"/>
        </w:rPr>
        <w:t>对比的简化设计</w:t>
      </w:r>
      <w:r w:rsidRPr="00875759">
        <w:rPr>
          <w:lang w:eastAsia="zh-CN"/>
        </w:rPr>
        <w:t>+3</w:t>
      </w:r>
      <w:r w:rsidRPr="00875759">
        <w:rPr>
          <w:lang w:eastAsia="zh-CN"/>
        </w:rPr>
        <w:t>次现场观摩会。（</w:t>
      </w:r>
      <w:r w:rsidRPr="00875759">
        <w:rPr>
          <w:lang w:eastAsia="zh-CN"/>
        </w:rPr>
        <w:t>2</w:t>
      </w:r>
      <w:r w:rsidRPr="00875759">
        <w:rPr>
          <w:lang w:eastAsia="zh-CN"/>
        </w:rPr>
        <w:t>）技术规程编制</w:t>
      </w:r>
      <w:r w:rsidRPr="00875759">
        <w:rPr>
          <w:lang w:eastAsia="zh-CN"/>
        </w:rPr>
        <w:t>——</w:t>
      </w:r>
      <w:r w:rsidRPr="00875759">
        <w:rPr>
          <w:lang w:eastAsia="zh-CN"/>
        </w:rPr>
        <w:t>制定包括适用范围、施用量与时期、施用方法、配伍禁忌、安全间隔期的标准化规程。（</w:t>
      </w:r>
      <w:r w:rsidRPr="00875759">
        <w:rPr>
          <w:lang w:eastAsia="zh-CN"/>
        </w:rPr>
        <w:t>3</w:t>
      </w:r>
      <w:r w:rsidRPr="00875759">
        <w:rPr>
          <w:lang w:eastAsia="zh-CN"/>
        </w:rPr>
        <w:t>）交付物：《沸石基复合混配料土传病害防控与田果园改造应用技术规程》、</w:t>
      </w:r>
      <w:r w:rsidRPr="00875759">
        <w:rPr>
          <w:lang w:eastAsia="zh-CN"/>
        </w:rPr>
        <w:t>3</w:t>
      </w:r>
      <w:r w:rsidRPr="00875759">
        <w:rPr>
          <w:lang w:eastAsia="zh-CN"/>
        </w:rPr>
        <w:t>个生态区</w:t>
      </w:r>
      <w:r w:rsidRPr="00875759">
        <w:rPr>
          <w:lang w:eastAsia="zh-CN"/>
        </w:rPr>
        <w:t>x2</w:t>
      </w:r>
      <w:r w:rsidRPr="00875759">
        <w:rPr>
          <w:lang w:eastAsia="zh-CN"/>
        </w:rPr>
        <w:t>季的示范观摩会数据、农民施用培训材料。</w:t>
      </w:r>
    </w:p>
    <w:p w14:paraId="70745318" w14:textId="77777777" w:rsidR="00641AEE" w:rsidRPr="00875759" w:rsidRDefault="009F2DD0" w:rsidP="00875759">
      <w:pPr>
        <w:pStyle w:val="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六、进度安排（</w:t>
      </w:r>
      <w:r w:rsidRPr="00875759">
        <w:rPr>
          <w:rFonts w:ascii="Times New Roman" w:eastAsia="宋体" w:hAnsi="Times New Roman"/>
          <w:b w:val="0"/>
          <w:sz w:val="24"/>
          <w:lang w:eastAsia="zh-CN"/>
        </w:rPr>
        <w:t>36</w:t>
      </w:r>
      <w:r w:rsidRPr="00875759">
        <w:rPr>
          <w:rFonts w:ascii="Times New Roman" w:eastAsia="宋体" w:hAnsi="Times New Roman"/>
          <w:b w:val="0"/>
          <w:sz w:val="24"/>
          <w:lang w:eastAsia="zh-CN"/>
        </w:rPr>
        <w:t>个月，</w:t>
      </w:r>
      <w:r w:rsidRPr="00875759">
        <w:rPr>
          <w:rFonts w:ascii="Times New Roman" w:eastAsia="宋体" w:hAnsi="Times New Roman"/>
          <w:b w:val="0"/>
          <w:sz w:val="24"/>
          <w:lang w:eastAsia="zh-CN"/>
        </w:rPr>
        <w:t>3</w:t>
      </w:r>
      <w:r w:rsidRPr="00875759">
        <w:rPr>
          <w:rFonts w:ascii="Times New Roman" w:eastAsia="宋体" w:hAnsi="Times New Roman"/>
          <w:b w:val="0"/>
          <w:sz w:val="24"/>
          <w:lang w:eastAsia="zh-CN"/>
        </w:rPr>
        <w:t>年建设期）</w:t>
      </w:r>
    </w:p>
    <w:p w14:paraId="39A4B3DC"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第一年（</w:t>
      </w:r>
      <w:r w:rsidRPr="00875759">
        <w:rPr>
          <w:rFonts w:ascii="Times New Roman" w:eastAsia="宋体" w:hAnsi="Times New Roman"/>
          <w:b w:val="0"/>
          <w:sz w:val="24"/>
          <w:lang w:eastAsia="zh-CN"/>
        </w:rPr>
        <w:t>M1-M12</w:t>
      </w:r>
      <w:r w:rsidRPr="00875759">
        <w:rPr>
          <w:rFonts w:ascii="Times New Roman" w:eastAsia="宋体" w:hAnsi="Times New Roman"/>
          <w:b w:val="0"/>
          <w:sz w:val="24"/>
          <w:lang w:eastAsia="zh-CN"/>
        </w:rPr>
        <w:t>）：基础建设与机理探索</w:t>
      </w:r>
    </w:p>
    <w:tbl>
      <w:tblPr>
        <w:tblW w:w="5000" w:type="pct"/>
        <w:tblLook w:val="04A0" w:firstRow="1" w:lastRow="0" w:firstColumn="1" w:lastColumn="0" w:noHBand="0" w:noVBand="1"/>
      </w:tblPr>
      <w:tblGrid>
        <w:gridCol w:w="2761"/>
        <w:gridCol w:w="3325"/>
        <w:gridCol w:w="2770"/>
      </w:tblGrid>
      <w:tr w:rsidR="00641AEE" w:rsidRPr="00875759" w14:paraId="6803E01B" w14:textId="77777777" w:rsidTr="00875759">
        <w:tc>
          <w:tcPr>
            <w:tcW w:w="1559" w:type="pct"/>
            <w:tcBorders>
              <w:top w:val="single" w:sz="12" w:space="0" w:color="000000"/>
              <w:left w:val="nil"/>
              <w:bottom w:val="single" w:sz="6" w:space="0" w:color="000000"/>
              <w:right w:val="nil"/>
            </w:tcBorders>
            <w:shd w:val="clear" w:color="auto" w:fill="E6E6E6"/>
          </w:tcPr>
          <w:p w14:paraId="7E94C760"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时间</w:t>
            </w:r>
          </w:p>
        </w:tc>
        <w:tc>
          <w:tcPr>
            <w:tcW w:w="1877" w:type="pct"/>
            <w:tcBorders>
              <w:top w:val="single" w:sz="12" w:space="0" w:color="000000"/>
              <w:left w:val="nil"/>
              <w:bottom w:val="single" w:sz="6" w:space="0" w:color="000000"/>
              <w:right w:val="nil"/>
            </w:tcBorders>
            <w:shd w:val="clear" w:color="auto" w:fill="E6E6E6"/>
          </w:tcPr>
          <w:p w14:paraId="2CB1A084" w14:textId="77777777" w:rsidR="00641AEE" w:rsidRPr="00875759" w:rsidRDefault="009F2DD0" w:rsidP="00875759">
            <w:pPr>
              <w:spacing w:after="0" w:line="30" w:lineRule="auto"/>
              <w:jc w:val="center"/>
              <w:rPr>
                <w:rFonts w:ascii="Arial" w:eastAsia="黑体"/>
                <w:b/>
                <w:sz w:val="21"/>
                <w:lang w:eastAsia="zh-CN"/>
              </w:rPr>
            </w:pPr>
            <w:r w:rsidRPr="00875759">
              <w:rPr>
                <w:rFonts w:ascii="Arial" w:eastAsia="黑体"/>
                <w:b/>
                <w:sz w:val="21"/>
                <w:lang w:eastAsia="zh-CN"/>
              </w:rPr>
              <w:t>科研课题（</w:t>
            </w:r>
            <w:r w:rsidRPr="00875759">
              <w:rPr>
                <w:rFonts w:ascii="Arial" w:eastAsia="黑体"/>
                <w:b/>
                <w:sz w:val="21"/>
                <w:lang w:eastAsia="zh-CN"/>
              </w:rPr>
              <w:t>3</w:t>
            </w:r>
            <w:r w:rsidRPr="00875759">
              <w:rPr>
                <w:rFonts w:ascii="Arial" w:eastAsia="黑体"/>
                <w:b/>
                <w:sz w:val="21"/>
                <w:lang w:eastAsia="zh-CN"/>
              </w:rPr>
              <w:t>个研究生）</w:t>
            </w:r>
          </w:p>
        </w:tc>
        <w:tc>
          <w:tcPr>
            <w:tcW w:w="1564" w:type="pct"/>
            <w:tcBorders>
              <w:top w:val="single" w:sz="12" w:space="0" w:color="000000"/>
              <w:left w:val="nil"/>
              <w:bottom w:val="single" w:sz="6" w:space="0" w:color="000000"/>
              <w:right w:val="nil"/>
            </w:tcBorders>
            <w:shd w:val="clear" w:color="auto" w:fill="E6E6E6"/>
          </w:tcPr>
          <w:p w14:paraId="3567BE7F"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工程任务</w:t>
            </w:r>
          </w:p>
        </w:tc>
      </w:tr>
      <w:tr w:rsidR="00641AEE" w:rsidRPr="00875759" w14:paraId="5221F20E" w14:textId="77777777" w:rsidTr="00875759">
        <w:tc>
          <w:tcPr>
            <w:tcW w:w="1559" w:type="pct"/>
            <w:tcBorders>
              <w:top w:val="single" w:sz="4" w:space="0" w:color="000000"/>
              <w:left w:val="nil"/>
              <w:bottom w:val="single" w:sz="0" w:space="0" w:color="000000"/>
              <w:right w:val="nil"/>
            </w:tcBorders>
          </w:tcPr>
          <w:p w14:paraId="77B96111" w14:textId="77777777" w:rsidR="00641AEE" w:rsidRPr="00875759" w:rsidRDefault="009F2DD0" w:rsidP="00875759">
            <w:pPr>
              <w:spacing w:after="0" w:line="30" w:lineRule="auto"/>
              <w:rPr>
                <w:sz w:val="21"/>
              </w:rPr>
            </w:pPr>
            <w:r w:rsidRPr="00875759">
              <w:rPr>
                <w:sz w:val="21"/>
              </w:rPr>
              <w:t>M1-M3</w:t>
            </w:r>
          </w:p>
        </w:tc>
        <w:tc>
          <w:tcPr>
            <w:tcW w:w="1877" w:type="pct"/>
            <w:tcBorders>
              <w:top w:val="single" w:sz="4" w:space="0" w:color="000000"/>
              <w:left w:val="nil"/>
              <w:bottom w:val="single" w:sz="0" w:space="0" w:color="000000"/>
              <w:right w:val="nil"/>
            </w:tcBorders>
          </w:tcPr>
          <w:p w14:paraId="1DCDD3A5" w14:textId="77777777" w:rsidR="00641AEE" w:rsidRPr="00875759" w:rsidRDefault="009F2DD0" w:rsidP="00875759">
            <w:pPr>
              <w:spacing w:after="0" w:line="30" w:lineRule="auto"/>
              <w:rPr>
                <w:sz w:val="21"/>
              </w:rPr>
            </w:pPr>
            <w:r w:rsidRPr="00875759">
              <w:rPr>
                <w:sz w:val="21"/>
              </w:rPr>
              <w:t>入站培训</w:t>
            </w:r>
            <w:r w:rsidRPr="00875759">
              <w:rPr>
                <w:sz w:val="21"/>
              </w:rPr>
              <w:t>+</w:t>
            </w:r>
            <w:r w:rsidRPr="00875759">
              <w:rPr>
                <w:sz w:val="21"/>
              </w:rPr>
              <w:t>文献综述</w:t>
            </w:r>
            <w:r w:rsidRPr="00875759">
              <w:rPr>
                <w:sz w:val="21"/>
              </w:rPr>
              <w:t>+</w:t>
            </w:r>
            <w:r w:rsidRPr="00875759">
              <w:rPr>
                <w:sz w:val="21"/>
              </w:rPr>
              <w:t>材料独立本底检测（</w:t>
            </w:r>
            <w:r w:rsidRPr="00875759">
              <w:rPr>
                <w:sz w:val="21"/>
              </w:rPr>
              <w:t>XRD/SEM/BET/XPS/CEC</w:t>
            </w:r>
            <w:r w:rsidRPr="00875759">
              <w:rPr>
                <w:sz w:val="21"/>
              </w:rPr>
              <w:t>）</w:t>
            </w:r>
          </w:p>
        </w:tc>
        <w:tc>
          <w:tcPr>
            <w:tcW w:w="1564" w:type="pct"/>
            <w:tcBorders>
              <w:top w:val="single" w:sz="4" w:space="0" w:color="000000"/>
              <w:left w:val="nil"/>
              <w:bottom w:val="single" w:sz="0" w:space="0" w:color="000000"/>
              <w:right w:val="nil"/>
            </w:tcBorders>
          </w:tcPr>
          <w:p w14:paraId="7C3D2E30" w14:textId="77777777" w:rsidR="00641AEE" w:rsidRPr="00875759" w:rsidRDefault="009F2DD0" w:rsidP="00875759">
            <w:pPr>
              <w:spacing w:after="0" w:line="30" w:lineRule="auto"/>
              <w:rPr>
                <w:sz w:val="21"/>
                <w:lang w:eastAsia="zh-CN"/>
              </w:rPr>
            </w:pPr>
            <w:r w:rsidRPr="00875759">
              <w:rPr>
                <w:sz w:val="21"/>
                <w:lang w:eastAsia="zh-CN"/>
              </w:rPr>
              <w:t>混配料重金属本底送检（</w:t>
            </w:r>
            <w:r w:rsidRPr="00875759">
              <w:rPr>
                <w:sz w:val="21"/>
                <w:lang w:eastAsia="zh-CN"/>
              </w:rPr>
              <w:t>GB 38400-2019</w:t>
            </w:r>
            <w:r w:rsidRPr="00875759">
              <w:rPr>
                <w:sz w:val="21"/>
                <w:lang w:eastAsia="zh-CN"/>
              </w:rPr>
              <w:t>）</w:t>
            </w:r>
          </w:p>
        </w:tc>
      </w:tr>
      <w:tr w:rsidR="00641AEE" w:rsidRPr="00875759" w14:paraId="18A8B807" w14:textId="77777777" w:rsidTr="00875759">
        <w:tc>
          <w:tcPr>
            <w:tcW w:w="1559" w:type="pct"/>
            <w:tcBorders>
              <w:top w:val="single" w:sz="4" w:space="0" w:color="000000"/>
              <w:left w:val="nil"/>
              <w:bottom w:val="single" w:sz="0" w:space="0" w:color="000000"/>
              <w:right w:val="nil"/>
            </w:tcBorders>
          </w:tcPr>
          <w:p w14:paraId="7B4FDE6C" w14:textId="77777777" w:rsidR="00641AEE" w:rsidRPr="00875759" w:rsidRDefault="009F2DD0" w:rsidP="00875759">
            <w:pPr>
              <w:spacing w:after="0" w:line="30" w:lineRule="auto"/>
              <w:rPr>
                <w:sz w:val="21"/>
              </w:rPr>
            </w:pPr>
            <w:r w:rsidRPr="00875759">
              <w:rPr>
                <w:sz w:val="21"/>
              </w:rPr>
              <w:t>M4-M6</w:t>
            </w:r>
          </w:p>
        </w:tc>
        <w:tc>
          <w:tcPr>
            <w:tcW w:w="1877" w:type="pct"/>
            <w:tcBorders>
              <w:top w:val="single" w:sz="4" w:space="0" w:color="000000"/>
              <w:left w:val="nil"/>
              <w:bottom w:val="single" w:sz="0" w:space="0" w:color="000000"/>
              <w:right w:val="nil"/>
            </w:tcBorders>
          </w:tcPr>
          <w:p w14:paraId="4214BF2F" w14:textId="77777777" w:rsidR="00641AEE" w:rsidRPr="00875759" w:rsidRDefault="009F2DD0" w:rsidP="00875759">
            <w:pPr>
              <w:spacing w:after="0" w:line="30" w:lineRule="auto"/>
              <w:rPr>
                <w:sz w:val="21"/>
                <w:lang w:eastAsia="zh-CN"/>
              </w:rPr>
            </w:pPr>
            <w:r w:rsidRPr="00875759">
              <w:rPr>
                <w:sz w:val="21"/>
                <w:lang w:eastAsia="zh-CN"/>
              </w:rPr>
              <w:t>室内抑菌实验（课题一）</w:t>
            </w:r>
            <w:r w:rsidRPr="00875759">
              <w:rPr>
                <w:sz w:val="21"/>
                <w:lang w:eastAsia="zh-CN"/>
              </w:rPr>
              <w:t>+</w:t>
            </w:r>
            <w:r w:rsidRPr="00875759">
              <w:rPr>
                <w:sz w:val="21"/>
                <w:lang w:eastAsia="zh-CN"/>
              </w:rPr>
              <w:t>胁迫预实验（课题二）</w:t>
            </w:r>
            <w:r w:rsidRPr="00875759">
              <w:rPr>
                <w:sz w:val="21"/>
                <w:lang w:eastAsia="zh-CN"/>
              </w:rPr>
              <w:t>+</w:t>
            </w:r>
            <w:r w:rsidRPr="00875759">
              <w:rPr>
                <w:sz w:val="21"/>
                <w:lang w:eastAsia="zh-CN"/>
              </w:rPr>
              <w:t>采后方法学建立（课题三）</w:t>
            </w:r>
          </w:p>
        </w:tc>
        <w:tc>
          <w:tcPr>
            <w:tcW w:w="1564" w:type="pct"/>
            <w:tcBorders>
              <w:top w:val="single" w:sz="4" w:space="0" w:color="000000"/>
              <w:left w:val="nil"/>
              <w:bottom w:val="single" w:sz="0" w:space="0" w:color="000000"/>
              <w:right w:val="nil"/>
            </w:tcBorders>
          </w:tcPr>
          <w:p w14:paraId="30F741EC" w14:textId="77777777" w:rsidR="00641AEE" w:rsidRPr="00875759" w:rsidRDefault="009F2DD0" w:rsidP="00875759">
            <w:pPr>
              <w:spacing w:after="0" w:line="30" w:lineRule="auto"/>
              <w:rPr>
                <w:sz w:val="21"/>
              </w:rPr>
            </w:pPr>
            <w:r w:rsidRPr="00875759">
              <w:rPr>
                <w:sz w:val="21"/>
              </w:rPr>
              <w:t>--</w:t>
            </w:r>
          </w:p>
        </w:tc>
      </w:tr>
      <w:tr w:rsidR="00641AEE" w:rsidRPr="00875759" w14:paraId="7630781F" w14:textId="77777777" w:rsidTr="00875759">
        <w:tc>
          <w:tcPr>
            <w:tcW w:w="1559" w:type="pct"/>
            <w:tcBorders>
              <w:top w:val="single" w:sz="4" w:space="0" w:color="000000"/>
              <w:left w:val="nil"/>
              <w:bottom w:val="single" w:sz="0" w:space="0" w:color="000000"/>
              <w:right w:val="nil"/>
            </w:tcBorders>
          </w:tcPr>
          <w:p w14:paraId="1BA8AE5A" w14:textId="77777777" w:rsidR="00641AEE" w:rsidRPr="00875759" w:rsidRDefault="009F2DD0" w:rsidP="00875759">
            <w:pPr>
              <w:spacing w:after="0" w:line="30" w:lineRule="auto"/>
              <w:rPr>
                <w:sz w:val="21"/>
              </w:rPr>
            </w:pPr>
            <w:r w:rsidRPr="00875759">
              <w:rPr>
                <w:sz w:val="21"/>
              </w:rPr>
              <w:t>M7-M9</w:t>
            </w:r>
          </w:p>
        </w:tc>
        <w:tc>
          <w:tcPr>
            <w:tcW w:w="1877" w:type="pct"/>
            <w:tcBorders>
              <w:top w:val="single" w:sz="4" w:space="0" w:color="000000"/>
              <w:left w:val="nil"/>
              <w:bottom w:val="single" w:sz="0" w:space="0" w:color="000000"/>
              <w:right w:val="nil"/>
            </w:tcBorders>
          </w:tcPr>
          <w:p w14:paraId="313562F3" w14:textId="77777777" w:rsidR="00641AEE" w:rsidRPr="00875759" w:rsidRDefault="009F2DD0" w:rsidP="00875759">
            <w:pPr>
              <w:spacing w:after="0" w:line="30" w:lineRule="auto"/>
              <w:rPr>
                <w:sz w:val="21"/>
                <w:lang w:eastAsia="zh-CN"/>
              </w:rPr>
            </w:pPr>
            <w:r w:rsidRPr="00875759">
              <w:rPr>
                <w:sz w:val="21"/>
                <w:lang w:eastAsia="zh-CN"/>
              </w:rPr>
              <w:t>盆栽微生态实验启动</w:t>
            </w:r>
            <w:r w:rsidRPr="00875759">
              <w:rPr>
                <w:sz w:val="21"/>
                <w:lang w:eastAsia="zh-CN"/>
              </w:rPr>
              <w:t>+</w:t>
            </w:r>
            <w:r w:rsidRPr="00875759">
              <w:rPr>
                <w:sz w:val="21"/>
                <w:lang w:eastAsia="zh-CN"/>
              </w:rPr>
              <w:t>转录</w:t>
            </w:r>
            <w:r w:rsidRPr="00875759">
              <w:rPr>
                <w:sz w:val="21"/>
                <w:lang w:eastAsia="zh-CN"/>
              </w:rPr>
              <w:t>/</w:t>
            </w:r>
            <w:r w:rsidRPr="00875759">
              <w:rPr>
                <w:sz w:val="21"/>
                <w:lang w:eastAsia="zh-CN"/>
              </w:rPr>
              <w:t>代谢组建库送样</w:t>
            </w:r>
          </w:p>
        </w:tc>
        <w:tc>
          <w:tcPr>
            <w:tcW w:w="1564" w:type="pct"/>
            <w:tcBorders>
              <w:top w:val="single" w:sz="4" w:space="0" w:color="000000"/>
              <w:left w:val="nil"/>
              <w:bottom w:val="single" w:sz="0" w:space="0" w:color="000000"/>
              <w:right w:val="nil"/>
            </w:tcBorders>
          </w:tcPr>
          <w:p w14:paraId="6821DD37" w14:textId="77777777" w:rsidR="00641AEE" w:rsidRPr="00875759" w:rsidRDefault="009F2DD0" w:rsidP="00875759">
            <w:pPr>
              <w:spacing w:after="0" w:line="30" w:lineRule="auto"/>
              <w:rPr>
                <w:sz w:val="21"/>
                <w:lang w:eastAsia="zh-CN"/>
              </w:rPr>
            </w:pPr>
            <w:r w:rsidRPr="00875759">
              <w:rPr>
                <w:sz w:val="21"/>
                <w:lang w:eastAsia="zh-CN"/>
              </w:rPr>
              <w:t>田间试验基地确认</w:t>
            </w:r>
            <w:r w:rsidRPr="00875759">
              <w:rPr>
                <w:sz w:val="21"/>
                <w:lang w:eastAsia="zh-CN"/>
              </w:rPr>
              <w:t>+</w:t>
            </w:r>
            <w:r w:rsidRPr="00875759">
              <w:rPr>
                <w:sz w:val="21"/>
                <w:lang w:eastAsia="zh-CN"/>
              </w:rPr>
              <w:t>本底网格化采样</w:t>
            </w:r>
          </w:p>
        </w:tc>
      </w:tr>
      <w:tr w:rsidR="00641AEE" w:rsidRPr="00875759" w14:paraId="43B3E5CB" w14:textId="77777777" w:rsidTr="00875759">
        <w:tc>
          <w:tcPr>
            <w:tcW w:w="1559" w:type="pct"/>
            <w:tcBorders>
              <w:top w:val="single" w:sz="4" w:space="0" w:color="000000"/>
              <w:left w:val="nil"/>
              <w:bottom w:val="single" w:sz="12" w:space="0" w:color="000000"/>
              <w:right w:val="nil"/>
            </w:tcBorders>
          </w:tcPr>
          <w:p w14:paraId="3C7D21BE" w14:textId="77777777" w:rsidR="00641AEE" w:rsidRPr="00875759" w:rsidRDefault="009F2DD0" w:rsidP="00875759">
            <w:pPr>
              <w:spacing w:after="0" w:line="30" w:lineRule="auto"/>
              <w:rPr>
                <w:sz w:val="21"/>
              </w:rPr>
            </w:pPr>
            <w:r w:rsidRPr="00875759">
              <w:rPr>
                <w:sz w:val="21"/>
              </w:rPr>
              <w:t>M10-M12</w:t>
            </w:r>
          </w:p>
        </w:tc>
        <w:tc>
          <w:tcPr>
            <w:tcW w:w="1877" w:type="pct"/>
            <w:tcBorders>
              <w:top w:val="single" w:sz="4" w:space="0" w:color="000000"/>
              <w:left w:val="nil"/>
              <w:bottom w:val="single" w:sz="12" w:space="0" w:color="000000"/>
              <w:right w:val="nil"/>
            </w:tcBorders>
          </w:tcPr>
          <w:p w14:paraId="27843FD4" w14:textId="77777777" w:rsidR="00641AEE" w:rsidRPr="00875759" w:rsidRDefault="009F2DD0" w:rsidP="00875759">
            <w:pPr>
              <w:spacing w:after="0" w:line="30" w:lineRule="auto"/>
              <w:rPr>
                <w:sz w:val="21"/>
                <w:lang w:eastAsia="zh-CN"/>
              </w:rPr>
            </w:pPr>
            <w:r w:rsidRPr="00875759">
              <w:rPr>
                <w:sz w:val="21"/>
                <w:lang w:eastAsia="zh-CN"/>
              </w:rPr>
              <w:t>数据处理</w:t>
            </w:r>
            <w:r w:rsidRPr="00875759">
              <w:rPr>
                <w:sz w:val="21"/>
                <w:lang w:eastAsia="zh-CN"/>
              </w:rPr>
              <w:t>+</w:t>
            </w:r>
            <w:r w:rsidRPr="00875759">
              <w:rPr>
                <w:sz w:val="21"/>
                <w:lang w:eastAsia="zh-CN"/>
              </w:rPr>
              <w:t>开题报告</w:t>
            </w:r>
            <w:r w:rsidRPr="00875759">
              <w:rPr>
                <w:sz w:val="21"/>
                <w:lang w:eastAsia="zh-CN"/>
              </w:rPr>
              <w:t>+SCI</w:t>
            </w:r>
            <w:r w:rsidRPr="00875759">
              <w:rPr>
                <w:sz w:val="21"/>
                <w:lang w:eastAsia="zh-CN"/>
              </w:rPr>
              <w:t>论文初稿撰写</w:t>
            </w:r>
          </w:p>
        </w:tc>
        <w:tc>
          <w:tcPr>
            <w:tcW w:w="1564" w:type="pct"/>
            <w:tcBorders>
              <w:top w:val="single" w:sz="4" w:space="0" w:color="000000"/>
              <w:left w:val="nil"/>
              <w:bottom w:val="single" w:sz="12" w:space="0" w:color="000000"/>
              <w:right w:val="nil"/>
            </w:tcBorders>
          </w:tcPr>
          <w:p w14:paraId="17917EA3" w14:textId="77777777" w:rsidR="00641AEE" w:rsidRPr="00875759" w:rsidRDefault="009F2DD0" w:rsidP="00875759">
            <w:pPr>
              <w:spacing w:after="0" w:line="30" w:lineRule="auto"/>
              <w:rPr>
                <w:sz w:val="21"/>
                <w:lang w:eastAsia="zh-CN"/>
              </w:rPr>
            </w:pPr>
            <w:r w:rsidRPr="00875759">
              <w:rPr>
                <w:sz w:val="21"/>
                <w:lang w:eastAsia="zh-CN"/>
              </w:rPr>
              <w:t>第一季田间示范观摩会</w:t>
            </w:r>
          </w:p>
        </w:tc>
      </w:tr>
    </w:tbl>
    <w:p w14:paraId="67836786" w14:textId="77777777" w:rsidR="00641AEE" w:rsidRPr="00875759" w:rsidRDefault="00641AEE" w:rsidP="00875759">
      <w:pPr>
        <w:spacing w:after="0" w:line="30" w:lineRule="auto"/>
        <w:rPr>
          <w:lang w:eastAsia="zh-CN"/>
        </w:rPr>
      </w:pPr>
    </w:p>
    <w:p w14:paraId="37276429" w14:textId="77777777" w:rsidR="00641AEE" w:rsidRPr="00875759" w:rsidRDefault="009F2DD0" w:rsidP="00875759">
      <w:pPr>
        <w:spacing w:after="0" w:line="30" w:lineRule="auto"/>
        <w:ind w:firstLineChars="200" w:firstLine="480"/>
        <w:rPr>
          <w:lang w:eastAsia="zh-CN"/>
        </w:rPr>
      </w:pPr>
      <w:r w:rsidRPr="00875759">
        <w:rPr>
          <w:lang w:eastAsia="zh-CN"/>
        </w:rPr>
        <w:t>年度交付：材料表征报告、</w:t>
      </w:r>
      <w:r w:rsidRPr="00875759">
        <w:rPr>
          <w:lang w:eastAsia="zh-CN"/>
        </w:rPr>
        <w:t>3</w:t>
      </w:r>
      <w:r w:rsidRPr="00875759">
        <w:rPr>
          <w:lang w:eastAsia="zh-CN"/>
        </w:rPr>
        <w:t>份开题报告、至少</w:t>
      </w:r>
      <w:r w:rsidRPr="00875759">
        <w:rPr>
          <w:lang w:eastAsia="zh-CN"/>
        </w:rPr>
        <w:t>1</w:t>
      </w:r>
      <w:r w:rsidRPr="00875759">
        <w:rPr>
          <w:lang w:eastAsia="zh-CN"/>
        </w:rPr>
        <w:t>篇会议论文摘要投稿。</w:t>
      </w:r>
    </w:p>
    <w:p w14:paraId="7D3A429F"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lastRenderedPageBreak/>
        <w:t>第二年（</w:t>
      </w:r>
      <w:r w:rsidRPr="00875759">
        <w:rPr>
          <w:rFonts w:ascii="Times New Roman" w:eastAsia="宋体" w:hAnsi="Times New Roman"/>
          <w:b w:val="0"/>
          <w:sz w:val="24"/>
          <w:lang w:eastAsia="zh-CN"/>
        </w:rPr>
        <w:t>M13-M24</w:t>
      </w:r>
      <w:r w:rsidRPr="00875759">
        <w:rPr>
          <w:rFonts w:ascii="Times New Roman" w:eastAsia="宋体" w:hAnsi="Times New Roman"/>
          <w:b w:val="0"/>
          <w:sz w:val="24"/>
          <w:lang w:eastAsia="zh-CN"/>
        </w:rPr>
        <w:t>）：田间验证与数据深挖</w:t>
      </w:r>
    </w:p>
    <w:tbl>
      <w:tblPr>
        <w:tblW w:w="5000" w:type="pct"/>
        <w:tblLook w:val="04A0" w:firstRow="1" w:lastRow="0" w:firstColumn="1" w:lastColumn="0" w:noHBand="0" w:noVBand="1"/>
      </w:tblPr>
      <w:tblGrid>
        <w:gridCol w:w="2952"/>
        <w:gridCol w:w="2953"/>
        <w:gridCol w:w="2951"/>
      </w:tblGrid>
      <w:tr w:rsidR="00641AEE" w:rsidRPr="00875759" w14:paraId="06ED07BE" w14:textId="77777777" w:rsidTr="00875759">
        <w:tc>
          <w:tcPr>
            <w:tcW w:w="1667" w:type="pct"/>
            <w:tcBorders>
              <w:top w:val="single" w:sz="12" w:space="0" w:color="000000"/>
              <w:left w:val="nil"/>
              <w:bottom w:val="single" w:sz="6" w:space="0" w:color="000000"/>
              <w:right w:val="nil"/>
            </w:tcBorders>
            <w:shd w:val="clear" w:color="auto" w:fill="E6E6E6"/>
          </w:tcPr>
          <w:p w14:paraId="3F1AC3C6"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时间</w:t>
            </w:r>
          </w:p>
        </w:tc>
        <w:tc>
          <w:tcPr>
            <w:tcW w:w="1667" w:type="pct"/>
            <w:tcBorders>
              <w:top w:val="single" w:sz="12" w:space="0" w:color="000000"/>
              <w:left w:val="nil"/>
              <w:bottom w:val="single" w:sz="6" w:space="0" w:color="000000"/>
              <w:right w:val="nil"/>
            </w:tcBorders>
            <w:shd w:val="clear" w:color="auto" w:fill="E6E6E6"/>
          </w:tcPr>
          <w:p w14:paraId="00D56012"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科研课题</w:t>
            </w:r>
          </w:p>
        </w:tc>
        <w:tc>
          <w:tcPr>
            <w:tcW w:w="1667" w:type="pct"/>
            <w:tcBorders>
              <w:top w:val="single" w:sz="12" w:space="0" w:color="000000"/>
              <w:left w:val="nil"/>
              <w:bottom w:val="single" w:sz="6" w:space="0" w:color="000000"/>
              <w:right w:val="nil"/>
            </w:tcBorders>
            <w:shd w:val="clear" w:color="auto" w:fill="E6E6E6"/>
          </w:tcPr>
          <w:p w14:paraId="14D33D8D"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工程任务</w:t>
            </w:r>
          </w:p>
        </w:tc>
      </w:tr>
      <w:tr w:rsidR="00641AEE" w:rsidRPr="00875759" w14:paraId="2C36B557" w14:textId="77777777" w:rsidTr="00875759">
        <w:tc>
          <w:tcPr>
            <w:tcW w:w="1667" w:type="pct"/>
            <w:tcBorders>
              <w:top w:val="single" w:sz="4" w:space="0" w:color="000000"/>
              <w:left w:val="nil"/>
              <w:bottom w:val="single" w:sz="0" w:space="0" w:color="000000"/>
              <w:right w:val="nil"/>
            </w:tcBorders>
          </w:tcPr>
          <w:p w14:paraId="4E4EC7DF" w14:textId="77777777" w:rsidR="00641AEE" w:rsidRPr="00875759" w:rsidRDefault="009F2DD0" w:rsidP="00875759">
            <w:pPr>
              <w:spacing w:after="0" w:line="30" w:lineRule="auto"/>
              <w:rPr>
                <w:sz w:val="21"/>
              </w:rPr>
            </w:pPr>
            <w:r w:rsidRPr="00875759">
              <w:rPr>
                <w:sz w:val="21"/>
              </w:rPr>
              <w:t>M13-M15</w:t>
            </w:r>
          </w:p>
        </w:tc>
        <w:tc>
          <w:tcPr>
            <w:tcW w:w="1667" w:type="pct"/>
            <w:tcBorders>
              <w:top w:val="single" w:sz="4" w:space="0" w:color="000000"/>
              <w:left w:val="nil"/>
              <w:bottom w:val="single" w:sz="0" w:space="0" w:color="000000"/>
              <w:right w:val="nil"/>
            </w:tcBorders>
          </w:tcPr>
          <w:p w14:paraId="3F568EEA" w14:textId="77777777" w:rsidR="00641AEE" w:rsidRPr="00875759" w:rsidRDefault="009F2DD0" w:rsidP="00875759">
            <w:pPr>
              <w:spacing w:after="0" w:line="30" w:lineRule="auto"/>
              <w:rPr>
                <w:sz w:val="21"/>
                <w:lang w:eastAsia="zh-CN"/>
              </w:rPr>
            </w:pPr>
            <w:r w:rsidRPr="00875759">
              <w:rPr>
                <w:sz w:val="21"/>
                <w:lang w:eastAsia="zh-CN"/>
              </w:rPr>
              <w:t>第一生长季田间试验（五组对照</w:t>
            </w:r>
            <w:r w:rsidRPr="00875759">
              <w:rPr>
                <w:sz w:val="21"/>
                <w:lang w:eastAsia="zh-CN"/>
              </w:rPr>
              <w:t>xRCBDx3</w:t>
            </w:r>
            <w:r w:rsidRPr="00875759">
              <w:rPr>
                <w:sz w:val="21"/>
                <w:lang w:eastAsia="zh-CN"/>
              </w:rPr>
              <w:t>重复）</w:t>
            </w:r>
          </w:p>
        </w:tc>
        <w:tc>
          <w:tcPr>
            <w:tcW w:w="1667" w:type="pct"/>
            <w:tcBorders>
              <w:top w:val="single" w:sz="4" w:space="0" w:color="000000"/>
              <w:left w:val="nil"/>
              <w:bottom w:val="single" w:sz="0" w:space="0" w:color="000000"/>
              <w:right w:val="nil"/>
            </w:tcBorders>
          </w:tcPr>
          <w:p w14:paraId="76B58185" w14:textId="77777777" w:rsidR="00641AEE" w:rsidRPr="00875759" w:rsidRDefault="009F2DD0" w:rsidP="00875759">
            <w:pPr>
              <w:spacing w:after="0" w:line="30" w:lineRule="auto"/>
              <w:rPr>
                <w:sz w:val="21"/>
                <w:lang w:eastAsia="zh-CN"/>
              </w:rPr>
            </w:pPr>
            <w:r w:rsidRPr="00875759">
              <w:rPr>
                <w:sz w:val="21"/>
                <w:lang w:eastAsia="zh-CN"/>
              </w:rPr>
              <w:t>田间数据采集</w:t>
            </w:r>
            <w:r w:rsidRPr="00875759">
              <w:rPr>
                <w:sz w:val="21"/>
                <w:lang w:eastAsia="zh-CN"/>
              </w:rPr>
              <w:t>+</w:t>
            </w:r>
            <w:r w:rsidRPr="00875759">
              <w:rPr>
                <w:sz w:val="21"/>
                <w:lang w:eastAsia="zh-CN"/>
              </w:rPr>
              <w:t>土壤</w:t>
            </w:r>
            <w:r w:rsidRPr="00875759">
              <w:rPr>
                <w:sz w:val="21"/>
                <w:lang w:eastAsia="zh-CN"/>
              </w:rPr>
              <w:t>/</w:t>
            </w:r>
            <w:r w:rsidRPr="00875759">
              <w:rPr>
                <w:sz w:val="21"/>
                <w:lang w:eastAsia="zh-CN"/>
              </w:rPr>
              <w:t>农产品安全样品采集</w:t>
            </w:r>
          </w:p>
        </w:tc>
      </w:tr>
      <w:tr w:rsidR="00641AEE" w:rsidRPr="00875759" w14:paraId="49664456" w14:textId="77777777" w:rsidTr="00875759">
        <w:tc>
          <w:tcPr>
            <w:tcW w:w="1667" w:type="pct"/>
            <w:tcBorders>
              <w:top w:val="single" w:sz="4" w:space="0" w:color="000000"/>
              <w:left w:val="nil"/>
              <w:bottom w:val="single" w:sz="0" w:space="0" w:color="000000"/>
              <w:right w:val="nil"/>
            </w:tcBorders>
          </w:tcPr>
          <w:p w14:paraId="49D7A558" w14:textId="77777777" w:rsidR="00641AEE" w:rsidRPr="00875759" w:rsidRDefault="009F2DD0" w:rsidP="00875759">
            <w:pPr>
              <w:spacing w:after="0" w:line="30" w:lineRule="auto"/>
              <w:rPr>
                <w:sz w:val="21"/>
              </w:rPr>
            </w:pPr>
            <w:r w:rsidRPr="00875759">
              <w:rPr>
                <w:sz w:val="21"/>
              </w:rPr>
              <w:t>M16-M18</w:t>
            </w:r>
          </w:p>
        </w:tc>
        <w:tc>
          <w:tcPr>
            <w:tcW w:w="1667" w:type="pct"/>
            <w:tcBorders>
              <w:top w:val="single" w:sz="4" w:space="0" w:color="000000"/>
              <w:left w:val="nil"/>
              <w:bottom w:val="single" w:sz="0" w:space="0" w:color="000000"/>
              <w:right w:val="nil"/>
            </w:tcBorders>
          </w:tcPr>
          <w:p w14:paraId="70EEF988" w14:textId="77777777" w:rsidR="00641AEE" w:rsidRPr="00875759" w:rsidRDefault="009F2DD0" w:rsidP="00875759">
            <w:pPr>
              <w:spacing w:after="0" w:line="30" w:lineRule="auto"/>
              <w:rPr>
                <w:sz w:val="21"/>
                <w:lang w:eastAsia="zh-CN"/>
              </w:rPr>
            </w:pPr>
            <w:r w:rsidRPr="00875759">
              <w:rPr>
                <w:sz w:val="21"/>
                <w:lang w:eastAsia="zh-CN"/>
              </w:rPr>
              <w:t>多组学数据全面分析（微生物组</w:t>
            </w:r>
            <w:r w:rsidRPr="00875759">
              <w:rPr>
                <w:sz w:val="21"/>
                <w:lang w:eastAsia="zh-CN"/>
              </w:rPr>
              <w:t>+</w:t>
            </w:r>
            <w:r w:rsidRPr="00875759">
              <w:rPr>
                <w:sz w:val="21"/>
                <w:lang w:eastAsia="zh-CN"/>
              </w:rPr>
              <w:t>转录组</w:t>
            </w:r>
            <w:r w:rsidRPr="00875759">
              <w:rPr>
                <w:sz w:val="21"/>
                <w:lang w:eastAsia="zh-CN"/>
              </w:rPr>
              <w:t>+</w:t>
            </w:r>
            <w:r w:rsidRPr="00875759">
              <w:rPr>
                <w:sz w:val="21"/>
                <w:lang w:eastAsia="zh-CN"/>
              </w:rPr>
              <w:t>代谢组）</w:t>
            </w:r>
            <w:r w:rsidRPr="00875759">
              <w:rPr>
                <w:sz w:val="21"/>
                <w:lang w:eastAsia="zh-CN"/>
              </w:rPr>
              <w:t>+</w:t>
            </w:r>
            <w:r w:rsidRPr="00875759">
              <w:rPr>
                <w:sz w:val="21"/>
                <w:lang w:eastAsia="zh-CN"/>
              </w:rPr>
              <w:t>中期考核</w:t>
            </w:r>
          </w:p>
        </w:tc>
        <w:tc>
          <w:tcPr>
            <w:tcW w:w="1667" w:type="pct"/>
            <w:tcBorders>
              <w:top w:val="single" w:sz="4" w:space="0" w:color="000000"/>
              <w:left w:val="nil"/>
              <w:bottom w:val="single" w:sz="0" w:space="0" w:color="000000"/>
              <w:right w:val="nil"/>
            </w:tcBorders>
          </w:tcPr>
          <w:p w14:paraId="1AE7CB12" w14:textId="77777777" w:rsidR="00641AEE" w:rsidRPr="00875759" w:rsidRDefault="009F2DD0" w:rsidP="00875759">
            <w:pPr>
              <w:spacing w:after="0" w:line="30" w:lineRule="auto"/>
              <w:rPr>
                <w:sz w:val="21"/>
              </w:rPr>
            </w:pPr>
            <w:r w:rsidRPr="00875759">
              <w:rPr>
                <w:sz w:val="21"/>
              </w:rPr>
              <w:t>安全性数据对标</w:t>
            </w:r>
            <w:r w:rsidRPr="00875759">
              <w:rPr>
                <w:sz w:val="21"/>
              </w:rPr>
              <w:t>GB 15618-2018</w:t>
            </w:r>
          </w:p>
        </w:tc>
      </w:tr>
      <w:tr w:rsidR="00641AEE" w:rsidRPr="00875759" w14:paraId="7ABFAB12" w14:textId="77777777" w:rsidTr="00875759">
        <w:tc>
          <w:tcPr>
            <w:tcW w:w="1667" w:type="pct"/>
            <w:tcBorders>
              <w:top w:val="single" w:sz="4" w:space="0" w:color="000000"/>
              <w:left w:val="nil"/>
              <w:bottom w:val="single" w:sz="0" w:space="0" w:color="000000"/>
              <w:right w:val="nil"/>
            </w:tcBorders>
          </w:tcPr>
          <w:p w14:paraId="73586610" w14:textId="77777777" w:rsidR="00641AEE" w:rsidRPr="00875759" w:rsidRDefault="009F2DD0" w:rsidP="00875759">
            <w:pPr>
              <w:spacing w:after="0" w:line="30" w:lineRule="auto"/>
              <w:rPr>
                <w:sz w:val="21"/>
              </w:rPr>
            </w:pPr>
            <w:r w:rsidRPr="00875759">
              <w:rPr>
                <w:sz w:val="21"/>
              </w:rPr>
              <w:t>M19-M21</w:t>
            </w:r>
          </w:p>
        </w:tc>
        <w:tc>
          <w:tcPr>
            <w:tcW w:w="1667" w:type="pct"/>
            <w:tcBorders>
              <w:top w:val="single" w:sz="4" w:space="0" w:color="000000"/>
              <w:left w:val="nil"/>
              <w:bottom w:val="single" w:sz="0" w:space="0" w:color="000000"/>
              <w:right w:val="nil"/>
            </w:tcBorders>
          </w:tcPr>
          <w:p w14:paraId="21507750" w14:textId="77777777" w:rsidR="00641AEE" w:rsidRPr="00875759" w:rsidRDefault="009F2DD0" w:rsidP="00875759">
            <w:pPr>
              <w:spacing w:after="0" w:line="30" w:lineRule="auto"/>
              <w:rPr>
                <w:sz w:val="21"/>
                <w:lang w:eastAsia="zh-CN"/>
              </w:rPr>
            </w:pPr>
            <w:r w:rsidRPr="00875759">
              <w:rPr>
                <w:sz w:val="21"/>
                <w:lang w:eastAsia="zh-CN"/>
              </w:rPr>
              <w:t>第二生长季田间试验（连作效应分析）</w:t>
            </w:r>
          </w:p>
        </w:tc>
        <w:tc>
          <w:tcPr>
            <w:tcW w:w="1667" w:type="pct"/>
            <w:tcBorders>
              <w:top w:val="single" w:sz="4" w:space="0" w:color="000000"/>
              <w:left w:val="nil"/>
              <w:bottom w:val="single" w:sz="0" w:space="0" w:color="000000"/>
              <w:right w:val="nil"/>
            </w:tcBorders>
          </w:tcPr>
          <w:p w14:paraId="26FE0983" w14:textId="77777777" w:rsidR="00641AEE" w:rsidRPr="00875759" w:rsidRDefault="009F2DD0" w:rsidP="00875759">
            <w:pPr>
              <w:spacing w:after="0" w:line="30" w:lineRule="auto"/>
              <w:rPr>
                <w:sz w:val="21"/>
                <w:lang w:eastAsia="zh-CN"/>
              </w:rPr>
            </w:pPr>
            <w:r w:rsidRPr="00875759">
              <w:rPr>
                <w:sz w:val="21"/>
                <w:lang w:eastAsia="zh-CN"/>
              </w:rPr>
              <w:t>第二季田间示范观摩会</w:t>
            </w:r>
          </w:p>
        </w:tc>
      </w:tr>
      <w:tr w:rsidR="00641AEE" w:rsidRPr="00875759" w14:paraId="1F43503B" w14:textId="77777777" w:rsidTr="00875759">
        <w:tc>
          <w:tcPr>
            <w:tcW w:w="1667" w:type="pct"/>
            <w:tcBorders>
              <w:top w:val="single" w:sz="4" w:space="0" w:color="000000"/>
              <w:left w:val="nil"/>
              <w:bottom w:val="single" w:sz="12" w:space="0" w:color="000000"/>
              <w:right w:val="nil"/>
            </w:tcBorders>
          </w:tcPr>
          <w:p w14:paraId="2612D27E" w14:textId="77777777" w:rsidR="00641AEE" w:rsidRPr="00875759" w:rsidRDefault="009F2DD0" w:rsidP="00875759">
            <w:pPr>
              <w:spacing w:after="0" w:line="30" w:lineRule="auto"/>
              <w:rPr>
                <w:sz w:val="21"/>
              </w:rPr>
            </w:pPr>
            <w:r w:rsidRPr="00875759">
              <w:rPr>
                <w:sz w:val="21"/>
              </w:rPr>
              <w:t>M22-M24</w:t>
            </w:r>
          </w:p>
        </w:tc>
        <w:tc>
          <w:tcPr>
            <w:tcW w:w="1667" w:type="pct"/>
            <w:tcBorders>
              <w:top w:val="single" w:sz="4" w:space="0" w:color="000000"/>
              <w:left w:val="nil"/>
              <w:bottom w:val="single" w:sz="12" w:space="0" w:color="000000"/>
              <w:right w:val="nil"/>
            </w:tcBorders>
          </w:tcPr>
          <w:p w14:paraId="3B21F67A" w14:textId="77777777" w:rsidR="00641AEE" w:rsidRPr="00875759" w:rsidRDefault="009F2DD0" w:rsidP="00875759">
            <w:pPr>
              <w:spacing w:after="0" w:line="30" w:lineRule="auto"/>
              <w:rPr>
                <w:sz w:val="21"/>
                <w:lang w:eastAsia="zh-CN"/>
              </w:rPr>
            </w:pPr>
            <w:r w:rsidRPr="00875759">
              <w:rPr>
                <w:sz w:val="21"/>
                <w:lang w:eastAsia="zh-CN"/>
              </w:rPr>
              <w:t>SCI</w:t>
            </w:r>
            <w:r w:rsidRPr="00875759">
              <w:rPr>
                <w:sz w:val="21"/>
                <w:lang w:eastAsia="zh-CN"/>
              </w:rPr>
              <w:t>论文投稿</w:t>
            </w:r>
            <w:r w:rsidRPr="00875759">
              <w:rPr>
                <w:sz w:val="21"/>
                <w:lang w:eastAsia="zh-CN"/>
              </w:rPr>
              <w:t>+</w:t>
            </w:r>
            <w:r w:rsidRPr="00875759">
              <w:rPr>
                <w:sz w:val="21"/>
                <w:lang w:eastAsia="zh-CN"/>
              </w:rPr>
              <w:t>数据补实验</w:t>
            </w:r>
          </w:p>
        </w:tc>
        <w:tc>
          <w:tcPr>
            <w:tcW w:w="1667" w:type="pct"/>
            <w:tcBorders>
              <w:top w:val="single" w:sz="4" w:space="0" w:color="000000"/>
              <w:left w:val="nil"/>
              <w:bottom w:val="single" w:sz="12" w:space="0" w:color="000000"/>
              <w:right w:val="nil"/>
            </w:tcBorders>
          </w:tcPr>
          <w:p w14:paraId="20F983D5" w14:textId="77777777" w:rsidR="00641AEE" w:rsidRPr="00875759" w:rsidRDefault="009F2DD0" w:rsidP="00875759">
            <w:pPr>
              <w:spacing w:after="0" w:line="30" w:lineRule="auto"/>
              <w:rPr>
                <w:sz w:val="21"/>
              </w:rPr>
            </w:pPr>
            <w:r w:rsidRPr="00875759">
              <w:rPr>
                <w:sz w:val="21"/>
              </w:rPr>
              <w:t>技术规程初稿编制</w:t>
            </w:r>
          </w:p>
        </w:tc>
      </w:tr>
    </w:tbl>
    <w:p w14:paraId="7469B6B4" w14:textId="77777777" w:rsidR="00641AEE" w:rsidRPr="00875759" w:rsidRDefault="00641AEE" w:rsidP="00875759">
      <w:pPr>
        <w:spacing w:after="0" w:line="30" w:lineRule="auto"/>
      </w:pPr>
    </w:p>
    <w:p w14:paraId="16931E57" w14:textId="77777777" w:rsidR="00641AEE" w:rsidRPr="00875759" w:rsidRDefault="009F2DD0" w:rsidP="00875759">
      <w:pPr>
        <w:spacing w:after="0" w:line="30" w:lineRule="auto"/>
        <w:ind w:firstLineChars="200" w:firstLine="480"/>
        <w:rPr>
          <w:lang w:eastAsia="zh-CN"/>
        </w:rPr>
      </w:pPr>
      <w:r w:rsidRPr="00875759">
        <w:rPr>
          <w:lang w:eastAsia="zh-CN"/>
        </w:rPr>
        <w:t>年度交付：</w:t>
      </w:r>
      <w:r w:rsidRPr="00875759">
        <w:rPr>
          <w:lang w:eastAsia="zh-CN"/>
        </w:rPr>
        <w:t>2-3</w:t>
      </w:r>
      <w:r w:rsidRPr="00875759">
        <w:rPr>
          <w:lang w:eastAsia="zh-CN"/>
        </w:rPr>
        <w:t>篇</w:t>
      </w:r>
      <w:r w:rsidRPr="00875759">
        <w:rPr>
          <w:lang w:eastAsia="zh-CN"/>
        </w:rPr>
        <w:t>SCI</w:t>
      </w:r>
      <w:r w:rsidRPr="00875759">
        <w:rPr>
          <w:lang w:eastAsia="zh-CN"/>
        </w:rPr>
        <w:t>论文（投稿或发表）、中期考核通过、安全性中期报告。</w:t>
      </w:r>
    </w:p>
    <w:p w14:paraId="24FFA854"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第三年（</w:t>
      </w:r>
      <w:r w:rsidRPr="00875759">
        <w:rPr>
          <w:rFonts w:ascii="Times New Roman" w:eastAsia="宋体" w:hAnsi="Times New Roman"/>
          <w:b w:val="0"/>
          <w:sz w:val="24"/>
          <w:lang w:eastAsia="zh-CN"/>
        </w:rPr>
        <w:t>M25-M36</w:t>
      </w:r>
      <w:r w:rsidRPr="00875759">
        <w:rPr>
          <w:rFonts w:ascii="Times New Roman" w:eastAsia="宋体" w:hAnsi="Times New Roman"/>
          <w:b w:val="0"/>
          <w:sz w:val="24"/>
          <w:lang w:eastAsia="zh-CN"/>
        </w:rPr>
        <w:t>）：成果凝练与产业落地</w:t>
      </w:r>
    </w:p>
    <w:tbl>
      <w:tblPr>
        <w:tblW w:w="5000" w:type="pct"/>
        <w:tblLook w:val="04A0" w:firstRow="1" w:lastRow="0" w:firstColumn="1" w:lastColumn="0" w:noHBand="0" w:noVBand="1"/>
      </w:tblPr>
      <w:tblGrid>
        <w:gridCol w:w="2952"/>
        <w:gridCol w:w="2953"/>
        <w:gridCol w:w="2951"/>
      </w:tblGrid>
      <w:tr w:rsidR="00641AEE" w:rsidRPr="00875759" w14:paraId="64C3A98A" w14:textId="77777777" w:rsidTr="00875759">
        <w:tc>
          <w:tcPr>
            <w:tcW w:w="1667" w:type="pct"/>
            <w:tcBorders>
              <w:top w:val="single" w:sz="12" w:space="0" w:color="000000"/>
              <w:left w:val="nil"/>
              <w:bottom w:val="single" w:sz="6" w:space="0" w:color="000000"/>
              <w:right w:val="nil"/>
            </w:tcBorders>
            <w:shd w:val="clear" w:color="auto" w:fill="E6E6E6"/>
          </w:tcPr>
          <w:p w14:paraId="7EE9653F"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时间</w:t>
            </w:r>
          </w:p>
        </w:tc>
        <w:tc>
          <w:tcPr>
            <w:tcW w:w="1667" w:type="pct"/>
            <w:tcBorders>
              <w:top w:val="single" w:sz="12" w:space="0" w:color="000000"/>
              <w:left w:val="nil"/>
              <w:bottom w:val="single" w:sz="6" w:space="0" w:color="000000"/>
              <w:right w:val="nil"/>
            </w:tcBorders>
            <w:shd w:val="clear" w:color="auto" w:fill="E6E6E6"/>
          </w:tcPr>
          <w:p w14:paraId="5ADE0DB5"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科研课题</w:t>
            </w:r>
          </w:p>
        </w:tc>
        <w:tc>
          <w:tcPr>
            <w:tcW w:w="1667" w:type="pct"/>
            <w:tcBorders>
              <w:top w:val="single" w:sz="12" w:space="0" w:color="000000"/>
              <w:left w:val="nil"/>
              <w:bottom w:val="single" w:sz="6" w:space="0" w:color="000000"/>
              <w:right w:val="nil"/>
            </w:tcBorders>
            <w:shd w:val="clear" w:color="auto" w:fill="E6E6E6"/>
          </w:tcPr>
          <w:p w14:paraId="13C0C148"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工程任务</w:t>
            </w:r>
          </w:p>
        </w:tc>
      </w:tr>
      <w:tr w:rsidR="00641AEE" w:rsidRPr="00875759" w14:paraId="13842564" w14:textId="77777777" w:rsidTr="00875759">
        <w:tc>
          <w:tcPr>
            <w:tcW w:w="1667" w:type="pct"/>
            <w:tcBorders>
              <w:top w:val="single" w:sz="4" w:space="0" w:color="000000"/>
              <w:left w:val="nil"/>
              <w:bottom w:val="single" w:sz="0" w:space="0" w:color="000000"/>
              <w:right w:val="nil"/>
            </w:tcBorders>
          </w:tcPr>
          <w:p w14:paraId="414C10CA" w14:textId="77777777" w:rsidR="00641AEE" w:rsidRPr="00875759" w:rsidRDefault="009F2DD0" w:rsidP="00875759">
            <w:pPr>
              <w:spacing w:after="0" w:line="30" w:lineRule="auto"/>
              <w:rPr>
                <w:sz w:val="21"/>
              </w:rPr>
            </w:pPr>
            <w:r w:rsidRPr="00875759">
              <w:rPr>
                <w:sz w:val="21"/>
              </w:rPr>
              <w:t>M25-M27</w:t>
            </w:r>
          </w:p>
        </w:tc>
        <w:tc>
          <w:tcPr>
            <w:tcW w:w="1667" w:type="pct"/>
            <w:tcBorders>
              <w:top w:val="single" w:sz="4" w:space="0" w:color="000000"/>
              <w:left w:val="nil"/>
              <w:bottom w:val="single" w:sz="0" w:space="0" w:color="000000"/>
              <w:right w:val="nil"/>
            </w:tcBorders>
          </w:tcPr>
          <w:p w14:paraId="1E2CE050" w14:textId="77777777" w:rsidR="00641AEE" w:rsidRPr="00875759" w:rsidRDefault="009F2DD0" w:rsidP="00875759">
            <w:pPr>
              <w:spacing w:after="0" w:line="30" w:lineRule="auto"/>
              <w:rPr>
                <w:sz w:val="21"/>
                <w:lang w:eastAsia="zh-CN"/>
              </w:rPr>
            </w:pPr>
            <w:r w:rsidRPr="00875759">
              <w:rPr>
                <w:sz w:val="21"/>
                <w:lang w:eastAsia="zh-CN"/>
              </w:rPr>
              <w:t>论文修改</w:t>
            </w:r>
            <w:r w:rsidRPr="00875759">
              <w:rPr>
                <w:sz w:val="21"/>
                <w:lang w:eastAsia="zh-CN"/>
              </w:rPr>
              <w:t>/</w:t>
            </w:r>
            <w:r w:rsidRPr="00875759">
              <w:rPr>
                <w:sz w:val="21"/>
                <w:lang w:eastAsia="zh-CN"/>
              </w:rPr>
              <w:t>接收</w:t>
            </w:r>
            <w:r w:rsidRPr="00875759">
              <w:rPr>
                <w:sz w:val="21"/>
                <w:lang w:eastAsia="zh-CN"/>
              </w:rPr>
              <w:t>+</w:t>
            </w:r>
            <w:r w:rsidRPr="00875759">
              <w:rPr>
                <w:sz w:val="21"/>
                <w:lang w:eastAsia="zh-CN"/>
              </w:rPr>
              <w:t>学位论文初稿</w:t>
            </w:r>
          </w:p>
        </w:tc>
        <w:tc>
          <w:tcPr>
            <w:tcW w:w="1667" w:type="pct"/>
            <w:tcBorders>
              <w:top w:val="single" w:sz="4" w:space="0" w:color="000000"/>
              <w:left w:val="nil"/>
              <w:bottom w:val="single" w:sz="0" w:space="0" w:color="000000"/>
              <w:right w:val="nil"/>
            </w:tcBorders>
          </w:tcPr>
          <w:p w14:paraId="3AA6291E" w14:textId="77777777" w:rsidR="00641AEE" w:rsidRPr="00875759" w:rsidRDefault="009F2DD0" w:rsidP="00875759">
            <w:pPr>
              <w:spacing w:after="0" w:line="30" w:lineRule="auto"/>
              <w:rPr>
                <w:sz w:val="21"/>
                <w:lang w:eastAsia="zh-CN"/>
              </w:rPr>
            </w:pPr>
            <w:r w:rsidRPr="00875759">
              <w:rPr>
                <w:sz w:val="21"/>
                <w:lang w:eastAsia="zh-CN"/>
              </w:rPr>
              <w:t>重金属累积模型最终版</w:t>
            </w:r>
          </w:p>
        </w:tc>
      </w:tr>
      <w:tr w:rsidR="00641AEE" w:rsidRPr="00875759" w14:paraId="28105614" w14:textId="77777777" w:rsidTr="00875759">
        <w:tc>
          <w:tcPr>
            <w:tcW w:w="1667" w:type="pct"/>
            <w:tcBorders>
              <w:top w:val="single" w:sz="4" w:space="0" w:color="000000"/>
              <w:left w:val="nil"/>
              <w:bottom w:val="single" w:sz="0" w:space="0" w:color="000000"/>
              <w:right w:val="nil"/>
            </w:tcBorders>
          </w:tcPr>
          <w:p w14:paraId="4F9B175D" w14:textId="77777777" w:rsidR="00641AEE" w:rsidRPr="00875759" w:rsidRDefault="009F2DD0" w:rsidP="00875759">
            <w:pPr>
              <w:spacing w:after="0" w:line="30" w:lineRule="auto"/>
              <w:rPr>
                <w:sz w:val="21"/>
              </w:rPr>
            </w:pPr>
            <w:r w:rsidRPr="00875759">
              <w:rPr>
                <w:sz w:val="21"/>
              </w:rPr>
              <w:t>M28-M30</w:t>
            </w:r>
          </w:p>
        </w:tc>
        <w:tc>
          <w:tcPr>
            <w:tcW w:w="1667" w:type="pct"/>
            <w:tcBorders>
              <w:top w:val="single" w:sz="4" w:space="0" w:color="000000"/>
              <w:left w:val="nil"/>
              <w:bottom w:val="single" w:sz="0" w:space="0" w:color="000000"/>
              <w:right w:val="nil"/>
            </w:tcBorders>
          </w:tcPr>
          <w:p w14:paraId="0BDC20CE" w14:textId="77777777" w:rsidR="00641AEE" w:rsidRPr="00875759" w:rsidRDefault="009F2DD0" w:rsidP="00875759">
            <w:pPr>
              <w:spacing w:after="0" w:line="30" w:lineRule="auto"/>
              <w:rPr>
                <w:sz w:val="21"/>
                <w:lang w:eastAsia="zh-CN"/>
              </w:rPr>
            </w:pPr>
            <w:r w:rsidRPr="00875759">
              <w:rPr>
                <w:sz w:val="21"/>
                <w:lang w:eastAsia="zh-CN"/>
              </w:rPr>
              <w:t>学位论文盲审</w:t>
            </w:r>
            <w:r w:rsidRPr="00875759">
              <w:rPr>
                <w:sz w:val="21"/>
                <w:lang w:eastAsia="zh-CN"/>
              </w:rPr>
              <w:t>/</w:t>
            </w:r>
            <w:r w:rsidRPr="00875759">
              <w:rPr>
                <w:sz w:val="21"/>
                <w:lang w:eastAsia="zh-CN"/>
              </w:rPr>
              <w:t>答辩</w:t>
            </w:r>
            <w:r w:rsidRPr="00875759">
              <w:rPr>
                <w:sz w:val="21"/>
                <w:lang w:eastAsia="zh-CN"/>
              </w:rPr>
              <w:t>+</w:t>
            </w:r>
            <w:r w:rsidRPr="00875759">
              <w:rPr>
                <w:sz w:val="21"/>
                <w:lang w:eastAsia="zh-CN"/>
              </w:rPr>
              <w:t>就业对接</w:t>
            </w:r>
          </w:p>
        </w:tc>
        <w:tc>
          <w:tcPr>
            <w:tcW w:w="1667" w:type="pct"/>
            <w:tcBorders>
              <w:top w:val="single" w:sz="4" w:space="0" w:color="000000"/>
              <w:left w:val="nil"/>
              <w:bottom w:val="single" w:sz="0" w:space="0" w:color="000000"/>
              <w:right w:val="nil"/>
            </w:tcBorders>
          </w:tcPr>
          <w:p w14:paraId="16E34665" w14:textId="77777777" w:rsidR="00641AEE" w:rsidRPr="00875759" w:rsidRDefault="009F2DD0" w:rsidP="00875759">
            <w:pPr>
              <w:spacing w:after="0" w:line="30" w:lineRule="auto"/>
              <w:rPr>
                <w:sz w:val="21"/>
                <w:lang w:eastAsia="zh-CN"/>
              </w:rPr>
            </w:pPr>
            <w:r w:rsidRPr="00875759">
              <w:rPr>
                <w:sz w:val="21"/>
                <w:lang w:eastAsia="zh-CN"/>
              </w:rPr>
              <w:t>技术规程定稿</w:t>
            </w:r>
            <w:r w:rsidRPr="00875759">
              <w:rPr>
                <w:sz w:val="21"/>
                <w:lang w:eastAsia="zh-CN"/>
              </w:rPr>
              <w:t>+</w:t>
            </w:r>
            <w:r w:rsidRPr="00875759">
              <w:rPr>
                <w:sz w:val="21"/>
                <w:lang w:eastAsia="zh-CN"/>
              </w:rPr>
              <w:t>销售许可申报材料终版</w:t>
            </w:r>
          </w:p>
        </w:tc>
      </w:tr>
      <w:tr w:rsidR="00641AEE" w:rsidRPr="00875759" w14:paraId="34125412" w14:textId="77777777" w:rsidTr="00875759">
        <w:tc>
          <w:tcPr>
            <w:tcW w:w="1667" w:type="pct"/>
            <w:tcBorders>
              <w:top w:val="single" w:sz="4" w:space="0" w:color="000000"/>
              <w:left w:val="nil"/>
              <w:bottom w:val="single" w:sz="0" w:space="0" w:color="000000"/>
              <w:right w:val="nil"/>
            </w:tcBorders>
          </w:tcPr>
          <w:p w14:paraId="15C2F863" w14:textId="77777777" w:rsidR="00641AEE" w:rsidRPr="00875759" w:rsidRDefault="009F2DD0" w:rsidP="00875759">
            <w:pPr>
              <w:spacing w:after="0" w:line="30" w:lineRule="auto"/>
              <w:rPr>
                <w:sz w:val="21"/>
              </w:rPr>
            </w:pPr>
            <w:r w:rsidRPr="00875759">
              <w:rPr>
                <w:sz w:val="21"/>
              </w:rPr>
              <w:t>M31-M33</w:t>
            </w:r>
          </w:p>
        </w:tc>
        <w:tc>
          <w:tcPr>
            <w:tcW w:w="1667" w:type="pct"/>
            <w:tcBorders>
              <w:top w:val="single" w:sz="4" w:space="0" w:color="000000"/>
              <w:left w:val="nil"/>
              <w:bottom w:val="single" w:sz="0" w:space="0" w:color="000000"/>
              <w:right w:val="nil"/>
            </w:tcBorders>
          </w:tcPr>
          <w:p w14:paraId="73BFAD80" w14:textId="77777777" w:rsidR="00641AEE" w:rsidRPr="00875759" w:rsidRDefault="009F2DD0" w:rsidP="00875759">
            <w:pPr>
              <w:spacing w:after="0" w:line="30" w:lineRule="auto"/>
              <w:rPr>
                <w:sz w:val="21"/>
              </w:rPr>
            </w:pPr>
            <w:r w:rsidRPr="00875759">
              <w:rPr>
                <w:sz w:val="21"/>
              </w:rPr>
              <w:t>专利申请</w:t>
            </w:r>
            <w:r w:rsidRPr="00875759">
              <w:rPr>
                <w:sz w:val="21"/>
              </w:rPr>
              <w:t>+</w:t>
            </w:r>
            <w:r w:rsidRPr="00875759">
              <w:rPr>
                <w:sz w:val="21"/>
              </w:rPr>
              <w:t>成果登记</w:t>
            </w:r>
          </w:p>
        </w:tc>
        <w:tc>
          <w:tcPr>
            <w:tcW w:w="1667" w:type="pct"/>
            <w:tcBorders>
              <w:top w:val="single" w:sz="4" w:space="0" w:color="000000"/>
              <w:left w:val="nil"/>
              <w:bottom w:val="single" w:sz="0" w:space="0" w:color="000000"/>
              <w:right w:val="nil"/>
            </w:tcBorders>
          </w:tcPr>
          <w:p w14:paraId="1B7008E7" w14:textId="77777777" w:rsidR="00641AEE" w:rsidRPr="00875759" w:rsidRDefault="009F2DD0" w:rsidP="00875759">
            <w:pPr>
              <w:spacing w:after="0" w:line="30" w:lineRule="auto"/>
              <w:rPr>
                <w:sz w:val="21"/>
                <w:lang w:eastAsia="zh-CN"/>
              </w:rPr>
            </w:pPr>
            <w:r w:rsidRPr="00875759">
              <w:rPr>
                <w:sz w:val="21"/>
                <w:lang w:eastAsia="zh-CN"/>
              </w:rPr>
              <w:t>规程进入地方推广目录申报</w:t>
            </w:r>
          </w:p>
        </w:tc>
      </w:tr>
      <w:tr w:rsidR="00641AEE" w:rsidRPr="00875759" w14:paraId="07184C85" w14:textId="77777777" w:rsidTr="00875759">
        <w:tc>
          <w:tcPr>
            <w:tcW w:w="1667" w:type="pct"/>
            <w:tcBorders>
              <w:top w:val="single" w:sz="4" w:space="0" w:color="000000"/>
              <w:left w:val="nil"/>
              <w:bottom w:val="single" w:sz="12" w:space="0" w:color="000000"/>
              <w:right w:val="nil"/>
            </w:tcBorders>
          </w:tcPr>
          <w:p w14:paraId="3E2FFB53" w14:textId="77777777" w:rsidR="00641AEE" w:rsidRPr="00875759" w:rsidRDefault="009F2DD0" w:rsidP="00875759">
            <w:pPr>
              <w:spacing w:after="0" w:line="30" w:lineRule="auto"/>
              <w:rPr>
                <w:sz w:val="21"/>
              </w:rPr>
            </w:pPr>
            <w:r w:rsidRPr="00875759">
              <w:rPr>
                <w:sz w:val="21"/>
              </w:rPr>
              <w:t>M34-M36</w:t>
            </w:r>
          </w:p>
        </w:tc>
        <w:tc>
          <w:tcPr>
            <w:tcW w:w="1667" w:type="pct"/>
            <w:tcBorders>
              <w:top w:val="single" w:sz="4" w:space="0" w:color="000000"/>
              <w:left w:val="nil"/>
              <w:bottom w:val="single" w:sz="12" w:space="0" w:color="000000"/>
              <w:right w:val="nil"/>
            </w:tcBorders>
          </w:tcPr>
          <w:p w14:paraId="51C96F40" w14:textId="77777777" w:rsidR="00641AEE" w:rsidRPr="00875759" w:rsidRDefault="009F2DD0" w:rsidP="00875759">
            <w:pPr>
              <w:spacing w:after="0" w:line="30" w:lineRule="auto"/>
              <w:rPr>
                <w:sz w:val="21"/>
                <w:lang w:eastAsia="zh-CN"/>
              </w:rPr>
            </w:pPr>
            <w:r w:rsidRPr="00875759">
              <w:rPr>
                <w:sz w:val="21"/>
                <w:lang w:eastAsia="zh-CN"/>
              </w:rPr>
              <w:t>项目总结验收</w:t>
            </w:r>
            <w:r w:rsidRPr="00875759">
              <w:rPr>
                <w:sz w:val="21"/>
                <w:lang w:eastAsia="zh-CN"/>
              </w:rPr>
              <w:t>+</w:t>
            </w:r>
            <w:r w:rsidRPr="00875759">
              <w:rPr>
                <w:sz w:val="21"/>
                <w:lang w:eastAsia="zh-CN"/>
              </w:rPr>
              <w:t>成果鉴定会</w:t>
            </w:r>
          </w:p>
        </w:tc>
        <w:tc>
          <w:tcPr>
            <w:tcW w:w="1667" w:type="pct"/>
            <w:tcBorders>
              <w:top w:val="single" w:sz="4" w:space="0" w:color="000000"/>
              <w:left w:val="nil"/>
              <w:bottom w:val="single" w:sz="12" w:space="0" w:color="000000"/>
              <w:right w:val="nil"/>
            </w:tcBorders>
          </w:tcPr>
          <w:p w14:paraId="37BDCAC2" w14:textId="77777777" w:rsidR="00641AEE" w:rsidRPr="00875759" w:rsidRDefault="009F2DD0" w:rsidP="00875759">
            <w:pPr>
              <w:spacing w:after="0" w:line="30" w:lineRule="auto"/>
              <w:rPr>
                <w:sz w:val="21"/>
                <w:lang w:eastAsia="zh-CN"/>
              </w:rPr>
            </w:pPr>
            <w:r w:rsidRPr="00875759">
              <w:rPr>
                <w:sz w:val="21"/>
                <w:lang w:eastAsia="zh-CN"/>
              </w:rPr>
              <w:t>品牌推广（行业展会</w:t>
            </w:r>
            <w:r w:rsidRPr="00875759">
              <w:rPr>
                <w:sz w:val="21"/>
                <w:lang w:eastAsia="zh-CN"/>
              </w:rPr>
              <w:t>/</w:t>
            </w:r>
            <w:r w:rsidRPr="00875759">
              <w:rPr>
                <w:sz w:val="21"/>
                <w:lang w:eastAsia="zh-CN"/>
              </w:rPr>
              <w:t>技术培训会）</w:t>
            </w:r>
          </w:p>
        </w:tc>
      </w:tr>
    </w:tbl>
    <w:p w14:paraId="4A3C4E33" w14:textId="77777777" w:rsidR="00641AEE" w:rsidRPr="00875759" w:rsidRDefault="00641AEE" w:rsidP="00875759">
      <w:pPr>
        <w:spacing w:after="0" w:line="30" w:lineRule="auto"/>
        <w:rPr>
          <w:lang w:eastAsia="zh-CN"/>
        </w:rPr>
      </w:pPr>
    </w:p>
    <w:p w14:paraId="0690EA19" w14:textId="77777777" w:rsidR="00641AEE" w:rsidRPr="00875759" w:rsidRDefault="009F2DD0" w:rsidP="00875759">
      <w:pPr>
        <w:spacing w:after="0" w:line="30" w:lineRule="auto"/>
        <w:ind w:firstLineChars="200" w:firstLine="480"/>
        <w:rPr>
          <w:lang w:eastAsia="zh-CN"/>
        </w:rPr>
      </w:pPr>
      <w:r w:rsidRPr="00875759">
        <w:rPr>
          <w:lang w:eastAsia="zh-CN"/>
        </w:rPr>
        <w:t>年度交付：</w:t>
      </w:r>
      <w:r w:rsidRPr="00875759">
        <w:rPr>
          <w:lang w:eastAsia="zh-CN"/>
        </w:rPr>
        <w:t>3</w:t>
      </w:r>
      <w:r w:rsidRPr="00875759">
        <w:rPr>
          <w:lang w:eastAsia="zh-CN"/>
        </w:rPr>
        <w:t>篇</w:t>
      </w:r>
      <w:r w:rsidRPr="00875759">
        <w:rPr>
          <w:lang w:eastAsia="zh-CN"/>
        </w:rPr>
        <w:t>SCI</w:t>
      </w:r>
      <w:r w:rsidRPr="00875759">
        <w:rPr>
          <w:lang w:eastAsia="zh-CN"/>
        </w:rPr>
        <w:t>论文（接收或发表）、</w:t>
      </w:r>
      <w:r w:rsidRPr="00875759">
        <w:rPr>
          <w:lang w:eastAsia="zh-CN"/>
        </w:rPr>
        <w:t>2-3</w:t>
      </w:r>
      <w:r w:rsidRPr="00875759">
        <w:rPr>
          <w:lang w:eastAsia="zh-CN"/>
        </w:rPr>
        <w:t>项专利（申请）、</w:t>
      </w:r>
      <w:r w:rsidRPr="00875759">
        <w:rPr>
          <w:lang w:eastAsia="zh-CN"/>
        </w:rPr>
        <w:t>3</w:t>
      </w:r>
      <w:r w:rsidRPr="00875759">
        <w:rPr>
          <w:lang w:eastAsia="zh-CN"/>
        </w:rPr>
        <w:t>份硕士学位论文、工作站总结验收报告。</w:t>
      </w:r>
    </w:p>
    <w:p w14:paraId="00718652" w14:textId="77777777" w:rsidR="00641AEE" w:rsidRPr="00875759" w:rsidRDefault="009F2DD0" w:rsidP="00875759">
      <w:pPr>
        <w:pStyle w:val="1"/>
        <w:spacing w:before="0" w:after="0" w:line="30" w:lineRule="auto"/>
        <w:ind w:firstLineChars="200" w:firstLine="480"/>
        <w:rPr>
          <w:rFonts w:ascii="Times New Roman" w:eastAsia="宋体" w:hAnsi="Times New Roman"/>
          <w:b w:val="0"/>
          <w:sz w:val="24"/>
        </w:rPr>
      </w:pPr>
      <w:r w:rsidRPr="00875759">
        <w:rPr>
          <w:rFonts w:ascii="Times New Roman" w:eastAsia="宋体" w:hAnsi="Times New Roman"/>
          <w:b w:val="0"/>
          <w:sz w:val="24"/>
        </w:rPr>
        <w:t>七、预期成果</w:t>
      </w:r>
    </w:p>
    <w:p w14:paraId="1E3AA4F9"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rPr>
      </w:pPr>
      <w:r w:rsidRPr="00875759">
        <w:rPr>
          <w:rFonts w:ascii="Times New Roman" w:eastAsia="宋体" w:hAnsi="Times New Roman"/>
          <w:b w:val="0"/>
          <w:sz w:val="24"/>
        </w:rPr>
        <w:t xml:space="preserve">7.1 </w:t>
      </w:r>
      <w:r w:rsidRPr="00875759">
        <w:rPr>
          <w:rFonts w:ascii="Times New Roman" w:eastAsia="宋体" w:hAnsi="Times New Roman"/>
          <w:b w:val="0"/>
          <w:sz w:val="24"/>
        </w:rPr>
        <w:t>学术成果</w:t>
      </w:r>
    </w:p>
    <w:tbl>
      <w:tblPr>
        <w:tblW w:w="5000" w:type="pct"/>
        <w:tblLook w:val="04A0" w:firstRow="1" w:lastRow="0" w:firstColumn="1" w:lastColumn="0" w:noHBand="0" w:noVBand="1"/>
      </w:tblPr>
      <w:tblGrid>
        <w:gridCol w:w="2952"/>
        <w:gridCol w:w="2953"/>
        <w:gridCol w:w="2951"/>
      </w:tblGrid>
      <w:tr w:rsidR="00641AEE" w:rsidRPr="00875759" w14:paraId="4615C05F" w14:textId="77777777" w:rsidTr="00875759">
        <w:tc>
          <w:tcPr>
            <w:tcW w:w="1667" w:type="pct"/>
            <w:tcBorders>
              <w:top w:val="single" w:sz="12" w:space="0" w:color="000000"/>
              <w:left w:val="nil"/>
              <w:bottom w:val="single" w:sz="6" w:space="0" w:color="000000"/>
              <w:right w:val="nil"/>
            </w:tcBorders>
            <w:shd w:val="clear" w:color="auto" w:fill="E6E6E6"/>
          </w:tcPr>
          <w:p w14:paraId="4AD7AC3D"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指标</w:t>
            </w:r>
          </w:p>
        </w:tc>
        <w:tc>
          <w:tcPr>
            <w:tcW w:w="1667" w:type="pct"/>
            <w:tcBorders>
              <w:top w:val="single" w:sz="12" w:space="0" w:color="000000"/>
              <w:left w:val="nil"/>
              <w:bottom w:val="single" w:sz="6" w:space="0" w:color="000000"/>
              <w:right w:val="nil"/>
            </w:tcBorders>
            <w:shd w:val="clear" w:color="auto" w:fill="E6E6E6"/>
          </w:tcPr>
          <w:p w14:paraId="4EF785F3"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数量</w:t>
            </w:r>
          </w:p>
        </w:tc>
        <w:tc>
          <w:tcPr>
            <w:tcW w:w="1667" w:type="pct"/>
            <w:tcBorders>
              <w:top w:val="single" w:sz="12" w:space="0" w:color="000000"/>
              <w:left w:val="nil"/>
              <w:bottom w:val="single" w:sz="6" w:space="0" w:color="000000"/>
              <w:right w:val="nil"/>
            </w:tcBorders>
            <w:shd w:val="clear" w:color="auto" w:fill="E6E6E6"/>
          </w:tcPr>
          <w:p w14:paraId="08DA9F16"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备注</w:t>
            </w:r>
          </w:p>
        </w:tc>
      </w:tr>
      <w:tr w:rsidR="00641AEE" w:rsidRPr="00875759" w14:paraId="2ABECC56" w14:textId="77777777" w:rsidTr="00875759">
        <w:tc>
          <w:tcPr>
            <w:tcW w:w="1667" w:type="pct"/>
            <w:tcBorders>
              <w:top w:val="single" w:sz="4" w:space="0" w:color="000000"/>
              <w:left w:val="nil"/>
              <w:bottom w:val="single" w:sz="0" w:space="0" w:color="000000"/>
              <w:right w:val="nil"/>
            </w:tcBorders>
          </w:tcPr>
          <w:p w14:paraId="4B81CAE3" w14:textId="77777777" w:rsidR="00641AEE" w:rsidRPr="00875759" w:rsidRDefault="009F2DD0" w:rsidP="00875759">
            <w:pPr>
              <w:spacing w:after="0" w:line="30" w:lineRule="auto"/>
              <w:rPr>
                <w:sz w:val="21"/>
              </w:rPr>
            </w:pPr>
            <w:r w:rsidRPr="00875759">
              <w:rPr>
                <w:sz w:val="21"/>
              </w:rPr>
              <w:t>SCI</w:t>
            </w:r>
            <w:r w:rsidRPr="00875759">
              <w:rPr>
                <w:sz w:val="21"/>
              </w:rPr>
              <w:t>论文</w:t>
            </w:r>
          </w:p>
        </w:tc>
        <w:tc>
          <w:tcPr>
            <w:tcW w:w="1667" w:type="pct"/>
            <w:tcBorders>
              <w:top w:val="single" w:sz="4" w:space="0" w:color="000000"/>
              <w:left w:val="nil"/>
              <w:bottom w:val="single" w:sz="0" w:space="0" w:color="000000"/>
              <w:right w:val="nil"/>
            </w:tcBorders>
          </w:tcPr>
          <w:p w14:paraId="4D514027" w14:textId="77777777" w:rsidR="00641AEE" w:rsidRPr="00875759" w:rsidRDefault="009F2DD0" w:rsidP="00875759">
            <w:pPr>
              <w:spacing w:after="0" w:line="30" w:lineRule="auto"/>
              <w:rPr>
                <w:sz w:val="21"/>
              </w:rPr>
            </w:pPr>
            <w:r w:rsidRPr="00875759">
              <w:rPr>
                <w:sz w:val="21"/>
              </w:rPr>
              <w:t>&gt;=3</w:t>
            </w:r>
            <w:r w:rsidRPr="00875759">
              <w:rPr>
                <w:sz w:val="21"/>
              </w:rPr>
              <w:t>篇</w:t>
            </w:r>
          </w:p>
        </w:tc>
        <w:tc>
          <w:tcPr>
            <w:tcW w:w="1667" w:type="pct"/>
            <w:tcBorders>
              <w:top w:val="single" w:sz="4" w:space="0" w:color="000000"/>
              <w:left w:val="nil"/>
              <w:bottom w:val="single" w:sz="0" w:space="0" w:color="000000"/>
              <w:right w:val="nil"/>
            </w:tcBorders>
          </w:tcPr>
          <w:p w14:paraId="41170244" w14:textId="77777777" w:rsidR="00641AEE" w:rsidRPr="00875759" w:rsidRDefault="009F2DD0" w:rsidP="00875759">
            <w:pPr>
              <w:spacing w:after="0" w:line="30" w:lineRule="auto"/>
              <w:rPr>
                <w:sz w:val="21"/>
              </w:rPr>
            </w:pPr>
            <w:r w:rsidRPr="00875759">
              <w:rPr>
                <w:sz w:val="21"/>
              </w:rPr>
              <w:t>目标期刊：</w:t>
            </w:r>
            <w:r w:rsidRPr="00875759">
              <w:rPr>
                <w:sz w:val="21"/>
              </w:rPr>
              <w:t xml:space="preserve">Soil Biol Biochem / JAFC / Postharvest Biol Technol </w:t>
            </w:r>
            <w:r w:rsidRPr="00875759">
              <w:rPr>
                <w:sz w:val="21"/>
              </w:rPr>
              <w:t>或同级别二区以上</w:t>
            </w:r>
          </w:p>
        </w:tc>
      </w:tr>
      <w:tr w:rsidR="00641AEE" w:rsidRPr="00875759" w14:paraId="57610F6C" w14:textId="77777777" w:rsidTr="00875759">
        <w:tc>
          <w:tcPr>
            <w:tcW w:w="1667" w:type="pct"/>
            <w:tcBorders>
              <w:top w:val="single" w:sz="4" w:space="0" w:color="000000"/>
              <w:left w:val="nil"/>
              <w:bottom w:val="single" w:sz="0" w:space="0" w:color="000000"/>
              <w:right w:val="nil"/>
            </w:tcBorders>
          </w:tcPr>
          <w:p w14:paraId="74B1CCB7" w14:textId="77777777" w:rsidR="00641AEE" w:rsidRPr="00875759" w:rsidRDefault="009F2DD0" w:rsidP="00875759">
            <w:pPr>
              <w:spacing w:after="0" w:line="30" w:lineRule="auto"/>
              <w:rPr>
                <w:sz w:val="21"/>
              </w:rPr>
            </w:pPr>
            <w:r w:rsidRPr="00875759">
              <w:rPr>
                <w:sz w:val="21"/>
              </w:rPr>
              <w:t>硕士学位论文</w:t>
            </w:r>
          </w:p>
        </w:tc>
        <w:tc>
          <w:tcPr>
            <w:tcW w:w="1667" w:type="pct"/>
            <w:tcBorders>
              <w:top w:val="single" w:sz="4" w:space="0" w:color="000000"/>
              <w:left w:val="nil"/>
              <w:bottom w:val="single" w:sz="0" w:space="0" w:color="000000"/>
              <w:right w:val="nil"/>
            </w:tcBorders>
          </w:tcPr>
          <w:p w14:paraId="640781A3" w14:textId="77777777" w:rsidR="00641AEE" w:rsidRPr="00875759" w:rsidRDefault="009F2DD0" w:rsidP="00875759">
            <w:pPr>
              <w:spacing w:after="0" w:line="30" w:lineRule="auto"/>
              <w:rPr>
                <w:sz w:val="21"/>
              </w:rPr>
            </w:pPr>
            <w:r w:rsidRPr="00875759">
              <w:rPr>
                <w:sz w:val="21"/>
              </w:rPr>
              <w:t>3</w:t>
            </w:r>
            <w:r w:rsidRPr="00875759">
              <w:rPr>
                <w:sz w:val="21"/>
              </w:rPr>
              <w:t>篇</w:t>
            </w:r>
          </w:p>
        </w:tc>
        <w:tc>
          <w:tcPr>
            <w:tcW w:w="1667" w:type="pct"/>
            <w:tcBorders>
              <w:top w:val="single" w:sz="4" w:space="0" w:color="000000"/>
              <w:left w:val="nil"/>
              <w:bottom w:val="single" w:sz="0" w:space="0" w:color="000000"/>
              <w:right w:val="nil"/>
            </w:tcBorders>
          </w:tcPr>
          <w:p w14:paraId="0F053F7B" w14:textId="77777777" w:rsidR="00641AEE" w:rsidRPr="00875759" w:rsidRDefault="009F2DD0" w:rsidP="00875759">
            <w:pPr>
              <w:spacing w:after="0" w:line="30" w:lineRule="auto"/>
              <w:rPr>
                <w:sz w:val="21"/>
              </w:rPr>
            </w:pPr>
            <w:r w:rsidRPr="00875759">
              <w:rPr>
                <w:sz w:val="21"/>
              </w:rPr>
              <w:t>双导师联合指导</w:t>
            </w:r>
          </w:p>
        </w:tc>
      </w:tr>
      <w:tr w:rsidR="00641AEE" w:rsidRPr="00875759" w14:paraId="1D5045BA" w14:textId="77777777" w:rsidTr="00875759">
        <w:tc>
          <w:tcPr>
            <w:tcW w:w="1667" w:type="pct"/>
            <w:tcBorders>
              <w:top w:val="single" w:sz="4" w:space="0" w:color="000000"/>
              <w:left w:val="nil"/>
              <w:bottom w:val="single" w:sz="0" w:space="0" w:color="000000"/>
              <w:right w:val="nil"/>
            </w:tcBorders>
          </w:tcPr>
          <w:p w14:paraId="419995D9" w14:textId="77777777" w:rsidR="00641AEE" w:rsidRPr="00875759" w:rsidRDefault="009F2DD0" w:rsidP="00875759">
            <w:pPr>
              <w:spacing w:after="0" w:line="30" w:lineRule="auto"/>
              <w:rPr>
                <w:sz w:val="21"/>
              </w:rPr>
            </w:pPr>
            <w:r w:rsidRPr="00875759">
              <w:rPr>
                <w:sz w:val="21"/>
              </w:rPr>
              <w:t>会议报告</w:t>
            </w:r>
          </w:p>
        </w:tc>
        <w:tc>
          <w:tcPr>
            <w:tcW w:w="1667" w:type="pct"/>
            <w:tcBorders>
              <w:top w:val="single" w:sz="4" w:space="0" w:color="000000"/>
              <w:left w:val="nil"/>
              <w:bottom w:val="single" w:sz="0" w:space="0" w:color="000000"/>
              <w:right w:val="nil"/>
            </w:tcBorders>
          </w:tcPr>
          <w:p w14:paraId="3C168A16" w14:textId="77777777" w:rsidR="00641AEE" w:rsidRPr="00875759" w:rsidRDefault="009F2DD0" w:rsidP="00875759">
            <w:pPr>
              <w:spacing w:after="0" w:line="30" w:lineRule="auto"/>
              <w:rPr>
                <w:sz w:val="21"/>
              </w:rPr>
            </w:pPr>
            <w:r w:rsidRPr="00875759">
              <w:rPr>
                <w:sz w:val="21"/>
              </w:rPr>
              <w:t>&gt;=3</w:t>
            </w:r>
            <w:r w:rsidRPr="00875759">
              <w:rPr>
                <w:sz w:val="21"/>
              </w:rPr>
              <w:t>次</w:t>
            </w:r>
          </w:p>
        </w:tc>
        <w:tc>
          <w:tcPr>
            <w:tcW w:w="1667" w:type="pct"/>
            <w:tcBorders>
              <w:top w:val="single" w:sz="4" w:space="0" w:color="000000"/>
              <w:left w:val="nil"/>
              <w:bottom w:val="single" w:sz="0" w:space="0" w:color="000000"/>
              <w:right w:val="nil"/>
            </w:tcBorders>
          </w:tcPr>
          <w:p w14:paraId="47BC492E" w14:textId="77777777" w:rsidR="00641AEE" w:rsidRPr="00875759" w:rsidRDefault="009F2DD0" w:rsidP="00875759">
            <w:pPr>
              <w:spacing w:after="0" w:line="30" w:lineRule="auto"/>
              <w:rPr>
                <w:sz w:val="21"/>
                <w:lang w:eastAsia="zh-CN"/>
              </w:rPr>
            </w:pPr>
            <w:r w:rsidRPr="00875759">
              <w:rPr>
                <w:sz w:val="21"/>
                <w:lang w:eastAsia="zh-CN"/>
              </w:rPr>
              <w:t>中国土壤学会</w:t>
            </w:r>
            <w:r w:rsidRPr="00875759">
              <w:rPr>
                <w:sz w:val="21"/>
                <w:lang w:eastAsia="zh-CN"/>
              </w:rPr>
              <w:t>/</w:t>
            </w:r>
            <w:r w:rsidRPr="00875759">
              <w:rPr>
                <w:sz w:val="21"/>
                <w:lang w:eastAsia="zh-CN"/>
              </w:rPr>
              <w:t>中国园艺学会</w:t>
            </w:r>
            <w:r w:rsidRPr="00875759">
              <w:rPr>
                <w:sz w:val="21"/>
                <w:lang w:eastAsia="zh-CN"/>
              </w:rPr>
              <w:t>/</w:t>
            </w:r>
            <w:r w:rsidRPr="00875759">
              <w:rPr>
                <w:sz w:val="21"/>
                <w:lang w:eastAsia="zh-CN"/>
              </w:rPr>
              <w:t>全国植物分子生物学研讨会</w:t>
            </w:r>
          </w:p>
        </w:tc>
      </w:tr>
      <w:tr w:rsidR="00641AEE" w:rsidRPr="00875759" w14:paraId="0A619584" w14:textId="77777777" w:rsidTr="00875759">
        <w:tc>
          <w:tcPr>
            <w:tcW w:w="1667" w:type="pct"/>
            <w:tcBorders>
              <w:top w:val="single" w:sz="4" w:space="0" w:color="000000"/>
              <w:left w:val="nil"/>
              <w:bottom w:val="single" w:sz="12" w:space="0" w:color="000000"/>
              <w:right w:val="nil"/>
            </w:tcBorders>
          </w:tcPr>
          <w:p w14:paraId="2B8FA625" w14:textId="77777777" w:rsidR="00641AEE" w:rsidRPr="00875759" w:rsidRDefault="009F2DD0" w:rsidP="00875759">
            <w:pPr>
              <w:spacing w:after="0" w:line="30" w:lineRule="auto"/>
              <w:rPr>
                <w:sz w:val="21"/>
              </w:rPr>
            </w:pPr>
            <w:r w:rsidRPr="00875759">
              <w:rPr>
                <w:sz w:val="21"/>
              </w:rPr>
              <w:t>发明专利</w:t>
            </w:r>
          </w:p>
        </w:tc>
        <w:tc>
          <w:tcPr>
            <w:tcW w:w="1667" w:type="pct"/>
            <w:tcBorders>
              <w:top w:val="single" w:sz="4" w:space="0" w:color="000000"/>
              <w:left w:val="nil"/>
              <w:bottom w:val="single" w:sz="12" w:space="0" w:color="000000"/>
              <w:right w:val="nil"/>
            </w:tcBorders>
          </w:tcPr>
          <w:p w14:paraId="40E5AE69" w14:textId="77777777" w:rsidR="00641AEE" w:rsidRPr="00875759" w:rsidRDefault="009F2DD0" w:rsidP="00875759">
            <w:pPr>
              <w:spacing w:after="0" w:line="30" w:lineRule="auto"/>
              <w:rPr>
                <w:sz w:val="21"/>
              </w:rPr>
            </w:pPr>
            <w:r w:rsidRPr="00875759">
              <w:rPr>
                <w:sz w:val="21"/>
              </w:rPr>
              <w:t>2-3</w:t>
            </w:r>
            <w:r w:rsidRPr="00875759">
              <w:rPr>
                <w:sz w:val="21"/>
              </w:rPr>
              <w:t>项</w:t>
            </w:r>
          </w:p>
        </w:tc>
        <w:tc>
          <w:tcPr>
            <w:tcW w:w="1667" w:type="pct"/>
            <w:tcBorders>
              <w:top w:val="single" w:sz="4" w:space="0" w:color="000000"/>
              <w:left w:val="nil"/>
              <w:bottom w:val="single" w:sz="12" w:space="0" w:color="000000"/>
              <w:right w:val="nil"/>
            </w:tcBorders>
          </w:tcPr>
          <w:p w14:paraId="4660CB3C" w14:textId="77777777" w:rsidR="00641AEE" w:rsidRPr="00875759" w:rsidRDefault="009F2DD0" w:rsidP="00875759">
            <w:pPr>
              <w:spacing w:after="0" w:line="30" w:lineRule="auto"/>
              <w:rPr>
                <w:sz w:val="21"/>
                <w:lang w:eastAsia="zh-CN"/>
              </w:rPr>
            </w:pPr>
            <w:r w:rsidRPr="00875759">
              <w:rPr>
                <w:sz w:val="21"/>
                <w:lang w:eastAsia="zh-CN"/>
              </w:rPr>
              <w:t>施用方法</w:t>
            </w:r>
            <w:r w:rsidRPr="00875759">
              <w:rPr>
                <w:sz w:val="21"/>
                <w:lang w:eastAsia="zh-CN"/>
              </w:rPr>
              <w:t>+</w:t>
            </w:r>
            <w:r w:rsidRPr="00875759">
              <w:rPr>
                <w:sz w:val="21"/>
                <w:lang w:eastAsia="zh-CN"/>
              </w:rPr>
              <w:t>检测评价体系</w:t>
            </w:r>
          </w:p>
        </w:tc>
      </w:tr>
    </w:tbl>
    <w:p w14:paraId="5CB19ED3" w14:textId="77777777" w:rsidR="00641AEE" w:rsidRPr="00875759" w:rsidRDefault="00641AEE" w:rsidP="00875759">
      <w:pPr>
        <w:spacing w:after="0" w:line="30" w:lineRule="auto"/>
        <w:rPr>
          <w:lang w:eastAsia="zh-CN"/>
        </w:rPr>
      </w:pPr>
    </w:p>
    <w:p w14:paraId="2526F57F"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rPr>
      </w:pPr>
      <w:r w:rsidRPr="00875759">
        <w:rPr>
          <w:rFonts w:ascii="Times New Roman" w:eastAsia="宋体" w:hAnsi="Times New Roman"/>
          <w:b w:val="0"/>
          <w:sz w:val="24"/>
        </w:rPr>
        <w:t xml:space="preserve">7.2 </w:t>
      </w:r>
      <w:r w:rsidRPr="00875759">
        <w:rPr>
          <w:rFonts w:ascii="Times New Roman" w:eastAsia="宋体" w:hAnsi="Times New Roman"/>
          <w:b w:val="0"/>
          <w:sz w:val="24"/>
        </w:rPr>
        <w:t>工程与产业成果</w:t>
      </w:r>
    </w:p>
    <w:tbl>
      <w:tblPr>
        <w:tblW w:w="5000" w:type="pct"/>
        <w:tblLook w:val="04A0" w:firstRow="1" w:lastRow="0" w:firstColumn="1" w:lastColumn="0" w:noHBand="0" w:noVBand="1"/>
      </w:tblPr>
      <w:tblGrid>
        <w:gridCol w:w="4428"/>
        <w:gridCol w:w="4428"/>
      </w:tblGrid>
      <w:tr w:rsidR="00641AEE" w:rsidRPr="00875759" w14:paraId="2C203250" w14:textId="77777777" w:rsidTr="00875759">
        <w:tc>
          <w:tcPr>
            <w:tcW w:w="2500" w:type="pct"/>
            <w:tcBorders>
              <w:top w:val="single" w:sz="12" w:space="0" w:color="000000"/>
              <w:left w:val="nil"/>
              <w:bottom w:val="single" w:sz="6" w:space="0" w:color="000000"/>
              <w:right w:val="nil"/>
            </w:tcBorders>
            <w:shd w:val="clear" w:color="auto" w:fill="E6E6E6"/>
          </w:tcPr>
          <w:p w14:paraId="62A4D1BE"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指标</w:t>
            </w:r>
          </w:p>
        </w:tc>
        <w:tc>
          <w:tcPr>
            <w:tcW w:w="2500" w:type="pct"/>
            <w:tcBorders>
              <w:top w:val="single" w:sz="12" w:space="0" w:color="000000"/>
              <w:left w:val="nil"/>
              <w:bottom w:val="single" w:sz="6" w:space="0" w:color="000000"/>
              <w:right w:val="nil"/>
            </w:tcBorders>
            <w:shd w:val="clear" w:color="auto" w:fill="E6E6E6"/>
          </w:tcPr>
          <w:p w14:paraId="680F403C"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数量</w:t>
            </w:r>
          </w:p>
        </w:tc>
      </w:tr>
      <w:tr w:rsidR="00641AEE" w:rsidRPr="00875759" w14:paraId="7ABD91F7" w14:textId="77777777" w:rsidTr="00875759">
        <w:tc>
          <w:tcPr>
            <w:tcW w:w="2500" w:type="pct"/>
            <w:tcBorders>
              <w:top w:val="single" w:sz="4" w:space="0" w:color="000000"/>
              <w:left w:val="nil"/>
              <w:bottom w:val="single" w:sz="0" w:space="0" w:color="000000"/>
              <w:right w:val="nil"/>
            </w:tcBorders>
          </w:tcPr>
          <w:p w14:paraId="6A36EBD8" w14:textId="77777777" w:rsidR="00641AEE" w:rsidRPr="00875759" w:rsidRDefault="009F2DD0" w:rsidP="00875759">
            <w:pPr>
              <w:spacing w:after="0" w:line="30" w:lineRule="auto"/>
              <w:rPr>
                <w:sz w:val="21"/>
                <w:lang w:eastAsia="zh-CN"/>
              </w:rPr>
            </w:pPr>
            <w:r w:rsidRPr="00875759">
              <w:rPr>
                <w:sz w:val="21"/>
                <w:lang w:eastAsia="zh-CN"/>
              </w:rPr>
              <w:t>《沸石基复合混配料重金属安全合规报告》（第三方签章）</w:t>
            </w:r>
          </w:p>
        </w:tc>
        <w:tc>
          <w:tcPr>
            <w:tcW w:w="2500" w:type="pct"/>
            <w:tcBorders>
              <w:top w:val="single" w:sz="4" w:space="0" w:color="000000"/>
              <w:left w:val="nil"/>
              <w:bottom w:val="single" w:sz="0" w:space="0" w:color="000000"/>
              <w:right w:val="nil"/>
            </w:tcBorders>
          </w:tcPr>
          <w:p w14:paraId="5802B3EE" w14:textId="77777777" w:rsidR="00641AEE" w:rsidRPr="00875759" w:rsidRDefault="009F2DD0" w:rsidP="00875759">
            <w:pPr>
              <w:spacing w:after="0" w:line="30" w:lineRule="auto"/>
              <w:rPr>
                <w:sz w:val="21"/>
              </w:rPr>
            </w:pPr>
            <w:r w:rsidRPr="00875759">
              <w:rPr>
                <w:sz w:val="21"/>
              </w:rPr>
              <w:t>1</w:t>
            </w:r>
            <w:r w:rsidRPr="00875759">
              <w:rPr>
                <w:sz w:val="21"/>
              </w:rPr>
              <w:t>份</w:t>
            </w:r>
          </w:p>
        </w:tc>
      </w:tr>
      <w:tr w:rsidR="00641AEE" w:rsidRPr="00875759" w14:paraId="62B6DE05" w14:textId="77777777" w:rsidTr="00875759">
        <w:tc>
          <w:tcPr>
            <w:tcW w:w="2500" w:type="pct"/>
            <w:tcBorders>
              <w:top w:val="single" w:sz="4" w:space="0" w:color="000000"/>
              <w:left w:val="nil"/>
              <w:bottom w:val="single" w:sz="0" w:space="0" w:color="000000"/>
              <w:right w:val="nil"/>
            </w:tcBorders>
          </w:tcPr>
          <w:p w14:paraId="5595AF22" w14:textId="77777777" w:rsidR="00641AEE" w:rsidRPr="00875759" w:rsidRDefault="009F2DD0" w:rsidP="00875759">
            <w:pPr>
              <w:spacing w:after="0" w:line="30" w:lineRule="auto"/>
              <w:rPr>
                <w:sz w:val="21"/>
                <w:lang w:eastAsia="zh-CN"/>
              </w:rPr>
            </w:pPr>
            <w:r w:rsidRPr="00875759">
              <w:rPr>
                <w:sz w:val="21"/>
                <w:lang w:eastAsia="zh-CN"/>
              </w:rPr>
              <w:t>《长期连续施用土壤重金属累积风险评估报告》</w:t>
            </w:r>
          </w:p>
        </w:tc>
        <w:tc>
          <w:tcPr>
            <w:tcW w:w="2500" w:type="pct"/>
            <w:tcBorders>
              <w:top w:val="single" w:sz="4" w:space="0" w:color="000000"/>
              <w:left w:val="nil"/>
              <w:bottom w:val="single" w:sz="0" w:space="0" w:color="000000"/>
              <w:right w:val="nil"/>
            </w:tcBorders>
          </w:tcPr>
          <w:p w14:paraId="6A6C95AC" w14:textId="77777777" w:rsidR="00641AEE" w:rsidRPr="00875759" w:rsidRDefault="009F2DD0" w:rsidP="00875759">
            <w:pPr>
              <w:spacing w:after="0" w:line="30" w:lineRule="auto"/>
              <w:rPr>
                <w:sz w:val="21"/>
              </w:rPr>
            </w:pPr>
            <w:r w:rsidRPr="00875759">
              <w:rPr>
                <w:sz w:val="21"/>
              </w:rPr>
              <w:t>1</w:t>
            </w:r>
            <w:r w:rsidRPr="00875759">
              <w:rPr>
                <w:sz w:val="21"/>
              </w:rPr>
              <w:t>份</w:t>
            </w:r>
          </w:p>
        </w:tc>
      </w:tr>
      <w:tr w:rsidR="00641AEE" w:rsidRPr="00875759" w14:paraId="355CD7E2" w14:textId="77777777" w:rsidTr="00875759">
        <w:tc>
          <w:tcPr>
            <w:tcW w:w="2500" w:type="pct"/>
            <w:tcBorders>
              <w:top w:val="single" w:sz="4" w:space="0" w:color="000000"/>
              <w:left w:val="nil"/>
              <w:bottom w:val="single" w:sz="0" w:space="0" w:color="000000"/>
              <w:right w:val="nil"/>
            </w:tcBorders>
          </w:tcPr>
          <w:p w14:paraId="1C704D4B" w14:textId="77777777" w:rsidR="00641AEE" w:rsidRPr="00875759" w:rsidRDefault="009F2DD0" w:rsidP="00875759">
            <w:pPr>
              <w:spacing w:after="0" w:line="30" w:lineRule="auto"/>
              <w:rPr>
                <w:sz w:val="21"/>
                <w:lang w:eastAsia="zh-CN"/>
              </w:rPr>
            </w:pPr>
            <w:r w:rsidRPr="00875759">
              <w:rPr>
                <w:sz w:val="21"/>
                <w:lang w:eastAsia="zh-CN"/>
              </w:rPr>
              <w:t>《土传病害防控与田果园改造应用技术规程》</w:t>
            </w:r>
          </w:p>
        </w:tc>
        <w:tc>
          <w:tcPr>
            <w:tcW w:w="2500" w:type="pct"/>
            <w:tcBorders>
              <w:top w:val="single" w:sz="4" w:space="0" w:color="000000"/>
              <w:left w:val="nil"/>
              <w:bottom w:val="single" w:sz="0" w:space="0" w:color="000000"/>
              <w:right w:val="nil"/>
            </w:tcBorders>
          </w:tcPr>
          <w:p w14:paraId="1B520A2B" w14:textId="77777777" w:rsidR="00641AEE" w:rsidRPr="00875759" w:rsidRDefault="009F2DD0" w:rsidP="00875759">
            <w:pPr>
              <w:spacing w:after="0" w:line="30" w:lineRule="auto"/>
              <w:rPr>
                <w:sz w:val="21"/>
              </w:rPr>
            </w:pPr>
            <w:r w:rsidRPr="00875759">
              <w:rPr>
                <w:sz w:val="21"/>
              </w:rPr>
              <w:t>1</w:t>
            </w:r>
            <w:r w:rsidRPr="00875759">
              <w:rPr>
                <w:sz w:val="21"/>
              </w:rPr>
              <w:t>份</w:t>
            </w:r>
          </w:p>
        </w:tc>
      </w:tr>
      <w:tr w:rsidR="00641AEE" w:rsidRPr="00875759" w14:paraId="04E9D483" w14:textId="77777777" w:rsidTr="00875759">
        <w:tc>
          <w:tcPr>
            <w:tcW w:w="2500" w:type="pct"/>
            <w:tcBorders>
              <w:top w:val="single" w:sz="4" w:space="0" w:color="000000"/>
              <w:left w:val="nil"/>
              <w:bottom w:val="single" w:sz="0" w:space="0" w:color="000000"/>
              <w:right w:val="nil"/>
            </w:tcBorders>
          </w:tcPr>
          <w:p w14:paraId="45D2BEC9" w14:textId="77777777" w:rsidR="00641AEE" w:rsidRPr="00875759" w:rsidRDefault="009F2DD0" w:rsidP="00875759">
            <w:pPr>
              <w:spacing w:after="0" w:line="30" w:lineRule="auto"/>
              <w:rPr>
                <w:sz w:val="21"/>
                <w:lang w:eastAsia="zh-CN"/>
              </w:rPr>
            </w:pPr>
            <w:r w:rsidRPr="00875759">
              <w:rPr>
                <w:sz w:val="21"/>
                <w:lang w:eastAsia="zh-CN"/>
              </w:rPr>
              <w:t>多生态区田间示范观摩会</w:t>
            </w:r>
          </w:p>
        </w:tc>
        <w:tc>
          <w:tcPr>
            <w:tcW w:w="2500" w:type="pct"/>
            <w:tcBorders>
              <w:top w:val="single" w:sz="4" w:space="0" w:color="000000"/>
              <w:left w:val="nil"/>
              <w:bottom w:val="single" w:sz="0" w:space="0" w:color="000000"/>
              <w:right w:val="nil"/>
            </w:tcBorders>
          </w:tcPr>
          <w:p w14:paraId="40EDFC03" w14:textId="77777777" w:rsidR="00641AEE" w:rsidRPr="00875759" w:rsidRDefault="009F2DD0" w:rsidP="00875759">
            <w:pPr>
              <w:spacing w:after="0" w:line="30" w:lineRule="auto"/>
              <w:rPr>
                <w:sz w:val="21"/>
              </w:rPr>
            </w:pPr>
            <w:r w:rsidRPr="00875759">
              <w:rPr>
                <w:sz w:val="21"/>
              </w:rPr>
              <w:t>&gt;=3</w:t>
            </w:r>
            <w:r w:rsidRPr="00875759">
              <w:rPr>
                <w:sz w:val="21"/>
              </w:rPr>
              <w:t>场</w:t>
            </w:r>
          </w:p>
        </w:tc>
      </w:tr>
      <w:tr w:rsidR="00641AEE" w:rsidRPr="00875759" w14:paraId="51CBEC49" w14:textId="77777777" w:rsidTr="00875759">
        <w:tc>
          <w:tcPr>
            <w:tcW w:w="2500" w:type="pct"/>
            <w:tcBorders>
              <w:top w:val="single" w:sz="4" w:space="0" w:color="000000"/>
              <w:left w:val="nil"/>
              <w:bottom w:val="single" w:sz="12" w:space="0" w:color="000000"/>
              <w:right w:val="nil"/>
            </w:tcBorders>
          </w:tcPr>
          <w:p w14:paraId="198A5BC4" w14:textId="77777777" w:rsidR="00641AEE" w:rsidRPr="00875759" w:rsidRDefault="009F2DD0" w:rsidP="00875759">
            <w:pPr>
              <w:spacing w:after="0" w:line="30" w:lineRule="auto"/>
              <w:rPr>
                <w:sz w:val="21"/>
                <w:lang w:eastAsia="zh-CN"/>
              </w:rPr>
            </w:pPr>
            <w:r w:rsidRPr="00875759">
              <w:rPr>
                <w:sz w:val="21"/>
                <w:lang w:eastAsia="zh-CN"/>
              </w:rPr>
              <w:t>销售许可申报材料技术支撑文档</w:t>
            </w:r>
          </w:p>
        </w:tc>
        <w:tc>
          <w:tcPr>
            <w:tcW w:w="2500" w:type="pct"/>
            <w:tcBorders>
              <w:top w:val="single" w:sz="4" w:space="0" w:color="000000"/>
              <w:left w:val="nil"/>
              <w:bottom w:val="single" w:sz="12" w:space="0" w:color="000000"/>
              <w:right w:val="nil"/>
            </w:tcBorders>
          </w:tcPr>
          <w:p w14:paraId="6BEF2E31" w14:textId="77777777" w:rsidR="00641AEE" w:rsidRPr="00875759" w:rsidRDefault="009F2DD0" w:rsidP="00875759">
            <w:pPr>
              <w:spacing w:after="0" w:line="30" w:lineRule="auto"/>
              <w:rPr>
                <w:sz w:val="21"/>
              </w:rPr>
            </w:pPr>
            <w:r w:rsidRPr="00875759">
              <w:rPr>
                <w:sz w:val="21"/>
              </w:rPr>
              <w:t>1</w:t>
            </w:r>
            <w:r w:rsidRPr="00875759">
              <w:rPr>
                <w:sz w:val="21"/>
              </w:rPr>
              <w:t>套</w:t>
            </w:r>
          </w:p>
        </w:tc>
      </w:tr>
    </w:tbl>
    <w:p w14:paraId="1734884F" w14:textId="77777777" w:rsidR="00641AEE" w:rsidRPr="00875759" w:rsidRDefault="00641AEE" w:rsidP="00875759">
      <w:pPr>
        <w:spacing w:after="0" w:line="30" w:lineRule="auto"/>
      </w:pPr>
    </w:p>
    <w:p w14:paraId="555E05BB"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rPr>
      </w:pPr>
      <w:r w:rsidRPr="00875759">
        <w:rPr>
          <w:rFonts w:ascii="Times New Roman" w:eastAsia="宋体" w:hAnsi="Times New Roman"/>
          <w:b w:val="0"/>
          <w:sz w:val="24"/>
        </w:rPr>
        <w:t xml:space="preserve">7.3 </w:t>
      </w:r>
      <w:r w:rsidRPr="00875759">
        <w:rPr>
          <w:rFonts w:ascii="Times New Roman" w:eastAsia="宋体" w:hAnsi="Times New Roman"/>
          <w:b w:val="0"/>
          <w:sz w:val="24"/>
        </w:rPr>
        <w:t>人才培养成果</w:t>
      </w:r>
    </w:p>
    <w:tbl>
      <w:tblPr>
        <w:tblW w:w="5000" w:type="pct"/>
        <w:tblLook w:val="04A0" w:firstRow="1" w:lastRow="0" w:firstColumn="1" w:lastColumn="0" w:noHBand="0" w:noVBand="1"/>
      </w:tblPr>
      <w:tblGrid>
        <w:gridCol w:w="4428"/>
        <w:gridCol w:w="4428"/>
      </w:tblGrid>
      <w:tr w:rsidR="00641AEE" w:rsidRPr="00875759" w14:paraId="7A1AE366" w14:textId="77777777" w:rsidTr="00875759">
        <w:tc>
          <w:tcPr>
            <w:tcW w:w="2500" w:type="pct"/>
            <w:tcBorders>
              <w:top w:val="single" w:sz="12" w:space="0" w:color="000000"/>
              <w:left w:val="nil"/>
              <w:bottom w:val="single" w:sz="6" w:space="0" w:color="000000"/>
              <w:right w:val="nil"/>
            </w:tcBorders>
            <w:shd w:val="clear" w:color="auto" w:fill="E6E6E6"/>
          </w:tcPr>
          <w:p w14:paraId="130EB845"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指标</w:t>
            </w:r>
          </w:p>
        </w:tc>
        <w:tc>
          <w:tcPr>
            <w:tcW w:w="2500" w:type="pct"/>
            <w:tcBorders>
              <w:top w:val="single" w:sz="12" w:space="0" w:color="000000"/>
              <w:left w:val="nil"/>
              <w:bottom w:val="single" w:sz="6" w:space="0" w:color="000000"/>
              <w:right w:val="nil"/>
            </w:tcBorders>
            <w:shd w:val="clear" w:color="auto" w:fill="E6E6E6"/>
          </w:tcPr>
          <w:p w14:paraId="36BFE0AB"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说明</w:t>
            </w:r>
          </w:p>
        </w:tc>
      </w:tr>
      <w:tr w:rsidR="00641AEE" w:rsidRPr="00875759" w14:paraId="004D2708" w14:textId="77777777" w:rsidTr="00875759">
        <w:tc>
          <w:tcPr>
            <w:tcW w:w="2500" w:type="pct"/>
            <w:tcBorders>
              <w:top w:val="single" w:sz="4" w:space="0" w:color="000000"/>
              <w:left w:val="nil"/>
              <w:bottom w:val="single" w:sz="0" w:space="0" w:color="000000"/>
              <w:right w:val="nil"/>
            </w:tcBorders>
          </w:tcPr>
          <w:p w14:paraId="7492B3BE" w14:textId="77777777" w:rsidR="00641AEE" w:rsidRPr="00875759" w:rsidRDefault="009F2DD0" w:rsidP="00875759">
            <w:pPr>
              <w:spacing w:after="0" w:line="30" w:lineRule="auto"/>
              <w:rPr>
                <w:sz w:val="21"/>
              </w:rPr>
            </w:pPr>
            <w:r w:rsidRPr="00875759">
              <w:rPr>
                <w:sz w:val="21"/>
              </w:rPr>
              <w:t>培养复合型硕士</w:t>
            </w:r>
          </w:p>
        </w:tc>
        <w:tc>
          <w:tcPr>
            <w:tcW w:w="2500" w:type="pct"/>
            <w:tcBorders>
              <w:top w:val="single" w:sz="4" w:space="0" w:color="000000"/>
              <w:left w:val="nil"/>
              <w:bottom w:val="single" w:sz="0" w:space="0" w:color="000000"/>
              <w:right w:val="nil"/>
            </w:tcBorders>
          </w:tcPr>
          <w:p w14:paraId="3B066B3F" w14:textId="77777777" w:rsidR="00641AEE" w:rsidRPr="00875759" w:rsidRDefault="009F2DD0" w:rsidP="00875759">
            <w:pPr>
              <w:spacing w:after="0" w:line="30" w:lineRule="auto"/>
              <w:rPr>
                <w:sz w:val="21"/>
                <w:lang w:eastAsia="zh-CN"/>
              </w:rPr>
            </w:pPr>
            <w:r w:rsidRPr="00875759">
              <w:rPr>
                <w:sz w:val="21"/>
                <w:lang w:eastAsia="zh-CN"/>
              </w:rPr>
              <w:t>3</w:t>
            </w:r>
            <w:r w:rsidRPr="00875759">
              <w:rPr>
                <w:sz w:val="21"/>
                <w:lang w:eastAsia="zh-CN"/>
              </w:rPr>
              <w:t>名（兼具科研能力与产业经验）</w:t>
            </w:r>
          </w:p>
        </w:tc>
      </w:tr>
      <w:tr w:rsidR="00641AEE" w:rsidRPr="00875759" w14:paraId="45DB2352" w14:textId="77777777" w:rsidTr="00875759">
        <w:tc>
          <w:tcPr>
            <w:tcW w:w="2500" w:type="pct"/>
            <w:tcBorders>
              <w:top w:val="single" w:sz="4" w:space="0" w:color="000000"/>
              <w:left w:val="nil"/>
              <w:bottom w:val="single" w:sz="0" w:space="0" w:color="000000"/>
              <w:right w:val="nil"/>
            </w:tcBorders>
          </w:tcPr>
          <w:p w14:paraId="2ADF1AE6" w14:textId="77777777" w:rsidR="00641AEE" w:rsidRPr="00875759" w:rsidRDefault="009F2DD0" w:rsidP="00875759">
            <w:pPr>
              <w:spacing w:after="0" w:line="30" w:lineRule="auto"/>
              <w:rPr>
                <w:sz w:val="21"/>
              </w:rPr>
            </w:pPr>
            <w:r w:rsidRPr="00875759">
              <w:rPr>
                <w:sz w:val="21"/>
              </w:rPr>
              <w:t>在地化就业率</w:t>
            </w:r>
          </w:p>
        </w:tc>
        <w:tc>
          <w:tcPr>
            <w:tcW w:w="2500" w:type="pct"/>
            <w:tcBorders>
              <w:top w:val="single" w:sz="4" w:space="0" w:color="000000"/>
              <w:left w:val="nil"/>
              <w:bottom w:val="single" w:sz="0" w:space="0" w:color="000000"/>
              <w:right w:val="nil"/>
            </w:tcBorders>
          </w:tcPr>
          <w:p w14:paraId="4C17BDDA" w14:textId="77777777" w:rsidR="00641AEE" w:rsidRPr="00875759" w:rsidRDefault="009F2DD0" w:rsidP="00875759">
            <w:pPr>
              <w:spacing w:after="0" w:line="30" w:lineRule="auto"/>
              <w:rPr>
                <w:sz w:val="21"/>
                <w:lang w:eastAsia="zh-CN"/>
              </w:rPr>
            </w:pPr>
            <w:r w:rsidRPr="00875759">
              <w:rPr>
                <w:sz w:val="21"/>
                <w:lang w:eastAsia="zh-CN"/>
              </w:rPr>
              <w:t>&gt;=2</w:t>
            </w:r>
            <w:r w:rsidRPr="00875759">
              <w:rPr>
                <w:sz w:val="21"/>
                <w:lang w:eastAsia="zh-CN"/>
              </w:rPr>
              <w:t>名进入企业或合作农业园区（目标</w:t>
            </w:r>
            <w:r w:rsidRPr="00875759">
              <w:rPr>
                <w:sz w:val="21"/>
                <w:lang w:eastAsia="zh-CN"/>
              </w:rPr>
              <w:t>67%</w:t>
            </w:r>
            <w:r w:rsidRPr="00875759">
              <w:rPr>
                <w:sz w:val="21"/>
                <w:lang w:eastAsia="zh-CN"/>
              </w:rPr>
              <w:t>）</w:t>
            </w:r>
          </w:p>
        </w:tc>
      </w:tr>
      <w:tr w:rsidR="00641AEE" w:rsidRPr="00875759" w14:paraId="75365CC8" w14:textId="77777777" w:rsidTr="00875759">
        <w:tc>
          <w:tcPr>
            <w:tcW w:w="2500" w:type="pct"/>
            <w:tcBorders>
              <w:top w:val="single" w:sz="4" w:space="0" w:color="000000"/>
              <w:left w:val="nil"/>
              <w:bottom w:val="single" w:sz="12" w:space="0" w:color="000000"/>
              <w:right w:val="nil"/>
            </w:tcBorders>
          </w:tcPr>
          <w:p w14:paraId="02E6D370" w14:textId="77777777" w:rsidR="00641AEE" w:rsidRPr="00875759" w:rsidRDefault="009F2DD0" w:rsidP="00875759">
            <w:pPr>
              <w:spacing w:after="0" w:line="30" w:lineRule="auto"/>
              <w:rPr>
                <w:sz w:val="21"/>
              </w:rPr>
            </w:pPr>
            <w:r w:rsidRPr="00875759">
              <w:rPr>
                <w:sz w:val="21"/>
              </w:rPr>
              <w:t>政策红利</w:t>
            </w:r>
          </w:p>
        </w:tc>
        <w:tc>
          <w:tcPr>
            <w:tcW w:w="2500" w:type="pct"/>
            <w:tcBorders>
              <w:top w:val="single" w:sz="4" w:space="0" w:color="000000"/>
              <w:left w:val="nil"/>
              <w:bottom w:val="single" w:sz="12" w:space="0" w:color="000000"/>
              <w:right w:val="nil"/>
            </w:tcBorders>
          </w:tcPr>
          <w:p w14:paraId="6C4A3093" w14:textId="77777777" w:rsidR="00641AEE" w:rsidRPr="00875759" w:rsidRDefault="009F2DD0" w:rsidP="00875759">
            <w:pPr>
              <w:spacing w:after="0" w:line="30" w:lineRule="auto"/>
              <w:rPr>
                <w:sz w:val="21"/>
                <w:lang w:eastAsia="zh-CN"/>
              </w:rPr>
            </w:pPr>
            <w:r w:rsidRPr="00875759">
              <w:rPr>
                <w:sz w:val="21"/>
                <w:lang w:eastAsia="zh-CN"/>
              </w:rPr>
              <w:t>协助申请北京市基层就业补贴</w:t>
            </w:r>
            <w:r w:rsidRPr="00875759">
              <w:rPr>
                <w:sz w:val="21"/>
                <w:lang w:eastAsia="zh-CN"/>
              </w:rPr>
              <w:t>/</w:t>
            </w:r>
            <w:r w:rsidRPr="00875759">
              <w:rPr>
                <w:sz w:val="21"/>
                <w:lang w:eastAsia="zh-CN"/>
              </w:rPr>
              <w:t>落户加分</w:t>
            </w:r>
          </w:p>
        </w:tc>
      </w:tr>
    </w:tbl>
    <w:p w14:paraId="41924C48" w14:textId="77777777" w:rsidR="00641AEE" w:rsidRPr="00875759" w:rsidRDefault="00641AEE" w:rsidP="00875759">
      <w:pPr>
        <w:spacing w:after="0" w:line="30" w:lineRule="auto"/>
        <w:rPr>
          <w:lang w:eastAsia="zh-CN"/>
        </w:rPr>
      </w:pPr>
    </w:p>
    <w:p w14:paraId="24854817" w14:textId="77777777" w:rsidR="00641AEE" w:rsidRPr="00875759" w:rsidRDefault="009F2DD0" w:rsidP="00875759">
      <w:pPr>
        <w:pStyle w:val="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八、知识产权与风险管理</w:t>
      </w:r>
    </w:p>
    <w:p w14:paraId="282B5D58"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 xml:space="preserve">8.1 </w:t>
      </w:r>
      <w:r w:rsidRPr="00875759">
        <w:rPr>
          <w:rFonts w:ascii="Times New Roman" w:eastAsia="宋体" w:hAnsi="Times New Roman"/>
          <w:b w:val="0"/>
          <w:sz w:val="24"/>
          <w:lang w:eastAsia="zh-CN"/>
        </w:rPr>
        <w:t>知识产权</w:t>
      </w:r>
    </w:p>
    <w:p w14:paraId="22A8BB48" w14:textId="77777777" w:rsidR="00641AEE" w:rsidRPr="00875759" w:rsidRDefault="009F2DD0" w:rsidP="00875759">
      <w:pPr>
        <w:pStyle w:val="31"/>
        <w:spacing w:before="0" w:after="0" w:line="30" w:lineRule="auto"/>
        <w:ind w:firstLineChars="200" w:firstLine="480"/>
        <w:rPr>
          <w:rFonts w:ascii="Times New Roman" w:eastAsia="宋体" w:hAnsi="Times New Roman"/>
          <w:b w:val="0"/>
          <w:lang w:eastAsia="zh-CN"/>
        </w:rPr>
      </w:pPr>
      <w:r w:rsidRPr="00875759">
        <w:rPr>
          <w:rFonts w:ascii="Times New Roman" w:eastAsia="宋体" w:hAnsi="Times New Roman"/>
          <w:b w:val="0"/>
          <w:lang w:eastAsia="zh-CN"/>
        </w:rPr>
        <w:t>背景知识产权</w:t>
      </w:r>
    </w:p>
    <w:p w14:paraId="3E25897B" w14:textId="77777777" w:rsidR="00641AEE" w:rsidRPr="00875759" w:rsidRDefault="009F2DD0" w:rsidP="00875759">
      <w:pPr>
        <w:spacing w:after="0" w:line="30" w:lineRule="auto"/>
        <w:ind w:firstLineChars="200" w:firstLine="480"/>
        <w:rPr>
          <w:lang w:eastAsia="zh-CN"/>
        </w:rPr>
      </w:pPr>
      <w:r w:rsidRPr="00875759">
        <w:rPr>
          <w:lang w:eastAsia="zh-CN"/>
        </w:rPr>
        <w:t>企业方提供的产品配方（包括沸石</w:t>
      </w:r>
      <w:r w:rsidRPr="00875759">
        <w:rPr>
          <w:lang w:eastAsia="zh-CN"/>
        </w:rPr>
        <w:t>/</w:t>
      </w:r>
      <w:r w:rsidRPr="00875759">
        <w:rPr>
          <w:lang w:eastAsia="zh-CN"/>
        </w:rPr>
        <w:t>蒙脱石</w:t>
      </w:r>
      <w:r w:rsidRPr="00875759">
        <w:rPr>
          <w:lang w:eastAsia="zh-CN"/>
        </w:rPr>
        <w:t>/</w:t>
      </w:r>
      <w:r w:rsidRPr="00875759">
        <w:rPr>
          <w:lang w:eastAsia="zh-CN"/>
        </w:rPr>
        <w:t>稀土</w:t>
      </w:r>
      <w:r w:rsidRPr="00875759">
        <w:rPr>
          <w:lang w:eastAsia="zh-CN"/>
        </w:rPr>
        <w:t>/</w:t>
      </w:r>
      <w:r w:rsidRPr="00875759">
        <w:rPr>
          <w:lang w:eastAsia="zh-CN"/>
        </w:rPr>
        <w:t>腐植酸的配比范围）、混配工艺参数及原矿矿物组成数据，其知识产权及商业秘密归企业方独家所有。科研方全体人员（含研究生）须在入站前签署保密协议（</w:t>
      </w:r>
      <w:r w:rsidRPr="00875759">
        <w:rPr>
          <w:lang w:eastAsia="zh-CN"/>
        </w:rPr>
        <w:t>NDA</w:t>
      </w:r>
      <w:r w:rsidRPr="00875759">
        <w:rPr>
          <w:lang w:eastAsia="zh-CN"/>
        </w:rPr>
        <w:t>），保密范围覆盖企业方提供的全部技术资料。</w:t>
      </w:r>
    </w:p>
    <w:p w14:paraId="411802BC" w14:textId="77777777" w:rsidR="00641AEE" w:rsidRPr="00875759" w:rsidRDefault="009F2DD0" w:rsidP="00875759">
      <w:pPr>
        <w:pStyle w:val="31"/>
        <w:spacing w:before="0" w:after="0" w:line="30" w:lineRule="auto"/>
        <w:ind w:firstLineChars="200" w:firstLine="480"/>
        <w:rPr>
          <w:rFonts w:ascii="Times New Roman" w:eastAsia="宋体" w:hAnsi="Times New Roman"/>
          <w:b w:val="0"/>
        </w:rPr>
      </w:pPr>
      <w:r w:rsidRPr="00875759">
        <w:rPr>
          <w:rFonts w:ascii="Times New Roman" w:eastAsia="宋体" w:hAnsi="Times New Roman"/>
          <w:b w:val="0"/>
        </w:rPr>
        <w:t>前景知识产权</w:t>
      </w:r>
    </w:p>
    <w:tbl>
      <w:tblPr>
        <w:tblW w:w="5000" w:type="pct"/>
        <w:tblLook w:val="04A0" w:firstRow="1" w:lastRow="0" w:firstColumn="1" w:lastColumn="0" w:noHBand="0" w:noVBand="1"/>
      </w:tblPr>
      <w:tblGrid>
        <w:gridCol w:w="2952"/>
        <w:gridCol w:w="2953"/>
        <w:gridCol w:w="2951"/>
      </w:tblGrid>
      <w:tr w:rsidR="00641AEE" w:rsidRPr="00875759" w14:paraId="3BAF1DF6" w14:textId="77777777" w:rsidTr="00875759">
        <w:tc>
          <w:tcPr>
            <w:tcW w:w="1667" w:type="pct"/>
            <w:tcBorders>
              <w:top w:val="single" w:sz="12" w:space="0" w:color="000000"/>
              <w:left w:val="nil"/>
              <w:bottom w:val="single" w:sz="6" w:space="0" w:color="000000"/>
              <w:right w:val="nil"/>
            </w:tcBorders>
            <w:shd w:val="clear" w:color="auto" w:fill="E6E6E6"/>
          </w:tcPr>
          <w:p w14:paraId="512DB1F9"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成果类型</w:t>
            </w:r>
          </w:p>
        </w:tc>
        <w:tc>
          <w:tcPr>
            <w:tcW w:w="1667" w:type="pct"/>
            <w:tcBorders>
              <w:top w:val="single" w:sz="12" w:space="0" w:color="000000"/>
              <w:left w:val="nil"/>
              <w:bottom w:val="single" w:sz="6" w:space="0" w:color="000000"/>
              <w:right w:val="nil"/>
            </w:tcBorders>
            <w:shd w:val="clear" w:color="auto" w:fill="E6E6E6"/>
          </w:tcPr>
          <w:p w14:paraId="611188D4"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归属</w:t>
            </w:r>
          </w:p>
        </w:tc>
        <w:tc>
          <w:tcPr>
            <w:tcW w:w="1667" w:type="pct"/>
            <w:tcBorders>
              <w:top w:val="single" w:sz="12" w:space="0" w:color="000000"/>
              <w:left w:val="nil"/>
              <w:bottom w:val="single" w:sz="6" w:space="0" w:color="000000"/>
              <w:right w:val="nil"/>
            </w:tcBorders>
            <w:shd w:val="clear" w:color="auto" w:fill="E6E6E6"/>
          </w:tcPr>
          <w:p w14:paraId="78BB1204"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备注</w:t>
            </w:r>
          </w:p>
        </w:tc>
      </w:tr>
      <w:tr w:rsidR="00641AEE" w:rsidRPr="00875759" w14:paraId="66356303" w14:textId="77777777" w:rsidTr="00875759">
        <w:tc>
          <w:tcPr>
            <w:tcW w:w="1667" w:type="pct"/>
            <w:tcBorders>
              <w:top w:val="single" w:sz="4" w:space="0" w:color="000000"/>
              <w:left w:val="nil"/>
              <w:bottom w:val="single" w:sz="0" w:space="0" w:color="000000"/>
              <w:right w:val="nil"/>
            </w:tcBorders>
          </w:tcPr>
          <w:p w14:paraId="481D3F9B" w14:textId="77777777" w:rsidR="00641AEE" w:rsidRPr="00875759" w:rsidRDefault="009F2DD0" w:rsidP="00875759">
            <w:pPr>
              <w:spacing w:after="0" w:line="30" w:lineRule="auto"/>
              <w:rPr>
                <w:sz w:val="21"/>
                <w:lang w:eastAsia="zh-CN"/>
              </w:rPr>
            </w:pPr>
            <w:r w:rsidRPr="00875759">
              <w:rPr>
                <w:sz w:val="21"/>
                <w:lang w:eastAsia="zh-CN"/>
              </w:rPr>
              <w:t>新农业应用方法</w:t>
            </w:r>
            <w:r w:rsidRPr="00875759">
              <w:rPr>
                <w:sz w:val="21"/>
                <w:lang w:eastAsia="zh-CN"/>
              </w:rPr>
              <w:t>/</w:t>
            </w:r>
            <w:r w:rsidRPr="00875759">
              <w:rPr>
                <w:sz w:val="21"/>
                <w:lang w:eastAsia="zh-CN"/>
              </w:rPr>
              <w:t>施用规程专利</w:t>
            </w:r>
          </w:p>
        </w:tc>
        <w:tc>
          <w:tcPr>
            <w:tcW w:w="1667" w:type="pct"/>
            <w:tcBorders>
              <w:top w:val="single" w:sz="4" w:space="0" w:color="000000"/>
              <w:left w:val="nil"/>
              <w:bottom w:val="single" w:sz="0" w:space="0" w:color="000000"/>
              <w:right w:val="nil"/>
            </w:tcBorders>
          </w:tcPr>
          <w:p w14:paraId="251E03F6" w14:textId="77777777" w:rsidR="00641AEE" w:rsidRPr="00875759" w:rsidRDefault="009F2DD0" w:rsidP="00875759">
            <w:pPr>
              <w:spacing w:after="0" w:line="30" w:lineRule="auto"/>
              <w:rPr>
                <w:sz w:val="21"/>
                <w:lang w:eastAsia="zh-CN"/>
              </w:rPr>
            </w:pPr>
            <w:r w:rsidRPr="00875759">
              <w:rPr>
                <w:sz w:val="21"/>
                <w:lang w:eastAsia="zh-CN"/>
              </w:rPr>
              <w:t>双方共有，企业排名第一</w:t>
            </w:r>
          </w:p>
        </w:tc>
        <w:tc>
          <w:tcPr>
            <w:tcW w:w="1667" w:type="pct"/>
            <w:tcBorders>
              <w:top w:val="single" w:sz="4" w:space="0" w:color="000000"/>
              <w:left w:val="nil"/>
              <w:bottom w:val="single" w:sz="0" w:space="0" w:color="000000"/>
              <w:right w:val="nil"/>
            </w:tcBorders>
          </w:tcPr>
          <w:p w14:paraId="0B8AC85E" w14:textId="77777777" w:rsidR="00641AEE" w:rsidRPr="00875759" w:rsidRDefault="009F2DD0" w:rsidP="00875759">
            <w:pPr>
              <w:spacing w:after="0" w:line="30" w:lineRule="auto"/>
              <w:rPr>
                <w:sz w:val="21"/>
                <w:lang w:eastAsia="zh-CN"/>
              </w:rPr>
            </w:pPr>
            <w:r w:rsidRPr="00875759">
              <w:rPr>
                <w:sz w:val="21"/>
                <w:lang w:eastAsia="zh-CN"/>
              </w:rPr>
              <w:t>或约定科研方署名</w:t>
            </w:r>
            <w:r w:rsidRPr="00875759">
              <w:rPr>
                <w:sz w:val="21"/>
                <w:lang w:eastAsia="zh-CN"/>
              </w:rPr>
              <w:t>+</w:t>
            </w:r>
            <w:r w:rsidRPr="00875759">
              <w:rPr>
                <w:sz w:val="21"/>
                <w:lang w:eastAsia="zh-CN"/>
              </w:rPr>
              <w:t>企业独占免费实施许可</w:t>
            </w:r>
          </w:p>
        </w:tc>
      </w:tr>
      <w:tr w:rsidR="00641AEE" w:rsidRPr="00875759" w14:paraId="0A296572" w14:textId="77777777" w:rsidTr="00875759">
        <w:tc>
          <w:tcPr>
            <w:tcW w:w="1667" w:type="pct"/>
            <w:tcBorders>
              <w:top w:val="single" w:sz="4" w:space="0" w:color="000000"/>
              <w:left w:val="nil"/>
              <w:bottom w:val="single" w:sz="0" w:space="0" w:color="000000"/>
              <w:right w:val="nil"/>
            </w:tcBorders>
          </w:tcPr>
          <w:p w14:paraId="29245204" w14:textId="77777777" w:rsidR="00641AEE" w:rsidRPr="00875759" w:rsidRDefault="009F2DD0" w:rsidP="00875759">
            <w:pPr>
              <w:spacing w:after="0" w:line="30" w:lineRule="auto"/>
              <w:rPr>
                <w:sz w:val="21"/>
              </w:rPr>
            </w:pPr>
            <w:r w:rsidRPr="00875759">
              <w:rPr>
                <w:sz w:val="21"/>
              </w:rPr>
              <w:t>检测评价方法</w:t>
            </w:r>
          </w:p>
        </w:tc>
        <w:tc>
          <w:tcPr>
            <w:tcW w:w="1667" w:type="pct"/>
            <w:tcBorders>
              <w:top w:val="single" w:sz="4" w:space="0" w:color="000000"/>
              <w:left w:val="nil"/>
              <w:bottom w:val="single" w:sz="0" w:space="0" w:color="000000"/>
              <w:right w:val="nil"/>
            </w:tcBorders>
          </w:tcPr>
          <w:p w14:paraId="716B3AD1" w14:textId="77777777" w:rsidR="00641AEE" w:rsidRPr="00875759" w:rsidRDefault="009F2DD0" w:rsidP="00875759">
            <w:pPr>
              <w:spacing w:after="0" w:line="30" w:lineRule="auto"/>
              <w:rPr>
                <w:sz w:val="21"/>
                <w:lang w:eastAsia="zh-CN"/>
              </w:rPr>
            </w:pPr>
            <w:r w:rsidRPr="00875759">
              <w:rPr>
                <w:sz w:val="21"/>
                <w:lang w:eastAsia="zh-CN"/>
              </w:rPr>
              <w:t>科研方所有，企业永久免费使用</w:t>
            </w:r>
          </w:p>
        </w:tc>
        <w:tc>
          <w:tcPr>
            <w:tcW w:w="1667" w:type="pct"/>
            <w:tcBorders>
              <w:top w:val="single" w:sz="4" w:space="0" w:color="000000"/>
              <w:left w:val="nil"/>
              <w:bottom w:val="single" w:sz="0" w:space="0" w:color="000000"/>
              <w:right w:val="nil"/>
            </w:tcBorders>
          </w:tcPr>
          <w:p w14:paraId="39BC5C30" w14:textId="77777777" w:rsidR="00641AEE" w:rsidRPr="00875759" w:rsidRDefault="009F2DD0" w:rsidP="00875759">
            <w:pPr>
              <w:spacing w:after="0" w:line="30" w:lineRule="auto"/>
              <w:rPr>
                <w:sz w:val="21"/>
              </w:rPr>
            </w:pPr>
            <w:r w:rsidRPr="00875759">
              <w:rPr>
                <w:sz w:val="21"/>
              </w:rPr>
              <w:t>--</w:t>
            </w:r>
          </w:p>
        </w:tc>
      </w:tr>
      <w:tr w:rsidR="00641AEE" w:rsidRPr="00875759" w14:paraId="2606E6B7" w14:textId="77777777" w:rsidTr="00875759">
        <w:tc>
          <w:tcPr>
            <w:tcW w:w="1667" w:type="pct"/>
            <w:tcBorders>
              <w:top w:val="single" w:sz="4" w:space="0" w:color="000000"/>
              <w:left w:val="nil"/>
              <w:bottom w:val="single" w:sz="12" w:space="0" w:color="000000"/>
              <w:right w:val="nil"/>
            </w:tcBorders>
          </w:tcPr>
          <w:p w14:paraId="71258F3E" w14:textId="77777777" w:rsidR="00641AEE" w:rsidRPr="00875759" w:rsidRDefault="009F2DD0" w:rsidP="00875759">
            <w:pPr>
              <w:spacing w:after="0" w:line="30" w:lineRule="auto"/>
              <w:rPr>
                <w:sz w:val="21"/>
              </w:rPr>
            </w:pPr>
            <w:r w:rsidRPr="00875759">
              <w:rPr>
                <w:sz w:val="21"/>
              </w:rPr>
              <w:t>学术论文</w:t>
            </w:r>
          </w:p>
        </w:tc>
        <w:tc>
          <w:tcPr>
            <w:tcW w:w="1667" w:type="pct"/>
            <w:tcBorders>
              <w:top w:val="single" w:sz="4" w:space="0" w:color="000000"/>
              <w:left w:val="nil"/>
              <w:bottom w:val="single" w:sz="12" w:space="0" w:color="000000"/>
              <w:right w:val="nil"/>
            </w:tcBorders>
          </w:tcPr>
          <w:p w14:paraId="48F52CA4" w14:textId="77777777" w:rsidR="00641AEE" w:rsidRPr="00875759" w:rsidRDefault="009F2DD0" w:rsidP="00875759">
            <w:pPr>
              <w:spacing w:after="0" w:line="30" w:lineRule="auto"/>
              <w:rPr>
                <w:sz w:val="21"/>
                <w:lang w:eastAsia="zh-CN"/>
              </w:rPr>
            </w:pPr>
            <w:r w:rsidRPr="00875759">
              <w:rPr>
                <w:sz w:val="21"/>
                <w:lang w:eastAsia="zh-CN"/>
              </w:rPr>
              <w:t>科研方为通信作者单位</w:t>
            </w:r>
          </w:p>
        </w:tc>
        <w:tc>
          <w:tcPr>
            <w:tcW w:w="1667" w:type="pct"/>
            <w:tcBorders>
              <w:top w:val="single" w:sz="4" w:space="0" w:color="000000"/>
              <w:left w:val="nil"/>
              <w:bottom w:val="single" w:sz="12" w:space="0" w:color="000000"/>
              <w:right w:val="nil"/>
            </w:tcBorders>
          </w:tcPr>
          <w:p w14:paraId="00BE77CF" w14:textId="77777777" w:rsidR="00641AEE" w:rsidRPr="00875759" w:rsidRDefault="009F2DD0" w:rsidP="00875759">
            <w:pPr>
              <w:spacing w:after="0" w:line="30" w:lineRule="auto"/>
              <w:rPr>
                <w:sz w:val="21"/>
              </w:rPr>
            </w:pPr>
            <w:r w:rsidRPr="00875759">
              <w:rPr>
                <w:sz w:val="21"/>
              </w:rPr>
              <w:t>如下述预审条款</w:t>
            </w:r>
          </w:p>
        </w:tc>
      </w:tr>
    </w:tbl>
    <w:p w14:paraId="71CDBBE4" w14:textId="77777777" w:rsidR="00641AEE" w:rsidRPr="00875759" w:rsidRDefault="00641AEE" w:rsidP="00875759">
      <w:pPr>
        <w:spacing w:after="0" w:line="30" w:lineRule="auto"/>
      </w:pPr>
    </w:p>
    <w:p w14:paraId="7CAE151F" w14:textId="77777777" w:rsidR="00641AEE" w:rsidRPr="00875759" w:rsidRDefault="009F2DD0" w:rsidP="00875759">
      <w:pPr>
        <w:pStyle w:val="31"/>
        <w:spacing w:before="0" w:after="0" w:line="30" w:lineRule="auto"/>
        <w:ind w:firstLineChars="200" w:firstLine="480"/>
        <w:rPr>
          <w:rFonts w:ascii="Times New Roman" w:eastAsia="宋体" w:hAnsi="Times New Roman"/>
          <w:b w:val="0"/>
        </w:rPr>
      </w:pPr>
      <w:r w:rsidRPr="00875759">
        <w:rPr>
          <w:rFonts w:ascii="Times New Roman" w:eastAsia="宋体" w:hAnsi="Times New Roman"/>
          <w:b w:val="0"/>
        </w:rPr>
        <w:t>论文发表预审机制</w:t>
      </w:r>
    </w:p>
    <w:p w14:paraId="3D6D2F16" w14:textId="77777777" w:rsidR="00641AEE" w:rsidRPr="00875759" w:rsidRDefault="009F2DD0" w:rsidP="00875759">
      <w:pPr>
        <w:spacing w:after="0" w:line="30" w:lineRule="auto"/>
        <w:ind w:firstLineChars="200" w:firstLine="480"/>
      </w:pPr>
      <w:r w:rsidRPr="00875759">
        <w:rPr>
          <w:lang w:eastAsia="zh-CN"/>
        </w:rPr>
        <w:t>科研方发表论文前须提前</w:t>
      </w:r>
      <w:r w:rsidRPr="00875759">
        <w:rPr>
          <w:lang w:eastAsia="zh-CN"/>
        </w:rPr>
        <w:t>30</w:t>
      </w:r>
      <w:r w:rsidRPr="00875759">
        <w:rPr>
          <w:lang w:eastAsia="zh-CN"/>
        </w:rPr>
        <w:t>个自然日将手稿提交企业方审核。企业方有权要求隐去具体配方比例（以</w:t>
      </w:r>
      <w:r w:rsidRPr="00875759">
        <w:rPr>
          <w:lang w:eastAsia="zh-CN"/>
        </w:rPr>
        <w:t>"</w:t>
      </w:r>
      <w:r w:rsidRPr="00875759">
        <w:rPr>
          <w:lang w:eastAsia="zh-CN"/>
        </w:rPr>
        <w:t>改性矿物复合材料</w:t>
      </w:r>
      <w:r w:rsidRPr="00875759">
        <w:rPr>
          <w:lang w:eastAsia="zh-CN"/>
        </w:rPr>
        <w:t>"</w:t>
      </w:r>
      <w:r w:rsidRPr="00875759">
        <w:rPr>
          <w:lang w:eastAsia="zh-CN"/>
        </w:rPr>
        <w:t>代称），但不得无故阻拦基础科学机理的发表。</w:t>
      </w:r>
      <w:r w:rsidRPr="00875759">
        <w:t>30</w:t>
      </w:r>
      <w:r w:rsidRPr="00875759">
        <w:t>日内未提出书面异议视为同意。</w:t>
      </w:r>
    </w:p>
    <w:p w14:paraId="20B43D54"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rPr>
      </w:pPr>
      <w:r w:rsidRPr="00875759">
        <w:rPr>
          <w:rFonts w:ascii="Times New Roman" w:eastAsia="宋体" w:hAnsi="Times New Roman"/>
          <w:b w:val="0"/>
          <w:sz w:val="24"/>
        </w:rPr>
        <w:t xml:space="preserve">8.2 </w:t>
      </w:r>
      <w:r w:rsidRPr="00875759">
        <w:rPr>
          <w:rFonts w:ascii="Times New Roman" w:eastAsia="宋体" w:hAnsi="Times New Roman"/>
          <w:b w:val="0"/>
          <w:sz w:val="24"/>
        </w:rPr>
        <w:t>风险管理</w:t>
      </w:r>
    </w:p>
    <w:tbl>
      <w:tblPr>
        <w:tblW w:w="5000" w:type="pct"/>
        <w:tblLook w:val="04A0" w:firstRow="1" w:lastRow="0" w:firstColumn="1" w:lastColumn="0" w:noHBand="0" w:noVBand="1"/>
      </w:tblPr>
      <w:tblGrid>
        <w:gridCol w:w="2952"/>
        <w:gridCol w:w="2953"/>
        <w:gridCol w:w="2951"/>
      </w:tblGrid>
      <w:tr w:rsidR="00641AEE" w:rsidRPr="00875759" w14:paraId="6126E1BB" w14:textId="77777777" w:rsidTr="00875759">
        <w:tc>
          <w:tcPr>
            <w:tcW w:w="1667" w:type="pct"/>
            <w:tcBorders>
              <w:top w:val="single" w:sz="12" w:space="0" w:color="000000"/>
              <w:left w:val="nil"/>
              <w:bottom w:val="single" w:sz="6" w:space="0" w:color="000000"/>
              <w:right w:val="nil"/>
            </w:tcBorders>
            <w:shd w:val="clear" w:color="auto" w:fill="E6E6E6"/>
          </w:tcPr>
          <w:p w14:paraId="3DA18D4B"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风险</w:t>
            </w:r>
          </w:p>
        </w:tc>
        <w:tc>
          <w:tcPr>
            <w:tcW w:w="1667" w:type="pct"/>
            <w:tcBorders>
              <w:top w:val="single" w:sz="12" w:space="0" w:color="000000"/>
              <w:left w:val="nil"/>
              <w:bottom w:val="single" w:sz="6" w:space="0" w:color="000000"/>
              <w:right w:val="nil"/>
            </w:tcBorders>
            <w:shd w:val="clear" w:color="auto" w:fill="E6E6E6"/>
          </w:tcPr>
          <w:p w14:paraId="79B63E8C"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等级</w:t>
            </w:r>
          </w:p>
        </w:tc>
        <w:tc>
          <w:tcPr>
            <w:tcW w:w="1667" w:type="pct"/>
            <w:tcBorders>
              <w:top w:val="single" w:sz="12" w:space="0" w:color="000000"/>
              <w:left w:val="nil"/>
              <w:bottom w:val="single" w:sz="6" w:space="0" w:color="000000"/>
              <w:right w:val="nil"/>
            </w:tcBorders>
            <w:shd w:val="clear" w:color="auto" w:fill="E6E6E6"/>
          </w:tcPr>
          <w:p w14:paraId="5F8A8BED" w14:textId="77777777" w:rsidR="00641AEE" w:rsidRPr="00875759" w:rsidRDefault="009F2DD0" w:rsidP="00875759">
            <w:pPr>
              <w:spacing w:after="0" w:line="30" w:lineRule="auto"/>
              <w:jc w:val="center"/>
              <w:rPr>
                <w:rFonts w:ascii="Arial" w:eastAsia="黑体"/>
                <w:b/>
                <w:sz w:val="21"/>
              </w:rPr>
            </w:pPr>
            <w:r w:rsidRPr="00875759">
              <w:rPr>
                <w:rFonts w:ascii="Arial" w:eastAsia="黑体"/>
                <w:b/>
                <w:sz w:val="21"/>
              </w:rPr>
              <w:t>应对措施</w:t>
            </w:r>
          </w:p>
        </w:tc>
      </w:tr>
      <w:tr w:rsidR="00641AEE" w:rsidRPr="00875759" w14:paraId="52291640" w14:textId="77777777" w:rsidTr="00875759">
        <w:tc>
          <w:tcPr>
            <w:tcW w:w="1667" w:type="pct"/>
            <w:tcBorders>
              <w:top w:val="single" w:sz="4" w:space="0" w:color="000000"/>
              <w:left w:val="nil"/>
              <w:bottom w:val="single" w:sz="0" w:space="0" w:color="000000"/>
              <w:right w:val="nil"/>
            </w:tcBorders>
          </w:tcPr>
          <w:p w14:paraId="2BAEAC96" w14:textId="77777777" w:rsidR="00641AEE" w:rsidRPr="00875759" w:rsidRDefault="009F2DD0" w:rsidP="00875759">
            <w:pPr>
              <w:spacing w:after="0" w:line="30" w:lineRule="auto"/>
              <w:rPr>
                <w:sz w:val="21"/>
              </w:rPr>
            </w:pPr>
            <w:r w:rsidRPr="00875759">
              <w:rPr>
                <w:sz w:val="21"/>
              </w:rPr>
              <w:t>混配料批次不均一</w:t>
            </w:r>
          </w:p>
        </w:tc>
        <w:tc>
          <w:tcPr>
            <w:tcW w:w="1667" w:type="pct"/>
            <w:tcBorders>
              <w:top w:val="single" w:sz="4" w:space="0" w:color="000000"/>
              <w:left w:val="nil"/>
              <w:bottom w:val="single" w:sz="0" w:space="0" w:color="000000"/>
              <w:right w:val="nil"/>
            </w:tcBorders>
          </w:tcPr>
          <w:p w14:paraId="671FAE50" w14:textId="77777777" w:rsidR="00641AEE" w:rsidRPr="00875759" w:rsidRDefault="009F2DD0" w:rsidP="00875759">
            <w:pPr>
              <w:spacing w:after="0" w:line="30" w:lineRule="auto"/>
              <w:rPr>
                <w:sz w:val="21"/>
              </w:rPr>
            </w:pPr>
            <w:r w:rsidRPr="00875759">
              <w:rPr>
                <w:sz w:val="21"/>
              </w:rPr>
              <w:t>中</w:t>
            </w:r>
          </w:p>
        </w:tc>
        <w:tc>
          <w:tcPr>
            <w:tcW w:w="1667" w:type="pct"/>
            <w:tcBorders>
              <w:top w:val="single" w:sz="4" w:space="0" w:color="000000"/>
              <w:left w:val="nil"/>
              <w:bottom w:val="single" w:sz="0" w:space="0" w:color="000000"/>
              <w:right w:val="nil"/>
            </w:tcBorders>
          </w:tcPr>
          <w:p w14:paraId="456F1944" w14:textId="77777777" w:rsidR="00641AEE" w:rsidRPr="00875759" w:rsidRDefault="009F2DD0" w:rsidP="00875759">
            <w:pPr>
              <w:spacing w:after="0" w:line="30" w:lineRule="auto"/>
              <w:rPr>
                <w:sz w:val="21"/>
                <w:lang w:eastAsia="zh-CN"/>
              </w:rPr>
            </w:pPr>
            <w:r w:rsidRPr="00875759">
              <w:rPr>
                <w:sz w:val="21"/>
                <w:lang w:eastAsia="zh-CN"/>
              </w:rPr>
              <w:t>入站第</w:t>
            </w:r>
            <w:r w:rsidRPr="00875759">
              <w:rPr>
                <w:sz w:val="21"/>
                <w:lang w:eastAsia="zh-CN"/>
              </w:rPr>
              <w:t>1</w:t>
            </w:r>
            <w:r w:rsidRPr="00875759">
              <w:rPr>
                <w:sz w:val="21"/>
                <w:lang w:eastAsia="zh-CN"/>
              </w:rPr>
              <w:t>个月完成</w:t>
            </w:r>
            <w:r w:rsidRPr="00875759">
              <w:rPr>
                <w:sz w:val="21"/>
                <w:lang w:eastAsia="zh-CN"/>
              </w:rPr>
              <w:t>3</w:t>
            </w:r>
            <w:r w:rsidRPr="00875759">
              <w:rPr>
                <w:sz w:val="21"/>
                <w:lang w:eastAsia="zh-CN"/>
              </w:rPr>
              <w:t>批次独立检测（</w:t>
            </w:r>
            <w:r w:rsidRPr="00875759">
              <w:rPr>
                <w:sz w:val="21"/>
                <w:lang w:eastAsia="zh-CN"/>
              </w:rPr>
              <w:t>CEC</w:t>
            </w:r>
            <w:r w:rsidRPr="00875759">
              <w:rPr>
                <w:sz w:val="21"/>
                <w:lang w:eastAsia="zh-CN"/>
              </w:rPr>
              <w:t>、重金属、矿物组成）；</w:t>
            </w:r>
            <w:r w:rsidRPr="00875759">
              <w:rPr>
                <w:sz w:val="21"/>
                <w:lang w:eastAsia="zh-CN"/>
              </w:rPr>
              <w:t>CV&gt;15%</w:t>
            </w:r>
            <w:r w:rsidRPr="00875759">
              <w:rPr>
                <w:sz w:val="21"/>
                <w:lang w:eastAsia="zh-CN"/>
              </w:rPr>
              <w:t>暂停后续实验</w:t>
            </w:r>
          </w:p>
        </w:tc>
      </w:tr>
      <w:tr w:rsidR="00641AEE" w:rsidRPr="00875759" w14:paraId="488FAA6C" w14:textId="77777777" w:rsidTr="00875759">
        <w:tc>
          <w:tcPr>
            <w:tcW w:w="1667" w:type="pct"/>
            <w:tcBorders>
              <w:top w:val="single" w:sz="4" w:space="0" w:color="000000"/>
              <w:left w:val="nil"/>
              <w:bottom w:val="single" w:sz="0" w:space="0" w:color="000000"/>
              <w:right w:val="nil"/>
            </w:tcBorders>
          </w:tcPr>
          <w:p w14:paraId="0D477935" w14:textId="77777777" w:rsidR="00641AEE" w:rsidRPr="00875759" w:rsidRDefault="009F2DD0" w:rsidP="00875759">
            <w:pPr>
              <w:spacing w:after="0" w:line="30" w:lineRule="auto"/>
              <w:rPr>
                <w:sz w:val="21"/>
              </w:rPr>
            </w:pPr>
            <w:r w:rsidRPr="00875759">
              <w:rPr>
                <w:sz w:val="21"/>
              </w:rPr>
              <w:t>极端气候致田间绝收</w:t>
            </w:r>
          </w:p>
        </w:tc>
        <w:tc>
          <w:tcPr>
            <w:tcW w:w="1667" w:type="pct"/>
            <w:tcBorders>
              <w:top w:val="single" w:sz="4" w:space="0" w:color="000000"/>
              <w:left w:val="nil"/>
              <w:bottom w:val="single" w:sz="0" w:space="0" w:color="000000"/>
              <w:right w:val="nil"/>
            </w:tcBorders>
          </w:tcPr>
          <w:p w14:paraId="0A01A592" w14:textId="77777777" w:rsidR="00641AEE" w:rsidRPr="00875759" w:rsidRDefault="009F2DD0" w:rsidP="00875759">
            <w:pPr>
              <w:spacing w:after="0" w:line="30" w:lineRule="auto"/>
              <w:rPr>
                <w:sz w:val="21"/>
              </w:rPr>
            </w:pPr>
            <w:r w:rsidRPr="00875759">
              <w:rPr>
                <w:sz w:val="21"/>
              </w:rPr>
              <w:t>高</w:t>
            </w:r>
          </w:p>
        </w:tc>
        <w:tc>
          <w:tcPr>
            <w:tcW w:w="1667" w:type="pct"/>
            <w:tcBorders>
              <w:top w:val="single" w:sz="4" w:space="0" w:color="000000"/>
              <w:left w:val="nil"/>
              <w:bottom w:val="single" w:sz="0" w:space="0" w:color="000000"/>
              <w:right w:val="nil"/>
            </w:tcBorders>
          </w:tcPr>
          <w:p w14:paraId="7C39982B" w14:textId="77777777" w:rsidR="00641AEE" w:rsidRPr="00875759" w:rsidRDefault="009F2DD0" w:rsidP="00875759">
            <w:pPr>
              <w:spacing w:after="0" w:line="30" w:lineRule="auto"/>
              <w:rPr>
                <w:sz w:val="21"/>
                <w:lang w:eastAsia="zh-CN"/>
              </w:rPr>
            </w:pPr>
            <w:r w:rsidRPr="00875759">
              <w:rPr>
                <w:sz w:val="21"/>
                <w:lang w:eastAsia="zh-CN"/>
              </w:rPr>
              <w:t>触发应急预案</w:t>
            </w:r>
            <w:r w:rsidRPr="00875759">
              <w:rPr>
                <w:sz w:val="21"/>
                <w:lang w:eastAsia="zh-CN"/>
              </w:rPr>
              <w:t>——</w:t>
            </w:r>
            <w:r w:rsidRPr="00875759">
              <w:rPr>
                <w:sz w:val="21"/>
                <w:lang w:eastAsia="zh-CN"/>
              </w:rPr>
              <w:t>启用替补作物或跨季衔接</w:t>
            </w:r>
          </w:p>
        </w:tc>
      </w:tr>
      <w:tr w:rsidR="00641AEE" w:rsidRPr="00875759" w14:paraId="4F24E41D" w14:textId="77777777" w:rsidTr="00875759">
        <w:tc>
          <w:tcPr>
            <w:tcW w:w="1667" w:type="pct"/>
            <w:tcBorders>
              <w:top w:val="single" w:sz="4" w:space="0" w:color="000000"/>
              <w:left w:val="nil"/>
              <w:bottom w:val="single" w:sz="0" w:space="0" w:color="000000"/>
              <w:right w:val="nil"/>
            </w:tcBorders>
          </w:tcPr>
          <w:p w14:paraId="4A89D45D" w14:textId="77777777" w:rsidR="00641AEE" w:rsidRPr="00875759" w:rsidRDefault="009F2DD0" w:rsidP="00875759">
            <w:pPr>
              <w:spacing w:after="0" w:line="30" w:lineRule="auto"/>
              <w:rPr>
                <w:sz w:val="21"/>
              </w:rPr>
            </w:pPr>
            <w:r w:rsidRPr="00875759">
              <w:rPr>
                <w:sz w:val="21"/>
              </w:rPr>
              <w:t>研究生课题进度滞后</w:t>
            </w:r>
          </w:p>
        </w:tc>
        <w:tc>
          <w:tcPr>
            <w:tcW w:w="1667" w:type="pct"/>
            <w:tcBorders>
              <w:top w:val="single" w:sz="4" w:space="0" w:color="000000"/>
              <w:left w:val="nil"/>
              <w:bottom w:val="single" w:sz="0" w:space="0" w:color="000000"/>
              <w:right w:val="nil"/>
            </w:tcBorders>
          </w:tcPr>
          <w:p w14:paraId="24A4D98A" w14:textId="77777777" w:rsidR="00641AEE" w:rsidRPr="00875759" w:rsidRDefault="009F2DD0" w:rsidP="00875759">
            <w:pPr>
              <w:spacing w:after="0" w:line="30" w:lineRule="auto"/>
              <w:rPr>
                <w:sz w:val="21"/>
              </w:rPr>
            </w:pPr>
            <w:r w:rsidRPr="00875759">
              <w:rPr>
                <w:sz w:val="21"/>
              </w:rPr>
              <w:t>中</w:t>
            </w:r>
          </w:p>
        </w:tc>
        <w:tc>
          <w:tcPr>
            <w:tcW w:w="1667" w:type="pct"/>
            <w:tcBorders>
              <w:top w:val="single" w:sz="4" w:space="0" w:color="000000"/>
              <w:left w:val="nil"/>
              <w:bottom w:val="single" w:sz="0" w:space="0" w:color="000000"/>
              <w:right w:val="nil"/>
            </w:tcBorders>
          </w:tcPr>
          <w:p w14:paraId="633A503B" w14:textId="77777777" w:rsidR="00641AEE" w:rsidRPr="00875759" w:rsidRDefault="009F2DD0" w:rsidP="00875759">
            <w:pPr>
              <w:spacing w:after="0" w:line="30" w:lineRule="auto"/>
              <w:rPr>
                <w:sz w:val="21"/>
                <w:lang w:eastAsia="zh-CN"/>
              </w:rPr>
            </w:pPr>
            <w:r w:rsidRPr="00875759">
              <w:rPr>
                <w:sz w:val="21"/>
                <w:lang w:eastAsia="zh-CN"/>
              </w:rPr>
              <w:t>双导师月度组会；关键节点（开题</w:t>
            </w:r>
            <w:r w:rsidRPr="00875759">
              <w:rPr>
                <w:sz w:val="21"/>
                <w:lang w:eastAsia="zh-CN"/>
              </w:rPr>
              <w:t>/</w:t>
            </w:r>
            <w:r w:rsidRPr="00875759">
              <w:rPr>
                <w:sz w:val="21"/>
                <w:lang w:eastAsia="zh-CN"/>
              </w:rPr>
              <w:t>中期</w:t>
            </w:r>
            <w:r w:rsidRPr="00875759">
              <w:rPr>
                <w:sz w:val="21"/>
                <w:lang w:eastAsia="zh-CN"/>
              </w:rPr>
              <w:t>/</w:t>
            </w:r>
            <w:r w:rsidRPr="00875759">
              <w:rPr>
                <w:sz w:val="21"/>
                <w:lang w:eastAsia="zh-CN"/>
              </w:rPr>
              <w:t>盲审）前</w:t>
            </w:r>
            <w:r w:rsidRPr="00875759">
              <w:rPr>
                <w:sz w:val="21"/>
                <w:lang w:eastAsia="zh-CN"/>
              </w:rPr>
              <w:t>2</w:t>
            </w:r>
            <w:r w:rsidRPr="00875759">
              <w:rPr>
                <w:sz w:val="21"/>
                <w:lang w:eastAsia="zh-CN"/>
              </w:rPr>
              <w:t>个月预警</w:t>
            </w:r>
          </w:p>
        </w:tc>
      </w:tr>
      <w:tr w:rsidR="00641AEE" w:rsidRPr="00875759" w14:paraId="6D007580" w14:textId="77777777" w:rsidTr="00875759">
        <w:tc>
          <w:tcPr>
            <w:tcW w:w="1667" w:type="pct"/>
            <w:tcBorders>
              <w:top w:val="single" w:sz="4" w:space="0" w:color="000000"/>
              <w:left w:val="nil"/>
              <w:bottom w:val="single" w:sz="0" w:space="0" w:color="000000"/>
              <w:right w:val="nil"/>
            </w:tcBorders>
          </w:tcPr>
          <w:p w14:paraId="55500FF7" w14:textId="77777777" w:rsidR="00641AEE" w:rsidRPr="00875759" w:rsidRDefault="009F2DD0" w:rsidP="00875759">
            <w:pPr>
              <w:spacing w:after="0" w:line="30" w:lineRule="auto"/>
              <w:rPr>
                <w:sz w:val="21"/>
              </w:rPr>
            </w:pPr>
            <w:r w:rsidRPr="00875759">
              <w:rPr>
                <w:sz w:val="21"/>
              </w:rPr>
              <w:t>企业方中途终止合作</w:t>
            </w:r>
          </w:p>
        </w:tc>
        <w:tc>
          <w:tcPr>
            <w:tcW w:w="1667" w:type="pct"/>
            <w:tcBorders>
              <w:top w:val="single" w:sz="4" w:space="0" w:color="000000"/>
              <w:left w:val="nil"/>
              <w:bottom w:val="single" w:sz="0" w:space="0" w:color="000000"/>
              <w:right w:val="nil"/>
            </w:tcBorders>
          </w:tcPr>
          <w:p w14:paraId="7B8151FD" w14:textId="77777777" w:rsidR="00641AEE" w:rsidRPr="00875759" w:rsidRDefault="009F2DD0" w:rsidP="00875759">
            <w:pPr>
              <w:spacing w:after="0" w:line="30" w:lineRule="auto"/>
              <w:rPr>
                <w:sz w:val="21"/>
              </w:rPr>
            </w:pPr>
            <w:r w:rsidRPr="00875759">
              <w:rPr>
                <w:sz w:val="21"/>
              </w:rPr>
              <w:t>低</w:t>
            </w:r>
          </w:p>
        </w:tc>
        <w:tc>
          <w:tcPr>
            <w:tcW w:w="1667" w:type="pct"/>
            <w:tcBorders>
              <w:top w:val="single" w:sz="4" w:space="0" w:color="000000"/>
              <w:left w:val="nil"/>
              <w:bottom w:val="single" w:sz="0" w:space="0" w:color="000000"/>
              <w:right w:val="nil"/>
            </w:tcBorders>
          </w:tcPr>
          <w:p w14:paraId="2B336041" w14:textId="77777777" w:rsidR="00641AEE" w:rsidRPr="00875759" w:rsidRDefault="009F2DD0" w:rsidP="00875759">
            <w:pPr>
              <w:spacing w:after="0" w:line="30" w:lineRule="auto"/>
              <w:rPr>
                <w:sz w:val="21"/>
                <w:lang w:eastAsia="zh-CN"/>
              </w:rPr>
            </w:pPr>
            <w:r w:rsidRPr="00875759">
              <w:rPr>
                <w:sz w:val="21"/>
                <w:lang w:eastAsia="zh-CN"/>
              </w:rPr>
              <w:t>合同约定：已产生数据归双方共有，科研方可继续用于学术发表</w:t>
            </w:r>
          </w:p>
        </w:tc>
      </w:tr>
      <w:tr w:rsidR="00641AEE" w:rsidRPr="00875759" w14:paraId="29EFA0F5" w14:textId="77777777" w:rsidTr="00875759">
        <w:tc>
          <w:tcPr>
            <w:tcW w:w="1667" w:type="pct"/>
            <w:tcBorders>
              <w:top w:val="single" w:sz="4" w:space="0" w:color="000000"/>
              <w:left w:val="nil"/>
              <w:bottom w:val="single" w:sz="0" w:space="0" w:color="000000"/>
              <w:right w:val="nil"/>
            </w:tcBorders>
          </w:tcPr>
          <w:p w14:paraId="45A8B22D" w14:textId="77777777" w:rsidR="00641AEE" w:rsidRPr="00875759" w:rsidRDefault="009F2DD0" w:rsidP="00875759">
            <w:pPr>
              <w:spacing w:after="0" w:line="30" w:lineRule="auto"/>
              <w:rPr>
                <w:sz w:val="21"/>
              </w:rPr>
            </w:pPr>
            <w:r w:rsidRPr="00875759">
              <w:rPr>
                <w:sz w:val="21"/>
              </w:rPr>
              <w:t>配方泄露</w:t>
            </w:r>
          </w:p>
        </w:tc>
        <w:tc>
          <w:tcPr>
            <w:tcW w:w="1667" w:type="pct"/>
            <w:tcBorders>
              <w:top w:val="single" w:sz="4" w:space="0" w:color="000000"/>
              <w:left w:val="nil"/>
              <w:bottom w:val="single" w:sz="0" w:space="0" w:color="000000"/>
              <w:right w:val="nil"/>
            </w:tcBorders>
          </w:tcPr>
          <w:p w14:paraId="73C839CB" w14:textId="77777777" w:rsidR="00641AEE" w:rsidRPr="00875759" w:rsidRDefault="009F2DD0" w:rsidP="00875759">
            <w:pPr>
              <w:spacing w:after="0" w:line="30" w:lineRule="auto"/>
              <w:rPr>
                <w:sz w:val="21"/>
              </w:rPr>
            </w:pPr>
            <w:r w:rsidRPr="00875759">
              <w:rPr>
                <w:sz w:val="21"/>
              </w:rPr>
              <w:t>中</w:t>
            </w:r>
          </w:p>
        </w:tc>
        <w:tc>
          <w:tcPr>
            <w:tcW w:w="1667" w:type="pct"/>
            <w:tcBorders>
              <w:top w:val="single" w:sz="4" w:space="0" w:color="000000"/>
              <w:left w:val="nil"/>
              <w:bottom w:val="single" w:sz="0" w:space="0" w:color="000000"/>
              <w:right w:val="nil"/>
            </w:tcBorders>
          </w:tcPr>
          <w:p w14:paraId="635E0B98" w14:textId="77777777" w:rsidR="00641AEE" w:rsidRPr="00875759" w:rsidRDefault="009F2DD0" w:rsidP="00875759">
            <w:pPr>
              <w:spacing w:after="0" w:line="30" w:lineRule="auto"/>
              <w:rPr>
                <w:sz w:val="21"/>
                <w:lang w:eastAsia="zh-CN"/>
              </w:rPr>
            </w:pPr>
            <w:r w:rsidRPr="00875759">
              <w:rPr>
                <w:sz w:val="21"/>
                <w:lang w:eastAsia="zh-CN"/>
              </w:rPr>
              <w:t>分层级</w:t>
            </w:r>
            <w:r w:rsidRPr="00875759">
              <w:rPr>
                <w:sz w:val="21"/>
                <w:lang w:eastAsia="zh-CN"/>
              </w:rPr>
              <w:t>NDA</w:t>
            </w:r>
            <w:r w:rsidRPr="00875759">
              <w:rPr>
                <w:sz w:val="21"/>
                <w:lang w:eastAsia="zh-CN"/>
              </w:rPr>
              <w:t>（研究生</w:t>
            </w:r>
            <w:r w:rsidRPr="00875759">
              <w:rPr>
                <w:sz w:val="21"/>
                <w:lang w:eastAsia="zh-CN"/>
              </w:rPr>
              <w:t>/</w:t>
            </w:r>
            <w:r w:rsidRPr="00875759">
              <w:rPr>
                <w:sz w:val="21"/>
                <w:lang w:eastAsia="zh-CN"/>
              </w:rPr>
              <w:t>教师</w:t>
            </w:r>
            <w:r w:rsidRPr="00875759">
              <w:rPr>
                <w:sz w:val="21"/>
                <w:lang w:eastAsia="zh-CN"/>
              </w:rPr>
              <w:t>/</w:t>
            </w:r>
            <w:r w:rsidRPr="00875759">
              <w:rPr>
                <w:sz w:val="21"/>
                <w:lang w:eastAsia="zh-CN"/>
              </w:rPr>
              <w:t>检测机构分别签署）；配方数据分模块加密存储</w:t>
            </w:r>
          </w:p>
        </w:tc>
      </w:tr>
      <w:tr w:rsidR="00641AEE" w:rsidRPr="00875759" w14:paraId="07461C60" w14:textId="77777777" w:rsidTr="00875759">
        <w:tc>
          <w:tcPr>
            <w:tcW w:w="1667" w:type="pct"/>
            <w:tcBorders>
              <w:top w:val="single" w:sz="4" w:space="0" w:color="000000"/>
              <w:left w:val="nil"/>
              <w:bottom w:val="single" w:sz="12" w:space="0" w:color="000000"/>
              <w:right w:val="nil"/>
            </w:tcBorders>
          </w:tcPr>
          <w:p w14:paraId="68FEAF91" w14:textId="77777777" w:rsidR="00641AEE" w:rsidRPr="00875759" w:rsidRDefault="009F2DD0" w:rsidP="00875759">
            <w:pPr>
              <w:spacing w:after="0" w:line="30" w:lineRule="auto"/>
              <w:rPr>
                <w:sz w:val="21"/>
              </w:rPr>
            </w:pPr>
            <w:r w:rsidRPr="00875759">
              <w:rPr>
                <w:sz w:val="21"/>
              </w:rPr>
              <w:t>竞品企业恶意模仿</w:t>
            </w:r>
          </w:p>
        </w:tc>
        <w:tc>
          <w:tcPr>
            <w:tcW w:w="1667" w:type="pct"/>
            <w:tcBorders>
              <w:top w:val="single" w:sz="4" w:space="0" w:color="000000"/>
              <w:left w:val="nil"/>
              <w:bottom w:val="single" w:sz="12" w:space="0" w:color="000000"/>
              <w:right w:val="nil"/>
            </w:tcBorders>
          </w:tcPr>
          <w:p w14:paraId="0DA24258" w14:textId="77777777" w:rsidR="00641AEE" w:rsidRPr="00875759" w:rsidRDefault="009F2DD0" w:rsidP="00875759">
            <w:pPr>
              <w:spacing w:after="0" w:line="30" w:lineRule="auto"/>
              <w:rPr>
                <w:sz w:val="21"/>
              </w:rPr>
            </w:pPr>
            <w:r w:rsidRPr="00875759">
              <w:rPr>
                <w:sz w:val="21"/>
              </w:rPr>
              <w:t>中</w:t>
            </w:r>
          </w:p>
        </w:tc>
        <w:tc>
          <w:tcPr>
            <w:tcW w:w="1667" w:type="pct"/>
            <w:tcBorders>
              <w:top w:val="single" w:sz="4" w:space="0" w:color="000000"/>
              <w:left w:val="nil"/>
              <w:bottom w:val="single" w:sz="12" w:space="0" w:color="000000"/>
              <w:right w:val="nil"/>
            </w:tcBorders>
          </w:tcPr>
          <w:p w14:paraId="24D7D654" w14:textId="77777777" w:rsidR="00641AEE" w:rsidRPr="00875759" w:rsidRDefault="009F2DD0" w:rsidP="00875759">
            <w:pPr>
              <w:spacing w:after="0" w:line="30" w:lineRule="auto"/>
              <w:rPr>
                <w:sz w:val="21"/>
                <w:lang w:eastAsia="zh-CN"/>
              </w:rPr>
            </w:pPr>
            <w:r w:rsidRPr="00875759">
              <w:rPr>
                <w:sz w:val="21"/>
                <w:lang w:eastAsia="zh-CN"/>
              </w:rPr>
              <w:t>核心工艺参数以商业秘密形式保护（不申请专利以避免公开）；应用方法申请专利</w:t>
            </w:r>
          </w:p>
        </w:tc>
      </w:tr>
    </w:tbl>
    <w:p w14:paraId="27BB49C5" w14:textId="77777777" w:rsidR="00641AEE" w:rsidRPr="00875759" w:rsidRDefault="00641AEE" w:rsidP="00875759">
      <w:pPr>
        <w:spacing w:after="0" w:line="30" w:lineRule="auto"/>
        <w:rPr>
          <w:lang w:eastAsia="zh-CN"/>
        </w:rPr>
      </w:pPr>
    </w:p>
    <w:p w14:paraId="5709DB90" w14:textId="77777777" w:rsidR="00641AEE" w:rsidRPr="00875759" w:rsidRDefault="009F2DD0" w:rsidP="00875759">
      <w:pPr>
        <w:pStyle w:val="2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 xml:space="preserve">8.3 </w:t>
      </w:r>
      <w:r w:rsidRPr="00875759">
        <w:rPr>
          <w:rFonts w:ascii="Times New Roman" w:eastAsia="宋体" w:hAnsi="Times New Roman"/>
          <w:b w:val="0"/>
          <w:sz w:val="24"/>
          <w:lang w:eastAsia="zh-CN"/>
        </w:rPr>
        <w:t>田间试验极端气候应急预案</w:t>
      </w:r>
    </w:p>
    <w:p w14:paraId="30390AB7" w14:textId="77777777" w:rsidR="00641AEE" w:rsidRPr="00875759" w:rsidRDefault="009F2DD0" w:rsidP="00875759">
      <w:pPr>
        <w:spacing w:after="0" w:line="30" w:lineRule="auto"/>
        <w:ind w:firstLineChars="200" w:firstLine="480"/>
        <w:rPr>
          <w:lang w:eastAsia="zh-CN"/>
        </w:rPr>
      </w:pPr>
      <w:r w:rsidRPr="00875759">
        <w:rPr>
          <w:lang w:eastAsia="zh-CN"/>
        </w:rPr>
        <w:t>若单季作物因特大暴雨、持续干旱（</w:t>
      </w:r>
      <w:r w:rsidRPr="00875759">
        <w:rPr>
          <w:lang w:eastAsia="zh-CN"/>
        </w:rPr>
        <w:t>&gt;=30</w:t>
      </w:r>
      <w:r w:rsidRPr="00875759">
        <w:rPr>
          <w:lang w:eastAsia="zh-CN"/>
        </w:rPr>
        <w:t>天无有效降水）、洪水或非靶标病虫害暴发导致减产幅度</w:t>
      </w:r>
      <w:r w:rsidRPr="00875759">
        <w:rPr>
          <w:lang w:eastAsia="zh-CN"/>
        </w:rPr>
        <w:t>&gt;70%</w:t>
      </w:r>
      <w:r w:rsidRPr="00875759">
        <w:rPr>
          <w:lang w:eastAsia="zh-CN"/>
        </w:rPr>
        <w:t>，触发预案。方案</w:t>
      </w:r>
      <w:r w:rsidRPr="00875759">
        <w:rPr>
          <w:lang w:eastAsia="zh-CN"/>
        </w:rPr>
        <w:t>A</w:t>
      </w:r>
      <w:r w:rsidRPr="00875759">
        <w:rPr>
          <w:lang w:eastAsia="zh-CN"/>
        </w:rPr>
        <w:t>（同季补种）：换种生长周期更短的叶菜（小白菜</w:t>
      </w:r>
      <w:r w:rsidRPr="00875759">
        <w:rPr>
          <w:lang w:eastAsia="zh-CN"/>
        </w:rPr>
        <w:t>/</w:t>
      </w:r>
      <w:r w:rsidRPr="00875759">
        <w:rPr>
          <w:lang w:eastAsia="zh-CN"/>
        </w:rPr>
        <w:t>菠菜，</w:t>
      </w:r>
      <w:r w:rsidRPr="00875759">
        <w:rPr>
          <w:lang w:eastAsia="zh-CN"/>
        </w:rPr>
        <w:t>30-45</w:t>
      </w:r>
      <w:r w:rsidRPr="00875759">
        <w:rPr>
          <w:lang w:eastAsia="zh-CN"/>
        </w:rPr>
        <w:t>天），验证混配料在紧急替代场景下的土壤改良与增产效果。方案</w:t>
      </w:r>
      <w:r w:rsidRPr="00875759">
        <w:rPr>
          <w:lang w:eastAsia="zh-CN"/>
        </w:rPr>
        <w:t>B</w:t>
      </w:r>
      <w:r w:rsidRPr="00875759">
        <w:rPr>
          <w:lang w:eastAsia="zh-CN"/>
        </w:rPr>
        <w:t>（跨季衔接）：直接进入下一季的第二梯队作物种植，确保两季有效数据。替补作物数据经双方书面确认后视为有效。连季绝收则协商延长试验周期，互不追责。建议企业方为试验田投保农业气象指数保险。</w:t>
      </w:r>
    </w:p>
    <w:p w14:paraId="175CDB6F" w14:textId="77777777" w:rsidR="00641AEE" w:rsidRPr="00875759" w:rsidRDefault="009F2DD0" w:rsidP="00875759">
      <w:pPr>
        <w:pStyle w:val="1"/>
        <w:spacing w:before="0" w:after="0" w:line="30" w:lineRule="auto"/>
        <w:ind w:firstLineChars="200" w:firstLine="480"/>
        <w:rPr>
          <w:rFonts w:ascii="Times New Roman" w:eastAsia="宋体" w:hAnsi="Times New Roman"/>
          <w:b w:val="0"/>
          <w:sz w:val="24"/>
          <w:lang w:eastAsia="zh-CN"/>
        </w:rPr>
      </w:pPr>
      <w:r w:rsidRPr="00875759">
        <w:rPr>
          <w:rFonts w:ascii="Times New Roman" w:eastAsia="宋体" w:hAnsi="Times New Roman"/>
          <w:b w:val="0"/>
          <w:sz w:val="24"/>
          <w:lang w:eastAsia="zh-CN"/>
        </w:rPr>
        <w:t>参考文献</w:t>
      </w:r>
    </w:p>
    <w:p w14:paraId="605AF9B4" w14:textId="77777777" w:rsidR="00641AEE" w:rsidRPr="00875759" w:rsidRDefault="009F2DD0" w:rsidP="00875759">
      <w:pPr>
        <w:spacing w:after="0" w:line="30" w:lineRule="auto"/>
        <w:ind w:firstLineChars="200" w:firstLine="480"/>
      </w:pPr>
      <w:r w:rsidRPr="00875759">
        <w:t>[1] Mendes R, Kruijt M, de Bruijn I, et al. Deciphering the rhizosphere microbiome for disease-suppressive bacteria[J]. Science, 2011, 332(6033): 1097-1100.</w:t>
      </w:r>
    </w:p>
    <w:p w14:paraId="1D2A5A11" w14:textId="77777777" w:rsidR="00641AEE" w:rsidRPr="00875759" w:rsidRDefault="009F2DD0" w:rsidP="00875759">
      <w:pPr>
        <w:spacing w:after="0" w:line="30" w:lineRule="auto"/>
        <w:ind w:firstLineChars="200" w:firstLine="480"/>
      </w:pPr>
      <w:r w:rsidRPr="00875759">
        <w:t>[2] Berendsen R L, Pieterse C M J, Bakker P A H M. The rhizosphere microbiome and plant health[J]. Trends in Plant Science, 2012, 17(8): 478-486.</w:t>
      </w:r>
    </w:p>
    <w:p w14:paraId="7CCDF253" w14:textId="77777777" w:rsidR="00641AEE" w:rsidRPr="00875759" w:rsidRDefault="009F2DD0" w:rsidP="00875759">
      <w:pPr>
        <w:spacing w:after="0" w:line="30" w:lineRule="auto"/>
        <w:ind w:firstLineChars="200" w:firstLine="480"/>
      </w:pPr>
      <w:r w:rsidRPr="00875759">
        <w:t>[3] Yang K, Wang X, Hou R, et al. Rhizosphere phage communities drive soil suppressiveness to bacterial wilt disease[J]. Microbiome, 2023, 11: 16.</w:t>
      </w:r>
    </w:p>
    <w:p w14:paraId="03D6442E" w14:textId="77777777" w:rsidR="00641AEE" w:rsidRPr="00875759" w:rsidRDefault="009F2DD0" w:rsidP="00875759">
      <w:pPr>
        <w:spacing w:after="0" w:line="30" w:lineRule="auto"/>
        <w:ind w:firstLineChars="200" w:firstLine="480"/>
      </w:pPr>
      <w:r w:rsidRPr="00875759">
        <w:t>[4] Gomez Exposito R, de Bruijn I, Postma J, et al. Current insights into the role of rhizosphere bacteria in disease suppressive soils[J]. Frontiers in Microbiology, 2017, 8: 2529.</w:t>
      </w:r>
    </w:p>
    <w:p w14:paraId="4E024D16" w14:textId="77777777" w:rsidR="00641AEE" w:rsidRPr="00875759" w:rsidRDefault="009F2DD0" w:rsidP="00875759">
      <w:pPr>
        <w:spacing w:after="0" w:line="30" w:lineRule="auto"/>
        <w:ind w:firstLineChars="200" w:firstLine="480"/>
      </w:pPr>
      <w:r w:rsidRPr="00875759">
        <w:t>[5] Liu Y, Sun X, Lai J, et al. Research progress on rhizosphere microbiota for controlling soil-borne diseases: mechanisms, applications, and challenges[J]. Microorganisms, 2026. (Online First)</w:t>
      </w:r>
    </w:p>
    <w:p w14:paraId="49541D8F" w14:textId="77777777" w:rsidR="00641AEE" w:rsidRPr="00875759" w:rsidRDefault="009F2DD0" w:rsidP="00875759">
      <w:pPr>
        <w:spacing w:after="0" w:line="30" w:lineRule="auto"/>
        <w:ind w:firstLineChars="200" w:firstLine="480"/>
      </w:pPr>
      <w:r w:rsidRPr="00875759">
        <w:t>[6] Bio-organic soil amendment promotes the suppression of Ralstonia solanacearum by inducing changes in the functionality and composition of the rhizosphere microbiome[J]. New Phytologist, 2022.</w:t>
      </w:r>
    </w:p>
    <w:p w14:paraId="3AFEC540" w14:textId="77777777" w:rsidR="00641AEE" w:rsidRPr="00875759" w:rsidRDefault="009F2DD0" w:rsidP="00875759">
      <w:pPr>
        <w:spacing w:after="0" w:line="30" w:lineRule="auto"/>
        <w:ind w:firstLineChars="200" w:firstLine="480"/>
      </w:pPr>
      <w:r w:rsidRPr="00875759">
        <w:t>[7] Vidican R, Stoian V, Rotar I, et al. Oscillation induced by agricultural inputs in microbial communities formed in soybean rhizosphere[J]. 2017.</w:t>
      </w:r>
    </w:p>
    <w:p w14:paraId="5AE1FAF8" w14:textId="77777777" w:rsidR="00641AEE" w:rsidRPr="00875759" w:rsidRDefault="009F2DD0" w:rsidP="00875759">
      <w:pPr>
        <w:spacing w:after="0" w:line="30" w:lineRule="auto"/>
        <w:ind w:firstLineChars="200" w:firstLine="480"/>
      </w:pPr>
      <w:r w:rsidRPr="00875759">
        <w:t>[8] Li R Y, Guo X, Qi Y, et al. Soil amendments and slow-release urea improved growth, physiological characteristics, and yield of salt-tolerant rice under salt stress conditions[J]. Plants, 2025, 14(4): 543.</w:t>
      </w:r>
    </w:p>
    <w:p w14:paraId="2A65EA51" w14:textId="77777777" w:rsidR="00641AEE" w:rsidRPr="00875759" w:rsidRDefault="009F2DD0" w:rsidP="00875759">
      <w:pPr>
        <w:spacing w:after="0" w:line="30" w:lineRule="auto"/>
        <w:ind w:firstLineChars="200" w:firstLine="480"/>
      </w:pPr>
      <w:r w:rsidRPr="00875759">
        <w:t>[9] Nabi F, et al. Structure-based function of humic acid in abiotic stress alleviation in plants: a review[J]. Plants, 2025, 14(13): 1916.</w:t>
      </w:r>
    </w:p>
    <w:p w14:paraId="22DAE052" w14:textId="77777777" w:rsidR="00641AEE" w:rsidRPr="00875759" w:rsidRDefault="009F2DD0" w:rsidP="00875759">
      <w:pPr>
        <w:spacing w:after="0" w:line="30" w:lineRule="auto"/>
        <w:ind w:firstLineChars="200" w:firstLine="480"/>
      </w:pPr>
      <w:r w:rsidRPr="00875759">
        <w:t>[10] Mahmoud A W M, Abdeldaym E A, Abdelaziz S M, et al. Synergetic effects of zinc, boron, silicon, and zeolite nanoparticles on confer tolerance in potato plants subjected to salinity[J]. Agronomy, 2020, 10(1): 19.</w:t>
      </w:r>
    </w:p>
    <w:p w14:paraId="41DC7AC9" w14:textId="77777777" w:rsidR="00641AEE" w:rsidRPr="00875759" w:rsidRDefault="009F2DD0" w:rsidP="00875759">
      <w:pPr>
        <w:spacing w:after="0" w:line="30" w:lineRule="auto"/>
        <w:ind w:firstLineChars="200" w:firstLine="480"/>
      </w:pPr>
      <w:r w:rsidRPr="00875759">
        <w:t>[11] Li C, et al. The stabilization ability of NaA zeolite derived from fly ash for lead and cadmium in soil: mechanisms and evaluation of effectiveness[J]. Science of the Total Environment, 2024.</w:t>
      </w:r>
    </w:p>
    <w:p w14:paraId="425F586C" w14:textId="77777777" w:rsidR="00641AEE" w:rsidRPr="00875759" w:rsidRDefault="009F2DD0" w:rsidP="00875759">
      <w:pPr>
        <w:spacing w:after="0" w:line="30" w:lineRule="auto"/>
        <w:ind w:firstLineChars="200" w:firstLine="480"/>
      </w:pPr>
      <w:r w:rsidRPr="00875759">
        <w:t>[12] Rahimi M, et al. Immobilization of lead and cadmium in a calcareous soil, bio-accumulation in maize (Zea mays L.) and potential environmental risk as affected by amendments[J]. Environmental Earth Sciences, 2024, 83: 395.</w:t>
      </w:r>
    </w:p>
    <w:p w14:paraId="5ECFF42F" w14:textId="77777777" w:rsidR="00641AEE" w:rsidRPr="00875759" w:rsidRDefault="009F2DD0" w:rsidP="00875759">
      <w:pPr>
        <w:spacing w:after="0" w:line="30" w:lineRule="auto"/>
        <w:ind w:firstLineChars="200" w:firstLine="480"/>
      </w:pPr>
      <w:r w:rsidRPr="00875759">
        <w:t>[13] Rahimi M, Bertalan-Balazs B, et al. Impact assessment of zeolite, Ca-bentonite and biochar amendments on Cd bioavailability and fractions in polluted calcareous soils[J]. Environmental Earth Sciences, 2024, 83(17).</w:t>
      </w:r>
    </w:p>
    <w:p w14:paraId="6AD79DD1" w14:textId="77777777" w:rsidR="00641AEE" w:rsidRPr="00875759" w:rsidRDefault="009F2DD0" w:rsidP="00875759">
      <w:pPr>
        <w:spacing w:after="0" w:line="30" w:lineRule="auto"/>
        <w:ind w:firstLineChars="200" w:firstLine="480"/>
      </w:pPr>
      <w:r w:rsidRPr="00875759">
        <w:t>[14] Wang Y, Wang X J, Li Y. Effects of struvite-loaded zeolite amendment on the fate of copper, tetracycline and antibiotic resistance genes in microplastic-contaminated soil[J]. Chemical Engineering Journal, 2022, 431: 130478.</w:t>
      </w:r>
    </w:p>
    <w:p w14:paraId="6CCE4698" w14:textId="77777777" w:rsidR="00641AEE" w:rsidRPr="00875759" w:rsidRDefault="009F2DD0" w:rsidP="00875759">
      <w:pPr>
        <w:spacing w:after="0" w:line="30" w:lineRule="auto"/>
        <w:ind w:firstLineChars="200" w:firstLine="480"/>
      </w:pPr>
      <w:r w:rsidRPr="00875759">
        <w:t>[15] Zhang X, Yao M C, Chen L. Lewis acid-base interaction triggering electron delocalization to enhance the photodegradation of extracellular antibiotic resistance genes adsorbed on clay minerals[J]. Environmental Science &amp; Technology, 2022, 56(24): 17895-17905.</w:t>
      </w:r>
    </w:p>
    <w:p w14:paraId="4077362C" w14:textId="77777777" w:rsidR="00641AEE" w:rsidRPr="00875759" w:rsidRDefault="009F2DD0" w:rsidP="00875759">
      <w:pPr>
        <w:spacing w:after="0" w:line="30" w:lineRule="auto"/>
        <w:ind w:firstLineChars="200" w:firstLine="480"/>
      </w:pPr>
      <w:r w:rsidRPr="00875759">
        <w:t>[16] Indhu Pavithra S, Leninraja D, Dhevagi P, et al. Removal of lead: the synergistic power of clinoptilolite and nano-composite materials -- a comprehensive review[J]. Discover Applied Sciences, 2025.</w:t>
      </w:r>
    </w:p>
    <w:p w14:paraId="386600B0" w14:textId="77777777" w:rsidR="00641AEE" w:rsidRPr="00875759" w:rsidRDefault="009F2DD0" w:rsidP="00875759">
      <w:pPr>
        <w:spacing w:after="0" w:line="30" w:lineRule="auto"/>
        <w:ind w:firstLineChars="200" w:firstLine="480"/>
      </w:pPr>
      <w:r w:rsidRPr="00875759">
        <w:t>[17] Chu Z, Tang H, Liang J, et al. Systematic evaluation of soil-based zeolite materials for the remediation of metal(loid)-contaminated water bodies[J]. Soil &amp; Environmental Health, 2025.</w:t>
      </w:r>
    </w:p>
    <w:p w14:paraId="3C353D73" w14:textId="77777777" w:rsidR="00641AEE" w:rsidRPr="00875759" w:rsidRDefault="009F2DD0" w:rsidP="00875759">
      <w:pPr>
        <w:spacing w:after="0" w:line="30" w:lineRule="auto"/>
        <w:ind w:firstLineChars="200" w:firstLine="480"/>
      </w:pPr>
      <w:r w:rsidRPr="00875759">
        <w:t>[18] Alebidi, et al. gamma-aminobutyric acid and zeolite as natural treatments to maintain the fruit quality, storability, and shelf life in apricot[J]. BioResources, 2025, 20(3): 7330-7357.</w:t>
      </w:r>
    </w:p>
    <w:p w14:paraId="618332A0" w14:textId="77777777" w:rsidR="00641AEE" w:rsidRPr="00875759" w:rsidRDefault="009F2DD0" w:rsidP="00875759">
      <w:pPr>
        <w:spacing w:after="0" w:line="30" w:lineRule="auto"/>
        <w:ind w:firstLineChars="200" w:firstLine="480"/>
      </w:pPr>
      <w:r w:rsidRPr="00875759">
        <w:t>[19] Adeniji A, Huang J, et al. Hot viewpoint on how soil texture, soil nutrient availability, and root exudates interact to shape microbial dynamics and plant health[J]. Plant and Soil, 2024, 511: 69-90.</w:t>
      </w:r>
    </w:p>
    <w:p w14:paraId="013A19C4" w14:textId="77777777" w:rsidR="00641AEE" w:rsidRPr="00875759" w:rsidRDefault="009F2DD0" w:rsidP="00875759">
      <w:pPr>
        <w:spacing w:after="0" w:line="30" w:lineRule="auto"/>
        <w:ind w:firstLineChars="200" w:firstLine="480"/>
        <w:rPr>
          <w:lang w:eastAsia="zh-CN"/>
        </w:rPr>
      </w:pPr>
      <w:r w:rsidRPr="00875759">
        <w:t xml:space="preserve">[20] Gao F, Wei S X, Ou H B, et al. Chromosome-level genome assembly of Albizia odoratissima and effect of flavonoid metabolic pathways under drought stress[J]. </w:t>
      </w:r>
      <w:r w:rsidRPr="00875759">
        <w:rPr>
          <w:lang w:eastAsia="zh-CN"/>
        </w:rPr>
        <w:t>BMC Plant Biology, 2025, 25(1). (Online First)</w:t>
      </w:r>
    </w:p>
    <w:p w14:paraId="2CFB2E6D" w14:textId="77777777" w:rsidR="00641AEE" w:rsidRPr="00875759" w:rsidRDefault="009F2DD0" w:rsidP="00875759">
      <w:pPr>
        <w:spacing w:after="0" w:line="30" w:lineRule="auto"/>
        <w:ind w:firstLineChars="200" w:firstLine="480"/>
        <w:rPr>
          <w:lang w:eastAsia="zh-CN"/>
        </w:rPr>
      </w:pPr>
      <w:r w:rsidRPr="00875759">
        <w:rPr>
          <w:lang w:eastAsia="zh-CN"/>
        </w:rPr>
        <w:t xml:space="preserve">[21] </w:t>
      </w:r>
      <w:r w:rsidRPr="00875759">
        <w:rPr>
          <w:lang w:eastAsia="zh-CN"/>
        </w:rPr>
        <w:t>韩澄宇</w:t>
      </w:r>
      <w:r w:rsidRPr="00875759">
        <w:rPr>
          <w:lang w:eastAsia="zh-CN"/>
        </w:rPr>
        <w:t xml:space="preserve">, </w:t>
      </w:r>
      <w:r w:rsidRPr="00875759">
        <w:rPr>
          <w:lang w:eastAsia="zh-CN"/>
        </w:rPr>
        <w:t>顾兆林</w:t>
      </w:r>
      <w:r w:rsidRPr="00875759">
        <w:rPr>
          <w:lang w:eastAsia="zh-CN"/>
        </w:rPr>
        <w:t xml:space="preserve">. </w:t>
      </w:r>
      <w:r w:rsidRPr="00875759">
        <w:rPr>
          <w:lang w:eastAsia="zh-CN"/>
        </w:rPr>
        <w:t>钝化剂</w:t>
      </w:r>
      <w:r w:rsidRPr="00875759">
        <w:rPr>
          <w:lang w:eastAsia="zh-CN"/>
        </w:rPr>
        <w:t>-</w:t>
      </w:r>
      <w:r w:rsidRPr="00875759">
        <w:rPr>
          <w:lang w:eastAsia="zh-CN"/>
        </w:rPr>
        <w:t>有机肥联合修复作用下重金属污染土壤修复效应研究</w:t>
      </w:r>
      <w:r w:rsidRPr="00875759">
        <w:rPr>
          <w:lang w:eastAsia="zh-CN"/>
        </w:rPr>
        <w:t xml:space="preserve">[J]. </w:t>
      </w:r>
      <w:r w:rsidRPr="00875759">
        <w:rPr>
          <w:lang w:eastAsia="zh-CN"/>
        </w:rPr>
        <w:t>地球环境学报</w:t>
      </w:r>
      <w:r w:rsidRPr="00875759">
        <w:rPr>
          <w:lang w:eastAsia="zh-CN"/>
        </w:rPr>
        <w:t>, 2025, 16(5): 642-652.</w:t>
      </w:r>
    </w:p>
    <w:p w14:paraId="3B30C43F" w14:textId="77777777" w:rsidR="00641AEE" w:rsidRPr="00875759" w:rsidRDefault="009F2DD0" w:rsidP="00875759">
      <w:pPr>
        <w:spacing w:after="0" w:line="30" w:lineRule="auto"/>
        <w:ind w:firstLineChars="200" w:firstLine="480"/>
        <w:rPr>
          <w:lang w:eastAsia="zh-CN"/>
        </w:rPr>
      </w:pPr>
      <w:r w:rsidRPr="00875759">
        <w:rPr>
          <w:lang w:eastAsia="zh-CN"/>
        </w:rPr>
        <w:t xml:space="preserve">[22] </w:t>
      </w:r>
      <w:r w:rsidRPr="00875759">
        <w:rPr>
          <w:lang w:eastAsia="zh-CN"/>
        </w:rPr>
        <w:t>常柳</w:t>
      </w:r>
      <w:r w:rsidRPr="00875759">
        <w:rPr>
          <w:lang w:eastAsia="zh-CN"/>
        </w:rPr>
        <w:t xml:space="preserve">, </w:t>
      </w:r>
      <w:r w:rsidRPr="00875759">
        <w:rPr>
          <w:lang w:eastAsia="zh-CN"/>
        </w:rPr>
        <w:t>代淑娟</w:t>
      </w:r>
      <w:r w:rsidRPr="00875759">
        <w:rPr>
          <w:lang w:eastAsia="zh-CN"/>
        </w:rPr>
        <w:t xml:space="preserve">, </w:t>
      </w:r>
      <w:r w:rsidRPr="00875759">
        <w:rPr>
          <w:lang w:eastAsia="zh-CN"/>
        </w:rPr>
        <w:t>贾春云</w:t>
      </w:r>
      <w:r w:rsidRPr="00875759">
        <w:rPr>
          <w:lang w:eastAsia="zh-CN"/>
        </w:rPr>
        <w:t xml:space="preserve">, </w:t>
      </w:r>
      <w:r w:rsidRPr="00875759">
        <w:rPr>
          <w:lang w:eastAsia="zh-CN"/>
        </w:rPr>
        <w:t>刘泽浩</w:t>
      </w:r>
      <w:r w:rsidRPr="00875759">
        <w:rPr>
          <w:lang w:eastAsia="zh-CN"/>
        </w:rPr>
        <w:t xml:space="preserve">, </w:t>
      </w:r>
      <w:r w:rsidRPr="00875759">
        <w:rPr>
          <w:lang w:eastAsia="zh-CN"/>
        </w:rPr>
        <w:t>巩宗强</w:t>
      </w:r>
      <w:r w:rsidRPr="00875759">
        <w:rPr>
          <w:lang w:eastAsia="zh-CN"/>
        </w:rPr>
        <w:t xml:space="preserve">. </w:t>
      </w:r>
      <w:r w:rsidRPr="00875759">
        <w:rPr>
          <w:lang w:eastAsia="zh-CN"/>
        </w:rPr>
        <w:t>矿物材料在重金属污染土壤修复中的应用进展</w:t>
      </w:r>
      <w:r w:rsidRPr="00875759">
        <w:rPr>
          <w:lang w:eastAsia="zh-CN"/>
        </w:rPr>
        <w:t xml:space="preserve">[J]. </w:t>
      </w:r>
      <w:r w:rsidRPr="00875759">
        <w:rPr>
          <w:lang w:eastAsia="zh-CN"/>
        </w:rPr>
        <w:t>矿产综合利用</w:t>
      </w:r>
      <w:r w:rsidRPr="00875759">
        <w:rPr>
          <w:lang w:eastAsia="zh-CN"/>
        </w:rPr>
        <w:t>, 2025, 46(3): 107-117.</w:t>
      </w:r>
    </w:p>
    <w:p w14:paraId="58E57027" w14:textId="77777777" w:rsidR="00641AEE" w:rsidRPr="00875759" w:rsidRDefault="009F2DD0" w:rsidP="00875759">
      <w:pPr>
        <w:spacing w:after="0" w:line="30" w:lineRule="auto"/>
        <w:ind w:firstLineChars="200" w:firstLine="480"/>
        <w:rPr>
          <w:lang w:eastAsia="zh-CN"/>
        </w:rPr>
      </w:pPr>
      <w:r w:rsidRPr="00875759">
        <w:rPr>
          <w:lang w:eastAsia="zh-CN"/>
        </w:rPr>
        <w:t xml:space="preserve">[23] </w:t>
      </w:r>
      <w:r w:rsidRPr="00875759">
        <w:rPr>
          <w:lang w:eastAsia="zh-CN"/>
        </w:rPr>
        <w:t>马妍</w:t>
      </w:r>
      <w:r w:rsidRPr="00875759">
        <w:rPr>
          <w:lang w:eastAsia="zh-CN"/>
        </w:rPr>
        <w:t xml:space="preserve">, </w:t>
      </w:r>
      <w:r w:rsidRPr="00875759">
        <w:rPr>
          <w:lang w:eastAsia="zh-CN"/>
        </w:rPr>
        <w:t>张大定</w:t>
      </w:r>
      <w:r w:rsidRPr="00875759">
        <w:rPr>
          <w:lang w:eastAsia="zh-CN"/>
        </w:rPr>
        <w:t xml:space="preserve">, </w:t>
      </w:r>
      <w:r w:rsidRPr="00875759">
        <w:rPr>
          <w:lang w:eastAsia="zh-CN"/>
        </w:rPr>
        <w:t>张帆</w:t>
      </w:r>
      <w:r w:rsidRPr="00875759">
        <w:rPr>
          <w:lang w:eastAsia="zh-CN"/>
        </w:rPr>
        <w:t xml:space="preserve">, </w:t>
      </w:r>
      <w:r w:rsidRPr="00875759">
        <w:rPr>
          <w:lang w:eastAsia="zh-CN"/>
        </w:rPr>
        <w:t>等</w:t>
      </w:r>
      <w:r w:rsidRPr="00875759">
        <w:rPr>
          <w:lang w:eastAsia="zh-CN"/>
        </w:rPr>
        <w:t xml:space="preserve">. </w:t>
      </w:r>
      <w:r w:rsidRPr="00875759">
        <w:rPr>
          <w:lang w:eastAsia="zh-CN"/>
        </w:rPr>
        <w:t>壳聚糖改性沸石对多金属污染土壤稳定化处理效果及影响因素研究</w:t>
      </w:r>
      <w:r w:rsidRPr="00875759">
        <w:rPr>
          <w:lang w:eastAsia="zh-CN"/>
        </w:rPr>
        <w:t xml:space="preserve">[J]. </w:t>
      </w:r>
      <w:r w:rsidRPr="00875759">
        <w:rPr>
          <w:lang w:eastAsia="zh-CN"/>
        </w:rPr>
        <w:t>环境工程</w:t>
      </w:r>
      <w:r w:rsidRPr="00875759">
        <w:rPr>
          <w:lang w:eastAsia="zh-CN"/>
        </w:rPr>
        <w:t>, 2022, 40(1): 94-101, 116.</w:t>
      </w:r>
    </w:p>
    <w:p w14:paraId="750C606E" w14:textId="77777777" w:rsidR="00641AEE" w:rsidRPr="00875759" w:rsidRDefault="009F2DD0" w:rsidP="00875759">
      <w:pPr>
        <w:spacing w:after="0" w:line="30" w:lineRule="auto"/>
        <w:ind w:firstLineChars="200" w:firstLine="480"/>
        <w:rPr>
          <w:lang w:eastAsia="zh-CN"/>
        </w:rPr>
      </w:pPr>
      <w:r w:rsidRPr="00875759">
        <w:rPr>
          <w:lang w:eastAsia="zh-CN"/>
        </w:rPr>
        <w:t xml:space="preserve">[24] </w:t>
      </w:r>
      <w:r w:rsidRPr="00875759">
        <w:rPr>
          <w:lang w:eastAsia="zh-CN"/>
        </w:rPr>
        <w:t>王哲</w:t>
      </w:r>
      <w:r w:rsidRPr="00875759">
        <w:rPr>
          <w:lang w:eastAsia="zh-CN"/>
        </w:rPr>
        <w:t xml:space="preserve">, </w:t>
      </w:r>
      <w:r w:rsidRPr="00875759">
        <w:rPr>
          <w:lang w:eastAsia="zh-CN"/>
        </w:rPr>
        <w:t>朱俊</w:t>
      </w:r>
      <w:r w:rsidRPr="00875759">
        <w:rPr>
          <w:lang w:eastAsia="zh-CN"/>
        </w:rPr>
        <w:t xml:space="preserve">, </w:t>
      </w:r>
      <w:r w:rsidRPr="00875759">
        <w:rPr>
          <w:lang w:eastAsia="zh-CN"/>
        </w:rPr>
        <w:t>李雯</w:t>
      </w:r>
      <w:r w:rsidRPr="00875759">
        <w:rPr>
          <w:lang w:eastAsia="zh-CN"/>
        </w:rPr>
        <w:t xml:space="preserve">, </w:t>
      </w:r>
      <w:r w:rsidRPr="00875759">
        <w:rPr>
          <w:lang w:eastAsia="zh-CN"/>
        </w:rPr>
        <w:t>等</w:t>
      </w:r>
      <w:r w:rsidRPr="00875759">
        <w:rPr>
          <w:lang w:eastAsia="zh-CN"/>
        </w:rPr>
        <w:t xml:space="preserve">. </w:t>
      </w:r>
      <w:r w:rsidRPr="00875759">
        <w:rPr>
          <w:lang w:eastAsia="zh-CN"/>
        </w:rPr>
        <w:t>镧沸石对磷和重金属的吸附与底泥钝化性能</w:t>
      </w:r>
      <w:r w:rsidRPr="00875759">
        <w:rPr>
          <w:lang w:eastAsia="zh-CN"/>
        </w:rPr>
        <w:t xml:space="preserve">[J]. </w:t>
      </w:r>
      <w:r w:rsidRPr="00875759">
        <w:rPr>
          <w:lang w:eastAsia="zh-CN"/>
        </w:rPr>
        <w:t>环境科学</w:t>
      </w:r>
      <w:r w:rsidRPr="00875759">
        <w:rPr>
          <w:lang w:eastAsia="zh-CN"/>
        </w:rPr>
        <w:t>, 2022, 43(11): 5106-5114.</w:t>
      </w:r>
    </w:p>
    <w:p w14:paraId="76DC5B1C" w14:textId="77777777" w:rsidR="00641AEE" w:rsidRPr="00875759" w:rsidRDefault="009F2DD0" w:rsidP="00875759">
      <w:pPr>
        <w:spacing w:after="0" w:line="30" w:lineRule="auto"/>
        <w:ind w:firstLineChars="200" w:firstLine="480"/>
        <w:rPr>
          <w:lang w:eastAsia="zh-CN"/>
        </w:rPr>
      </w:pPr>
      <w:r w:rsidRPr="00875759">
        <w:rPr>
          <w:lang w:eastAsia="zh-CN"/>
        </w:rPr>
        <w:t xml:space="preserve">[25] </w:t>
      </w:r>
      <w:r w:rsidRPr="00875759">
        <w:rPr>
          <w:lang w:eastAsia="zh-CN"/>
        </w:rPr>
        <w:t>周育智</w:t>
      </w:r>
      <w:r w:rsidRPr="00875759">
        <w:rPr>
          <w:lang w:eastAsia="zh-CN"/>
        </w:rPr>
        <w:t xml:space="preserve">, </w:t>
      </w:r>
      <w:r w:rsidRPr="00875759">
        <w:rPr>
          <w:lang w:eastAsia="zh-CN"/>
        </w:rPr>
        <w:t>龙林丽</w:t>
      </w:r>
      <w:r w:rsidRPr="00875759">
        <w:rPr>
          <w:lang w:eastAsia="zh-CN"/>
        </w:rPr>
        <w:t xml:space="preserve">, </w:t>
      </w:r>
      <w:r w:rsidRPr="00875759">
        <w:rPr>
          <w:lang w:eastAsia="zh-CN"/>
        </w:rPr>
        <w:t>胡翩</w:t>
      </w:r>
      <w:r w:rsidRPr="00875759">
        <w:rPr>
          <w:lang w:eastAsia="zh-CN"/>
        </w:rPr>
        <w:t xml:space="preserve">, </w:t>
      </w:r>
      <w:r w:rsidRPr="00875759">
        <w:rPr>
          <w:lang w:eastAsia="zh-CN"/>
        </w:rPr>
        <w:t>等</w:t>
      </w:r>
      <w:r w:rsidRPr="00875759">
        <w:rPr>
          <w:lang w:eastAsia="zh-CN"/>
        </w:rPr>
        <w:t xml:space="preserve">. </w:t>
      </w:r>
      <w:r w:rsidRPr="00875759">
        <w:rPr>
          <w:lang w:eastAsia="zh-CN"/>
        </w:rPr>
        <w:t>聚多巴胺修饰矸石基沸石净化含镉污水性能与机制</w:t>
      </w:r>
      <w:r w:rsidRPr="00875759">
        <w:rPr>
          <w:lang w:eastAsia="zh-CN"/>
        </w:rPr>
        <w:t xml:space="preserve">[J]. </w:t>
      </w:r>
      <w:r w:rsidRPr="00875759">
        <w:rPr>
          <w:lang w:eastAsia="zh-CN"/>
        </w:rPr>
        <w:t>中国环境科学</w:t>
      </w:r>
      <w:r w:rsidRPr="00875759">
        <w:rPr>
          <w:lang w:eastAsia="zh-CN"/>
        </w:rPr>
        <w:t>, 2025, 45(7): 3762-3770.</w:t>
      </w:r>
    </w:p>
    <w:p w14:paraId="7EA04AD0" w14:textId="77777777" w:rsidR="00641AEE" w:rsidRPr="00875759" w:rsidRDefault="009F2DD0" w:rsidP="00875759">
      <w:pPr>
        <w:spacing w:after="0" w:line="30" w:lineRule="auto"/>
        <w:ind w:firstLineChars="200" w:firstLine="480"/>
        <w:rPr>
          <w:lang w:eastAsia="zh-CN"/>
        </w:rPr>
      </w:pPr>
      <w:r w:rsidRPr="00875759">
        <w:rPr>
          <w:lang w:eastAsia="zh-CN"/>
        </w:rPr>
        <w:t xml:space="preserve">[26] </w:t>
      </w:r>
      <w:r w:rsidRPr="00875759">
        <w:rPr>
          <w:lang w:eastAsia="zh-CN"/>
        </w:rPr>
        <w:t>李杨</w:t>
      </w:r>
      <w:r w:rsidRPr="00875759">
        <w:rPr>
          <w:lang w:eastAsia="zh-CN"/>
        </w:rPr>
        <w:t xml:space="preserve">, </w:t>
      </w:r>
      <w:r w:rsidRPr="00875759">
        <w:rPr>
          <w:lang w:eastAsia="zh-CN"/>
        </w:rPr>
        <w:t>赵凤亮</w:t>
      </w:r>
      <w:r w:rsidRPr="00875759">
        <w:rPr>
          <w:lang w:eastAsia="zh-CN"/>
        </w:rPr>
        <w:t xml:space="preserve">, </w:t>
      </w:r>
      <w:r w:rsidRPr="00875759">
        <w:rPr>
          <w:lang w:eastAsia="zh-CN"/>
        </w:rPr>
        <w:t>张光旭</w:t>
      </w:r>
      <w:r w:rsidRPr="00875759">
        <w:rPr>
          <w:lang w:eastAsia="zh-CN"/>
        </w:rPr>
        <w:t xml:space="preserve">, </w:t>
      </w:r>
      <w:r w:rsidRPr="00875759">
        <w:rPr>
          <w:lang w:eastAsia="zh-CN"/>
        </w:rPr>
        <w:t>等</w:t>
      </w:r>
      <w:r w:rsidRPr="00875759">
        <w:rPr>
          <w:lang w:eastAsia="zh-CN"/>
        </w:rPr>
        <w:t xml:space="preserve">. </w:t>
      </w:r>
      <w:r w:rsidRPr="00875759">
        <w:rPr>
          <w:lang w:eastAsia="zh-CN"/>
        </w:rPr>
        <w:t>利用沸石基缓释肥减少土壤养分淋失</w:t>
      </w:r>
      <w:r w:rsidRPr="00875759">
        <w:rPr>
          <w:lang w:eastAsia="zh-CN"/>
        </w:rPr>
        <w:t xml:space="preserve">[J]. </w:t>
      </w:r>
      <w:r w:rsidRPr="00875759">
        <w:rPr>
          <w:lang w:eastAsia="zh-CN"/>
        </w:rPr>
        <w:t>热带作物学报</w:t>
      </w:r>
      <w:r w:rsidRPr="00875759">
        <w:rPr>
          <w:lang w:eastAsia="zh-CN"/>
        </w:rPr>
        <w:t>, 2025, 46(9): 2239-2249.</w:t>
      </w:r>
    </w:p>
    <w:p w14:paraId="66630153" w14:textId="77777777" w:rsidR="00641AEE" w:rsidRPr="00875759" w:rsidRDefault="009F2DD0" w:rsidP="00875759">
      <w:pPr>
        <w:spacing w:after="0" w:line="30" w:lineRule="auto"/>
        <w:ind w:firstLineChars="200" w:firstLine="480"/>
        <w:rPr>
          <w:lang w:eastAsia="zh-CN"/>
        </w:rPr>
      </w:pPr>
      <w:r w:rsidRPr="00875759">
        <w:rPr>
          <w:lang w:eastAsia="zh-CN"/>
        </w:rPr>
        <w:t xml:space="preserve">[27] </w:t>
      </w:r>
      <w:r w:rsidRPr="00875759">
        <w:rPr>
          <w:lang w:eastAsia="zh-CN"/>
        </w:rPr>
        <w:t>王伟</w:t>
      </w:r>
      <w:r w:rsidRPr="00875759">
        <w:rPr>
          <w:lang w:eastAsia="zh-CN"/>
        </w:rPr>
        <w:t xml:space="preserve">, </w:t>
      </w:r>
      <w:r w:rsidRPr="00875759">
        <w:rPr>
          <w:lang w:eastAsia="zh-CN"/>
        </w:rPr>
        <w:t>胡钰</w:t>
      </w:r>
      <w:r w:rsidRPr="00875759">
        <w:rPr>
          <w:lang w:eastAsia="zh-CN"/>
        </w:rPr>
        <w:t xml:space="preserve">, </w:t>
      </w:r>
      <w:r w:rsidRPr="00875759">
        <w:rPr>
          <w:lang w:eastAsia="zh-CN"/>
        </w:rPr>
        <w:t>孙志玲</w:t>
      </w:r>
      <w:r w:rsidRPr="00875759">
        <w:rPr>
          <w:lang w:eastAsia="zh-CN"/>
        </w:rPr>
        <w:t xml:space="preserve">, </w:t>
      </w:r>
      <w:r w:rsidRPr="00875759">
        <w:rPr>
          <w:lang w:eastAsia="zh-CN"/>
        </w:rPr>
        <w:t>等</w:t>
      </w:r>
      <w:r w:rsidRPr="00875759">
        <w:rPr>
          <w:lang w:eastAsia="zh-CN"/>
        </w:rPr>
        <w:t xml:space="preserve">. </w:t>
      </w:r>
      <w:r w:rsidRPr="00875759">
        <w:rPr>
          <w:lang w:eastAsia="zh-CN"/>
        </w:rPr>
        <w:t>沸石包膜尿素肥料养分释放特征及其对大豆生物效应的影响</w:t>
      </w:r>
      <w:r w:rsidRPr="00875759">
        <w:rPr>
          <w:lang w:eastAsia="zh-CN"/>
        </w:rPr>
        <w:t xml:space="preserve">[J]. </w:t>
      </w:r>
      <w:r w:rsidRPr="00875759">
        <w:rPr>
          <w:lang w:eastAsia="zh-CN"/>
        </w:rPr>
        <w:t>黑龙江农业科学</w:t>
      </w:r>
      <w:r w:rsidRPr="00875759">
        <w:rPr>
          <w:lang w:eastAsia="zh-CN"/>
        </w:rPr>
        <w:t>, 2024(4): 18-24.</w:t>
      </w:r>
    </w:p>
    <w:p w14:paraId="7F36BF6A" w14:textId="77777777" w:rsidR="00641AEE" w:rsidRPr="00875759" w:rsidRDefault="009F2DD0" w:rsidP="00875759">
      <w:pPr>
        <w:spacing w:after="0" w:line="30" w:lineRule="auto"/>
        <w:ind w:firstLineChars="200" w:firstLine="480"/>
        <w:rPr>
          <w:lang w:eastAsia="zh-CN"/>
        </w:rPr>
      </w:pPr>
      <w:r w:rsidRPr="00875759">
        <w:rPr>
          <w:lang w:eastAsia="zh-CN"/>
        </w:rPr>
        <w:t xml:space="preserve">[28] </w:t>
      </w:r>
      <w:r w:rsidRPr="00875759">
        <w:rPr>
          <w:lang w:eastAsia="zh-CN"/>
        </w:rPr>
        <w:t>孙一迪</w:t>
      </w:r>
      <w:r w:rsidRPr="00875759">
        <w:rPr>
          <w:lang w:eastAsia="zh-CN"/>
        </w:rPr>
        <w:t xml:space="preserve">, </w:t>
      </w:r>
      <w:r w:rsidRPr="00875759">
        <w:rPr>
          <w:lang w:eastAsia="zh-CN"/>
        </w:rPr>
        <w:t>谢基淦</w:t>
      </w:r>
      <w:r w:rsidRPr="00875759">
        <w:rPr>
          <w:lang w:eastAsia="zh-CN"/>
        </w:rPr>
        <w:t xml:space="preserve">, </w:t>
      </w:r>
      <w:r w:rsidRPr="00875759">
        <w:rPr>
          <w:lang w:eastAsia="zh-CN"/>
        </w:rPr>
        <w:t>吕玉平</w:t>
      </w:r>
      <w:r w:rsidRPr="00875759">
        <w:rPr>
          <w:lang w:eastAsia="zh-CN"/>
        </w:rPr>
        <w:t xml:space="preserve">, </w:t>
      </w:r>
      <w:r w:rsidRPr="00875759">
        <w:rPr>
          <w:lang w:eastAsia="zh-CN"/>
        </w:rPr>
        <w:t>等</w:t>
      </w:r>
      <w:r w:rsidRPr="00875759">
        <w:rPr>
          <w:lang w:eastAsia="zh-CN"/>
        </w:rPr>
        <w:t xml:space="preserve">. </w:t>
      </w:r>
      <w:r w:rsidRPr="00875759">
        <w:rPr>
          <w:lang w:eastAsia="zh-CN"/>
        </w:rPr>
        <w:t>斜发沸石节水控氮及增产效应的研究进展</w:t>
      </w:r>
      <w:r w:rsidRPr="00875759">
        <w:rPr>
          <w:lang w:eastAsia="zh-CN"/>
        </w:rPr>
        <w:t xml:space="preserve">[J]. </w:t>
      </w:r>
      <w:r w:rsidRPr="00875759">
        <w:rPr>
          <w:lang w:eastAsia="zh-CN"/>
        </w:rPr>
        <w:t>节水灌溉</w:t>
      </w:r>
      <w:r w:rsidRPr="00875759">
        <w:rPr>
          <w:lang w:eastAsia="zh-CN"/>
        </w:rPr>
        <w:t>, 2024(5): 94-99.</w:t>
      </w:r>
    </w:p>
    <w:p w14:paraId="725A45C8" w14:textId="77777777" w:rsidR="00641AEE" w:rsidRPr="00875759" w:rsidRDefault="009F2DD0" w:rsidP="00875759">
      <w:pPr>
        <w:spacing w:after="0" w:line="30" w:lineRule="auto"/>
        <w:ind w:firstLineChars="200" w:firstLine="480"/>
        <w:rPr>
          <w:lang w:eastAsia="zh-CN"/>
        </w:rPr>
      </w:pPr>
      <w:r w:rsidRPr="00875759">
        <w:rPr>
          <w:lang w:eastAsia="zh-CN"/>
        </w:rPr>
        <w:t xml:space="preserve">[29] </w:t>
      </w:r>
      <w:r w:rsidRPr="00875759">
        <w:rPr>
          <w:lang w:eastAsia="zh-CN"/>
        </w:rPr>
        <w:t>杨娅琳</w:t>
      </w:r>
      <w:r w:rsidRPr="00875759">
        <w:rPr>
          <w:lang w:eastAsia="zh-CN"/>
        </w:rPr>
        <w:t xml:space="preserve">, </w:t>
      </w:r>
      <w:r w:rsidRPr="00875759">
        <w:rPr>
          <w:lang w:eastAsia="zh-CN"/>
        </w:rPr>
        <w:t>陈健鑫</w:t>
      </w:r>
      <w:r w:rsidRPr="00875759">
        <w:rPr>
          <w:lang w:eastAsia="zh-CN"/>
        </w:rPr>
        <w:t xml:space="preserve">, </w:t>
      </w:r>
      <w:r w:rsidRPr="00875759">
        <w:rPr>
          <w:lang w:eastAsia="zh-CN"/>
        </w:rPr>
        <w:t>武自强</w:t>
      </w:r>
      <w:r w:rsidRPr="00875759">
        <w:rPr>
          <w:lang w:eastAsia="zh-CN"/>
        </w:rPr>
        <w:t xml:space="preserve">, </w:t>
      </w:r>
      <w:r w:rsidRPr="00875759">
        <w:rPr>
          <w:lang w:eastAsia="zh-CN"/>
        </w:rPr>
        <w:t>等</w:t>
      </w:r>
      <w:r w:rsidRPr="00875759">
        <w:rPr>
          <w:lang w:eastAsia="zh-CN"/>
        </w:rPr>
        <w:t xml:space="preserve">. </w:t>
      </w:r>
      <w:r w:rsidRPr="00875759">
        <w:rPr>
          <w:lang w:eastAsia="zh-CN"/>
        </w:rPr>
        <w:t>油茶根腐病根际土壤和根系内细菌群落结构及多样性</w:t>
      </w:r>
      <w:r w:rsidRPr="00875759">
        <w:rPr>
          <w:lang w:eastAsia="zh-CN"/>
        </w:rPr>
        <w:t xml:space="preserve">[J]. </w:t>
      </w:r>
      <w:r w:rsidRPr="00875759">
        <w:rPr>
          <w:lang w:eastAsia="zh-CN"/>
        </w:rPr>
        <w:t>经济林研究</w:t>
      </w:r>
      <w:r w:rsidRPr="00875759">
        <w:rPr>
          <w:lang w:eastAsia="zh-CN"/>
        </w:rPr>
        <w:t>, 2023, 41(2): 69-82.</w:t>
      </w:r>
    </w:p>
    <w:p w14:paraId="18B7F83B" w14:textId="72B461BB" w:rsidR="00641AEE" w:rsidRPr="00875759" w:rsidRDefault="009F2DD0" w:rsidP="00875759">
      <w:pPr>
        <w:spacing w:after="0" w:line="30" w:lineRule="auto"/>
        <w:ind w:firstLineChars="200" w:firstLine="480"/>
        <w:rPr>
          <w:lang w:eastAsia="zh-CN"/>
        </w:rPr>
      </w:pPr>
      <w:r w:rsidRPr="00875759">
        <w:rPr>
          <w:lang w:eastAsia="zh-CN"/>
        </w:rPr>
        <w:t xml:space="preserve">[30] </w:t>
      </w:r>
      <w:r w:rsidRPr="00875759">
        <w:rPr>
          <w:lang w:eastAsia="zh-CN"/>
        </w:rPr>
        <w:t>陈洪鹏</w:t>
      </w:r>
      <w:r w:rsidRPr="00875759">
        <w:rPr>
          <w:lang w:eastAsia="zh-CN"/>
        </w:rPr>
        <w:t xml:space="preserve">, </w:t>
      </w:r>
      <w:r w:rsidRPr="00875759">
        <w:rPr>
          <w:lang w:eastAsia="zh-CN"/>
        </w:rPr>
        <w:t>于春晓</w:t>
      </w:r>
      <w:r w:rsidRPr="00875759">
        <w:rPr>
          <w:lang w:eastAsia="zh-CN"/>
        </w:rPr>
        <w:t xml:space="preserve">, </w:t>
      </w:r>
      <w:r w:rsidRPr="00875759">
        <w:rPr>
          <w:lang w:eastAsia="zh-CN"/>
        </w:rPr>
        <w:t>王光美</w:t>
      </w:r>
      <w:r w:rsidRPr="00875759">
        <w:rPr>
          <w:lang w:eastAsia="zh-CN"/>
        </w:rPr>
        <w:t xml:space="preserve">, </w:t>
      </w:r>
      <w:r w:rsidRPr="00875759">
        <w:rPr>
          <w:lang w:eastAsia="zh-CN"/>
        </w:rPr>
        <w:t>等</w:t>
      </w:r>
      <w:r w:rsidRPr="00875759">
        <w:rPr>
          <w:lang w:eastAsia="zh-CN"/>
        </w:rPr>
        <w:t xml:space="preserve">. </w:t>
      </w:r>
      <w:r w:rsidRPr="00875759">
        <w:rPr>
          <w:lang w:eastAsia="zh-CN"/>
        </w:rPr>
        <w:t>生物炭和双氰胺对滨海盐碱土氮素转化及大豆氮素吸收利用的影响</w:t>
      </w:r>
      <w:r w:rsidRPr="00875759">
        <w:rPr>
          <w:lang w:eastAsia="zh-CN"/>
        </w:rPr>
        <w:t xml:space="preserve">[J]. </w:t>
      </w:r>
      <w:r w:rsidRPr="00875759">
        <w:rPr>
          <w:lang w:eastAsia="zh-CN"/>
        </w:rPr>
        <w:t>生态学杂志</w:t>
      </w:r>
      <w:r w:rsidRPr="00875759">
        <w:rPr>
          <w:lang w:eastAsia="zh-CN"/>
        </w:rPr>
        <w:t>, 2025, 44(2): 502-511.</w:t>
      </w:r>
    </w:p>
    <w:sectPr w:rsidR="00641AEE" w:rsidRPr="00875759" w:rsidSect="00875759">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A56F8" w14:textId="77777777" w:rsidR="009F2DD0" w:rsidRDefault="009F2DD0" w:rsidP="00875759">
      <w:pPr>
        <w:spacing w:after="0" w:line="240" w:lineRule="auto"/>
      </w:pPr>
      <w:r>
        <w:separator/>
      </w:r>
    </w:p>
  </w:endnote>
  <w:endnote w:type="continuationSeparator" w:id="0">
    <w:p w14:paraId="5EC1796F" w14:textId="77777777" w:rsidR="009F2DD0" w:rsidRDefault="009F2DD0" w:rsidP="0087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11E4" w14:textId="77777777" w:rsidR="00875759" w:rsidRDefault="0087575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0A995" w14:textId="23F28260" w:rsidR="00875759" w:rsidRDefault="00875759" w:rsidP="00875759">
    <w:pPr>
      <w:pStyle w:val="a7"/>
      <w:jc w:val="center"/>
    </w:pPr>
    <w:r>
      <w:rPr>
        <w:rFonts w:hint="eastAsia"/>
      </w:rPr>
      <w:t>—</w:t>
    </w:r>
    <w:r>
      <w:t xml:space="preserve">  —</w:t>
    </w:r>
    <w:r>
      <w:fldChar w:fldCharType="begin"/>
    </w:r>
    <w:r>
      <w:instrText xml:space="preserve"> PAGE PAGE </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4015F" w14:textId="77777777" w:rsidR="00875759" w:rsidRDefault="0087575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EB458" w14:textId="77777777" w:rsidR="009F2DD0" w:rsidRDefault="009F2DD0" w:rsidP="00875759">
      <w:pPr>
        <w:spacing w:after="0" w:line="240" w:lineRule="auto"/>
      </w:pPr>
      <w:r>
        <w:separator/>
      </w:r>
    </w:p>
  </w:footnote>
  <w:footnote w:type="continuationSeparator" w:id="0">
    <w:p w14:paraId="1F362F8F" w14:textId="77777777" w:rsidR="009F2DD0" w:rsidRDefault="009F2DD0" w:rsidP="0087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A039" w14:textId="77777777" w:rsidR="00875759" w:rsidRDefault="0087575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2D53A" w14:textId="6D459A03" w:rsidR="00875759" w:rsidRPr="00875759" w:rsidRDefault="00875759" w:rsidP="00875759">
    <w:pPr>
      <w:pStyle w:val="a5"/>
      <w:jc w:val="center"/>
      <w:rPr>
        <w:color w:val="FFFFFF"/>
        <w:sz w:val="18"/>
      </w:rPr>
    </w:pPr>
    <w:r w:rsidRPr="00875759">
      <w:rPr>
        <w:rFonts w:hint="eastAsia"/>
        <w:color w:val="FFFFFF"/>
        <w:sz w:val="18"/>
      </w:rPr>
      <w:t>校企共建沸石基矿物材料教授工作站方案书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8ECF0" w14:textId="77777777" w:rsidR="00875759" w:rsidRDefault="0087575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82005092">
    <w:abstractNumId w:val="8"/>
  </w:num>
  <w:num w:numId="2" w16cid:durableId="956646678">
    <w:abstractNumId w:val="6"/>
  </w:num>
  <w:num w:numId="3" w16cid:durableId="135415854">
    <w:abstractNumId w:val="5"/>
  </w:num>
  <w:num w:numId="4" w16cid:durableId="842168137">
    <w:abstractNumId w:val="4"/>
  </w:num>
  <w:num w:numId="5" w16cid:durableId="1163742951">
    <w:abstractNumId w:val="7"/>
  </w:num>
  <w:num w:numId="6" w16cid:durableId="1526095524">
    <w:abstractNumId w:val="3"/>
  </w:num>
  <w:num w:numId="7" w16cid:durableId="1341155970">
    <w:abstractNumId w:val="2"/>
  </w:num>
  <w:num w:numId="8" w16cid:durableId="1802963994">
    <w:abstractNumId w:val="1"/>
  </w:num>
  <w:num w:numId="9" w16cid:durableId="521020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C39"/>
    <w:rsid w:val="0029639D"/>
    <w:rsid w:val="00326F90"/>
    <w:rsid w:val="003F6E58"/>
    <w:rsid w:val="00641AEE"/>
    <w:rsid w:val="006E4D9C"/>
    <w:rsid w:val="00875759"/>
    <w:rsid w:val="009F2D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50FF2B"/>
  <w14:defaultImageDpi w14:val="300"/>
  <w15:docId w15:val="{41160105-507F-4ADA-A5DA-795BC2512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2012</Words>
  <Characters>11474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wanli yao</cp:lastModifiedBy>
  <cp:revision>2</cp:revision>
  <dcterms:created xsi:type="dcterms:W3CDTF">2026-06-07T13:29:00Z</dcterms:created>
  <dcterms:modified xsi:type="dcterms:W3CDTF">2026-06-07T13:29:00Z</dcterms:modified>
  <cp:category/>
</cp:coreProperties>
</file>