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DE60" w14:textId="77777777" w:rsidR="00BF3647" w:rsidRPr="00BF3647" w:rsidRDefault="00BF3647" w:rsidP="00BF3647">
      <w:pPr>
        <w:rPr>
          <w:b/>
          <w:bCs/>
        </w:rPr>
      </w:pPr>
      <w:r w:rsidRPr="00BF3647">
        <w:rPr>
          <w:b/>
          <w:bCs/>
        </w:rPr>
        <w:t>Review of Django Web Application Code</w:t>
      </w:r>
    </w:p>
    <w:p w14:paraId="6BEFFD03" w14:textId="77777777" w:rsidR="00BF3647" w:rsidRPr="00BF3647" w:rsidRDefault="00BF3647" w:rsidP="00BF3647">
      <w:pPr>
        <w:rPr>
          <w:b/>
          <w:bCs/>
        </w:rPr>
      </w:pPr>
      <w:r w:rsidRPr="00BF3647">
        <w:rPr>
          <w:b/>
          <w:bCs/>
        </w:rPr>
        <w:t>Readability:</w:t>
      </w:r>
    </w:p>
    <w:p w14:paraId="70CA4AC2" w14:textId="77777777" w:rsidR="00BF3647" w:rsidRPr="00BF3647" w:rsidRDefault="00BF3647" w:rsidP="00BF3647">
      <w:r w:rsidRPr="00BF3647">
        <w:t xml:space="preserve">The HTML templates (myreviews.html, business_page.html, userprofile.html) are well-structured and adhere to common HTML and Django templating practices. The use of Django's templating language ({% for %}, </w:t>
      </w:r>
      <w:proofErr w:type="gramStart"/>
      <w:r w:rsidRPr="00BF3647">
        <w:t>{{ }</w:t>
      </w:r>
      <w:proofErr w:type="gramEnd"/>
      <w:r w:rsidRPr="00BF3647">
        <w:t>}) effectively enhances the readability, ensuring that the codebase remains accessible and understandable to developers familiar with Django's framework. The views defined in business/views.py are straightforward and consistent with Django’s MVC architecture. The handling of multiple images is particularly noteworthy for its clarity and the streamlined approach adopted.</w:t>
      </w:r>
    </w:p>
    <w:p w14:paraId="1BA2D942" w14:textId="77777777" w:rsidR="00BF3647" w:rsidRPr="00BF3647" w:rsidRDefault="00BF3647" w:rsidP="00BF3647">
      <w:pPr>
        <w:rPr>
          <w:b/>
          <w:bCs/>
        </w:rPr>
      </w:pPr>
      <w:r w:rsidRPr="00BF3647">
        <w:rPr>
          <w:b/>
          <w:bCs/>
        </w:rPr>
        <w:t>Efficiency:</w:t>
      </w:r>
    </w:p>
    <w:p w14:paraId="5175784A" w14:textId="77777777" w:rsidR="00BF3647" w:rsidRPr="00BF3647" w:rsidRDefault="00BF3647" w:rsidP="00BF3647">
      <w:r w:rsidRPr="00BF3647">
        <w:t xml:space="preserve">The application demonstrates efficient handling of multiple image uploads in business/views.py. By iterating over a list of images and creating instances of the </w:t>
      </w:r>
      <w:proofErr w:type="spellStart"/>
      <w:r w:rsidRPr="00BF3647">
        <w:t>ReviewImage</w:t>
      </w:r>
      <w:proofErr w:type="spellEnd"/>
      <w:r w:rsidRPr="00BF3647">
        <w:t xml:space="preserve"> model for each, the code not only adheres to DRY principles but also scales effectively. Database interactions, particularly the retrieval of reviews and their associated images, are optimized and do not raise any significant concerns regarding performance overhead.</w:t>
      </w:r>
    </w:p>
    <w:p w14:paraId="22949B62" w14:textId="77777777" w:rsidR="00BF3647" w:rsidRPr="00BF3647" w:rsidRDefault="00BF3647" w:rsidP="00BF3647">
      <w:pPr>
        <w:rPr>
          <w:b/>
          <w:bCs/>
        </w:rPr>
      </w:pPr>
      <w:r w:rsidRPr="00BF3647">
        <w:rPr>
          <w:b/>
          <w:bCs/>
        </w:rPr>
        <w:t>Modularity:</w:t>
      </w:r>
    </w:p>
    <w:p w14:paraId="3A19B2AD" w14:textId="77777777" w:rsidR="00BF3647" w:rsidRPr="00BF3647" w:rsidRDefault="00BF3647" w:rsidP="00BF3647">
      <w:r w:rsidRPr="00BF3647">
        <w:t xml:space="preserve">The code exhibits a commendable separation of concerns; models are dedicated to database interactions, views handle business logic and request processing, and templates are focused on presentation. This separation enhances the modularity of the codebase, allowing for easier maintenance and scalability. The </w:t>
      </w:r>
      <w:proofErr w:type="spellStart"/>
      <w:r w:rsidRPr="00BF3647">
        <w:t>ReviewImage</w:t>
      </w:r>
      <w:proofErr w:type="spellEnd"/>
      <w:r w:rsidRPr="00BF3647">
        <w:t xml:space="preserve"> model is a good example of how functionality related to image handling is isolated from other business logic, further promoting code cleanliness. Additionally, the use of reusable HTML components across various templates (like myreviews.html and business_page.html) reduces redundancy and supports a modular architecture.</w:t>
      </w:r>
    </w:p>
    <w:p w14:paraId="06E879E8" w14:textId="77777777" w:rsidR="00BF3647" w:rsidRPr="00BF3647" w:rsidRDefault="00BF3647" w:rsidP="00BF3647">
      <w:pPr>
        <w:rPr>
          <w:b/>
          <w:bCs/>
        </w:rPr>
      </w:pPr>
      <w:r w:rsidRPr="00BF3647">
        <w:rPr>
          <w:b/>
          <w:bCs/>
        </w:rPr>
        <w:t>Suggestions for Improvement:</w:t>
      </w:r>
    </w:p>
    <w:p w14:paraId="1F9971B4" w14:textId="77777777" w:rsidR="00BF3647" w:rsidRPr="00BF3647" w:rsidRDefault="00BF3647" w:rsidP="00BF3647">
      <w:pPr>
        <w:numPr>
          <w:ilvl w:val="0"/>
          <w:numId w:val="1"/>
        </w:numPr>
      </w:pPr>
      <w:r w:rsidRPr="00BF3647">
        <w:t>Consistency in HTML Classes: There is a need to standardize the use of HTML classes across different templates to streamline CSS management and ensure a uniform style across the platform.</w:t>
      </w:r>
    </w:p>
    <w:p w14:paraId="5CABD79D" w14:textId="77777777" w:rsidR="00BF3647" w:rsidRPr="00BF3647" w:rsidRDefault="00BF3647" w:rsidP="00BF3647">
      <w:pPr>
        <w:numPr>
          <w:ilvl w:val="0"/>
          <w:numId w:val="1"/>
        </w:numPr>
      </w:pPr>
      <w:r w:rsidRPr="00BF3647">
        <w:t>Error Handling: Robust error handling mechanisms are essential, particularly in form validation and image upload processes. Implementing comprehensive error handling will improve user experience and robustness of the application.</w:t>
      </w:r>
    </w:p>
    <w:p w14:paraId="477B77FA" w14:textId="77777777" w:rsidR="00BF3647" w:rsidRPr="00BF3647" w:rsidRDefault="00BF3647" w:rsidP="00BF3647">
      <w:pPr>
        <w:numPr>
          <w:ilvl w:val="0"/>
          <w:numId w:val="1"/>
        </w:numPr>
      </w:pPr>
      <w:r w:rsidRPr="00BF3647">
        <w:t xml:space="preserve">Documentation: The code would benefit significantly from detailed comments and documentation, especially for complex logic segments or less obvious functionalities. </w:t>
      </w:r>
      <w:r w:rsidRPr="00BF3647">
        <w:lastRenderedPageBreak/>
        <w:t>This would aid in maintaining the code and making it more accessible to new developers or contributors.</w:t>
      </w:r>
    </w:p>
    <w:p w14:paraId="66B698C5" w14:textId="77777777" w:rsidR="00BF3647" w:rsidRPr="00BF3647" w:rsidRDefault="00BF3647" w:rsidP="00BF3647">
      <w:pPr>
        <w:rPr>
          <w:b/>
          <w:bCs/>
        </w:rPr>
      </w:pPr>
      <w:r w:rsidRPr="00BF3647">
        <w:rPr>
          <w:b/>
          <w:bCs/>
        </w:rPr>
        <w:t>Overall Assessment:</w:t>
      </w:r>
    </w:p>
    <w:p w14:paraId="060FAD70" w14:textId="77777777" w:rsidR="00BF3647" w:rsidRPr="00BF3647" w:rsidRDefault="00BF3647" w:rsidP="00BF3647">
      <w:r w:rsidRPr="00BF3647">
        <w:t>The code is well-crafted, with high readability, efficiency, and modularity. Minor improvements in consistency, error handling, and documentation could elevate the quality to an even higher standard, ensuring that the application is not only functional but also robust and easy to maintain.</w:t>
      </w:r>
    </w:p>
    <w:p w14:paraId="58B203A0" w14:textId="77777777" w:rsidR="00631C07" w:rsidRDefault="00631C07"/>
    <w:sectPr w:rsidR="0063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D4540"/>
    <w:multiLevelType w:val="multilevel"/>
    <w:tmpl w:val="B722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728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6"/>
    <w:rsid w:val="002543FC"/>
    <w:rsid w:val="00631C07"/>
    <w:rsid w:val="006B2F36"/>
    <w:rsid w:val="00BF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167"/>
  <w15:chartTrackingRefBased/>
  <w15:docId w15:val="{0FDBDBA3-0E9A-4EDC-BFEA-EB046F32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36"/>
    <w:pPr>
      <w:spacing w:line="276" w:lineRule="auto"/>
    </w:pPr>
    <w:rPr>
      <w:rFonts w:eastAsiaTheme="minorEastAsia"/>
      <w:sz w:val="24"/>
      <w:szCs w:val="24"/>
    </w:rPr>
  </w:style>
  <w:style w:type="paragraph" w:styleId="Heading1">
    <w:name w:val="heading 1"/>
    <w:basedOn w:val="Normal"/>
    <w:next w:val="Normal"/>
    <w:link w:val="Heading1Char"/>
    <w:uiPriority w:val="9"/>
    <w:qFormat/>
    <w:rsid w:val="006B2F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F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F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F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F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F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F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F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F36"/>
    <w:rPr>
      <w:rFonts w:eastAsiaTheme="majorEastAsia" w:cstheme="majorBidi"/>
      <w:color w:val="272727" w:themeColor="text1" w:themeTint="D8"/>
    </w:rPr>
  </w:style>
  <w:style w:type="paragraph" w:styleId="Title">
    <w:name w:val="Title"/>
    <w:basedOn w:val="Normal"/>
    <w:next w:val="Normal"/>
    <w:link w:val="TitleChar"/>
    <w:uiPriority w:val="10"/>
    <w:qFormat/>
    <w:rsid w:val="006B2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F36"/>
    <w:pPr>
      <w:spacing w:before="160"/>
      <w:jc w:val="center"/>
    </w:pPr>
    <w:rPr>
      <w:i/>
      <w:iCs/>
      <w:color w:val="404040" w:themeColor="text1" w:themeTint="BF"/>
    </w:rPr>
  </w:style>
  <w:style w:type="character" w:customStyle="1" w:styleId="QuoteChar">
    <w:name w:val="Quote Char"/>
    <w:basedOn w:val="DefaultParagraphFont"/>
    <w:link w:val="Quote"/>
    <w:uiPriority w:val="29"/>
    <w:rsid w:val="006B2F36"/>
    <w:rPr>
      <w:i/>
      <w:iCs/>
      <w:color w:val="404040" w:themeColor="text1" w:themeTint="BF"/>
    </w:rPr>
  </w:style>
  <w:style w:type="paragraph" w:styleId="ListParagraph">
    <w:name w:val="List Paragraph"/>
    <w:basedOn w:val="Normal"/>
    <w:uiPriority w:val="34"/>
    <w:qFormat/>
    <w:rsid w:val="006B2F36"/>
    <w:pPr>
      <w:ind w:left="720"/>
      <w:contextualSpacing/>
    </w:pPr>
  </w:style>
  <w:style w:type="character" w:styleId="IntenseEmphasis">
    <w:name w:val="Intense Emphasis"/>
    <w:basedOn w:val="DefaultParagraphFont"/>
    <w:uiPriority w:val="21"/>
    <w:qFormat/>
    <w:rsid w:val="006B2F36"/>
    <w:rPr>
      <w:i/>
      <w:iCs/>
      <w:color w:val="2F5496" w:themeColor="accent1" w:themeShade="BF"/>
    </w:rPr>
  </w:style>
  <w:style w:type="paragraph" w:styleId="IntenseQuote">
    <w:name w:val="Intense Quote"/>
    <w:basedOn w:val="Normal"/>
    <w:next w:val="Normal"/>
    <w:link w:val="IntenseQuoteChar"/>
    <w:uiPriority w:val="30"/>
    <w:qFormat/>
    <w:rsid w:val="006B2F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F36"/>
    <w:rPr>
      <w:i/>
      <w:iCs/>
      <w:color w:val="2F5496" w:themeColor="accent1" w:themeShade="BF"/>
    </w:rPr>
  </w:style>
  <w:style w:type="character" w:styleId="IntenseReference">
    <w:name w:val="Intense Reference"/>
    <w:basedOn w:val="DefaultParagraphFont"/>
    <w:uiPriority w:val="32"/>
    <w:qFormat/>
    <w:rsid w:val="006B2F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45079">
      <w:bodyDiv w:val="1"/>
      <w:marLeft w:val="0"/>
      <w:marRight w:val="0"/>
      <w:marTop w:val="0"/>
      <w:marBottom w:val="0"/>
      <w:divBdr>
        <w:top w:val="none" w:sz="0" w:space="0" w:color="auto"/>
        <w:left w:val="none" w:sz="0" w:space="0" w:color="auto"/>
        <w:bottom w:val="none" w:sz="0" w:space="0" w:color="auto"/>
        <w:right w:val="none" w:sz="0" w:space="0" w:color="auto"/>
      </w:divBdr>
    </w:div>
    <w:div w:id="1480419854">
      <w:bodyDiv w:val="1"/>
      <w:marLeft w:val="0"/>
      <w:marRight w:val="0"/>
      <w:marTop w:val="0"/>
      <w:marBottom w:val="0"/>
      <w:divBdr>
        <w:top w:val="none" w:sz="0" w:space="0" w:color="auto"/>
        <w:left w:val="none" w:sz="0" w:space="0" w:color="auto"/>
        <w:bottom w:val="none" w:sz="0" w:space="0" w:color="auto"/>
        <w:right w:val="none" w:sz="0" w:space="0" w:color="auto"/>
      </w:divBdr>
    </w:div>
    <w:div w:id="15239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Campodonico</dc:creator>
  <cp:keywords/>
  <dc:description/>
  <cp:lastModifiedBy>Alec Campodonico</cp:lastModifiedBy>
  <cp:revision>2</cp:revision>
  <dcterms:created xsi:type="dcterms:W3CDTF">2024-04-30T00:23:00Z</dcterms:created>
  <dcterms:modified xsi:type="dcterms:W3CDTF">2024-04-30T00:29:00Z</dcterms:modified>
</cp:coreProperties>
</file>