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40" w:lineRule="auto"/>
        <w:jc w:val="center"/>
        <w:rPr>
          <w:rFonts w:ascii="Consolas" w:cs="Consolas" w:eastAsia="Consolas" w:hAnsi="Consolas"/>
          <w:b w:val="1"/>
          <w:sz w:val="40"/>
          <w:szCs w:val="40"/>
        </w:rPr>
      </w:pPr>
      <w:bookmarkStart w:colFirst="0" w:colLast="0" w:name="_2ohwhp3szpoc" w:id="0"/>
      <w:bookmarkEnd w:id="0"/>
      <w:r w:rsidDel="00000000" w:rsidR="00000000" w:rsidRPr="00000000">
        <w:rPr>
          <w:rFonts w:ascii="Consolas" w:cs="Consolas" w:eastAsia="Consolas" w:hAnsi="Consolas"/>
          <w:b w:val="1"/>
          <w:sz w:val="40"/>
          <w:szCs w:val="40"/>
          <w:rtl w:val="0"/>
        </w:rPr>
        <w:t xml:space="preserve">Отчёт по лабораторной работе №2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Цель: разработать программу, выполняющую параллельно  скалярное произведения двух векторов x и y длины n, заполненных случайными числами от 0 до 1.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Метод вычисления: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firstLine="72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алгоритм сдваивания при использовании функции MPI_Reduce();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Программная реализация: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firstLine="72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Выделение памяти и инициализация векторов x и y в корневом процессе.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814888" cy="277679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776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ind w:firstLine="72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Выделение памяти для локальных частей векторов, разделение векторов x и y на равные части, распределение данных по процессам.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13977" cy="16525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3977" cy="165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ind w:firstLine="72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Начало подсчёта времени параллельного выполнения, выполнение скалярного произведения для локальной части векторов x и y, групповая операция MPI_Reduce(), выполняющая сдваивание, конец подсчёта времени параллельного выполнения.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731200" cy="1993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0" w:firstLine="72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 корневом процессе выполняется непараллельное скалярное произведение векторов x и y, замер времени операции, вывод результата и времени работы параллельного и не параллельного алгоритма, вывод соотношения времени работы параллельного и параллельного алгоритмов, очистка памяти.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0" w:firstLine="72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831703" cy="371734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1703" cy="3717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Проверка корректности: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firstLine="72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Проверка корректности происходит в ручном режиме (оба результата выводятся на экран)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200650" cy="1333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Анализ ускорения: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firstLine="72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Измерения проводились для n = 10000000. Время выполнения программы для различного кол-ва процессов.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7312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ind w:firstLine="72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Отношение времени выполнения программы для одного процесса к выполнению на множестве процессов.</w:t>
      </w:r>
    </w:p>
    <w:p w:rsidR="00000000" w:rsidDel="00000000" w:rsidP="00000000" w:rsidRDefault="00000000" w:rsidRPr="00000000" w14:paraId="00000019">
      <w:pPr>
        <w:spacing w:after="240" w:before="240" w:line="240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731200" cy="334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Заключение: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firstLine="72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Как видно на графиках, прирост скорости выполнения замедляется при достижении 128 процессов. В этот момент на один процесс распределяется 78125 элементов каждого вектора, что уже &lt; 100 000 желаемых.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