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130C6" w14:textId="77777777" w:rsidR="00AB15C3" w:rsidRDefault="00000000">
      <w:r>
        <w:rPr>
          <w:b/>
        </w:rPr>
        <w:t>MASTER SERVICES AGREEMENT</w:t>
      </w:r>
    </w:p>
    <w:p w14:paraId="2A68FBC4" w14:textId="77777777" w:rsidR="00AB15C3" w:rsidRDefault="00000000">
      <w:r>
        <w:t>This Master Services Agreement ("Agreement") is entered into as of January 15, 2005 ("Effective Date"), by and between Pharma A, a global pharmaceutical company engaged in the research, development, manufacture, and commercialization of pharmaceutical products ("Pharma A"), and CRO 1 Clinical Research Services, Inc., a contract research organization providing clinical development services ("CRO 1").</w:t>
      </w:r>
    </w:p>
    <w:p w14:paraId="188F4DF8" w14:textId="77777777" w:rsidR="00AB15C3" w:rsidRDefault="00000000">
      <w:r>
        <w:t>WHEREAS Pharma A desires to engage CRO 1 to provide clinical research and development services in support of its drug development programs;</w:t>
      </w:r>
    </w:p>
    <w:p w14:paraId="4CAEECAC" w14:textId="77777777" w:rsidR="00AB15C3" w:rsidRDefault="00000000">
      <w:r>
        <w:t>WHEREAS CRO 1 represents that it possesses the expertise, infrastructure, personnel, and regulatory capabilities necessary to perform such services in compliance with applicable laws and regulations;</w:t>
      </w:r>
    </w:p>
    <w:p w14:paraId="6DBA6A8F" w14:textId="77777777" w:rsidR="00AB15C3" w:rsidRDefault="00000000">
      <w:r>
        <w:t>NOW, THEREFORE, in consideration of the mutual covenants herein, the Parties agree as follows:</w:t>
      </w:r>
    </w:p>
    <w:p w14:paraId="2396D541" w14:textId="77777777" w:rsidR="00AB15C3" w:rsidRDefault="00000000">
      <w:r>
        <w:rPr>
          <w:b/>
        </w:rPr>
        <w:t>SECTION 1</w:t>
      </w:r>
    </w:p>
    <w:p w14:paraId="6C7FE844" w14:textId="77777777" w:rsidR="00AB15C3" w:rsidRDefault="00000000">
      <w:r>
        <w:t>1.1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01FE67C0" w14:textId="77777777" w:rsidR="00AB15C3" w:rsidRDefault="00000000">
      <w:r>
        <w:t>1.2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17DEEB92" w14:textId="77777777" w:rsidR="00AB15C3" w:rsidRDefault="00000000">
      <w:r>
        <w:t>1.3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5E000A12" w14:textId="77777777" w:rsidR="00AB15C3" w:rsidRDefault="00000000">
      <w:r>
        <w:lastRenderedPageBreak/>
        <w:t>1.4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428F30B3" w14:textId="77777777" w:rsidR="00AB15C3" w:rsidRDefault="00000000">
      <w:r>
        <w:t>1.5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0A4C2CE8" w14:textId="77777777" w:rsidR="00AB15C3" w:rsidRDefault="00000000">
      <w:r>
        <w:rPr>
          <w:b/>
        </w:rPr>
        <w:t>SECTION 2</w:t>
      </w:r>
    </w:p>
    <w:p w14:paraId="276366A5" w14:textId="77777777" w:rsidR="00AB15C3" w:rsidRDefault="00000000">
      <w:r>
        <w:t>2.1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2B65A1C8" w14:textId="77777777" w:rsidR="00AB15C3" w:rsidRDefault="00000000">
      <w:r>
        <w:t>2.2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74FC4753" w14:textId="77777777" w:rsidR="00AB15C3" w:rsidRDefault="00000000">
      <w:r>
        <w:t xml:space="preserve">2.3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</w:t>
      </w:r>
      <w:r>
        <w:lastRenderedPageBreak/>
        <w:t>Parties agree to comply with all international, federal, state, and local laws applicable to performance of Services.</w:t>
      </w:r>
    </w:p>
    <w:p w14:paraId="0D493AE9" w14:textId="77777777" w:rsidR="00AB15C3" w:rsidRDefault="00000000">
      <w:r>
        <w:t>2.4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4D65A495" w14:textId="77777777" w:rsidR="00AB15C3" w:rsidRDefault="00000000">
      <w:r>
        <w:t>2.5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4F67BAD9" w14:textId="77777777" w:rsidR="00AB15C3" w:rsidRDefault="00000000">
      <w:r>
        <w:rPr>
          <w:b/>
        </w:rPr>
        <w:t>SECTION 3</w:t>
      </w:r>
    </w:p>
    <w:p w14:paraId="5978050D" w14:textId="77777777" w:rsidR="00AB15C3" w:rsidRDefault="00000000">
      <w:r>
        <w:t>3.1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6C66A4FA" w14:textId="77777777" w:rsidR="00AB15C3" w:rsidRDefault="00000000">
      <w:r>
        <w:t>3.2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38D4022F" w14:textId="77777777" w:rsidR="00AB15C3" w:rsidRDefault="00000000">
      <w:r>
        <w:t xml:space="preserve">3.3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</w:t>
      </w:r>
      <w:r>
        <w:lastRenderedPageBreak/>
        <w:t>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38648630" w14:textId="77777777" w:rsidR="00AB15C3" w:rsidRDefault="00000000">
      <w:r>
        <w:t>3.4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037CB35C" w14:textId="77777777" w:rsidR="00AB15C3" w:rsidRDefault="00000000">
      <w:r>
        <w:t>3.5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61F994AE" w14:textId="77777777" w:rsidR="00AB15C3" w:rsidRDefault="00000000">
      <w:r>
        <w:rPr>
          <w:b/>
        </w:rPr>
        <w:t>SECTION 4</w:t>
      </w:r>
    </w:p>
    <w:p w14:paraId="3EC9C342" w14:textId="77777777" w:rsidR="00AB15C3" w:rsidRDefault="00000000">
      <w:r>
        <w:t>4.1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5D5491F8" w14:textId="77777777" w:rsidR="00AB15C3" w:rsidRDefault="00000000">
      <w:r>
        <w:t>4.2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1070AC84" w14:textId="77777777" w:rsidR="00AB15C3" w:rsidRDefault="00000000">
      <w:r>
        <w:t xml:space="preserve">4.3 This section contains detailed provisions governing obligations, representations, warranties, compliance with ICH-GCP E6(R2), FDA regulations (21 CFR Parts 11, 50, 54, 56, </w:t>
      </w:r>
      <w:r>
        <w:lastRenderedPageBreak/>
        <w:t>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4D96FA20" w14:textId="77777777" w:rsidR="00AB15C3" w:rsidRDefault="00000000">
      <w:r>
        <w:t>4.4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340683FA" w14:textId="77777777" w:rsidR="00AB15C3" w:rsidRDefault="00000000">
      <w:r>
        <w:t>4.5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7901EC4D" w14:textId="77777777" w:rsidR="00AB15C3" w:rsidRDefault="00000000">
      <w:r>
        <w:rPr>
          <w:b/>
        </w:rPr>
        <w:t>SECTION 5</w:t>
      </w:r>
    </w:p>
    <w:p w14:paraId="59D3480C" w14:textId="77777777" w:rsidR="00AB15C3" w:rsidRDefault="00000000">
      <w:r>
        <w:t>5.1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197FDACA" w14:textId="77777777" w:rsidR="00AB15C3" w:rsidRDefault="00000000">
      <w:r>
        <w:t>5.2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58F93679" w14:textId="77777777" w:rsidR="00AB15C3" w:rsidRDefault="00000000">
      <w:r>
        <w:lastRenderedPageBreak/>
        <w:t>5.3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6BAB978C" w14:textId="77777777" w:rsidR="00AB15C3" w:rsidRDefault="00000000">
      <w:r>
        <w:t>5.4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30E1BCAA" w14:textId="77777777" w:rsidR="00AB15C3" w:rsidRDefault="00000000">
      <w:r>
        <w:t>5.5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5F0F8153" w14:textId="77777777" w:rsidR="00AB15C3" w:rsidRDefault="00000000">
      <w:r>
        <w:rPr>
          <w:b/>
        </w:rPr>
        <w:t>SECTION 6</w:t>
      </w:r>
    </w:p>
    <w:p w14:paraId="70E13680" w14:textId="77777777" w:rsidR="00AB15C3" w:rsidRDefault="00000000">
      <w:r>
        <w:t>6.1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0AF4B52E" w14:textId="77777777" w:rsidR="00AB15C3" w:rsidRDefault="00000000">
      <w:r>
        <w:t xml:space="preserve">6.2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</w:t>
      </w:r>
      <w:r>
        <w:lastRenderedPageBreak/>
        <w:t>Parties agree to comply with all international, federal, state, and local laws applicable to performance of Services.</w:t>
      </w:r>
    </w:p>
    <w:p w14:paraId="68D74FBE" w14:textId="77777777" w:rsidR="00AB15C3" w:rsidRDefault="00000000">
      <w:r>
        <w:t>6.3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271B2868" w14:textId="77777777" w:rsidR="00AB15C3" w:rsidRDefault="00000000">
      <w:r>
        <w:t>6.4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57E9E556" w14:textId="77777777" w:rsidR="00AB15C3" w:rsidRDefault="00000000">
      <w:r>
        <w:t>6.5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430FFFFD" w14:textId="77777777" w:rsidR="00AB15C3" w:rsidRDefault="00000000">
      <w:r>
        <w:rPr>
          <w:b/>
        </w:rPr>
        <w:t>SECTION 7</w:t>
      </w:r>
    </w:p>
    <w:p w14:paraId="57DC6E64" w14:textId="77777777" w:rsidR="00AB15C3" w:rsidRDefault="00000000">
      <w:r>
        <w:t>7.1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3E83D83B" w14:textId="77777777" w:rsidR="00AB15C3" w:rsidRDefault="00000000">
      <w:r>
        <w:t xml:space="preserve">7.2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</w:t>
      </w:r>
      <w:r>
        <w:lastRenderedPageBreak/>
        <w:t>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630B2A78" w14:textId="77777777" w:rsidR="00AB15C3" w:rsidRDefault="00000000">
      <w:r>
        <w:t>7.3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3E693208" w14:textId="77777777" w:rsidR="00AB15C3" w:rsidRDefault="00000000">
      <w:r>
        <w:t>7.4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64B14115" w14:textId="77777777" w:rsidR="00AB15C3" w:rsidRDefault="00000000">
      <w:r>
        <w:t>7.5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7F1ABD35" w14:textId="77777777" w:rsidR="00AB15C3" w:rsidRDefault="00000000">
      <w:r>
        <w:rPr>
          <w:b/>
        </w:rPr>
        <w:t>SECTION 8</w:t>
      </w:r>
    </w:p>
    <w:p w14:paraId="3FD9A0C0" w14:textId="77777777" w:rsidR="00AB15C3" w:rsidRDefault="00000000">
      <w:r>
        <w:t>8.1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1AF8C164" w14:textId="77777777" w:rsidR="00AB15C3" w:rsidRDefault="00000000">
      <w:r>
        <w:t xml:space="preserve">8.2 This section contains detailed provisions governing obligations, representations, warranties, compliance with ICH-GCP E6(R2), FDA regulations (21 CFR Parts 11, 50, 54, 56, </w:t>
      </w:r>
      <w:r>
        <w:lastRenderedPageBreak/>
        <w:t>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541FD26C" w14:textId="77777777" w:rsidR="00AB15C3" w:rsidRDefault="00000000">
      <w:r>
        <w:t>8.3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63D862CE" w14:textId="77777777" w:rsidR="00AB15C3" w:rsidRDefault="00000000">
      <w:r>
        <w:t>8.4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7F53766A" w14:textId="77777777" w:rsidR="00AB15C3" w:rsidRDefault="00000000">
      <w:r>
        <w:t>8.5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3FF2AAD5" w14:textId="77777777" w:rsidR="00AB15C3" w:rsidRDefault="00000000">
      <w:r>
        <w:rPr>
          <w:b/>
        </w:rPr>
        <w:t>SECTION 9</w:t>
      </w:r>
    </w:p>
    <w:p w14:paraId="5B907DA0" w14:textId="77777777" w:rsidR="00AB15C3" w:rsidRDefault="00000000">
      <w:r>
        <w:t>9.1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51305192" w14:textId="77777777" w:rsidR="00AB15C3" w:rsidRDefault="00000000">
      <w:r>
        <w:lastRenderedPageBreak/>
        <w:t>9.2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45B61DD6" w14:textId="77777777" w:rsidR="00AB15C3" w:rsidRDefault="00000000">
      <w:r>
        <w:t>9.3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76A385BD" w14:textId="77777777" w:rsidR="00AB15C3" w:rsidRDefault="00000000">
      <w:r>
        <w:t>9.4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7A4E8C2F" w14:textId="77777777" w:rsidR="00AB15C3" w:rsidRDefault="00000000">
      <w:r>
        <w:t>9.5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3264CFE6" w14:textId="77777777" w:rsidR="00AB15C3" w:rsidRDefault="00000000">
      <w:r>
        <w:rPr>
          <w:b/>
        </w:rPr>
        <w:t>SECTION 10</w:t>
      </w:r>
    </w:p>
    <w:p w14:paraId="608888E3" w14:textId="77777777" w:rsidR="00AB15C3" w:rsidRDefault="00000000">
      <w:r>
        <w:t xml:space="preserve">10.1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</w:t>
      </w:r>
      <w:r>
        <w:lastRenderedPageBreak/>
        <w:t>Parties agree to comply with all international, federal, state, and local laws applicable to performance of Services.</w:t>
      </w:r>
    </w:p>
    <w:p w14:paraId="70F8609A" w14:textId="77777777" w:rsidR="00AB15C3" w:rsidRDefault="00000000">
      <w:r>
        <w:t>10.2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039EE29E" w14:textId="77777777" w:rsidR="00AB15C3" w:rsidRDefault="00000000">
      <w:r>
        <w:t>10.3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016885D1" w14:textId="77777777" w:rsidR="00AB15C3" w:rsidRDefault="00000000">
      <w:r>
        <w:t>10.4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21E2622B" w14:textId="77777777" w:rsidR="00AB15C3" w:rsidRDefault="00000000">
      <w:r>
        <w:t>10.5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04DCCACA" w14:textId="77777777" w:rsidR="00AB15C3" w:rsidRDefault="00000000">
      <w:r>
        <w:rPr>
          <w:b/>
        </w:rPr>
        <w:t>SECTION 11</w:t>
      </w:r>
    </w:p>
    <w:p w14:paraId="255C6B15" w14:textId="77777777" w:rsidR="00AB15C3" w:rsidRDefault="00000000">
      <w:r>
        <w:t xml:space="preserve">11.1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</w:t>
      </w:r>
      <w:r>
        <w:lastRenderedPageBreak/>
        <w:t>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6584CF98" w14:textId="77777777" w:rsidR="00AB15C3" w:rsidRDefault="00000000">
      <w:r>
        <w:t>11.2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331CDCF0" w14:textId="77777777" w:rsidR="00AB15C3" w:rsidRDefault="00000000">
      <w:r>
        <w:t>11.3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7554B5D5" w14:textId="77777777" w:rsidR="00AB15C3" w:rsidRDefault="00000000">
      <w:r>
        <w:t>11.4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4DD093A1" w14:textId="77777777" w:rsidR="00AB15C3" w:rsidRDefault="00000000">
      <w:r>
        <w:t>11.5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55BC6CDE" w14:textId="77777777" w:rsidR="00AB15C3" w:rsidRDefault="00000000">
      <w:r>
        <w:rPr>
          <w:b/>
        </w:rPr>
        <w:t>SECTION 12</w:t>
      </w:r>
    </w:p>
    <w:p w14:paraId="38A95146" w14:textId="77777777" w:rsidR="00AB15C3" w:rsidRDefault="00000000">
      <w:r>
        <w:t xml:space="preserve">12.1 This section contains detailed provisions governing obligations, representations, warranties, compliance with ICH-GCP E6(R2), FDA regulations (21 CFR Parts 11, 50, 54, 56, </w:t>
      </w:r>
      <w:r>
        <w:lastRenderedPageBreak/>
        <w:t>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529FAEFD" w14:textId="77777777" w:rsidR="00AB15C3" w:rsidRDefault="00000000">
      <w:r>
        <w:t>12.2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53090177" w14:textId="77777777" w:rsidR="00AB15C3" w:rsidRDefault="00000000">
      <w:r>
        <w:t>12.3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1B8A1F1B" w14:textId="77777777" w:rsidR="00AB15C3" w:rsidRDefault="00000000">
      <w:r>
        <w:t>12.4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1CD7FF5D" w14:textId="77777777" w:rsidR="00AB15C3" w:rsidRDefault="00000000">
      <w:r>
        <w:t>12.5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256C613D" w14:textId="77777777" w:rsidR="00AB15C3" w:rsidRDefault="00000000">
      <w:r>
        <w:rPr>
          <w:b/>
        </w:rPr>
        <w:t>SECTION 13</w:t>
      </w:r>
    </w:p>
    <w:p w14:paraId="49DB1B74" w14:textId="77777777" w:rsidR="00AB15C3" w:rsidRDefault="00000000">
      <w:r>
        <w:lastRenderedPageBreak/>
        <w:t>13.1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75B9171D" w14:textId="77777777" w:rsidR="00AB15C3" w:rsidRDefault="00000000">
      <w:r>
        <w:t>13.2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58B8BBE7" w14:textId="77777777" w:rsidR="00AB15C3" w:rsidRDefault="00000000">
      <w:r>
        <w:t>13.3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420D7D3C" w14:textId="77777777" w:rsidR="00AB15C3" w:rsidRDefault="00000000">
      <w:r>
        <w:t>13.4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1A8A4B5A" w14:textId="77777777" w:rsidR="00AB15C3" w:rsidRDefault="00000000">
      <w:r>
        <w:t>13.5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46798C65" w14:textId="77777777" w:rsidR="00AB15C3" w:rsidRDefault="00000000">
      <w:r>
        <w:rPr>
          <w:b/>
        </w:rPr>
        <w:lastRenderedPageBreak/>
        <w:t>SECTION 14</w:t>
      </w:r>
    </w:p>
    <w:p w14:paraId="400BCA38" w14:textId="77777777" w:rsidR="00AB15C3" w:rsidRDefault="00000000">
      <w:r>
        <w:t>14.1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1F59A3C8" w14:textId="77777777" w:rsidR="00AB15C3" w:rsidRDefault="00000000">
      <w:r>
        <w:t>14.2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4CECF68A" w14:textId="77777777" w:rsidR="00AB15C3" w:rsidRDefault="00000000">
      <w:r>
        <w:t>14.3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39BADF87" w14:textId="77777777" w:rsidR="00AB15C3" w:rsidRDefault="00000000">
      <w:r>
        <w:t>14.4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511E1E40" w14:textId="77777777" w:rsidR="00AB15C3" w:rsidRDefault="00000000">
      <w:r>
        <w:t xml:space="preserve">14.5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</w:t>
      </w:r>
      <w:r>
        <w:lastRenderedPageBreak/>
        <w:t>Parties agree to comply with all international, federal, state, and local laws applicable to performance of Services.</w:t>
      </w:r>
    </w:p>
    <w:p w14:paraId="0B7B5FC9" w14:textId="77777777" w:rsidR="00AB15C3" w:rsidRDefault="00000000">
      <w:r>
        <w:rPr>
          <w:b/>
        </w:rPr>
        <w:t>SECTION 15</w:t>
      </w:r>
    </w:p>
    <w:p w14:paraId="17165007" w14:textId="77777777" w:rsidR="00AB15C3" w:rsidRDefault="00000000">
      <w:r>
        <w:t>15.1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4E08E440" w14:textId="77777777" w:rsidR="00AB15C3" w:rsidRDefault="00000000">
      <w:r>
        <w:t>15.2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46293E92" w14:textId="77777777" w:rsidR="00AB15C3" w:rsidRDefault="00000000">
      <w:r>
        <w:t>15.3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37524048" w14:textId="77777777" w:rsidR="00AB15C3" w:rsidRDefault="00000000">
      <w:r>
        <w:t>15.4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6978CA71" w14:textId="77777777" w:rsidR="00AB15C3" w:rsidRDefault="00000000">
      <w:r>
        <w:t xml:space="preserve">15.5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</w:t>
      </w:r>
      <w:r>
        <w:lastRenderedPageBreak/>
        <w:t>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59FB4B68" w14:textId="77777777" w:rsidR="00AB15C3" w:rsidRDefault="00000000">
      <w:r>
        <w:rPr>
          <w:b/>
        </w:rPr>
        <w:t>SECTION 16</w:t>
      </w:r>
    </w:p>
    <w:p w14:paraId="1888C660" w14:textId="77777777" w:rsidR="00AB15C3" w:rsidRDefault="00000000">
      <w:r>
        <w:t>16.1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522F1270" w14:textId="77777777" w:rsidR="00AB15C3" w:rsidRDefault="00000000">
      <w:r>
        <w:t>16.2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72E32A0D" w14:textId="77777777" w:rsidR="00AB15C3" w:rsidRDefault="00000000">
      <w:r>
        <w:t>16.3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0FD12CFC" w14:textId="77777777" w:rsidR="00AB15C3" w:rsidRDefault="00000000">
      <w:r>
        <w:t>16.4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66B7878D" w14:textId="77777777" w:rsidR="00AB15C3" w:rsidRDefault="00000000">
      <w:r>
        <w:t xml:space="preserve">16.5 This section contains detailed provisions governing obligations, representations, warranties, compliance with ICH-GCP E6(R2), FDA regulations (21 CFR Parts 11, 50, 54, 56, </w:t>
      </w:r>
      <w:r>
        <w:lastRenderedPageBreak/>
        <w:t>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29D81B6B" w14:textId="77777777" w:rsidR="00AB15C3" w:rsidRDefault="00000000">
      <w:r>
        <w:rPr>
          <w:b/>
        </w:rPr>
        <w:t>SECTION 17</w:t>
      </w:r>
    </w:p>
    <w:p w14:paraId="62A0A0A0" w14:textId="77777777" w:rsidR="00AB15C3" w:rsidRDefault="00000000">
      <w:r>
        <w:t>17.1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473F0246" w14:textId="77777777" w:rsidR="00AB15C3" w:rsidRDefault="00000000">
      <w:r>
        <w:t>17.2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574723B3" w14:textId="77777777" w:rsidR="00AB15C3" w:rsidRDefault="00000000">
      <w:r>
        <w:t>17.3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5F3175EC" w14:textId="77777777" w:rsidR="00AB15C3" w:rsidRDefault="00000000">
      <w:r>
        <w:t>17.4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0785CE28" w14:textId="77777777" w:rsidR="00AB15C3" w:rsidRDefault="00000000">
      <w:r>
        <w:lastRenderedPageBreak/>
        <w:t>17.5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33428BD4" w14:textId="77777777" w:rsidR="00AB15C3" w:rsidRDefault="00000000">
      <w:r>
        <w:rPr>
          <w:b/>
        </w:rPr>
        <w:t>SECTION 18</w:t>
      </w:r>
    </w:p>
    <w:p w14:paraId="1AFB1FCE" w14:textId="77777777" w:rsidR="00AB15C3" w:rsidRDefault="00000000">
      <w:r>
        <w:t>18.1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2EFFE8DF" w14:textId="77777777" w:rsidR="00AB15C3" w:rsidRDefault="00000000">
      <w:r>
        <w:t>18.2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2A956DFB" w14:textId="77777777" w:rsidR="00AB15C3" w:rsidRDefault="00000000">
      <w:r>
        <w:t>18.3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41A90E26" w14:textId="77777777" w:rsidR="00AB15C3" w:rsidRDefault="00000000">
      <w:r>
        <w:t xml:space="preserve">18.4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</w:t>
      </w:r>
      <w:r>
        <w:lastRenderedPageBreak/>
        <w:t>Parties agree to comply with all international, federal, state, and local laws applicable to performance of Services.</w:t>
      </w:r>
    </w:p>
    <w:p w14:paraId="0D90AB17" w14:textId="77777777" w:rsidR="00AB15C3" w:rsidRDefault="00000000">
      <w:r>
        <w:t>18.5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02003853" w14:textId="77777777" w:rsidR="00AB15C3" w:rsidRDefault="00000000">
      <w:r>
        <w:rPr>
          <w:b/>
        </w:rPr>
        <w:t>SECTION 19</w:t>
      </w:r>
    </w:p>
    <w:p w14:paraId="5D7D66A6" w14:textId="77777777" w:rsidR="00AB15C3" w:rsidRDefault="00000000">
      <w:r>
        <w:t>19.1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2ED7C560" w14:textId="77777777" w:rsidR="00AB15C3" w:rsidRDefault="00000000">
      <w:r>
        <w:t>19.2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26BBC0E7" w14:textId="77777777" w:rsidR="00AB15C3" w:rsidRDefault="00000000">
      <w:r>
        <w:t>19.3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0BE42D45" w14:textId="77777777" w:rsidR="00AB15C3" w:rsidRDefault="00000000">
      <w:r>
        <w:t xml:space="preserve">19.4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</w:t>
      </w:r>
      <w:r>
        <w:lastRenderedPageBreak/>
        <w:t>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4BA97141" w14:textId="77777777" w:rsidR="00AB15C3" w:rsidRDefault="00000000">
      <w:r>
        <w:t>19.5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3E6AA580" w14:textId="77777777" w:rsidR="00AB15C3" w:rsidRDefault="00000000">
      <w:r>
        <w:rPr>
          <w:b/>
        </w:rPr>
        <w:t>SECTION 20</w:t>
      </w:r>
    </w:p>
    <w:p w14:paraId="1C5C0601" w14:textId="77777777" w:rsidR="00AB15C3" w:rsidRDefault="00000000">
      <w:r>
        <w:t>20.1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115F1A6D" w14:textId="77777777" w:rsidR="00AB15C3" w:rsidRDefault="00000000">
      <w:r>
        <w:t>20.2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088574B5" w14:textId="77777777" w:rsidR="00AB15C3" w:rsidRDefault="00000000">
      <w:r>
        <w:t>20.3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02DB0492" w14:textId="77777777" w:rsidR="00AB15C3" w:rsidRDefault="00000000">
      <w:r>
        <w:t xml:space="preserve">20.4 This section contains detailed provisions governing obligations, representations, warranties, compliance with ICH-GCP E6(R2), FDA regulations (21 CFR Parts 11, 50, 54, 56, </w:t>
      </w:r>
      <w:r>
        <w:lastRenderedPageBreak/>
        <w:t>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274B0D16" w14:textId="77777777" w:rsidR="00AB15C3" w:rsidRDefault="00000000">
      <w:r>
        <w:t>20.5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0541D9BE" w14:textId="77777777" w:rsidR="00AB15C3" w:rsidRDefault="00000000">
      <w:r>
        <w:rPr>
          <w:b/>
        </w:rPr>
        <w:t>SECTION 21</w:t>
      </w:r>
    </w:p>
    <w:p w14:paraId="4A4B02D9" w14:textId="77777777" w:rsidR="00AB15C3" w:rsidRDefault="00000000">
      <w:r>
        <w:t>21.1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3AB91AD8" w14:textId="77777777" w:rsidR="00AB15C3" w:rsidRDefault="00000000">
      <w:r>
        <w:t>21.2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6A47AC67" w14:textId="77777777" w:rsidR="00AB15C3" w:rsidRDefault="00000000">
      <w:r>
        <w:t>21.3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5AADE6C0" w14:textId="77777777" w:rsidR="00AB15C3" w:rsidRDefault="00000000">
      <w:r>
        <w:lastRenderedPageBreak/>
        <w:t>21.4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5C7A2CD7" w14:textId="77777777" w:rsidR="00AB15C3" w:rsidRDefault="00000000">
      <w:r>
        <w:t>21.5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56170CD2" w14:textId="77777777" w:rsidR="00AB15C3" w:rsidRDefault="00000000">
      <w:r>
        <w:rPr>
          <w:b/>
        </w:rPr>
        <w:t>SECTION 22</w:t>
      </w:r>
    </w:p>
    <w:p w14:paraId="4D53B086" w14:textId="77777777" w:rsidR="00AB15C3" w:rsidRDefault="00000000">
      <w:r>
        <w:t>22.1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1EA7F586" w14:textId="77777777" w:rsidR="00AB15C3" w:rsidRDefault="00000000">
      <w:r>
        <w:t>22.2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2C82DE49" w14:textId="77777777" w:rsidR="00AB15C3" w:rsidRDefault="00000000">
      <w:r>
        <w:t xml:space="preserve">22.3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</w:t>
      </w:r>
      <w:r>
        <w:lastRenderedPageBreak/>
        <w:t>Parties agree to comply with all international, federal, state, and local laws applicable to performance of Services.</w:t>
      </w:r>
    </w:p>
    <w:p w14:paraId="339670BC" w14:textId="77777777" w:rsidR="00AB15C3" w:rsidRDefault="00000000">
      <w:r>
        <w:t>22.4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2D6FAA73" w14:textId="77777777" w:rsidR="00AB15C3" w:rsidRDefault="00000000">
      <w:r>
        <w:t>22.5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2FEAC290" w14:textId="77777777" w:rsidR="00AB15C3" w:rsidRDefault="00000000">
      <w:r>
        <w:rPr>
          <w:b/>
        </w:rPr>
        <w:t>SECTION 23</w:t>
      </w:r>
    </w:p>
    <w:p w14:paraId="5C36DE69" w14:textId="77777777" w:rsidR="00AB15C3" w:rsidRDefault="00000000">
      <w:r>
        <w:t>23.1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3FFF42A7" w14:textId="77777777" w:rsidR="00AB15C3" w:rsidRDefault="00000000">
      <w:r>
        <w:t>23.2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3EACD8B6" w14:textId="77777777" w:rsidR="00AB15C3" w:rsidRDefault="00000000">
      <w:r>
        <w:t xml:space="preserve">23.3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</w:t>
      </w:r>
      <w:r>
        <w:lastRenderedPageBreak/>
        <w:t>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08028202" w14:textId="77777777" w:rsidR="00AB15C3" w:rsidRDefault="00000000">
      <w:r>
        <w:t>23.4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63422991" w14:textId="77777777" w:rsidR="00AB15C3" w:rsidRDefault="00000000">
      <w:r>
        <w:t>23.5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7C418B45" w14:textId="77777777" w:rsidR="00AB15C3" w:rsidRDefault="00000000">
      <w:r>
        <w:rPr>
          <w:b/>
        </w:rPr>
        <w:t>SECTION 24</w:t>
      </w:r>
    </w:p>
    <w:p w14:paraId="7988CFF9" w14:textId="77777777" w:rsidR="00AB15C3" w:rsidRDefault="00000000">
      <w:r>
        <w:t>24.1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109F71AE" w14:textId="77777777" w:rsidR="00AB15C3" w:rsidRDefault="00000000">
      <w:r>
        <w:t>24.2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4FD8DB2E" w14:textId="77777777" w:rsidR="00AB15C3" w:rsidRDefault="00000000">
      <w:r>
        <w:t xml:space="preserve">24.3 This section contains detailed provisions governing obligations, representations, warranties, compliance with ICH-GCP E6(R2), FDA regulations (21 CFR Parts 11, 50, 54, 56, </w:t>
      </w:r>
      <w:r>
        <w:lastRenderedPageBreak/>
        <w:t>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4D5D4BAD" w14:textId="77777777" w:rsidR="00AB15C3" w:rsidRDefault="00000000">
      <w:r>
        <w:t>24.4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0F2D0F22" w14:textId="77777777" w:rsidR="00AB15C3" w:rsidRDefault="00000000">
      <w:r>
        <w:t>24.5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4EAA3250" w14:textId="77777777" w:rsidR="00AB15C3" w:rsidRDefault="00000000">
      <w:r>
        <w:rPr>
          <w:b/>
        </w:rPr>
        <w:t>SECTION 25</w:t>
      </w:r>
    </w:p>
    <w:p w14:paraId="72591248" w14:textId="77777777" w:rsidR="00AB15C3" w:rsidRDefault="00000000">
      <w:r>
        <w:t>25.1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5E1F5196" w14:textId="77777777" w:rsidR="00AB15C3" w:rsidRDefault="00000000">
      <w:r>
        <w:t>25.2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7289C3E0" w14:textId="77777777" w:rsidR="00AB15C3" w:rsidRDefault="00000000">
      <w:r>
        <w:lastRenderedPageBreak/>
        <w:t>25.3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2A2C6728" w14:textId="77777777" w:rsidR="00AB15C3" w:rsidRDefault="00000000">
      <w:r>
        <w:t>25.4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047E29E6" w14:textId="77777777" w:rsidR="00AB15C3" w:rsidRDefault="00000000">
      <w:r>
        <w:t>25.5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771A1127" w14:textId="77777777" w:rsidR="00AB15C3" w:rsidRDefault="00000000">
      <w:r>
        <w:rPr>
          <w:b/>
        </w:rPr>
        <w:t>SECTION 26</w:t>
      </w:r>
    </w:p>
    <w:p w14:paraId="3E10F2A3" w14:textId="77777777" w:rsidR="00AB15C3" w:rsidRDefault="00000000">
      <w:r>
        <w:t>26.1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2B393F97" w14:textId="77777777" w:rsidR="00AB15C3" w:rsidRDefault="00000000">
      <w:r>
        <w:t xml:space="preserve">26.2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</w:t>
      </w:r>
      <w:r>
        <w:lastRenderedPageBreak/>
        <w:t>Parties agree to comply with all international, federal, state, and local laws applicable to performance of Services.</w:t>
      </w:r>
    </w:p>
    <w:p w14:paraId="4E495EAB" w14:textId="77777777" w:rsidR="00AB15C3" w:rsidRDefault="00000000">
      <w:r>
        <w:t>26.3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6FC1A5A7" w14:textId="77777777" w:rsidR="00AB15C3" w:rsidRDefault="00000000">
      <w:r>
        <w:t>26.4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72FCE835" w14:textId="77777777" w:rsidR="00AB15C3" w:rsidRDefault="00000000">
      <w:r>
        <w:t>26.5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6B6532B6" w14:textId="77777777" w:rsidR="00AB15C3" w:rsidRDefault="00000000">
      <w:r>
        <w:rPr>
          <w:b/>
        </w:rPr>
        <w:t>SECTION 27</w:t>
      </w:r>
    </w:p>
    <w:p w14:paraId="24575AE4" w14:textId="77777777" w:rsidR="00AB15C3" w:rsidRDefault="00000000">
      <w:r>
        <w:t>27.1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4646B086" w14:textId="77777777" w:rsidR="00AB15C3" w:rsidRDefault="00000000">
      <w:r>
        <w:t xml:space="preserve">27.2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</w:t>
      </w:r>
      <w:r>
        <w:lastRenderedPageBreak/>
        <w:t>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20EEDA66" w14:textId="77777777" w:rsidR="00AB15C3" w:rsidRDefault="00000000">
      <w:r>
        <w:t>27.3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063D4D1B" w14:textId="77777777" w:rsidR="00AB15C3" w:rsidRDefault="00000000">
      <w:r>
        <w:t>27.4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78C3B44F" w14:textId="77777777" w:rsidR="00AB15C3" w:rsidRDefault="00000000">
      <w:r>
        <w:t>27.5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06E9410D" w14:textId="77777777" w:rsidR="00AB15C3" w:rsidRDefault="00000000">
      <w:r>
        <w:rPr>
          <w:b/>
        </w:rPr>
        <w:t>SECTION 28</w:t>
      </w:r>
    </w:p>
    <w:p w14:paraId="3D71370F" w14:textId="77777777" w:rsidR="00AB15C3" w:rsidRDefault="00000000">
      <w:r>
        <w:t>28.1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3B5A2227" w14:textId="77777777" w:rsidR="00AB15C3" w:rsidRDefault="00000000">
      <w:r>
        <w:t xml:space="preserve">28.2 This section contains detailed provisions governing obligations, representations, warranties, compliance with ICH-GCP E6(R2), FDA regulations (21 CFR Parts 11, 50, 54, 56, </w:t>
      </w:r>
      <w:r>
        <w:lastRenderedPageBreak/>
        <w:t>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0BDCF4A2" w14:textId="77777777" w:rsidR="00AB15C3" w:rsidRDefault="00000000">
      <w:r>
        <w:t>28.3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36A1A2C0" w14:textId="77777777" w:rsidR="00AB15C3" w:rsidRDefault="00000000">
      <w:r>
        <w:t>28.4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71ED668E" w14:textId="77777777" w:rsidR="00AB15C3" w:rsidRDefault="00000000">
      <w:r>
        <w:t>28.5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3B844860" w14:textId="77777777" w:rsidR="00AB15C3" w:rsidRDefault="00000000">
      <w:r>
        <w:rPr>
          <w:b/>
        </w:rPr>
        <w:t>SECTION 29</w:t>
      </w:r>
    </w:p>
    <w:p w14:paraId="5CD96F34" w14:textId="77777777" w:rsidR="00AB15C3" w:rsidRDefault="00000000">
      <w:r>
        <w:t>29.1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1C8C000D" w14:textId="77777777" w:rsidR="00AB15C3" w:rsidRDefault="00000000">
      <w:r>
        <w:lastRenderedPageBreak/>
        <w:t>29.2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41EAA440" w14:textId="77777777" w:rsidR="00AB15C3" w:rsidRDefault="00000000">
      <w:r>
        <w:t>29.3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61AC078F" w14:textId="77777777" w:rsidR="00AB15C3" w:rsidRDefault="00000000">
      <w:r>
        <w:t>29.4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1FAAF0C3" w14:textId="77777777" w:rsidR="00AB15C3" w:rsidRDefault="00000000">
      <w:r>
        <w:t>29.5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7BE32D52" w14:textId="77777777" w:rsidR="00AB15C3" w:rsidRDefault="00000000">
      <w:r>
        <w:rPr>
          <w:b/>
        </w:rPr>
        <w:t>SECTION 30</w:t>
      </w:r>
    </w:p>
    <w:p w14:paraId="554EA3BD" w14:textId="77777777" w:rsidR="00AB15C3" w:rsidRDefault="00000000">
      <w:r>
        <w:t xml:space="preserve">30.1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</w:t>
      </w:r>
      <w:r>
        <w:lastRenderedPageBreak/>
        <w:t>Parties agree to comply with all international, federal, state, and local laws applicable to performance of Services.</w:t>
      </w:r>
    </w:p>
    <w:p w14:paraId="44EC7ABA" w14:textId="77777777" w:rsidR="00AB15C3" w:rsidRDefault="00000000">
      <w:r>
        <w:t>30.2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3F2D0F15" w14:textId="77777777" w:rsidR="00AB15C3" w:rsidRDefault="00000000">
      <w:r>
        <w:t>30.3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3EA8667B" w14:textId="77777777" w:rsidR="00AB15C3" w:rsidRDefault="00000000">
      <w:r>
        <w:t>30.4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5D704BF5" w14:textId="77777777" w:rsidR="00AB15C3" w:rsidRDefault="00000000">
      <w:r>
        <w:t>30.5 This section contains detailed provisions governing obligations, representations, warranties, compliance with ICH-GCP E6(R2), FDA regulations (21 CFR Parts 11, 50, 54, 56, 312), EMA guidance, data integrity (ALCOA+ principles), audit rights, indemnification structures, financial reconciliation, insurance coverage, confidentiality safeguards, intellectual property ownership, publication control, regulatory inspections, investigator compliance, anti-corruption (FCPA, UK Bribery Act), and operational governance. The Parties agree to comply with all international, federal, state, and local laws applicable to performance of Services.</w:t>
      </w:r>
    </w:p>
    <w:p w14:paraId="381ED696" w14:textId="77777777" w:rsidR="00AB15C3" w:rsidRDefault="00000000">
      <w:r>
        <w:rPr>
          <w:b/>
        </w:rPr>
        <w:t>ATTACHMENT A – WORK ORDER TEMPLATE</w:t>
      </w:r>
    </w:p>
    <w:p w14:paraId="121B1781" w14:textId="77777777" w:rsidR="00AB15C3" w:rsidRDefault="00000000">
      <w:r>
        <w:t>This Work Order is entered into between Pharma A and CRO 1 pursuant to the Master Services Agreement dated January 15, 2005.</w:t>
      </w:r>
    </w:p>
    <w:p w14:paraId="34616FA1" w14:textId="77777777" w:rsidR="00AB15C3" w:rsidRDefault="00000000">
      <w:r>
        <w:rPr>
          <w:b/>
        </w:rPr>
        <w:t>ATTACHMENT B – EXPENSE GUIDELINES AND REIMBURSEMENT POLICY</w:t>
      </w:r>
    </w:p>
    <w:p w14:paraId="19043D12" w14:textId="77777777" w:rsidR="00AB15C3" w:rsidRDefault="00000000">
      <w:r>
        <w:lastRenderedPageBreak/>
        <w:t>1. Economy airfare only; business/first class not reimbursable.</w:t>
      </w:r>
    </w:p>
    <w:p w14:paraId="52A79D40" w14:textId="77777777" w:rsidR="00AB15C3" w:rsidRDefault="00000000">
      <w:r>
        <w:t>2. No limousine or luxury transportation reimbursement.</w:t>
      </w:r>
    </w:p>
    <w:p w14:paraId="0348858F" w14:textId="77777777" w:rsidR="00AB15C3" w:rsidRDefault="00000000">
      <w:r>
        <w:t>3. No alcohol reimbursement.</w:t>
      </w:r>
    </w:p>
    <w:p w14:paraId="1038623E" w14:textId="77777777" w:rsidR="00AB15C3" w:rsidRDefault="00000000">
      <w:r>
        <w:t>4. No personal entertainment expenses.</w:t>
      </w:r>
    </w:p>
    <w:p w14:paraId="5E1DAD34" w14:textId="77777777" w:rsidR="00AB15C3" w:rsidRDefault="00000000">
      <w:r>
        <w:t>5. No markup on third-party vendor invoices unless pre-approved.</w:t>
      </w:r>
    </w:p>
    <w:p w14:paraId="338A9C14" w14:textId="77777777" w:rsidR="00AB15C3" w:rsidRDefault="00000000">
      <w:r>
        <w:t>6. Hotel reimbursement limited to standard corporate rate.</w:t>
      </w:r>
    </w:p>
    <w:p w14:paraId="67926C3A" w14:textId="77777777" w:rsidR="00AB15C3" w:rsidRDefault="00000000">
      <w:r>
        <w:t>7. Meal caps apply per diem limits.</w:t>
      </w:r>
    </w:p>
    <w:p w14:paraId="774ED96A" w14:textId="77777777" w:rsidR="00AB15C3" w:rsidRDefault="00000000">
      <w:r>
        <w:t>8. Travel must be pre-approved in writing.</w:t>
      </w:r>
    </w:p>
    <w:p w14:paraId="26F7AA60" w14:textId="77777777" w:rsidR="00AB15C3" w:rsidRDefault="00000000">
      <w:r>
        <w:t>9. Receipts required for expenses exceeding $25.</w:t>
      </w:r>
    </w:p>
    <w:p w14:paraId="064FE9E3" w14:textId="77777777" w:rsidR="00AB15C3" w:rsidRDefault="00000000">
      <w:r>
        <w:t>10. No reimbursement for commuting between home and office.</w:t>
      </w:r>
    </w:p>
    <w:p w14:paraId="42CC681B" w14:textId="77777777" w:rsidR="00AB15C3" w:rsidRDefault="00000000">
      <w:r>
        <w:rPr>
          <w:b/>
        </w:rPr>
        <w:t>ATTACHMENT 1 – SCOPE OF SERVICES</w:t>
      </w:r>
    </w:p>
    <w:p w14:paraId="36C2A7F4" w14:textId="77777777" w:rsidR="00AB15C3" w:rsidRDefault="00000000">
      <w:r>
        <w:t>- Protocol development</w:t>
      </w:r>
    </w:p>
    <w:p w14:paraId="64B214CE" w14:textId="77777777" w:rsidR="00AB15C3" w:rsidRDefault="00000000">
      <w:r>
        <w:t>- CRF design</w:t>
      </w:r>
    </w:p>
    <w:p w14:paraId="1ED50286" w14:textId="77777777" w:rsidR="00AB15C3" w:rsidRDefault="00000000">
      <w:r>
        <w:t>- Database validation</w:t>
      </w:r>
    </w:p>
    <w:p w14:paraId="6CCE806E" w14:textId="77777777" w:rsidR="00AB15C3" w:rsidRDefault="00000000">
      <w:r>
        <w:t>- IND submission</w:t>
      </w:r>
    </w:p>
    <w:p w14:paraId="4921ED2D" w14:textId="77777777" w:rsidR="00AB15C3" w:rsidRDefault="00000000">
      <w:r>
        <w:t>- Study monitoring</w:t>
      </w:r>
    </w:p>
    <w:p w14:paraId="3594C2DF" w14:textId="77777777" w:rsidR="00AB15C3" w:rsidRDefault="00000000">
      <w:r>
        <w:t>- Safety reporting</w:t>
      </w:r>
    </w:p>
    <w:p w14:paraId="2704B197" w14:textId="77777777" w:rsidR="00AB15C3" w:rsidRDefault="00000000">
      <w:r>
        <w:t>- Statistical analysis</w:t>
      </w:r>
    </w:p>
    <w:p w14:paraId="7A1DB9C1" w14:textId="77777777" w:rsidR="00AB15C3" w:rsidRDefault="00000000">
      <w:r>
        <w:t>- Final CSR preparation</w:t>
      </w:r>
    </w:p>
    <w:p w14:paraId="616C2164" w14:textId="77777777" w:rsidR="00AB15C3" w:rsidRDefault="00000000">
      <w:r>
        <w:rPr>
          <w:b/>
        </w:rPr>
        <w:t>SIGNATURES</w:t>
      </w:r>
    </w:p>
    <w:p w14:paraId="0C49D1F9" w14:textId="77777777" w:rsidR="00AB15C3" w:rsidRDefault="00000000">
      <w:r>
        <w:t>PHARMA A</w:t>
      </w:r>
    </w:p>
    <w:p w14:paraId="0708EC5E" w14:textId="77777777" w:rsidR="00AB15C3" w:rsidRDefault="00000000">
      <w:r>
        <w:t>By: _________________________</w:t>
      </w:r>
    </w:p>
    <w:p w14:paraId="7C607A62" w14:textId="77777777" w:rsidR="00AB15C3" w:rsidRDefault="00000000">
      <w:r>
        <w:t>Name:</w:t>
      </w:r>
    </w:p>
    <w:p w14:paraId="1C43F033" w14:textId="77777777" w:rsidR="00AB15C3" w:rsidRDefault="00000000">
      <w:r>
        <w:t>Title:</w:t>
      </w:r>
    </w:p>
    <w:p w14:paraId="75628BE5" w14:textId="77777777" w:rsidR="00AB15C3" w:rsidRDefault="00000000">
      <w:r>
        <w:t>Date:</w:t>
      </w:r>
    </w:p>
    <w:p w14:paraId="609DD94F" w14:textId="77777777" w:rsidR="00AB15C3" w:rsidRDefault="00000000">
      <w:r>
        <w:t>CRO 1 CLINICAL RESEARCH SERVICES, INC.</w:t>
      </w:r>
    </w:p>
    <w:p w14:paraId="22A694FA" w14:textId="77777777" w:rsidR="00AB15C3" w:rsidRDefault="00000000">
      <w:r>
        <w:lastRenderedPageBreak/>
        <w:t>By: _________________________</w:t>
      </w:r>
    </w:p>
    <w:p w14:paraId="6BADF629" w14:textId="77777777" w:rsidR="00AB15C3" w:rsidRDefault="00000000">
      <w:r>
        <w:t>Name:</w:t>
      </w:r>
    </w:p>
    <w:p w14:paraId="0BC97DB5" w14:textId="77777777" w:rsidR="00AB15C3" w:rsidRDefault="00000000">
      <w:r>
        <w:t>Title:</w:t>
      </w:r>
    </w:p>
    <w:p w14:paraId="4BE83124" w14:textId="77777777" w:rsidR="00AB15C3" w:rsidRDefault="00000000">
      <w:r>
        <w:t>Date:</w:t>
      </w:r>
    </w:p>
    <w:sectPr w:rsidR="00AB15C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176707">
    <w:abstractNumId w:val="8"/>
  </w:num>
  <w:num w:numId="2" w16cid:durableId="117065990">
    <w:abstractNumId w:val="6"/>
  </w:num>
  <w:num w:numId="3" w16cid:durableId="1887571137">
    <w:abstractNumId w:val="5"/>
  </w:num>
  <w:num w:numId="4" w16cid:durableId="1346981991">
    <w:abstractNumId w:val="4"/>
  </w:num>
  <w:num w:numId="5" w16cid:durableId="807824746">
    <w:abstractNumId w:val="7"/>
  </w:num>
  <w:num w:numId="6" w16cid:durableId="331183221">
    <w:abstractNumId w:val="3"/>
  </w:num>
  <w:num w:numId="7" w16cid:durableId="1006981472">
    <w:abstractNumId w:val="2"/>
  </w:num>
  <w:num w:numId="8" w16cid:durableId="949821459">
    <w:abstractNumId w:val="1"/>
  </w:num>
  <w:num w:numId="9" w16cid:durableId="1241594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2E6E"/>
    <w:rsid w:val="00AA1D8D"/>
    <w:rsid w:val="00AB15C3"/>
    <w:rsid w:val="00B47730"/>
    <w:rsid w:val="00CA6EC7"/>
    <w:rsid w:val="00CB0664"/>
    <w:rsid w:val="00DF54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0CB541"/>
  <w14:defaultImageDpi w14:val="300"/>
  <w15:docId w15:val="{2B9BAE92-7842-3D4A-AA5C-3C7307543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34</Pages>
  <Words>11583</Words>
  <Characters>86923</Characters>
  <Application>Microsoft Office Word</Application>
  <DocSecurity>0</DocSecurity>
  <Lines>1277</Lines>
  <Paragraphs>218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98291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Prasanna Rao</cp:lastModifiedBy>
  <cp:revision>3</cp:revision>
  <dcterms:created xsi:type="dcterms:W3CDTF">2013-12-23T23:15:00Z</dcterms:created>
  <dcterms:modified xsi:type="dcterms:W3CDTF">2026-02-16T02:30:00Z</dcterms:modified>
  <cp:category/>
</cp:coreProperties>
</file>