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909C982" w14:textId="717F77B8" w:rsidR="00A90072" w:rsidRPr="00C40B0F" w:rsidRDefault="00A90072" w:rsidP="0D408252">
      <w:pPr>
        <w:ind w:left="720" w:firstLine="4320"/>
        <w:jc w:val="both"/>
        <w:rPr>
          <w:sz w:val="24"/>
          <w:szCs w:val="24"/>
        </w:rPr>
      </w:pPr>
      <w:bookmarkStart w:id="0" w:name="_GoBack"/>
      <w:bookmarkEnd w:id="0"/>
      <w:r>
        <w:rPr>
          <w:noProof/>
        </w:rPr>
        <w:drawing>
          <wp:inline distT="0" distB="0" distL="0" distR="0" wp14:anchorId="394470D7" wp14:editId="232522F4">
            <wp:extent cx="2152650" cy="1247775"/>
            <wp:effectExtent l="0" t="0" r="0" b="0"/>
            <wp:docPr id="1599287193" name="picture" descr="OUI Clinical Outcomes logo 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7">
                      <a:extLst>
                        <a:ext uri="{28A0092B-C50C-407E-A947-70E740481C1C}">
                          <a14:useLocalDpi xmlns:a14="http://schemas.microsoft.com/office/drawing/2010/main" val="0"/>
                        </a:ext>
                      </a:extLst>
                    </a:blip>
                    <a:stretch>
                      <a:fillRect/>
                    </a:stretch>
                  </pic:blipFill>
                  <pic:spPr>
                    <a:xfrm>
                      <a:off x="0" y="0"/>
                      <a:ext cx="2152650" cy="1247775"/>
                    </a:xfrm>
                    <a:prstGeom prst="rect">
                      <a:avLst/>
                    </a:prstGeom>
                  </pic:spPr>
                </pic:pic>
              </a:graphicData>
            </a:graphic>
          </wp:inline>
        </w:drawing>
      </w:r>
      <w:r w:rsidR="0D408252" w:rsidRPr="0D408252">
        <w:rPr>
          <w:sz w:val="36"/>
          <w:szCs w:val="36"/>
        </w:rPr>
        <w:t>BEST AVAILABLE TRANSLATION OF THE Oxford Hip Score (</w:t>
      </w:r>
      <w:proofErr w:type="gramStart"/>
      <w:r w:rsidR="0D408252" w:rsidRPr="0D408252">
        <w:rPr>
          <w:sz w:val="36"/>
          <w:szCs w:val="36"/>
        </w:rPr>
        <w:t xml:space="preserve">OHS)   </w:t>
      </w:r>
      <w:proofErr w:type="gramEnd"/>
      <w:r w:rsidR="0D408252" w:rsidRPr="0D408252">
        <w:rPr>
          <w:sz w:val="36"/>
          <w:szCs w:val="36"/>
        </w:rPr>
        <w:t xml:space="preserve">     Polish for Poland</w:t>
      </w:r>
    </w:p>
    <w:p w14:paraId="521EA587" w14:textId="2FE56EDD" w:rsidR="00A90072" w:rsidRPr="00C40B0F" w:rsidRDefault="00A90072" w:rsidP="0D408252">
      <w:pPr>
        <w:jc w:val="both"/>
        <w:rPr>
          <w:sz w:val="24"/>
          <w:szCs w:val="24"/>
        </w:rPr>
      </w:pPr>
      <w:r w:rsidRPr="0D408252">
        <w:rPr>
          <w:sz w:val="24"/>
          <w:szCs w:val="24"/>
        </w:rPr>
        <w:t xml:space="preserve">Translated by:   Agnieszka </w:t>
      </w:r>
      <w:proofErr w:type="spellStart"/>
      <w:r w:rsidRPr="0D408252">
        <w:rPr>
          <w:sz w:val="24"/>
          <w:szCs w:val="24"/>
        </w:rPr>
        <w:t>Bejer</w:t>
      </w:r>
      <w:proofErr w:type="spellEnd"/>
      <w:r w:rsidRPr="0D408252">
        <w:rPr>
          <w:sz w:val="24"/>
          <w:szCs w:val="24"/>
        </w:rPr>
        <w:t xml:space="preserve"> </w:t>
      </w:r>
      <w:proofErr w:type="gramStart"/>
      <w:r w:rsidRPr="0D408252">
        <w:rPr>
          <w:sz w:val="24"/>
          <w:szCs w:val="24"/>
        </w:rPr>
        <w:t xml:space="preserve">and  </w:t>
      </w:r>
      <w:proofErr w:type="spellStart"/>
      <w:r w:rsidRPr="0D408252">
        <w:rPr>
          <w:sz w:val="24"/>
          <w:szCs w:val="24"/>
        </w:rPr>
        <w:t>Mirosław</w:t>
      </w:r>
      <w:proofErr w:type="spellEnd"/>
      <w:proofErr w:type="gramEnd"/>
      <w:r w:rsidRPr="0D408252">
        <w:rPr>
          <w:sz w:val="24"/>
          <w:szCs w:val="24"/>
        </w:rPr>
        <w:t xml:space="preserve"> </w:t>
      </w:r>
      <w:proofErr w:type="spellStart"/>
      <w:r w:rsidRPr="0D408252">
        <w:rPr>
          <w:sz w:val="24"/>
          <w:szCs w:val="24"/>
        </w:rPr>
        <w:t>Probachta</w:t>
      </w:r>
      <w:proofErr w:type="spellEnd"/>
    </w:p>
    <w:p w14:paraId="7CC11504" w14:textId="77777777" w:rsidR="00A90072" w:rsidRPr="00F13933" w:rsidRDefault="00A90072" w:rsidP="0D408252">
      <w:pPr>
        <w:rPr>
          <w:sz w:val="24"/>
          <w:szCs w:val="24"/>
        </w:rPr>
      </w:pPr>
      <w:r w:rsidRPr="0D408252">
        <w:rPr>
          <w:sz w:val="24"/>
          <w:szCs w:val="24"/>
        </w:rPr>
        <w:t xml:space="preserve">Organisation name:  </w:t>
      </w:r>
      <w:smartTag w:uri="urn:schemas-microsoft-com:office:smarttags" w:element="PlaceType">
        <w:r w:rsidRPr="0D408252">
          <w:rPr>
            <w:sz w:val="24"/>
            <w:szCs w:val="24"/>
          </w:rPr>
          <w:t>University</w:t>
        </w:r>
      </w:smartTag>
      <w:r w:rsidRPr="0D408252">
        <w:rPr>
          <w:sz w:val="24"/>
          <w:szCs w:val="24"/>
        </w:rPr>
        <w:t xml:space="preserve"> of </w:t>
      </w:r>
      <w:proofErr w:type="gramStart"/>
      <w:smartTag w:uri="urn:schemas-microsoft-com:office:smarttags" w:element="PlaceName">
        <w:r w:rsidRPr="0D408252">
          <w:rPr>
            <w:sz w:val="24"/>
            <w:szCs w:val="24"/>
          </w:rPr>
          <w:t>Rzeszow</w:t>
        </w:r>
      </w:smartTag>
      <w:r w:rsidRPr="0D408252">
        <w:rPr>
          <w:sz w:val="24"/>
          <w:szCs w:val="24"/>
        </w:rPr>
        <w:t xml:space="preserve">;  </w:t>
      </w:r>
      <w:smartTag w:uri="urn:schemas-microsoft-com:office:smarttags" w:element="City">
        <w:smartTag w:uri="urn:schemas-microsoft-com:office:smarttags" w:element="place">
          <w:r w:rsidRPr="0D408252">
            <w:rPr>
              <w:sz w:val="24"/>
              <w:szCs w:val="24"/>
            </w:rPr>
            <w:t>Rzeszow</w:t>
          </w:r>
        </w:smartTag>
        <w:proofErr w:type="gramEnd"/>
        <w:r w:rsidRPr="0D408252">
          <w:rPr>
            <w:sz w:val="24"/>
            <w:szCs w:val="24"/>
          </w:rPr>
          <w:t xml:space="preserve">, </w:t>
        </w:r>
        <w:smartTag w:uri="urn:schemas-microsoft-com:office:smarttags" w:element="City">
          <w:r w:rsidRPr="0D408252">
            <w:rPr>
              <w:sz w:val="24"/>
              <w:szCs w:val="24"/>
            </w:rPr>
            <w:t>Poland</w:t>
          </w:r>
        </w:smartTag>
      </w:smartTag>
    </w:p>
    <w:p w14:paraId="1BE7933C" w14:textId="72A060D9" w:rsidR="00A90072" w:rsidRPr="00F13933" w:rsidRDefault="00A90072" w:rsidP="0D408252">
      <w:pPr>
        <w:rPr>
          <w:sz w:val="24"/>
          <w:szCs w:val="24"/>
        </w:rPr>
      </w:pPr>
      <w:r w:rsidRPr="0D408252">
        <w:rPr>
          <w:sz w:val="24"/>
          <w:szCs w:val="24"/>
        </w:rPr>
        <w:t xml:space="preserve">Email address:  </w:t>
      </w:r>
      <w:hyperlink r:id="rId8">
        <w:r w:rsidR="0D408252" w:rsidRPr="0D408252">
          <w:rPr>
            <w:rStyle w:val="Collegamentoipertestuale"/>
            <w:color w:val="auto"/>
            <w:sz w:val="24"/>
            <w:szCs w:val="24"/>
          </w:rPr>
          <w:t>agnbej@wp.pl</w:t>
        </w:r>
      </w:hyperlink>
      <w:r w:rsidRPr="0D408252">
        <w:rPr>
          <w:sz w:val="24"/>
          <w:szCs w:val="24"/>
        </w:rPr>
        <w:t xml:space="preserve">            </w:t>
      </w:r>
      <w:r w:rsidRPr="00F13933">
        <w:rPr>
          <w:sz w:val="24"/>
          <w:szCs w:val="24"/>
        </w:rPr>
        <w:tab/>
      </w:r>
      <w:r w:rsidRPr="0D408252">
        <w:rPr>
          <w:sz w:val="24"/>
          <w:szCs w:val="24"/>
        </w:rPr>
        <w:t xml:space="preserve">Date translation completed:  9th </w:t>
      </w:r>
      <w:proofErr w:type="gramStart"/>
      <w:r w:rsidRPr="0D408252">
        <w:rPr>
          <w:sz w:val="24"/>
          <w:szCs w:val="24"/>
        </w:rPr>
        <w:t>February,</w:t>
      </w:r>
      <w:proofErr w:type="gramEnd"/>
      <w:r w:rsidRPr="0D408252">
        <w:rPr>
          <w:sz w:val="24"/>
          <w:szCs w:val="24"/>
        </w:rPr>
        <w:t xml:space="preserve"> 2018</w:t>
      </w:r>
      <w:r w:rsidRPr="00F13933">
        <w:rPr>
          <w:sz w:val="24"/>
          <w:szCs w:val="24"/>
        </w:rPr>
        <w:tab/>
      </w:r>
      <w:r>
        <w:tab/>
      </w:r>
      <w:r>
        <w:tab/>
      </w:r>
      <w:r>
        <w:tab/>
      </w:r>
      <w:r>
        <w:tab/>
      </w:r>
      <w:r>
        <w:tab/>
      </w:r>
      <w:r>
        <w:tab/>
      </w:r>
      <w:r>
        <w:tab/>
      </w:r>
      <w:r>
        <w:tab/>
      </w:r>
      <w:r>
        <w:tab/>
      </w:r>
      <w:r>
        <w:tab/>
      </w:r>
      <w:r>
        <w:tab/>
      </w:r>
      <w:r>
        <w:tab/>
      </w:r>
      <w:r>
        <w:tab/>
      </w:r>
      <w:r>
        <w:tab/>
      </w:r>
      <w:r>
        <w:tab/>
      </w:r>
      <w:r>
        <w:tab/>
      </w:r>
      <w:r>
        <w:tab/>
      </w:r>
      <w:r>
        <w:tab/>
      </w:r>
    </w:p>
    <w:tbl>
      <w:tblPr>
        <w:tblW w:w="9080" w:type="dxa"/>
        <w:tblLook w:val="00A0" w:firstRow="1" w:lastRow="0" w:firstColumn="1" w:lastColumn="0" w:noHBand="0" w:noVBand="0"/>
      </w:tblPr>
      <w:tblGrid>
        <w:gridCol w:w="4640"/>
        <w:gridCol w:w="580"/>
        <w:gridCol w:w="1200"/>
        <w:gridCol w:w="2660"/>
      </w:tblGrid>
      <w:tr w:rsidR="00A90072" w:rsidRPr="00497BF1" w14:paraId="03F4D96A" w14:textId="77777777" w:rsidTr="0F8613AF">
        <w:trPr>
          <w:trHeight w:val="750"/>
        </w:trPr>
        <w:tc>
          <w:tcPr>
            <w:tcW w:w="4640" w:type="dxa"/>
            <w:tcBorders>
              <w:top w:val="single" w:sz="4" w:space="0" w:color="auto"/>
              <w:left w:val="single" w:sz="4" w:space="0" w:color="auto"/>
              <w:bottom w:val="single" w:sz="4" w:space="0" w:color="auto"/>
              <w:right w:val="single" w:sz="4" w:space="0" w:color="auto"/>
            </w:tcBorders>
            <w:shd w:val="clear" w:color="auto" w:fill="BDD7EE"/>
            <w:noWrap/>
            <w:vAlign w:val="bottom"/>
          </w:tcPr>
          <w:p w14:paraId="1E0831FA" w14:textId="77777777" w:rsidR="00A90072" w:rsidRPr="00E259F2" w:rsidRDefault="0D408252" w:rsidP="0D408252">
            <w:pPr>
              <w:spacing w:after="0" w:line="240" w:lineRule="auto"/>
              <w:jc w:val="center"/>
              <w:rPr>
                <w:rFonts w:cs="Calibri"/>
                <w:b/>
                <w:bCs/>
                <w:color w:val="000000" w:themeColor="text1"/>
                <w:sz w:val="24"/>
                <w:szCs w:val="24"/>
                <w:lang w:eastAsia="en-GB"/>
              </w:rPr>
            </w:pPr>
            <w:r w:rsidRPr="0D408252">
              <w:rPr>
                <w:rFonts w:cs="Calibri"/>
                <w:b/>
                <w:bCs/>
                <w:color w:val="000000" w:themeColor="text1"/>
                <w:sz w:val="24"/>
                <w:szCs w:val="24"/>
                <w:lang w:eastAsia="en-GB"/>
              </w:rPr>
              <w:t>Methodology</w:t>
            </w:r>
          </w:p>
        </w:tc>
        <w:tc>
          <w:tcPr>
            <w:tcW w:w="580" w:type="dxa"/>
            <w:tcBorders>
              <w:top w:val="single" w:sz="4" w:space="0" w:color="auto"/>
              <w:left w:val="nil"/>
              <w:bottom w:val="single" w:sz="4" w:space="0" w:color="auto"/>
              <w:right w:val="single" w:sz="4" w:space="0" w:color="auto"/>
            </w:tcBorders>
            <w:shd w:val="clear" w:color="auto" w:fill="BDD7EE"/>
            <w:noWrap/>
            <w:vAlign w:val="bottom"/>
          </w:tcPr>
          <w:p w14:paraId="3B71FABE" w14:textId="77777777" w:rsidR="00A90072" w:rsidRPr="00E259F2" w:rsidRDefault="0D408252" w:rsidP="0D408252">
            <w:pPr>
              <w:spacing w:after="0" w:line="240" w:lineRule="auto"/>
              <w:jc w:val="center"/>
              <w:rPr>
                <w:rFonts w:cs="Calibri"/>
                <w:b/>
                <w:bCs/>
                <w:color w:val="000000" w:themeColor="text1"/>
                <w:sz w:val="24"/>
                <w:szCs w:val="24"/>
                <w:lang w:eastAsia="en-GB"/>
              </w:rPr>
            </w:pPr>
            <w:r w:rsidRPr="0D408252">
              <w:rPr>
                <w:rFonts w:cs="Calibri"/>
                <w:b/>
                <w:bCs/>
                <w:color w:val="000000" w:themeColor="text1"/>
                <w:sz w:val="24"/>
                <w:szCs w:val="24"/>
                <w:lang w:eastAsia="en-GB"/>
              </w:rPr>
              <w:t>Yes</w:t>
            </w:r>
          </w:p>
        </w:tc>
        <w:tc>
          <w:tcPr>
            <w:tcW w:w="1200" w:type="dxa"/>
            <w:tcBorders>
              <w:top w:val="single" w:sz="4" w:space="0" w:color="auto"/>
              <w:left w:val="nil"/>
              <w:bottom w:val="single" w:sz="4" w:space="0" w:color="auto"/>
              <w:right w:val="single" w:sz="4" w:space="0" w:color="auto"/>
            </w:tcBorders>
            <w:shd w:val="clear" w:color="auto" w:fill="BDD7EE"/>
            <w:noWrap/>
            <w:vAlign w:val="bottom"/>
          </w:tcPr>
          <w:p w14:paraId="1EAD2A56" w14:textId="77777777" w:rsidR="00A90072" w:rsidRPr="00E259F2" w:rsidRDefault="0D408252" w:rsidP="0D408252">
            <w:pPr>
              <w:spacing w:after="0" w:line="240" w:lineRule="auto"/>
              <w:jc w:val="center"/>
              <w:rPr>
                <w:rFonts w:cs="Calibri"/>
                <w:b/>
                <w:bCs/>
                <w:color w:val="000000" w:themeColor="text1"/>
                <w:sz w:val="24"/>
                <w:szCs w:val="24"/>
                <w:lang w:eastAsia="en-GB"/>
              </w:rPr>
            </w:pPr>
            <w:r w:rsidRPr="0D408252">
              <w:rPr>
                <w:rFonts w:cs="Calibri"/>
                <w:b/>
                <w:bCs/>
                <w:color w:val="000000" w:themeColor="text1"/>
                <w:sz w:val="24"/>
                <w:szCs w:val="24"/>
                <w:lang w:eastAsia="en-GB"/>
              </w:rPr>
              <w:t>No</w:t>
            </w:r>
          </w:p>
        </w:tc>
        <w:tc>
          <w:tcPr>
            <w:tcW w:w="2660" w:type="dxa"/>
            <w:tcBorders>
              <w:top w:val="single" w:sz="4" w:space="0" w:color="auto"/>
              <w:left w:val="nil"/>
              <w:bottom w:val="single" w:sz="4" w:space="0" w:color="auto"/>
              <w:right w:val="single" w:sz="4" w:space="0" w:color="auto"/>
            </w:tcBorders>
            <w:shd w:val="clear" w:color="auto" w:fill="BDD7EE"/>
            <w:noWrap/>
            <w:vAlign w:val="bottom"/>
          </w:tcPr>
          <w:p w14:paraId="743DDA83" w14:textId="77777777" w:rsidR="00A90072" w:rsidRPr="00E259F2" w:rsidRDefault="0D408252" w:rsidP="0D408252">
            <w:pPr>
              <w:spacing w:after="0" w:line="240" w:lineRule="auto"/>
              <w:rPr>
                <w:rFonts w:cs="Calibri"/>
                <w:b/>
                <w:bCs/>
                <w:color w:val="000000" w:themeColor="text1"/>
                <w:sz w:val="24"/>
                <w:szCs w:val="24"/>
                <w:lang w:eastAsia="en-GB"/>
              </w:rPr>
            </w:pPr>
            <w:r w:rsidRPr="0D408252">
              <w:rPr>
                <w:rFonts w:cs="Calibri"/>
                <w:b/>
                <w:bCs/>
                <w:color w:val="000000" w:themeColor="text1"/>
                <w:sz w:val="24"/>
                <w:szCs w:val="24"/>
                <w:lang w:eastAsia="en-GB"/>
              </w:rPr>
              <w:t>Any additional information</w:t>
            </w:r>
          </w:p>
        </w:tc>
      </w:tr>
      <w:tr w:rsidR="00A90072" w:rsidRPr="00497BF1" w14:paraId="14C14488" w14:textId="77777777" w:rsidTr="0F8613AF">
        <w:trPr>
          <w:trHeight w:val="540"/>
        </w:trPr>
        <w:tc>
          <w:tcPr>
            <w:tcW w:w="4640" w:type="dxa"/>
            <w:tcBorders>
              <w:top w:val="nil"/>
              <w:left w:val="single" w:sz="4" w:space="0" w:color="auto"/>
              <w:bottom w:val="single" w:sz="4" w:space="0" w:color="auto"/>
              <w:right w:val="single" w:sz="4" w:space="0" w:color="auto"/>
            </w:tcBorders>
            <w:noWrap/>
            <w:vAlign w:val="bottom"/>
          </w:tcPr>
          <w:p w14:paraId="63457ADE" w14:textId="60D93987" w:rsidR="00A90072" w:rsidRPr="00E259F2" w:rsidRDefault="0F8613AF" w:rsidP="0F8613AF">
            <w:pPr>
              <w:spacing w:after="0" w:line="240" w:lineRule="auto"/>
              <w:jc w:val="center"/>
              <w:rPr>
                <w:rFonts w:cs="Calibri"/>
                <w:b/>
                <w:bCs/>
                <w:color w:val="000000" w:themeColor="text1"/>
                <w:sz w:val="24"/>
                <w:szCs w:val="24"/>
                <w:lang w:eastAsia="en-GB"/>
              </w:rPr>
            </w:pPr>
            <w:r w:rsidRPr="0F8613AF">
              <w:rPr>
                <w:rFonts w:cs="Calibri"/>
                <w:b/>
                <w:bCs/>
                <w:color w:val="000000" w:themeColor="text1"/>
                <w:sz w:val="24"/>
                <w:szCs w:val="24"/>
                <w:lang w:eastAsia="en-GB"/>
              </w:rPr>
              <w:t xml:space="preserve"> 1 single Forward translation, or</w:t>
            </w:r>
          </w:p>
        </w:tc>
        <w:tc>
          <w:tcPr>
            <w:tcW w:w="580" w:type="dxa"/>
            <w:tcBorders>
              <w:top w:val="nil"/>
              <w:left w:val="nil"/>
              <w:bottom w:val="single" w:sz="4" w:space="0" w:color="auto"/>
              <w:right w:val="single" w:sz="4" w:space="0" w:color="auto"/>
            </w:tcBorders>
            <w:noWrap/>
            <w:vAlign w:val="bottom"/>
          </w:tcPr>
          <w:p w14:paraId="7B877BCC" w14:textId="75C9FB90" w:rsidR="00A90072" w:rsidRPr="00E259F2" w:rsidRDefault="0F8613AF" w:rsidP="0F8613AF">
            <w:pPr>
              <w:spacing w:after="0" w:line="240" w:lineRule="auto"/>
              <w:jc w:val="center"/>
              <w:rPr>
                <w:rFonts w:cs="Calibri"/>
                <w:b/>
                <w:bCs/>
                <w:color w:val="000000" w:themeColor="text1"/>
                <w:sz w:val="24"/>
                <w:szCs w:val="24"/>
                <w:lang w:eastAsia="en-GB"/>
              </w:rPr>
            </w:pPr>
            <w:r w:rsidRPr="0F8613AF">
              <w:rPr>
                <w:rFonts w:cs="Calibri"/>
                <w:b/>
                <w:bCs/>
                <w:color w:val="000000" w:themeColor="text1"/>
                <w:sz w:val="24"/>
                <w:szCs w:val="24"/>
                <w:lang w:eastAsia="en-GB"/>
              </w:rPr>
              <w:t> </w:t>
            </w:r>
          </w:p>
        </w:tc>
        <w:tc>
          <w:tcPr>
            <w:tcW w:w="1200" w:type="dxa"/>
            <w:tcBorders>
              <w:top w:val="nil"/>
              <w:left w:val="nil"/>
              <w:bottom w:val="single" w:sz="4" w:space="0" w:color="auto"/>
              <w:right w:val="single" w:sz="4" w:space="0" w:color="auto"/>
            </w:tcBorders>
            <w:noWrap/>
            <w:vAlign w:val="bottom"/>
          </w:tcPr>
          <w:p w14:paraId="17A5498E" w14:textId="77777777" w:rsidR="00A90072" w:rsidRPr="00E259F2" w:rsidRDefault="0D408252" w:rsidP="0D408252">
            <w:pPr>
              <w:spacing w:after="0" w:line="240" w:lineRule="auto"/>
              <w:jc w:val="center"/>
              <w:rPr>
                <w:rFonts w:cs="Calibri"/>
                <w:b/>
                <w:bCs/>
                <w:color w:val="000000" w:themeColor="text1"/>
                <w:sz w:val="24"/>
                <w:szCs w:val="24"/>
                <w:lang w:eastAsia="en-GB"/>
              </w:rPr>
            </w:pPr>
            <w:r w:rsidRPr="0D408252">
              <w:rPr>
                <w:rFonts w:cs="Calibri"/>
                <w:b/>
                <w:bCs/>
                <w:color w:val="000000" w:themeColor="text1"/>
                <w:sz w:val="24"/>
                <w:szCs w:val="24"/>
                <w:lang w:eastAsia="en-GB"/>
              </w:rPr>
              <w:t> </w:t>
            </w:r>
          </w:p>
        </w:tc>
        <w:tc>
          <w:tcPr>
            <w:tcW w:w="2660" w:type="dxa"/>
            <w:tcBorders>
              <w:top w:val="nil"/>
              <w:left w:val="nil"/>
              <w:bottom w:val="single" w:sz="4" w:space="0" w:color="auto"/>
              <w:right w:val="single" w:sz="4" w:space="0" w:color="auto"/>
            </w:tcBorders>
            <w:vAlign w:val="bottom"/>
          </w:tcPr>
          <w:p w14:paraId="3B039D96" w14:textId="77A90DBF" w:rsidR="00A90072" w:rsidRPr="00903020" w:rsidRDefault="00A90072" w:rsidP="0F8613AF">
            <w:pPr>
              <w:spacing w:after="0" w:line="240" w:lineRule="auto"/>
              <w:rPr>
                <w:rFonts w:cs="Calibri"/>
                <w:b/>
                <w:bCs/>
                <w:color w:val="000000" w:themeColor="text1"/>
                <w:sz w:val="24"/>
                <w:szCs w:val="24"/>
                <w:lang w:eastAsia="en-GB"/>
              </w:rPr>
            </w:pPr>
          </w:p>
        </w:tc>
      </w:tr>
      <w:tr w:rsidR="00A90072" w:rsidRPr="00497BF1" w14:paraId="7D7746A9" w14:textId="77777777" w:rsidTr="0F8613AF">
        <w:trPr>
          <w:trHeight w:val="540"/>
        </w:trPr>
        <w:tc>
          <w:tcPr>
            <w:tcW w:w="4640" w:type="dxa"/>
            <w:tcBorders>
              <w:top w:val="nil"/>
              <w:left w:val="single" w:sz="4" w:space="0" w:color="auto"/>
              <w:bottom w:val="single" w:sz="4" w:space="0" w:color="auto"/>
              <w:right w:val="single" w:sz="4" w:space="0" w:color="auto"/>
            </w:tcBorders>
            <w:noWrap/>
            <w:vAlign w:val="bottom"/>
          </w:tcPr>
          <w:p w14:paraId="556EE25B" w14:textId="77777777" w:rsidR="00A90072" w:rsidRPr="00E259F2" w:rsidRDefault="0D408252" w:rsidP="0D408252">
            <w:pPr>
              <w:spacing w:after="0" w:line="240" w:lineRule="auto"/>
              <w:jc w:val="center"/>
              <w:rPr>
                <w:rFonts w:cs="Calibri"/>
                <w:b/>
                <w:bCs/>
                <w:color w:val="000000" w:themeColor="text1"/>
                <w:sz w:val="24"/>
                <w:szCs w:val="24"/>
                <w:lang w:eastAsia="en-GB"/>
              </w:rPr>
            </w:pPr>
            <w:r w:rsidRPr="0D408252">
              <w:rPr>
                <w:rFonts w:cs="Calibri"/>
                <w:b/>
                <w:bCs/>
                <w:color w:val="000000" w:themeColor="text1"/>
                <w:sz w:val="24"/>
                <w:szCs w:val="24"/>
                <w:lang w:eastAsia="en-GB"/>
              </w:rPr>
              <w:t>2 Forward translations</w:t>
            </w:r>
          </w:p>
        </w:tc>
        <w:tc>
          <w:tcPr>
            <w:tcW w:w="580" w:type="dxa"/>
            <w:tcBorders>
              <w:top w:val="nil"/>
              <w:left w:val="nil"/>
              <w:bottom w:val="single" w:sz="4" w:space="0" w:color="auto"/>
              <w:right w:val="single" w:sz="4" w:space="0" w:color="auto"/>
            </w:tcBorders>
            <w:noWrap/>
            <w:vAlign w:val="bottom"/>
          </w:tcPr>
          <w:p w14:paraId="19EEABCE" w14:textId="77777777" w:rsidR="00A90072" w:rsidRPr="00E259F2" w:rsidRDefault="0D408252" w:rsidP="0D408252">
            <w:pPr>
              <w:spacing w:after="0" w:line="240" w:lineRule="auto"/>
              <w:jc w:val="center"/>
              <w:rPr>
                <w:rFonts w:cs="Calibri"/>
                <w:b/>
                <w:bCs/>
                <w:color w:val="000000" w:themeColor="text1"/>
                <w:sz w:val="24"/>
                <w:szCs w:val="24"/>
                <w:lang w:eastAsia="en-GB"/>
              </w:rPr>
            </w:pPr>
            <w:r w:rsidRPr="0D408252">
              <w:rPr>
                <w:rFonts w:cs="Calibri"/>
                <w:b/>
                <w:bCs/>
                <w:color w:val="000000" w:themeColor="text1"/>
                <w:sz w:val="24"/>
                <w:szCs w:val="24"/>
                <w:lang w:eastAsia="en-GB"/>
              </w:rPr>
              <w:t> X</w:t>
            </w:r>
          </w:p>
        </w:tc>
        <w:tc>
          <w:tcPr>
            <w:tcW w:w="1200" w:type="dxa"/>
            <w:tcBorders>
              <w:top w:val="nil"/>
              <w:left w:val="nil"/>
              <w:bottom w:val="single" w:sz="4" w:space="0" w:color="auto"/>
              <w:right w:val="single" w:sz="4" w:space="0" w:color="auto"/>
            </w:tcBorders>
            <w:noWrap/>
            <w:vAlign w:val="bottom"/>
          </w:tcPr>
          <w:p w14:paraId="7441C324" w14:textId="77777777" w:rsidR="00A90072" w:rsidRPr="00E259F2" w:rsidRDefault="0D408252" w:rsidP="0D408252">
            <w:pPr>
              <w:spacing w:after="0" w:line="240" w:lineRule="auto"/>
              <w:jc w:val="center"/>
              <w:rPr>
                <w:rFonts w:cs="Calibri"/>
                <w:b/>
                <w:bCs/>
                <w:color w:val="000000" w:themeColor="text1"/>
                <w:sz w:val="24"/>
                <w:szCs w:val="24"/>
                <w:lang w:eastAsia="en-GB"/>
              </w:rPr>
            </w:pPr>
            <w:r w:rsidRPr="0D408252">
              <w:rPr>
                <w:rFonts w:cs="Calibri"/>
                <w:b/>
                <w:bCs/>
                <w:color w:val="000000" w:themeColor="text1"/>
                <w:sz w:val="24"/>
                <w:szCs w:val="24"/>
                <w:lang w:eastAsia="en-GB"/>
              </w:rPr>
              <w:t> </w:t>
            </w:r>
          </w:p>
        </w:tc>
        <w:tc>
          <w:tcPr>
            <w:tcW w:w="2660" w:type="dxa"/>
            <w:tcBorders>
              <w:top w:val="nil"/>
              <w:left w:val="nil"/>
              <w:bottom w:val="single" w:sz="4" w:space="0" w:color="auto"/>
              <w:right w:val="single" w:sz="4" w:space="0" w:color="auto"/>
            </w:tcBorders>
            <w:vAlign w:val="bottom"/>
          </w:tcPr>
          <w:p w14:paraId="19E83CF5" w14:textId="31114304" w:rsidR="00A90072" w:rsidRPr="00903020" w:rsidRDefault="00A90072" w:rsidP="0F8613AF">
            <w:pPr>
              <w:spacing w:after="0" w:line="240" w:lineRule="auto"/>
              <w:rPr>
                <w:rFonts w:cs="Calibri"/>
                <w:b/>
                <w:bCs/>
                <w:color w:val="000000" w:themeColor="text1"/>
                <w:sz w:val="24"/>
                <w:szCs w:val="24"/>
                <w:lang w:eastAsia="en-GB"/>
              </w:rPr>
            </w:pPr>
          </w:p>
        </w:tc>
      </w:tr>
      <w:tr w:rsidR="00A90072" w:rsidRPr="00497BF1" w14:paraId="4BA6A82E" w14:textId="77777777" w:rsidTr="0F8613AF">
        <w:trPr>
          <w:trHeight w:val="450"/>
        </w:trPr>
        <w:tc>
          <w:tcPr>
            <w:tcW w:w="4640" w:type="dxa"/>
            <w:tcBorders>
              <w:top w:val="nil"/>
              <w:left w:val="single" w:sz="4" w:space="0" w:color="auto"/>
              <w:bottom w:val="single" w:sz="4" w:space="0" w:color="auto"/>
              <w:right w:val="single" w:sz="4" w:space="0" w:color="auto"/>
            </w:tcBorders>
            <w:noWrap/>
            <w:vAlign w:val="bottom"/>
          </w:tcPr>
          <w:p w14:paraId="63DEC26B" w14:textId="77777777" w:rsidR="00A90072" w:rsidRDefault="0D408252" w:rsidP="0D408252">
            <w:pPr>
              <w:spacing w:after="0" w:line="240" w:lineRule="auto"/>
              <w:jc w:val="center"/>
              <w:rPr>
                <w:rFonts w:cs="Calibri"/>
                <w:b/>
                <w:bCs/>
                <w:color w:val="000000" w:themeColor="text1"/>
                <w:sz w:val="24"/>
                <w:szCs w:val="24"/>
                <w:lang w:eastAsia="en-GB"/>
              </w:rPr>
            </w:pPr>
            <w:r w:rsidRPr="0D408252">
              <w:rPr>
                <w:rFonts w:cs="Calibri"/>
                <w:b/>
                <w:bCs/>
                <w:color w:val="000000" w:themeColor="text1"/>
                <w:sz w:val="24"/>
                <w:szCs w:val="24"/>
                <w:lang w:eastAsia="en-GB"/>
              </w:rPr>
              <w:t>Forward translation reconciliation</w:t>
            </w:r>
          </w:p>
          <w:p w14:paraId="73D57AFA" w14:textId="77777777" w:rsidR="00A90072" w:rsidRPr="00E259F2" w:rsidRDefault="00A90072" w:rsidP="00E259F2">
            <w:pPr>
              <w:spacing w:after="0" w:line="240" w:lineRule="auto"/>
              <w:jc w:val="center"/>
              <w:rPr>
                <w:rFonts w:cs="Calibri"/>
                <w:b/>
                <w:bCs/>
                <w:color w:val="000000"/>
                <w:sz w:val="24"/>
                <w:szCs w:val="24"/>
                <w:lang w:eastAsia="en-GB"/>
              </w:rPr>
            </w:pPr>
          </w:p>
        </w:tc>
        <w:tc>
          <w:tcPr>
            <w:tcW w:w="580" w:type="dxa"/>
            <w:tcBorders>
              <w:top w:val="nil"/>
              <w:left w:val="nil"/>
              <w:bottom w:val="single" w:sz="4" w:space="0" w:color="auto"/>
              <w:right w:val="single" w:sz="4" w:space="0" w:color="auto"/>
            </w:tcBorders>
            <w:noWrap/>
            <w:vAlign w:val="bottom"/>
          </w:tcPr>
          <w:p w14:paraId="5FDBCF8A" w14:textId="77777777" w:rsidR="00A90072" w:rsidRPr="00E259F2" w:rsidRDefault="0D408252" w:rsidP="0D408252">
            <w:pPr>
              <w:spacing w:after="0" w:line="240" w:lineRule="auto"/>
              <w:jc w:val="center"/>
              <w:rPr>
                <w:rFonts w:cs="Calibri"/>
                <w:b/>
                <w:bCs/>
                <w:color w:val="000000" w:themeColor="text1"/>
                <w:sz w:val="24"/>
                <w:szCs w:val="24"/>
                <w:lang w:eastAsia="en-GB"/>
              </w:rPr>
            </w:pPr>
            <w:r w:rsidRPr="0D408252">
              <w:rPr>
                <w:rFonts w:cs="Calibri"/>
                <w:b/>
                <w:bCs/>
                <w:color w:val="000000" w:themeColor="text1"/>
                <w:sz w:val="24"/>
                <w:szCs w:val="24"/>
                <w:lang w:eastAsia="en-GB"/>
              </w:rPr>
              <w:t> X</w:t>
            </w:r>
          </w:p>
        </w:tc>
        <w:tc>
          <w:tcPr>
            <w:tcW w:w="1200" w:type="dxa"/>
            <w:tcBorders>
              <w:top w:val="nil"/>
              <w:left w:val="nil"/>
              <w:bottom w:val="single" w:sz="4" w:space="0" w:color="auto"/>
              <w:right w:val="single" w:sz="4" w:space="0" w:color="auto"/>
            </w:tcBorders>
            <w:noWrap/>
            <w:vAlign w:val="bottom"/>
          </w:tcPr>
          <w:p w14:paraId="0EB5D1C1" w14:textId="77777777" w:rsidR="00A90072" w:rsidRPr="00E259F2" w:rsidRDefault="0D408252" w:rsidP="0D408252">
            <w:pPr>
              <w:spacing w:after="0" w:line="240" w:lineRule="auto"/>
              <w:jc w:val="center"/>
              <w:rPr>
                <w:rFonts w:cs="Calibri"/>
                <w:b/>
                <w:bCs/>
                <w:color w:val="000000" w:themeColor="text1"/>
                <w:sz w:val="24"/>
                <w:szCs w:val="24"/>
                <w:lang w:eastAsia="en-GB"/>
              </w:rPr>
            </w:pPr>
            <w:r w:rsidRPr="0D408252">
              <w:rPr>
                <w:rFonts w:cs="Calibri"/>
                <w:b/>
                <w:bCs/>
                <w:color w:val="000000" w:themeColor="text1"/>
                <w:sz w:val="24"/>
                <w:szCs w:val="24"/>
                <w:lang w:eastAsia="en-GB"/>
              </w:rPr>
              <w:t> </w:t>
            </w:r>
          </w:p>
        </w:tc>
        <w:tc>
          <w:tcPr>
            <w:tcW w:w="2660" w:type="dxa"/>
            <w:tcBorders>
              <w:top w:val="nil"/>
              <w:left w:val="nil"/>
              <w:bottom w:val="single" w:sz="4" w:space="0" w:color="auto"/>
              <w:right w:val="single" w:sz="4" w:space="0" w:color="auto"/>
            </w:tcBorders>
            <w:vAlign w:val="bottom"/>
          </w:tcPr>
          <w:p w14:paraId="5DF2EE23" w14:textId="39179E6B" w:rsidR="00A90072" w:rsidRPr="00903020" w:rsidRDefault="00A90072" w:rsidP="0F8613AF">
            <w:pPr>
              <w:spacing w:after="0" w:line="240" w:lineRule="auto"/>
              <w:rPr>
                <w:rFonts w:cs="Calibri"/>
                <w:b/>
                <w:bCs/>
                <w:sz w:val="24"/>
                <w:szCs w:val="24"/>
                <w:lang w:eastAsia="en-GB"/>
              </w:rPr>
            </w:pPr>
          </w:p>
        </w:tc>
      </w:tr>
      <w:tr w:rsidR="00A90072" w:rsidRPr="00497BF1" w14:paraId="625F988B" w14:textId="77777777" w:rsidTr="0F8613AF">
        <w:trPr>
          <w:trHeight w:val="465"/>
        </w:trPr>
        <w:tc>
          <w:tcPr>
            <w:tcW w:w="4640" w:type="dxa"/>
            <w:tcBorders>
              <w:top w:val="nil"/>
              <w:left w:val="single" w:sz="4" w:space="0" w:color="auto"/>
              <w:bottom w:val="single" w:sz="4" w:space="0" w:color="auto"/>
              <w:right w:val="single" w:sz="4" w:space="0" w:color="auto"/>
            </w:tcBorders>
            <w:noWrap/>
            <w:vAlign w:val="bottom"/>
          </w:tcPr>
          <w:p w14:paraId="538EC307" w14:textId="516F984D" w:rsidR="00A90072" w:rsidRPr="00E259F2" w:rsidRDefault="0F8613AF" w:rsidP="0F8613AF">
            <w:pPr>
              <w:spacing w:after="0" w:line="240" w:lineRule="auto"/>
              <w:jc w:val="center"/>
              <w:rPr>
                <w:rFonts w:cs="Calibri"/>
                <w:b/>
                <w:bCs/>
                <w:color w:val="000000" w:themeColor="text1"/>
                <w:sz w:val="24"/>
                <w:szCs w:val="24"/>
                <w:lang w:eastAsia="en-GB"/>
              </w:rPr>
            </w:pPr>
            <w:r w:rsidRPr="0F8613AF">
              <w:rPr>
                <w:rFonts w:cs="Calibri"/>
                <w:b/>
                <w:bCs/>
                <w:color w:val="000000" w:themeColor="text1"/>
                <w:sz w:val="24"/>
                <w:szCs w:val="24"/>
                <w:lang w:eastAsia="en-GB"/>
              </w:rPr>
              <w:t>1 single Back translation, or</w:t>
            </w:r>
          </w:p>
        </w:tc>
        <w:tc>
          <w:tcPr>
            <w:tcW w:w="580" w:type="dxa"/>
            <w:tcBorders>
              <w:top w:val="nil"/>
              <w:left w:val="nil"/>
              <w:bottom w:val="single" w:sz="4" w:space="0" w:color="auto"/>
              <w:right w:val="single" w:sz="4" w:space="0" w:color="auto"/>
            </w:tcBorders>
            <w:noWrap/>
            <w:vAlign w:val="bottom"/>
          </w:tcPr>
          <w:p w14:paraId="26DCC6FA" w14:textId="24D6295C" w:rsidR="00A90072" w:rsidRPr="00E259F2" w:rsidRDefault="0F8613AF" w:rsidP="0F8613AF">
            <w:pPr>
              <w:spacing w:after="0" w:line="240" w:lineRule="auto"/>
              <w:jc w:val="center"/>
              <w:rPr>
                <w:rFonts w:cs="Calibri"/>
                <w:b/>
                <w:bCs/>
                <w:color w:val="000000" w:themeColor="text1"/>
                <w:sz w:val="24"/>
                <w:szCs w:val="24"/>
                <w:lang w:eastAsia="en-GB"/>
              </w:rPr>
            </w:pPr>
            <w:r w:rsidRPr="0F8613AF">
              <w:rPr>
                <w:rFonts w:cs="Calibri"/>
                <w:b/>
                <w:bCs/>
                <w:color w:val="000000" w:themeColor="text1"/>
                <w:sz w:val="24"/>
                <w:szCs w:val="24"/>
                <w:lang w:eastAsia="en-GB"/>
              </w:rPr>
              <w:t> </w:t>
            </w:r>
          </w:p>
        </w:tc>
        <w:tc>
          <w:tcPr>
            <w:tcW w:w="1200" w:type="dxa"/>
            <w:tcBorders>
              <w:top w:val="nil"/>
              <w:left w:val="nil"/>
              <w:bottom w:val="single" w:sz="4" w:space="0" w:color="auto"/>
              <w:right w:val="single" w:sz="4" w:space="0" w:color="auto"/>
            </w:tcBorders>
            <w:noWrap/>
            <w:vAlign w:val="bottom"/>
          </w:tcPr>
          <w:p w14:paraId="7ECA19B7" w14:textId="77777777" w:rsidR="00A90072" w:rsidRPr="00E259F2" w:rsidRDefault="0D408252" w:rsidP="0D408252">
            <w:pPr>
              <w:spacing w:after="0" w:line="240" w:lineRule="auto"/>
              <w:jc w:val="center"/>
              <w:rPr>
                <w:rFonts w:cs="Calibri"/>
                <w:b/>
                <w:bCs/>
                <w:color w:val="000000" w:themeColor="text1"/>
                <w:sz w:val="24"/>
                <w:szCs w:val="24"/>
                <w:lang w:eastAsia="en-GB"/>
              </w:rPr>
            </w:pPr>
            <w:r w:rsidRPr="0D408252">
              <w:rPr>
                <w:rFonts w:cs="Calibri"/>
                <w:b/>
                <w:bCs/>
                <w:color w:val="000000" w:themeColor="text1"/>
                <w:sz w:val="24"/>
                <w:szCs w:val="24"/>
                <w:lang w:eastAsia="en-GB"/>
              </w:rPr>
              <w:t> </w:t>
            </w:r>
          </w:p>
        </w:tc>
        <w:tc>
          <w:tcPr>
            <w:tcW w:w="2660" w:type="dxa"/>
            <w:tcBorders>
              <w:top w:val="nil"/>
              <w:left w:val="nil"/>
              <w:bottom w:val="single" w:sz="4" w:space="0" w:color="auto"/>
              <w:right w:val="single" w:sz="4" w:space="0" w:color="auto"/>
            </w:tcBorders>
            <w:vAlign w:val="bottom"/>
          </w:tcPr>
          <w:p w14:paraId="2A498AD3" w14:textId="60324379" w:rsidR="00A90072" w:rsidRPr="005A2274" w:rsidRDefault="00A90072" w:rsidP="0F8613AF">
            <w:pPr>
              <w:spacing w:after="0" w:line="240" w:lineRule="auto"/>
              <w:rPr>
                <w:rFonts w:cs="Calibri"/>
                <w:b/>
                <w:bCs/>
                <w:color w:val="000000" w:themeColor="text1"/>
                <w:sz w:val="24"/>
                <w:szCs w:val="24"/>
                <w:lang w:eastAsia="en-GB"/>
              </w:rPr>
            </w:pPr>
          </w:p>
        </w:tc>
      </w:tr>
      <w:tr w:rsidR="00A90072" w:rsidRPr="00497BF1" w14:paraId="4A93B816" w14:textId="77777777" w:rsidTr="0F8613AF">
        <w:trPr>
          <w:trHeight w:val="465"/>
        </w:trPr>
        <w:tc>
          <w:tcPr>
            <w:tcW w:w="4640" w:type="dxa"/>
            <w:tcBorders>
              <w:top w:val="nil"/>
              <w:left w:val="single" w:sz="4" w:space="0" w:color="auto"/>
              <w:bottom w:val="single" w:sz="4" w:space="0" w:color="auto"/>
              <w:right w:val="single" w:sz="4" w:space="0" w:color="auto"/>
            </w:tcBorders>
            <w:noWrap/>
            <w:vAlign w:val="bottom"/>
          </w:tcPr>
          <w:p w14:paraId="086BE8D0" w14:textId="77777777" w:rsidR="00A90072" w:rsidRPr="00E259F2" w:rsidRDefault="0D408252" w:rsidP="0D408252">
            <w:pPr>
              <w:spacing w:after="0" w:line="240" w:lineRule="auto"/>
              <w:jc w:val="center"/>
              <w:rPr>
                <w:rFonts w:cs="Calibri"/>
                <w:b/>
                <w:bCs/>
                <w:color w:val="000000" w:themeColor="text1"/>
                <w:sz w:val="24"/>
                <w:szCs w:val="24"/>
                <w:lang w:eastAsia="en-GB"/>
              </w:rPr>
            </w:pPr>
            <w:r w:rsidRPr="0D408252">
              <w:rPr>
                <w:rFonts w:cs="Calibri"/>
                <w:b/>
                <w:bCs/>
                <w:color w:val="000000" w:themeColor="text1"/>
                <w:sz w:val="24"/>
                <w:szCs w:val="24"/>
                <w:lang w:eastAsia="en-GB"/>
              </w:rPr>
              <w:t>2 Back translations</w:t>
            </w:r>
          </w:p>
        </w:tc>
        <w:tc>
          <w:tcPr>
            <w:tcW w:w="580" w:type="dxa"/>
            <w:tcBorders>
              <w:top w:val="nil"/>
              <w:left w:val="nil"/>
              <w:bottom w:val="single" w:sz="4" w:space="0" w:color="auto"/>
              <w:right w:val="single" w:sz="4" w:space="0" w:color="auto"/>
            </w:tcBorders>
            <w:noWrap/>
            <w:vAlign w:val="bottom"/>
          </w:tcPr>
          <w:p w14:paraId="2ECF1EA6" w14:textId="77777777" w:rsidR="00A90072" w:rsidRPr="00E259F2" w:rsidRDefault="0D408252" w:rsidP="0D408252">
            <w:pPr>
              <w:spacing w:after="0" w:line="240" w:lineRule="auto"/>
              <w:jc w:val="center"/>
              <w:rPr>
                <w:rFonts w:cs="Calibri"/>
                <w:b/>
                <w:bCs/>
                <w:color w:val="000000" w:themeColor="text1"/>
                <w:sz w:val="24"/>
                <w:szCs w:val="24"/>
                <w:lang w:eastAsia="en-GB"/>
              </w:rPr>
            </w:pPr>
            <w:r w:rsidRPr="0D408252">
              <w:rPr>
                <w:rFonts w:cs="Calibri"/>
                <w:b/>
                <w:bCs/>
                <w:color w:val="000000" w:themeColor="text1"/>
                <w:sz w:val="24"/>
                <w:szCs w:val="24"/>
                <w:lang w:eastAsia="en-GB"/>
              </w:rPr>
              <w:t> X</w:t>
            </w:r>
          </w:p>
        </w:tc>
        <w:tc>
          <w:tcPr>
            <w:tcW w:w="1200" w:type="dxa"/>
            <w:tcBorders>
              <w:top w:val="nil"/>
              <w:left w:val="nil"/>
              <w:bottom w:val="single" w:sz="4" w:space="0" w:color="auto"/>
              <w:right w:val="single" w:sz="4" w:space="0" w:color="auto"/>
            </w:tcBorders>
            <w:noWrap/>
            <w:vAlign w:val="bottom"/>
          </w:tcPr>
          <w:p w14:paraId="5AD78ACA" w14:textId="77777777" w:rsidR="00A90072" w:rsidRPr="00E259F2" w:rsidRDefault="0D408252" w:rsidP="0D408252">
            <w:pPr>
              <w:spacing w:after="0" w:line="240" w:lineRule="auto"/>
              <w:jc w:val="center"/>
              <w:rPr>
                <w:rFonts w:cs="Calibri"/>
                <w:b/>
                <w:bCs/>
                <w:color w:val="000000" w:themeColor="text1"/>
                <w:sz w:val="24"/>
                <w:szCs w:val="24"/>
                <w:lang w:eastAsia="en-GB"/>
              </w:rPr>
            </w:pPr>
            <w:r w:rsidRPr="0D408252">
              <w:rPr>
                <w:rFonts w:cs="Calibri"/>
                <w:b/>
                <w:bCs/>
                <w:color w:val="000000" w:themeColor="text1"/>
                <w:sz w:val="24"/>
                <w:szCs w:val="24"/>
                <w:lang w:eastAsia="en-GB"/>
              </w:rPr>
              <w:t> </w:t>
            </w:r>
          </w:p>
        </w:tc>
        <w:tc>
          <w:tcPr>
            <w:tcW w:w="2660" w:type="dxa"/>
            <w:tcBorders>
              <w:top w:val="nil"/>
              <w:left w:val="nil"/>
              <w:bottom w:val="single" w:sz="4" w:space="0" w:color="auto"/>
              <w:right w:val="single" w:sz="4" w:space="0" w:color="auto"/>
            </w:tcBorders>
            <w:vAlign w:val="bottom"/>
          </w:tcPr>
          <w:p w14:paraId="19F441F9" w14:textId="2E2F0525" w:rsidR="00A90072" w:rsidRPr="005A2274" w:rsidRDefault="00A90072" w:rsidP="0F8613AF">
            <w:pPr>
              <w:spacing w:after="0" w:line="240" w:lineRule="auto"/>
              <w:rPr>
                <w:rFonts w:cs="Calibri"/>
                <w:b/>
                <w:bCs/>
                <w:color w:val="000000" w:themeColor="text1"/>
                <w:sz w:val="24"/>
                <w:szCs w:val="24"/>
                <w:lang w:eastAsia="en-GB"/>
              </w:rPr>
            </w:pPr>
          </w:p>
        </w:tc>
      </w:tr>
      <w:tr w:rsidR="00A90072" w:rsidRPr="00497BF1" w14:paraId="4718385B" w14:textId="77777777" w:rsidTr="0F8613AF">
        <w:trPr>
          <w:trHeight w:val="510"/>
        </w:trPr>
        <w:tc>
          <w:tcPr>
            <w:tcW w:w="4640" w:type="dxa"/>
            <w:tcBorders>
              <w:top w:val="nil"/>
              <w:left w:val="single" w:sz="4" w:space="0" w:color="auto"/>
              <w:bottom w:val="single" w:sz="4" w:space="0" w:color="auto"/>
              <w:right w:val="single" w:sz="4" w:space="0" w:color="auto"/>
            </w:tcBorders>
            <w:noWrap/>
            <w:vAlign w:val="bottom"/>
          </w:tcPr>
          <w:p w14:paraId="2009FA89" w14:textId="77777777" w:rsidR="00A90072" w:rsidRPr="00E259F2" w:rsidRDefault="0D408252" w:rsidP="0D408252">
            <w:pPr>
              <w:spacing w:after="0" w:line="240" w:lineRule="auto"/>
              <w:jc w:val="center"/>
              <w:rPr>
                <w:rFonts w:cs="Calibri"/>
                <w:b/>
                <w:bCs/>
                <w:color w:val="000000" w:themeColor="text1"/>
                <w:sz w:val="24"/>
                <w:szCs w:val="24"/>
                <w:lang w:eastAsia="en-GB"/>
              </w:rPr>
            </w:pPr>
            <w:r w:rsidRPr="0D408252">
              <w:rPr>
                <w:rFonts w:cs="Calibri"/>
                <w:b/>
                <w:bCs/>
                <w:color w:val="000000" w:themeColor="text1"/>
                <w:sz w:val="24"/>
                <w:szCs w:val="24"/>
                <w:lang w:eastAsia="en-GB"/>
              </w:rPr>
              <w:t>Back translation review</w:t>
            </w:r>
          </w:p>
        </w:tc>
        <w:tc>
          <w:tcPr>
            <w:tcW w:w="580" w:type="dxa"/>
            <w:tcBorders>
              <w:top w:val="nil"/>
              <w:left w:val="nil"/>
              <w:bottom w:val="single" w:sz="4" w:space="0" w:color="auto"/>
              <w:right w:val="single" w:sz="4" w:space="0" w:color="auto"/>
            </w:tcBorders>
            <w:noWrap/>
            <w:vAlign w:val="bottom"/>
          </w:tcPr>
          <w:p w14:paraId="39DD2BBE" w14:textId="77777777" w:rsidR="00A90072" w:rsidRPr="00E259F2" w:rsidRDefault="0D408252" w:rsidP="0D408252">
            <w:pPr>
              <w:spacing w:after="0" w:line="240" w:lineRule="auto"/>
              <w:jc w:val="center"/>
              <w:rPr>
                <w:rFonts w:cs="Calibri"/>
                <w:b/>
                <w:bCs/>
                <w:color w:val="000000" w:themeColor="text1"/>
                <w:sz w:val="24"/>
                <w:szCs w:val="24"/>
                <w:lang w:eastAsia="en-GB"/>
              </w:rPr>
            </w:pPr>
            <w:r w:rsidRPr="0D408252">
              <w:rPr>
                <w:rFonts w:cs="Calibri"/>
                <w:b/>
                <w:bCs/>
                <w:color w:val="000000" w:themeColor="text1"/>
                <w:sz w:val="24"/>
                <w:szCs w:val="24"/>
                <w:lang w:eastAsia="en-GB"/>
              </w:rPr>
              <w:t xml:space="preserve"> X </w:t>
            </w:r>
          </w:p>
        </w:tc>
        <w:tc>
          <w:tcPr>
            <w:tcW w:w="1200" w:type="dxa"/>
            <w:tcBorders>
              <w:top w:val="nil"/>
              <w:left w:val="nil"/>
              <w:bottom w:val="single" w:sz="4" w:space="0" w:color="auto"/>
              <w:right w:val="single" w:sz="4" w:space="0" w:color="auto"/>
            </w:tcBorders>
            <w:noWrap/>
            <w:vAlign w:val="bottom"/>
          </w:tcPr>
          <w:p w14:paraId="74E3E6EC" w14:textId="77777777" w:rsidR="00A90072" w:rsidRPr="00E259F2" w:rsidRDefault="0D408252" w:rsidP="0D408252">
            <w:pPr>
              <w:spacing w:after="0" w:line="240" w:lineRule="auto"/>
              <w:jc w:val="center"/>
              <w:rPr>
                <w:rFonts w:cs="Calibri"/>
                <w:b/>
                <w:bCs/>
                <w:color w:val="000000" w:themeColor="text1"/>
                <w:sz w:val="24"/>
                <w:szCs w:val="24"/>
                <w:lang w:eastAsia="en-GB"/>
              </w:rPr>
            </w:pPr>
            <w:r w:rsidRPr="0D408252">
              <w:rPr>
                <w:rFonts w:cs="Calibri"/>
                <w:b/>
                <w:bCs/>
                <w:color w:val="000000" w:themeColor="text1"/>
                <w:sz w:val="24"/>
                <w:szCs w:val="24"/>
                <w:lang w:eastAsia="en-GB"/>
              </w:rPr>
              <w:t> </w:t>
            </w:r>
          </w:p>
        </w:tc>
        <w:tc>
          <w:tcPr>
            <w:tcW w:w="2660" w:type="dxa"/>
            <w:tcBorders>
              <w:top w:val="nil"/>
              <w:left w:val="nil"/>
              <w:bottom w:val="single" w:sz="4" w:space="0" w:color="auto"/>
              <w:right w:val="single" w:sz="4" w:space="0" w:color="auto"/>
            </w:tcBorders>
            <w:vAlign w:val="bottom"/>
          </w:tcPr>
          <w:p w14:paraId="661ECFD6" w14:textId="38566614" w:rsidR="00A90072" w:rsidRPr="005A2274" w:rsidRDefault="00A90072" w:rsidP="0F8613AF">
            <w:pPr>
              <w:spacing w:after="0" w:line="240" w:lineRule="auto"/>
              <w:rPr>
                <w:rFonts w:cs="Calibri"/>
                <w:b/>
                <w:bCs/>
                <w:color w:val="000000" w:themeColor="text1"/>
                <w:sz w:val="24"/>
                <w:szCs w:val="24"/>
                <w:lang w:eastAsia="en-GB"/>
              </w:rPr>
            </w:pPr>
          </w:p>
        </w:tc>
      </w:tr>
      <w:tr w:rsidR="00A90072" w:rsidRPr="00497BF1" w14:paraId="472031B1" w14:textId="77777777" w:rsidTr="0F8613AF">
        <w:trPr>
          <w:trHeight w:val="510"/>
        </w:trPr>
        <w:tc>
          <w:tcPr>
            <w:tcW w:w="4640" w:type="dxa"/>
            <w:tcBorders>
              <w:top w:val="nil"/>
              <w:left w:val="single" w:sz="4" w:space="0" w:color="auto"/>
              <w:bottom w:val="single" w:sz="4" w:space="0" w:color="auto"/>
              <w:right w:val="single" w:sz="4" w:space="0" w:color="auto"/>
            </w:tcBorders>
            <w:noWrap/>
            <w:vAlign w:val="bottom"/>
          </w:tcPr>
          <w:p w14:paraId="0736DF51" w14:textId="77777777" w:rsidR="00A90072" w:rsidRDefault="00A90072" w:rsidP="003669BC">
            <w:pPr>
              <w:spacing w:after="0" w:line="240" w:lineRule="auto"/>
              <w:jc w:val="center"/>
              <w:rPr>
                <w:rFonts w:cs="Calibri"/>
                <w:b/>
                <w:bCs/>
                <w:color w:val="000000"/>
                <w:sz w:val="24"/>
                <w:szCs w:val="24"/>
                <w:lang w:eastAsia="en-GB"/>
              </w:rPr>
            </w:pPr>
          </w:p>
          <w:p w14:paraId="5F21DB40" w14:textId="77777777" w:rsidR="00A90072" w:rsidRDefault="0D408252" w:rsidP="0D408252">
            <w:pPr>
              <w:spacing w:after="0" w:line="240" w:lineRule="auto"/>
              <w:jc w:val="center"/>
              <w:rPr>
                <w:rFonts w:cs="Calibri"/>
                <w:b/>
                <w:bCs/>
                <w:color w:val="000000" w:themeColor="text1"/>
                <w:sz w:val="24"/>
                <w:szCs w:val="24"/>
                <w:lang w:eastAsia="en-GB"/>
              </w:rPr>
            </w:pPr>
            <w:r w:rsidRPr="0D408252">
              <w:rPr>
                <w:rFonts w:cs="Calibri"/>
                <w:b/>
                <w:bCs/>
                <w:color w:val="000000" w:themeColor="text1"/>
                <w:sz w:val="24"/>
                <w:szCs w:val="24"/>
                <w:lang w:eastAsia="en-GB"/>
              </w:rPr>
              <w:t>Developer review</w:t>
            </w:r>
          </w:p>
          <w:p w14:paraId="30E50243" w14:textId="77777777" w:rsidR="00A90072" w:rsidRDefault="00A90072" w:rsidP="003669BC">
            <w:pPr>
              <w:spacing w:after="0" w:line="240" w:lineRule="auto"/>
              <w:jc w:val="center"/>
              <w:rPr>
                <w:rFonts w:cs="Calibri"/>
                <w:b/>
                <w:bCs/>
                <w:color w:val="000000"/>
                <w:sz w:val="24"/>
                <w:szCs w:val="24"/>
                <w:lang w:eastAsia="en-GB"/>
              </w:rPr>
            </w:pPr>
          </w:p>
          <w:p w14:paraId="5C94A047" w14:textId="77777777" w:rsidR="00A90072" w:rsidRPr="00E259F2" w:rsidRDefault="00A90072" w:rsidP="003669BC">
            <w:pPr>
              <w:spacing w:after="0" w:line="240" w:lineRule="auto"/>
              <w:jc w:val="center"/>
              <w:rPr>
                <w:rFonts w:cs="Calibri"/>
                <w:b/>
                <w:bCs/>
                <w:color w:val="000000"/>
                <w:sz w:val="24"/>
                <w:szCs w:val="24"/>
                <w:lang w:eastAsia="en-GB"/>
              </w:rPr>
            </w:pPr>
          </w:p>
        </w:tc>
        <w:tc>
          <w:tcPr>
            <w:tcW w:w="580" w:type="dxa"/>
            <w:tcBorders>
              <w:top w:val="nil"/>
              <w:left w:val="nil"/>
              <w:bottom w:val="single" w:sz="4" w:space="0" w:color="auto"/>
              <w:right w:val="single" w:sz="4" w:space="0" w:color="auto"/>
            </w:tcBorders>
            <w:noWrap/>
            <w:vAlign w:val="bottom"/>
          </w:tcPr>
          <w:p w14:paraId="4CD598C3" w14:textId="77777777" w:rsidR="00A90072" w:rsidRDefault="0D408252" w:rsidP="0D408252">
            <w:pPr>
              <w:spacing w:after="0" w:line="240" w:lineRule="auto"/>
              <w:rPr>
                <w:rFonts w:cs="Calibri"/>
                <w:b/>
                <w:bCs/>
                <w:color w:val="000000" w:themeColor="text1"/>
                <w:sz w:val="24"/>
                <w:szCs w:val="24"/>
                <w:lang w:eastAsia="en-GB"/>
              </w:rPr>
            </w:pPr>
            <w:r w:rsidRPr="0D408252">
              <w:rPr>
                <w:rFonts w:cs="Calibri"/>
                <w:b/>
                <w:bCs/>
                <w:color w:val="000000" w:themeColor="text1"/>
                <w:sz w:val="24"/>
                <w:szCs w:val="24"/>
                <w:lang w:eastAsia="en-GB"/>
              </w:rPr>
              <w:t xml:space="preserve">  X</w:t>
            </w:r>
          </w:p>
          <w:p w14:paraId="395249EE" w14:textId="77777777" w:rsidR="00A90072" w:rsidRDefault="00A90072" w:rsidP="003669BC">
            <w:pPr>
              <w:spacing w:after="0" w:line="240" w:lineRule="auto"/>
              <w:rPr>
                <w:rFonts w:cs="Calibri"/>
                <w:b/>
                <w:bCs/>
                <w:color w:val="000000"/>
                <w:sz w:val="24"/>
                <w:szCs w:val="24"/>
                <w:lang w:eastAsia="en-GB"/>
              </w:rPr>
            </w:pPr>
          </w:p>
          <w:p w14:paraId="24EB082E" w14:textId="77777777" w:rsidR="00A90072" w:rsidRPr="00E259F2" w:rsidRDefault="00A90072" w:rsidP="003669BC">
            <w:pPr>
              <w:spacing w:after="0" w:line="240" w:lineRule="auto"/>
              <w:rPr>
                <w:rFonts w:cs="Calibri"/>
                <w:b/>
                <w:bCs/>
                <w:color w:val="000000"/>
                <w:sz w:val="24"/>
                <w:szCs w:val="24"/>
                <w:lang w:eastAsia="en-GB"/>
              </w:rPr>
            </w:pPr>
          </w:p>
        </w:tc>
        <w:tc>
          <w:tcPr>
            <w:tcW w:w="1200" w:type="dxa"/>
            <w:tcBorders>
              <w:top w:val="nil"/>
              <w:left w:val="nil"/>
              <w:bottom w:val="single" w:sz="4" w:space="0" w:color="auto"/>
              <w:right w:val="single" w:sz="4" w:space="0" w:color="auto"/>
            </w:tcBorders>
            <w:noWrap/>
            <w:vAlign w:val="bottom"/>
          </w:tcPr>
          <w:p w14:paraId="67A58295" w14:textId="77777777" w:rsidR="00A90072" w:rsidRPr="00E259F2" w:rsidRDefault="0D408252" w:rsidP="0D408252">
            <w:pPr>
              <w:spacing w:after="0" w:line="240" w:lineRule="auto"/>
              <w:jc w:val="center"/>
              <w:rPr>
                <w:rFonts w:cs="Calibri"/>
                <w:b/>
                <w:bCs/>
                <w:color w:val="000000" w:themeColor="text1"/>
                <w:sz w:val="24"/>
                <w:szCs w:val="24"/>
                <w:lang w:eastAsia="en-GB"/>
              </w:rPr>
            </w:pPr>
            <w:r w:rsidRPr="0D408252">
              <w:rPr>
                <w:rFonts w:cs="Calibri"/>
                <w:b/>
                <w:bCs/>
                <w:color w:val="000000" w:themeColor="text1"/>
                <w:sz w:val="24"/>
                <w:szCs w:val="24"/>
                <w:lang w:eastAsia="en-GB"/>
              </w:rPr>
              <w:t> </w:t>
            </w:r>
          </w:p>
        </w:tc>
        <w:tc>
          <w:tcPr>
            <w:tcW w:w="2660" w:type="dxa"/>
            <w:tcBorders>
              <w:top w:val="nil"/>
              <w:left w:val="nil"/>
              <w:bottom w:val="single" w:sz="4" w:space="0" w:color="auto"/>
              <w:right w:val="single" w:sz="4" w:space="0" w:color="auto"/>
            </w:tcBorders>
            <w:vAlign w:val="bottom"/>
          </w:tcPr>
          <w:p w14:paraId="79A84306" w14:textId="77777777" w:rsidR="00A90072" w:rsidRPr="00E259F2" w:rsidRDefault="00A90072" w:rsidP="00E259F2">
            <w:pPr>
              <w:spacing w:after="0" w:line="240" w:lineRule="auto"/>
              <w:rPr>
                <w:rFonts w:cs="Calibri"/>
                <w:color w:val="000000"/>
                <w:sz w:val="24"/>
                <w:szCs w:val="24"/>
                <w:lang w:eastAsia="en-GB"/>
              </w:rPr>
            </w:pPr>
          </w:p>
        </w:tc>
      </w:tr>
      <w:tr w:rsidR="00A90072" w:rsidRPr="003669BC" w14:paraId="2CCA17E2" w14:textId="77777777" w:rsidTr="0F8613AF">
        <w:trPr>
          <w:trHeight w:val="450"/>
        </w:trPr>
        <w:tc>
          <w:tcPr>
            <w:tcW w:w="4640" w:type="dxa"/>
            <w:tcBorders>
              <w:top w:val="nil"/>
              <w:left w:val="single" w:sz="4" w:space="0" w:color="auto"/>
              <w:bottom w:val="single" w:sz="4" w:space="0" w:color="auto"/>
              <w:right w:val="single" w:sz="4" w:space="0" w:color="auto"/>
            </w:tcBorders>
            <w:noWrap/>
            <w:vAlign w:val="bottom"/>
          </w:tcPr>
          <w:p w14:paraId="391F3E86" w14:textId="77777777" w:rsidR="00A90072" w:rsidRPr="00AC34E6" w:rsidRDefault="0D408252" w:rsidP="0D408252">
            <w:pPr>
              <w:spacing w:after="0" w:line="240" w:lineRule="auto"/>
              <w:jc w:val="center"/>
              <w:rPr>
                <w:b/>
                <w:bCs/>
                <w:sz w:val="24"/>
                <w:szCs w:val="24"/>
              </w:rPr>
            </w:pPr>
            <w:r w:rsidRPr="0D408252">
              <w:rPr>
                <w:b/>
                <w:bCs/>
                <w:sz w:val="24"/>
                <w:szCs w:val="24"/>
              </w:rPr>
              <w:t>Expert review (additional review)</w:t>
            </w:r>
          </w:p>
          <w:p w14:paraId="7EAE71BE" w14:textId="77777777" w:rsidR="00A90072" w:rsidRDefault="00A90072" w:rsidP="0D408252">
            <w:pPr>
              <w:spacing w:after="0" w:line="240" w:lineRule="auto"/>
              <w:jc w:val="center"/>
              <w:rPr>
                <w:b/>
                <w:bCs/>
                <w:sz w:val="24"/>
                <w:szCs w:val="24"/>
              </w:rPr>
            </w:pPr>
          </w:p>
          <w:p w14:paraId="054E88C7" w14:textId="77777777" w:rsidR="00A90072" w:rsidRPr="00AC34E6" w:rsidRDefault="00A90072" w:rsidP="0D408252">
            <w:pPr>
              <w:spacing w:after="0" w:line="240" w:lineRule="auto"/>
              <w:jc w:val="center"/>
              <w:rPr>
                <w:b/>
                <w:bCs/>
                <w:sz w:val="24"/>
                <w:szCs w:val="24"/>
              </w:rPr>
            </w:pPr>
          </w:p>
          <w:p w14:paraId="30E1EC6C" w14:textId="77777777" w:rsidR="00A90072" w:rsidRPr="00AC34E6" w:rsidRDefault="00A90072" w:rsidP="0D408252">
            <w:pPr>
              <w:spacing w:after="0" w:line="240" w:lineRule="auto"/>
              <w:jc w:val="center"/>
              <w:rPr>
                <w:b/>
                <w:bCs/>
                <w:sz w:val="24"/>
                <w:szCs w:val="24"/>
              </w:rPr>
            </w:pPr>
          </w:p>
          <w:p w14:paraId="6637B290" w14:textId="77777777" w:rsidR="00A90072" w:rsidRPr="00AC34E6" w:rsidRDefault="00A90072" w:rsidP="0D408252">
            <w:pPr>
              <w:spacing w:after="0" w:line="240" w:lineRule="auto"/>
              <w:jc w:val="center"/>
              <w:rPr>
                <w:b/>
                <w:bCs/>
                <w:sz w:val="24"/>
                <w:szCs w:val="24"/>
              </w:rPr>
            </w:pPr>
          </w:p>
          <w:p w14:paraId="01CA3B86" w14:textId="77777777" w:rsidR="00A90072" w:rsidRPr="00AC34E6" w:rsidRDefault="00A90072" w:rsidP="0D408252">
            <w:pPr>
              <w:spacing w:after="0" w:line="240" w:lineRule="auto"/>
              <w:jc w:val="center"/>
              <w:rPr>
                <w:rFonts w:cs="Calibri"/>
                <w:b/>
                <w:bCs/>
                <w:sz w:val="24"/>
                <w:szCs w:val="24"/>
                <w:lang w:eastAsia="en-GB"/>
              </w:rPr>
            </w:pPr>
          </w:p>
        </w:tc>
        <w:tc>
          <w:tcPr>
            <w:tcW w:w="580" w:type="dxa"/>
            <w:tcBorders>
              <w:top w:val="nil"/>
              <w:left w:val="nil"/>
              <w:bottom w:val="single" w:sz="4" w:space="0" w:color="auto"/>
              <w:right w:val="single" w:sz="4" w:space="0" w:color="auto"/>
            </w:tcBorders>
            <w:noWrap/>
            <w:vAlign w:val="bottom"/>
          </w:tcPr>
          <w:p w14:paraId="465A24CC" w14:textId="77777777" w:rsidR="00A90072" w:rsidRPr="00AC34E6" w:rsidRDefault="0D408252" w:rsidP="0D408252">
            <w:pPr>
              <w:spacing w:after="0" w:line="240" w:lineRule="auto"/>
              <w:jc w:val="center"/>
              <w:rPr>
                <w:rFonts w:cs="Calibri"/>
                <w:b/>
                <w:bCs/>
                <w:sz w:val="24"/>
                <w:szCs w:val="24"/>
                <w:lang w:eastAsia="en-GB"/>
              </w:rPr>
            </w:pPr>
            <w:r w:rsidRPr="0D408252">
              <w:rPr>
                <w:rFonts w:cs="Calibri"/>
                <w:b/>
                <w:bCs/>
                <w:sz w:val="24"/>
                <w:szCs w:val="24"/>
                <w:lang w:eastAsia="en-GB"/>
              </w:rPr>
              <w:t>X</w:t>
            </w:r>
          </w:p>
          <w:p w14:paraId="0B428AE5" w14:textId="77777777" w:rsidR="00A90072" w:rsidRDefault="00A90072" w:rsidP="0D408252">
            <w:pPr>
              <w:spacing w:after="0" w:line="240" w:lineRule="auto"/>
              <w:jc w:val="center"/>
              <w:rPr>
                <w:rFonts w:cs="Calibri"/>
                <w:b/>
                <w:bCs/>
                <w:sz w:val="24"/>
                <w:szCs w:val="24"/>
                <w:lang w:eastAsia="en-GB"/>
              </w:rPr>
            </w:pPr>
          </w:p>
          <w:p w14:paraId="12D72313" w14:textId="77777777" w:rsidR="00A90072" w:rsidRPr="00AC34E6" w:rsidRDefault="00A90072" w:rsidP="0D408252">
            <w:pPr>
              <w:spacing w:after="0" w:line="240" w:lineRule="auto"/>
              <w:jc w:val="center"/>
              <w:rPr>
                <w:rFonts w:cs="Calibri"/>
                <w:b/>
                <w:bCs/>
                <w:sz w:val="24"/>
                <w:szCs w:val="24"/>
                <w:lang w:eastAsia="en-GB"/>
              </w:rPr>
            </w:pPr>
          </w:p>
          <w:p w14:paraId="62694600" w14:textId="77777777" w:rsidR="00A90072" w:rsidRPr="00AC34E6" w:rsidRDefault="00A90072" w:rsidP="0D408252">
            <w:pPr>
              <w:spacing w:after="0" w:line="240" w:lineRule="auto"/>
              <w:jc w:val="center"/>
              <w:rPr>
                <w:rFonts w:cs="Calibri"/>
                <w:b/>
                <w:bCs/>
                <w:sz w:val="24"/>
                <w:szCs w:val="24"/>
                <w:lang w:eastAsia="en-GB"/>
              </w:rPr>
            </w:pPr>
          </w:p>
          <w:p w14:paraId="7BAF4D61" w14:textId="77777777" w:rsidR="00A90072" w:rsidRPr="00AC34E6" w:rsidRDefault="00A90072" w:rsidP="0D408252">
            <w:pPr>
              <w:spacing w:after="0" w:line="240" w:lineRule="auto"/>
              <w:jc w:val="center"/>
              <w:rPr>
                <w:rFonts w:cs="Calibri"/>
                <w:b/>
                <w:bCs/>
                <w:sz w:val="24"/>
                <w:szCs w:val="24"/>
                <w:lang w:eastAsia="en-GB"/>
              </w:rPr>
            </w:pPr>
          </w:p>
          <w:p w14:paraId="0F388B36" w14:textId="77777777" w:rsidR="00A90072" w:rsidRPr="00AC34E6" w:rsidRDefault="00A90072" w:rsidP="0D408252">
            <w:pPr>
              <w:spacing w:after="0" w:line="240" w:lineRule="auto"/>
              <w:jc w:val="center"/>
              <w:rPr>
                <w:rFonts w:cs="Calibri"/>
                <w:b/>
                <w:bCs/>
                <w:sz w:val="24"/>
                <w:szCs w:val="24"/>
                <w:lang w:eastAsia="en-GB"/>
              </w:rPr>
            </w:pPr>
          </w:p>
        </w:tc>
        <w:tc>
          <w:tcPr>
            <w:tcW w:w="1200" w:type="dxa"/>
            <w:tcBorders>
              <w:top w:val="nil"/>
              <w:left w:val="nil"/>
              <w:bottom w:val="single" w:sz="4" w:space="0" w:color="auto"/>
              <w:right w:val="single" w:sz="4" w:space="0" w:color="auto"/>
            </w:tcBorders>
            <w:noWrap/>
            <w:vAlign w:val="bottom"/>
          </w:tcPr>
          <w:p w14:paraId="07414B98" w14:textId="77777777" w:rsidR="00A90072" w:rsidRPr="00AC34E6" w:rsidRDefault="00A90072" w:rsidP="0D408252">
            <w:pPr>
              <w:spacing w:after="0" w:line="240" w:lineRule="auto"/>
              <w:jc w:val="center"/>
              <w:rPr>
                <w:rFonts w:cs="Calibri"/>
                <w:b/>
                <w:bCs/>
                <w:sz w:val="24"/>
                <w:szCs w:val="24"/>
                <w:lang w:eastAsia="en-GB"/>
              </w:rPr>
            </w:pPr>
          </w:p>
        </w:tc>
        <w:tc>
          <w:tcPr>
            <w:tcW w:w="2660" w:type="dxa"/>
            <w:tcBorders>
              <w:top w:val="nil"/>
              <w:left w:val="nil"/>
              <w:bottom w:val="single" w:sz="4" w:space="0" w:color="auto"/>
              <w:right w:val="single" w:sz="4" w:space="0" w:color="auto"/>
            </w:tcBorders>
            <w:vAlign w:val="bottom"/>
          </w:tcPr>
          <w:p w14:paraId="11CAD13F" w14:textId="77777777" w:rsidR="00A90072" w:rsidRPr="00AC34E6" w:rsidRDefault="0D408252" w:rsidP="0D408252">
            <w:pPr>
              <w:spacing w:after="0" w:line="240" w:lineRule="auto"/>
              <w:rPr>
                <w:rFonts w:cs="Calibri"/>
                <w:sz w:val="24"/>
                <w:szCs w:val="24"/>
                <w:lang w:eastAsia="en-GB"/>
              </w:rPr>
            </w:pPr>
            <w:r w:rsidRPr="0D408252">
              <w:rPr>
                <w:rFonts w:cs="Calibri"/>
                <w:sz w:val="24"/>
                <w:szCs w:val="24"/>
                <w:lang w:eastAsia="en-GB"/>
              </w:rPr>
              <w:t xml:space="preserve">EXPERTS (3): </w:t>
            </w:r>
            <w:r w:rsidRPr="0D408252">
              <w:rPr>
                <w:rFonts w:cs="Arial"/>
                <w:sz w:val="24"/>
                <w:szCs w:val="24"/>
              </w:rPr>
              <w:t>orthopaedic surgeon, physician - specialist in rehabilitation medicine, physiotherapist</w:t>
            </w:r>
          </w:p>
        </w:tc>
      </w:tr>
      <w:tr w:rsidR="00A90072" w:rsidRPr="00497BF1" w14:paraId="138A56D5" w14:textId="77777777" w:rsidTr="0F8613AF">
        <w:trPr>
          <w:trHeight w:val="450"/>
        </w:trPr>
        <w:tc>
          <w:tcPr>
            <w:tcW w:w="4640" w:type="dxa"/>
            <w:tcBorders>
              <w:top w:val="nil"/>
              <w:left w:val="single" w:sz="4" w:space="0" w:color="auto"/>
              <w:bottom w:val="single" w:sz="4" w:space="0" w:color="auto"/>
              <w:right w:val="single" w:sz="4" w:space="0" w:color="auto"/>
            </w:tcBorders>
            <w:noWrap/>
            <w:vAlign w:val="bottom"/>
          </w:tcPr>
          <w:p w14:paraId="60030334" w14:textId="77777777" w:rsidR="00A90072" w:rsidRDefault="0D408252" w:rsidP="0D408252">
            <w:pPr>
              <w:spacing w:after="0" w:line="240" w:lineRule="auto"/>
              <w:jc w:val="center"/>
              <w:rPr>
                <w:rFonts w:cs="Calibri"/>
                <w:b/>
                <w:bCs/>
                <w:color w:val="000000" w:themeColor="text1"/>
                <w:sz w:val="24"/>
                <w:szCs w:val="24"/>
                <w:lang w:eastAsia="en-GB"/>
              </w:rPr>
            </w:pPr>
            <w:r w:rsidRPr="0D408252">
              <w:rPr>
                <w:rFonts w:cs="Calibri"/>
                <w:b/>
                <w:bCs/>
                <w:color w:val="000000" w:themeColor="text1"/>
                <w:sz w:val="24"/>
                <w:szCs w:val="24"/>
                <w:lang w:eastAsia="en-GB"/>
              </w:rPr>
              <w:t>Pilot testing / cognitive debriefing interviews</w:t>
            </w:r>
          </w:p>
          <w:p w14:paraId="6E9ED461" w14:textId="77777777" w:rsidR="00A90072" w:rsidRDefault="00A90072" w:rsidP="00E259F2">
            <w:pPr>
              <w:spacing w:after="0" w:line="240" w:lineRule="auto"/>
              <w:jc w:val="center"/>
              <w:rPr>
                <w:rFonts w:cs="Calibri"/>
                <w:b/>
                <w:bCs/>
                <w:color w:val="000000"/>
                <w:sz w:val="24"/>
                <w:szCs w:val="24"/>
                <w:lang w:eastAsia="en-GB"/>
              </w:rPr>
            </w:pPr>
          </w:p>
          <w:p w14:paraId="5E467C0E" w14:textId="77777777" w:rsidR="00A90072" w:rsidRPr="00E259F2" w:rsidRDefault="00A90072" w:rsidP="00E259F2">
            <w:pPr>
              <w:spacing w:after="0" w:line="240" w:lineRule="auto"/>
              <w:jc w:val="center"/>
              <w:rPr>
                <w:rFonts w:cs="Calibri"/>
                <w:b/>
                <w:bCs/>
                <w:color w:val="000000"/>
                <w:sz w:val="24"/>
                <w:szCs w:val="24"/>
                <w:lang w:eastAsia="en-GB"/>
              </w:rPr>
            </w:pPr>
          </w:p>
        </w:tc>
        <w:tc>
          <w:tcPr>
            <w:tcW w:w="580" w:type="dxa"/>
            <w:tcBorders>
              <w:top w:val="nil"/>
              <w:left w:val="nil"/>
              <w:bottom w:val="single" w:sz="4" w:space="0" w:color="auto"/>
              <w:right w:val="single" w:sz="4" w:space="0" w:color="auto"/>
            </w:tcBorders>
            <w:noWrap/>
            <w:vAlign w:val="bottom"/>
          </w:tcPr>
          <w:p w14:paraId="511217CD" w14:textId="77777777" w:rsidR="00A90072" w:rsidRDefault="0D408252" w:rsidP="0D408252">
            <w:pPr>
              <w:spacing w:after="0" w:line="240" w:lineRule="auto"/>
              <w:jc w:val="center"/>
              <w:rPr>
                <w:rFonts w:cs="Calibri"/>
                <w:b/>
                <w:bCs/>
                <w:color w:val="000000" w:themeColor="text1"/>
                <w:sz w:val="24"/>
                <w:szCs w:val="24"/>
                <w:lang w:eastAsia="en-GB"/>
              </w:rPr>
            </w:pPr>
            <w:r w:rsidRPr="0D408252">
              <w:rPr>
                <w:rFonts w:cs="Calibri"/>
                <w:b/>
                <w:bCs/>
                <w:color w:val="000000" w:themeColor="text1"/>
                <w:sz w:val="24"/>
                <w:szCs w:val="24"/>
                <w:lang w:eastAsia="en-GB"/>
              </w:rPr>
              <w:t>X </w:t>
            </w:r>
          </w:p>
          <w:p w14:paraId="3E27F0D5" w14:textId="77777777" w:rsidR="00A90072" w:rsidRDefault="00A90072" w:rsidP="00E259F2">
            <w:pPr>
              <w:spacing w:after="0" w:line="240" w:lineRule="auto"/>
              <w:jc w:val="center"/>
              <w:rPr>
                <w:rFonts w:cs="Calibri"/>
                <w:b/>
                <w:bCs/>
                <w:color w:val="000000"/>
                <w:sz w:val="24"/>
                <w:szCs w:val="24"/>
                <w:lang w:eastAsia="en-GB"/>
              </w:rPr>
            </w:pPr>
          </w:p>
          <w:p w14:paraId="1D4F01A9" w14:textId="77777777" w:rsidR="00A90072" w:rsidRDefault="00A90072" w:rsidP="00E259F2">
            <w:pPr>
              <w:spacing w:after="0" w:line="240" w:lineRule="auto"/>
              <w:jc w:val="center"/>
              <w:rPr>
                <w:rFonts w:cs="Calibri"/>
                <w:b/>
                <w:bCs/>
                <w:color w:val="000000"/>
                <w:sz w:val="24"/>
                <w:szCs w:val="24"/>
                <w:lang w:eastAsia="en-GB"/>
              </w:rPr>
            </w:pPr>
          </w:p>
          <w:p w14:paraId="7AFF618B" w14:textId="77777777" w:rsidR="00A90072" w:rsidRPr="00E259F2" w:rsidRDefault="00A90072" w:rsidP="00E259F2">
            <w:pPr>
              <w:spacing w:after="0" w:line="240" w:lineRule="auto"/>
              <w:jc w:val="center"/>
              <w:rPr>
                <w:rFonts w:cs="Calibri"/>
                <w:b/>
                <w:bCs/>
                <w:color w:val="000000"/>
                <w:sz w:val="24"/>
                <w:szCs w:val="24"/>
                <w:lang w:eastAsia="en-GB"/>
              </w:rPr>
            </w:pPr>
          </w:p>
        </w:tc>
        <w:tc>
          <w:tcPr>
            <w:tcW w:w="1200" w:type="dxa"/>
            <w:tcBorders>
              <w:top w:val="nil"/>
              <w:left w:val="nil"/>
              <w:bottom w:val="single" w:sz="4" w:space="0" w:color="auto"/>
              <w:right w:val="single" w:sz="4" w:space="0" w:color="auto"/>
            </w:tcBorders>
            <w:noWrap/>
            <w:vAlign w:val="bottom"/>
          </w:tcPr>
          <w:p w14:paraId="324E17B2" w14:textId="77777777" w:rsidR="00A90072" w:rsidRPr="00E259F2" w:rsidRDefault="0D408252" w:rsidP="0D408252">
            <w:pPr>
              <w:spacing w:after="0" w:line="240" w:lineRule="auto"/>
              <w:jc w:val="center"/>
              <w:rPr>
                <w:rFonts w:cs="Calibri"/>
                <w:b/>
                <w:bCs/>
                <w:color w:val="000000" w:themeColor="text1"/>
                <w:sz w:val="24"/>
                <w:szCs w:val="24"/>
                <w:lang w:eastAsia="en-GB"/>
              </w:rPr>
            </w:pPr>
            <w:r w:rsidRPr="0D408252">
              <w:rPr>
                <w:rFonts w:cs="Calibri"/>
                <w:b/>
                <w:bCs/>
                <w:color w:val="000000" w:themeColor="text1"/>
                <w:sz w:val="24"/>
                <w:szCs w:val="24"/>
                <w:lang w:eastAsia="en-GB"/>
              </w:rPr>
              <w:t> </w:t>
            </w:r>
          </w:p>
        </w:tc>
        <w:tc>
          <w:tcPr>
            <w:tcW w:w="2660" w:type="dxa"/>
            <w:tcBorders>
              <w:top w:val="nil"/>
              <w:left w:val="nil"/>
              <w:bottom w:val="single" w:sz="4" w:space="0" w:color="auto"/>
              <w:right w:val="single" w:sz="4" w:space="0" w:color="auto"/>
            </w:tcBorders>
            <w:vAlign w:val="bottom"/>
          </w:tcPr>
          <w:p w14:paraId="78EFC76D" w14:textId="77777777" w:rsidR="00A90072" w:rsidRDefault="0D408252" w:rsidP="0D408252">
            <w:pPr>
              <w:spacing w:after="0" w:line="240" w:lineRule="auto"/>
              <w:rPr>
                <w:rFonts w:cs="Calibri"/>
                <w:color w:val="000000" w:themeColor="text1"/>
                <w:lang w:eastAsia="en-GB"/>
              </w:rPr>
            </w:pPr>
            <w:proofErr w:type="spellStart"/>
            <w:r w:rsidRPr="0D408252">
              <w:rPr>
                <w:rFonts w:cs="Calibri"/>
                <w:color w:val="000000" w:themeColor="text1"/>
                <w:lang w:eastAsia="en-GB"/>
              </w:rPr>
              <w:t>eg.</w:t>
            </w:r>
            <w:proofErr w:type="spellEnd"/>
            <w:r w:rsidRPr="0D408252">
              <w:rPr>
                <w:rFonts w:cs="Calibri"/>
                <w:color w:val="000000" w:themeColor="text1"/>
                <w:lang w:eastAsia="en-GB"/>
              </w:rPr>
              <w:t xml:space="preserve"> How many people tested?</w:t>
            </w:r>
          </w:p>
          <w:p w14:paraId="21C2908B" w14:textId="77777777" w:rsidR="00A90072" w:rsidRDefault="00A90072" w:rsidP="00E259F2">
            <w:pPr>
              <w:spacing w:after="0" w:line="240" w:lineRule="auto"/>
              <w:rPr>
                <w:rFonts w:cs="Calibri"/>
                <w:color w:val="000000"/>
                <w:lang w:eastAsia="en-GB"/>
              </w:rPr>
            </w:pPr>
          </w:p>
          <w:p w14:paraId="1F4E2266" w14:textId="21389D81" w:rsidR="00A90072" w:rsidRPr="00E259F2" w:rsidRDefault="0F8613AF" w:rsidP="0F8613AF">
            <w:pPr>
              <w:spacing w:after="0" w:line="240" w:lineRule="auto"/>
              <w:rPr>
                <w:rFonts w:cs="Calibri"/>
                <w:color w:val="000000" w:themeColor="text1"/>
                <w:lang w:eastAsia="en-GB"/>
              </w:rPr>
            </w:pPr>
            <w:r w:rsidRPr="0F8613AF">
              <w:rPr>
                <w:rFonts w:cs="Calibri"/>
                <w:color w:val="000000" w:themeColor="text1"/>
                <w:lang w:eastAsia="en-GB"/>
              </w:rPr>
              <w:t>5 PATIENTS (3 WOMEN AND 2 MEN) WITH COXARTHROSIS (&gt;6 MONTH)</w:t>
            </w:r>
          </w:p>
        </w:tc>
      </w:tr>
      <w:tr w:rsidR="00A90072" w:rsidRPr="00497BF1" w14:paraId="3F833247" w14:textId="77777777" w:rsidTr="0F8613AF">
        <w:trPr>
          <w:trHeight w:val="450"/>
        </w:trPr>
        <w:tc>
          <w:tcPr>
            <w:tcW w:w="4640" w:type="dxa"/>
            <w:tcBorders>
              <w:top w:val="nil"/>
              <w:left w:val="single" w:sz="4" w:space="0" w:color="auto"/>
              <w:bottom w:val="single" w:sz="4" w:space="0" w:color="auto"/>
              <w:right w:val="single" w:sz="4" w:space="0" w:color="auto"/>
            </w:tcBorders>
            <w:noWrap/>
            <w:vAlign w:val="bottom"/>
          </w:tcPr>
          <w:p w14:paraId="3D31F090" w14:textId="77777777" w:rsidR="00A90072" w:rsidRDefault="0D408252" w:rsidP="0D408252">
            <w:pPr>
              <w:spacing w:after="0" w:line="240" w:lineRule="auto"/>
              <w:jc w:val="center"/>
              <w:rPr>
                <w:rFonts w:cs="Calibri"/>
                <w:b/>
                <w:bCs/>
                <w:color w:val="000000" w:themeColor="text1"/>
                <w:sz w:val="24"/>
                <w:szCs w:val="24"/>
                <w:lang w:eastAsia="en-GB"/>
              </w:rPr>
            </w:pPr>
            <w:r w:rsidRPr="0D408252">
              <w:rPr>
                <w:rFonts w:cs="Calibri"/>
                <w:b/>
                <w:bCs/>
                <w:color w:val="000000" w:themeColor="text1"/>
                <w:sz w:val="24"/>
                <w:szCs w:val="24"/>
                <w:lang w:eastAsia="en-GB"/>
              </w:rPr>
              <w:lastRenderedPageBreak/>
              <w:t>Pilot testing review</w:t>
            </w:r>
          </w:p>
          <w:p w14:paraId="3FE68D38" w14:textId="77777777" w:rsidR="00A90072" w:rsidRDefault="00A90072" w:rsidP="00E259F2">
            <w:pPr>
              <w:spacing w:after="0" w:line="240" w:lineRule="auto"/>
              <w:jc w:val="center"/>
              <w:rPr>
                <w:rFonts w:cs="Calibri"/>
                <w:b/>
                <w:bCs/>
                <w:color w:val="000000"/>
                <w:sz w:val="24"/>
                <w:szCs w:val="24"/>
                <w:lang w:eastAsia="en-GB"/>
              </w:rPr>
            </w:pPr>
          </w:p>
          <w:p w14:paraId="0AC46D12" w14:textId="77777777" w:rsidR="00A90072" w:rsidRPr="00E259F2" w:rsidRDefault="00A90072" w:rsidP="00E259F2">
            <w:pPr>
              <w:spacing w:after="0" w:line="240" w:lineRule="auto"/>
              <w:jc w:val="center"/>
              <w:rPr>
                <w:rFonts w:cs="Calibri"/>
                <w:b/>
                <w:bCs/>
                <w:color w:val="000000"/>
                <w:sz w:val="24"/>
                <w:szCs w:val="24"/>
                <w:lang w:eastAsia="en-GB"/>
              </w:rPr>
            </w:pPr>
          </w:p>
        </w:tc>
        <w:tc>
          <w:tcPr>
            <w:tcW w:w="580" w:type="dxa"/>
            <w:tcBorders>
              <w:top w:val="nil"/>
              <w:left w:val="nil"/>
              <w:bottom w:val="single" w:sz="4" w:space="0" w:color="auto"/>
              <w:right w:val="single" w:sz="4" w:space="0" w:color="auto"/>
            </w:tcBorders>
            <w:noWrap/>
            <w:vAlign w:val="bottom"/>
          </w:tcPr>
          <w:p w14:paraId="0602FC8A" w14:textId="65610456" w:rsidR="00A90072" w:rsidRDefault="0F8613AF" w:rsidP="0F8613AF">
            <w:pPr>
              <w:spacing w:after="0" w:line="240" w:lineRule="auto"/>
              <w:rPr>
                <w:rFonts w:cs="Calibri"/>
                <w:b/>
                <w:bCs/>
                <w:color w:val="000000" w:themeColor="text1"/>
                <w:sz w:val="24"/>
                <w:szCs w:val="24"/>
                <w:lang w:eastAsia="en-GB"/>
              </w:rPr>
            </w:pPr>
            <w:r w:rsidRPr="0F8613AF">
              <w:rPr>
                <w:rFonts w:cs="Calibri"/>
                <w:b/>
                <w:bCs/>
                <w:color w:val="000000" w:themeColor="text1"/>
                <w:sz w:val="24"/>
                <w:szCs w:val="24"/>
                <w:lang w:eastAsia="en-GB"/>
              </w:rPr>
              <w:t xml:space="preserve"> X</w:t>
            </w:r>
          </w:p>
          <w:p w14:paraId="3B9EFC25" w14:textId="77777777" w:rsidR="00A90072" w:rsidRPr="00E259F2" w:rsidRDefault="00A90072" w:rsidP="00384AC8">
            <w:pPr>
              <w:spacing w:after="0" w:line="240" w:lineRule="auto"/>
              <w:rPr>
                <w:rFonts w:cs="Calibri"/>
                <w:b/>
                <w:bCs/>
                <w:color w:val="000000"/>
                <w:sz w:val="24"/>
                <w:szCs w:val="24"/>
                <w:lang w:eastAsia="en-GB"/>
              </w:rPr>
            </w:pPr>
          </w:p>
        </w:tc>
        <w:tc>
          <w:tcPr>
            <w:tcW w:w="1200" w:type="dxa"/>
            <w:tcBorders>
              <w:top w:val="nil"/>
              <w:left w:val="nil"/>
              <w:bottom w:val="single" w:sz="4" w:space="0" w:color="auto"/>
              <w:right w:val="single" w:sz="4" w:space="0" w:color="auto"/>
            </w:tcBorders>
            <w:noWrap/>
            <w:vAlign w:val="bottom"/>
          </w:tcPr>
          <w:p w14:paraId="5D3BF241" w14:textId="77777777" w:rsidR="00A90072" w:rsidRPr="00E259F2" w:rsidRDefault="0D408252" w:rsidP="0D408252">
            <w:pPr>
              <w:spacing w:after="0" w:line="240" w:lineRule="auto"/>
              <w:jc w:val="center"/>
              <w:rPr>
                <w:rFonts w:cs="Calibri"/>
                <w:b/>
                <w:bCs/>
                <w:color w:val="000000" w:themeColor="text1"/>
                <w:sz w:val="24"/>
                <w:szCs w:val="24"/>
                <w:lang w:eastAsia="en-GB"/>
              </w:rPr>
            </w:pPr>
            <w:r w:rsidRPr="0D408252">
              <w:rPr>
                <w:rFonts w:cs="Calibri"/>
                <w:b/>
                <w:bCs/>
                <w:color w:val="000000" w:themeColor="text1"/>
                <w:sz w:val="24"/>
                <w:szCs w:val="24"/>
                <w:lang w:eastAsia="en-GB"/>
              </w:rPr>
              <w:t> </w:t>
            </w:r>
          </w:p>
        </w:tc>
        <w:tc>
          <w:tcPr>
            <w:tcW w:w="2660" w:type="dxa"/>
            <w:tcBorders>
              <w:top w:val="nil"/>
              <w:left w:val="nil"/>
              <w:bottom w:val="single" w:sz="4" w:space="0" w:color="auto"/>
              <w:right w:val="single" w:sz="4" w:space="0" w:color="auto"/>
            </w:tcBorders>
            <w:vAlign w:val="bottom"/>
          </w:tcPr>
          <w:p w14:paraId="661144A4" w14:textId="671D5CA3" w:rsidR="00A90072" w:rsidRPr="00E259F2" w:rsidRDefault="00A90072" w:rsidP="0F8613AF">
            <w:pPr>
              <w:spacing w:after="0" w:line="240" w:lineRule="auto"/>
              <w:rPr>
                <w:rFonts w:cs="Calibri"/>
                <w:b/>
                <w:bCs/>
                <w:color w:val="000000" w:themeColor="text1"/>
                <w:sz w:val="24"/>
                <w:szCs w:val="24"/>
                <w:lang w:eastAsia="en-GB"/>
              </w:rPr>
            </w:pPr>
          </w:p>
        </w:tc>
      </w:tr>
      <w:tr w:rsidR="00A90072" w:rsidRPr="00497BF1" w14:paraId="249EB943" w14:textId="77777777" w:rsidTr="0F8613AF">
        <w:trPr>
          <w:trHeight w:val="510"/>
        </w:trPr>
        <w:tc>
          <w:tcPr>
            <w:tcW w:w="4640" w:type="dxa"/>
            <w:tcBorders>
              <w:top w:val="nil"/>
              <w:left w:val="single" w:sz="4" w:space="0" w:color="auto"/>
              <w:bottom w:val="single" w:sz="4" w:space="0" w:color="auto"/>
              <w:right w:val="single" w:sz="4" w:space="0" w:color="auto"/>
            </w:tcBorders>
            <w:noWrap/>
            <w:vAlign w:val="bottom"/>
          </w:tcPr>
          <w:p w14:paraId="272C9A72" w14:textId="77777777" w:rsidR="00A90072" w:rsidRDefault="0D408252" w:rsidP="0D408252">
            <w:pPr>
              <w:spacing w:after="0" w:line="240" w:lineRule="auto"/>
              <w:jc w:val="center"/>
              <w:rPr>
                <w:rFonts w:cs="Calibri"/>
                <w:b/>
                <w:bCs/>
                <w:color w:val="000000" w:themeColor="text1"/>
                <w:sz w:val="24"/>
                <w:szCs w:val="24"/>
                <w:lang w:eastAsia="en-GB"/>
              </w:rPr>
            </w:pPr>
            <w:r w:rsidRPr="0D408252">
              <w:rPr>
                <w:rFonts w:cs="Calibri"/>
                <w:b/>
                <w:bCs/>
                <w:color w:val="000000" w:themeColor="text1"/>
                <w:sz w:val="24"/>
                <w:szCs w:val="24"/>
                <w:lang w:eastAsia="en-GB"/>
              </w:rPr>
              <w:t xml:space="preserve">Proof Reading / final check </w:t>
            </w:r>
            <w:smartTag w:uri="urn:schemas-microsoft-com:office:smarttags" w:element="City"/>
          </w:p>
          <w:p w14:paraId="752DDA48" w14:textId="77777777" w:rsidR="00A90072" w:rsidRPr="00E259F2" w:rsidRDefault="00A90072" w:rsidP="00E259F2">
            <w:pPr>
              <w:spacing w:after="0" w:line="240" w:lineRule="auto"/>
              <w:jc w:val="center"/>
              <w:rPr>
                <w:rFonts w:cs="Calibri"/>
                <w:b/>
                <w:bCs/>
                <w:color w:val="000000"/>
                <w:sz w:val="24"/>
                <w:szCs w:val="24"/>
                <w:lang w:eastAsia="en-GB"/>
              </w:rPr>
            </w:pPr>
          </w:p>
        </w:tc>
        <w:tc>
          <w:tcPr>
            <w:tcW w:w="580" w:type="dxa"/>
            <w:tcBorders>
              <w:top w:val="nil"/>
              <w:left w:val="nil"/>
              <w:bottom w:val="single" w:sz="4" w:space="0" w:color="auto"/>
              <w:right w:val="single" w:sz="4" w:space="0" w:color="auto"/>
            </w:tcBorders>
            <w:noWrap/>
            <w:vAlign w:val="bottom"/>
          </w:tcPr>
          <w:p w14:paraId="7B1BF84F" w14:textId="77777777" w:rsidR="00A90072" w:rsidRDefault="0D408252" w:rsidP="0D408252">
            <w:pPr>
              <w:spacing w:after="0" w:line="240" w:lineRule="auto"/>
              <w:jc w:val="center"/>
              <w:rPr>
                <w:rFonts w:cs="Calibri"/>
                <w:b/>
                <w:bCs/>
                <w:color w:val="000000" w:themeColor="text1"/>
                <w:sz w:val="24"/>
                <w:szCs w:val="24"/>
                <w:lang w:eastAsia="en-GB"/>
              </w:rPr>
            </w:pPr>
            <w:r w:rsidRPr="0D408252">
              <w:rPr>
                <w:rFonts w:cs="Calibri"/>
                <w:b/>
                <w:bCs/>
                <w:color w:val="000000" w:themeColor="text1"/>
                <w:sz w:val="24"/>
                <w:szCs w:val="24"/>
                <w:lang w:eastAsia="en-GB"/>
              </w:rPr>
              <w:t>X</w:t>
            </w:r>
          </w:p>
          <w:p w14:paraId="7B11EE26" w14:textId="77777777" w:rsidR="00A90072" w:rsidRPr="00E259F2" w:rsidRDefault="00A90072" w:rsidP="00E259F2">
            <w:pPr>
              <w:spacing w:after="0" w:line="240" w:lineRule="auto"/>
              <w:jc w:val="center"/>
              <w:rPr>
                <w:rFonts w:cs="Calibri"/>
                <w:b/>
                <w:bCs/>
                <w:color w:val="000000"/>
                <w:sz w:val="24"/>
                <w:szCs w:val="24"/>
                <w:lang w:eastAsia="en-GB"/>
              </w:rPr>
            </w:pPr>
          </w:p>
        </w:tc>
        <w:tc>
          <w:tcPr>
            <w:tcW w:w="1200" w:type="dxa"/>
            <w:tcBorders>
              <w:top w:val="nil"/>
              <w:left w:val="nil"/>
              <w:bottom w:val="single" w:sz="4" w:space="0" w:color="auto"/>
              <w:right w:val="single" w:sz="4" w:space="0" w:color="auto"/>
            </w:tcBorders>
            <w:noWrap/>
            <w:vAlign w:val="bottom"/>
          </w:tcPr>
          <w:p w14:paraId="79EA26F4" w14:textId="77777777" w:rsidR="00A90072" w:rsidRPr="00E259F2" w:rsidRDefault="0D408252" w:rsidP="0D408252">
            <w:pPr>
              <w:spacing w:after="0" w:line="240" w:lineRule="auto"/>
              <w:jc w:val="center"/>
              <w:rPr>
                <w:rFonts w:cs="Calibri"/>
                <w:b/>
                <w:bCs/>
                <w:color w:val="000000" w:themeColor="text1"/>
                <w:sz w:val="24"/>
                <w:szCs w:val="24"/>
                <w:lang w:eastAsia="en-GB"/>
              </w:rPr>
            </w:pPr>
            <w:r w:rsidRPr="0D408252">
              <w:rPr>
                <w:rFonts w:cs="Calibri"/>
                <w:b/>
                <w:bCs/>
                <w:color w:val="000000" w:themeColor="text1"/>
                <w:sz w:val="24"/>
                <w:szCs w:val="24"/>
                <w:lang w:eastAsia="en-GB"/>
              </w:rPr>
              <w:t> </w:t>
            </w:r>
          </w:p>
        </w:tc>
        <w:tc>
          <w:tcPr>
            <w:tcW w:w="2660" w:type="dxa"/>
            <w:tcBorders>
              <w:top w:val="nil"/>
              <w:left w:val="nil"/>
              <w:bottom w:val="single" w:sz="4" w:space="0" w:color="auto"/>
              <w:right w:val="single" w:sz="4" w:space="0" w:color="auto"/>
            </w:tcBorders>
            <w:vAlign w:val="bottom"/>
          </w:tcPr>
          <w:p w14:paraId="78C47A8F" w14:textId="27238F12" w:rsidR="00A90072" w:rsidRPr="00E259F2" w:rsidRDefault="00A90072" w:rsidP="0F8613AF">
            <w:pPr>
              <w:spacing w:after="0" w:line="240" w:lineRule="auto"/>
              <w:rPr>
                <w:rFonts w:cs="Calibri"/>
                <w:b/>
                <w:bCs/>
                <w:color w:val="000000" w:themeColor="text1"/>
                <w:sz w:val="24"/>
                <w:szCs w:val="24"/>
                <w:lang w:eastAsia="en-GB"/>
              </w:rPr>
            </w:pPr>
          </w:p>
        </w:tc>
      </w:tr>
      <w:tr w:rsidR="00A90072" w:rsidRPr="00CE6258" w14:paraId="0D6E2F50" w14:textId="77777777" w:rsidTr="0F8613AF">
        <w:trPr>
          <w:trHeight w:val="465"/>
        </w:trPr>
        <w:tc>
          <w:tcPr>
            <w:tcW w:w="4640" w:type="dxa"/>
            <w:tcBorders>
              <w:top w:val="nil"/>
              <w:left w:val="single" w:sz="4" w:space="0" w:color="auto"/>
              <w:bottom w:val="single" w:sz="4" w:space="0" w:color="auto"/>
              <w:right w:val="single" w:sz="4" w:space="0" w:color="auto"/>
            </w:tcBorders>
            <w:noWrap/>
            <w:vAlign w:val="bottom"/>
          </w:tcPr>
          <w:p w14:paraId="7835F5CF" w14:textId="77777777" w:rsidR="00A90072" w:rsidRDefault="0D408252" w:rsidP="0D408252">
            <w:pPr>
              <w:spacing w:after="0" w:line="240" w:lineRule="auto"/>
              <w:jc w:val="center"/>
              <w:rPr>
                <w:rFonts w:cs="Calibri"/>
                <w:b/>
                <w:bCs/>
                <w:color w:val="000000" w:themeColor="text1"/>
                <w:sz w:val="24"/>
                <w:szCs w:val="24"/>
                <w:lang w:eastAsia="en-GB"/>
              </w:rPr>
            </w:pPr>
            <w:r w:rsidRPr="0D408252">
              <w:rPr>
                <w:rFonts w:cs="Calibri"/>
                <w:b/>
                <w:bCs/>
                <w:color w:val="000000" w:themeColor="text1"/>
                <w:sz w:val="24"/>
                <w:szCs w:val="24"/>
                <w:lang w:eastAsia="en-GB"/>
              </w:rPr>
              <w:t>Published</w:t>
            </w:r>
          </w:p>
          <w:p w14:paraId="4924086D" w14:textId="77777777" w:rsidR="00A90072" w:rsidRDefault="00A90072" w:rsidP="00E259F2">
            <w:pPr>
              <w:spacing w:after="0" w:line="240" w:lineRule="auto"/>
              <w:jc w:val="center"/>
              <w:rPr>
                <w:rFonts w:cs="Calibri"/>
                <w:b/>
                <w:bCs/>
                <w:color w:val="000000"/>
                <w:sz w:val="24"/>
                <w:szCs w:val="24"/>
                <w:lang w:eastAsia="en-GB"/>
              </w:rPr>
            </w:pPr>
          </w:p>
          <w:p w14:paraId="06640BC0" w14:textId="77777777" w:rsidR="00A90072" w:rsidRDefault="00A90072" w:rsidP="00E259F2">
            <w:pPr>
              <w:spacing w:after="0" w:line="240" w:lineRule="auto"/>
              <w:jc w:val="center"/>
              <w:rPr>
                <w:rFonts w:cs="Calibri"/>
                <w:b/>
                <w:bCs/>
                <w:color w:val="000000"/>
                <w:sz w:val="24"/>
                <w:szCs w:val="24"/>
                <w:lang w:eastAsia="en-GB"/>
              </w:rPr>
            </w:pPr>
          </w:p>
          <w:p w14:paraId="47238989" w14:textId="77777777" w:rsidR="00A90072" w:rsidRDefault="00A90072" w:rsidP="00E259F2">
            <w:pPr>
              <w:spacing w:after="0" w:line="240" w:lineRule="auto"/>
              <w:jc w:val="center"/>
              <w:rPr>
                <w:rFonts w:cs="Calibri"/>
                <w:b/>
                <w:bCs/>
                <w:color w:val="000000"/>
                <w:sz w:val="24"/>
                <w:szCs w:val="24"/>
                <w:lang w:eastAsia="en-GB"/>
              </w:rPr>
            </w:pPr>
          </w:p>
          <w:p w14:paraId="39601CDE" w14:textId="77777777" w:rsidR="00A90072" w:rsidRDefault="00A90072" w:rsidP="00E259F2">
            <w:pPr>
              <w:spacing w:after="0" w:line="240" w:lineRule="auto"/>
              <w:jc w:val="center"/>
              <w:rPr>
                <w:rFonts w:cs="Calibri"/>
                <w:b/>
                <w:bCs/>
                <w:color w:val="000000"/>
                <w:sz w:val="24"/>
                <w:szCs w:val="24"/>
                <w:lang w:eastAsia="en-GB"/>
              </w:rPr>
            </w:pPr>
          </w:p>
          <w:p w14:paraId="37405128" w14:textId="77777777" w:rsidR="00A90072" w:rsidRDefault="00A90072" w:rsidP="00E259F2">
            <w:pPr>
              <w:spacing w:after="0" w:line="240" w:lineRule="auto"/>
              <w:jc w:val="center"/>
              <w:rPr>
                <w:rFonts w:cs="Calibri"/>
                <w:b/>
                <w:bCs/>
                <w:color w:val="000000"/>
                <w:sz w:val="24"/>
                <w:szCs w:val="24"/>
                <w:lang w:eastAsia="en-GB"/>
              </w:rPr>
            </w:pPr>
          </w:p>
          <w:p w14:paraId="39764393" w14:textId="77777777" w:rsidR="00A90072" w:rsidRDefault="00A90072" w:rsidP="00E259F2">
            <w:pPr>
              <w:spacing w:after="0" w:line="240" w:lineRule="auto"/>
              <w:jc w:val="center"/>
              <w:rPr>
                <w:rFonts w:cs="Calibri"/>
                <w:b/>
                <w:bCs/>
                <w:color w:val="000000"/>
                <w:sz w:val="24"/>
                <w:szCs w:val="24"/>
                <w:lang w:eastAsia="en-GB"/>
              </w:rPr>
            </w:pPr>
          </w:p>
          <w:p w14:paraId="090B224B" w14:textId="77777777" w:rsidR="00A90072" w:rsidRPr="00E259F2" w:rsidRDefault="00A90072" w:rsidP="00E259F2">
            <w:pPr>
              <w:spacing w:after="0" w:line="240" w:lineRule="auto"/>
              <w:jc w:val="center"/>
              <w:rPr>
                <w:rFonts w:cs="Calibri"/>
                <w:b/>
                <w:bCs/>
                <w:color w:val="000000"/>
                <w:sz w:val="24"/>
                <w:szCs w:val="24"/>
                <w:lang w:eastAsia="en-GB"/>
              </w:rPr>
            </w:pPr>
          </w:p>
        </w:tc>
        <w:tc>
          <w:tcPr>
            <w:tcW w:w="580" w:type="dxa"/>
            <w:tcBorders>
              <w:top w:val="nil"/>
              <w:left w:val="nil"/>
              <w:bottom w:val="single" w:sz="4" w:space="0" w:color="auto"/>
              <w:right w:val="single" w:sz="4" w:space="0" w:color="auto"/>
            </w:tcBorders>
            <w:noWrap/>
            <w:vAlign w:val="bottom"/>
          </w:tcPr>
          <w:p w14:paraId="0B2F3A17" w14:textId="77777777" w:rsidR="00A90072" w:rsidRPr="00E259F2" w:rsidRDefault="0D408252" w:rsidP="0D408252">
            <w:pPr>
              <w:spacing w:after="0" w:line="240" w:lineRule="auto"/>
              <w:jc w:val="center"/>
              <w:rPr>
                <w:rFonts w:cs="Calibri"/>
                <w:b/>
                <w:bCs/>
                <w:color w:val="000000" w:themeColor="text1"/>
                <w:sz w:val="24"/>
                <w:szCs w:val="24"/>
                <w:lang w:eastAsia="en-GB"/>
              </w:rPr>
            </w:pPr>
            <w:r w:rsidRPr="0D408252">
              <w:rPr>
                <w:rFonts w:cs="Calibri"/>
                <w:b/>
                <w:bCs/>
                <w:color w:val="000000" w:themeColor="text1"/>
                <w:sz w:val="24"/>
                <w:szCs w:val="24"/>
                <w:lang w:eastAsia="en-GB"/>
              </w:rPr>
              <w:t> </w:t>
            </w:r>
          </w:p>
        </w:tc>
        <w:tc>
          <w:tcPr>
            <w:tcW w:w="1200" w:type="dxa"/>
            <w:tcBorders>
              <w:top w:val="nil"/>
              <w:left w:val="nil"/>
              <w:bottom w:val="single" w:sz="4" w:space="0" w:color="auto"/>
              <w:right w:val="single" w:sz="4" w:space="0" w:color="auto"/>
            </w:tcBorders>
            <w:noWrap/>
            <w:vAlign w:val="bottom"/>
          </w:tcPr>
          <w:p w14:paraId="2DD44997" w14:textId="77777777" w:rsidR="00A90072" w:rsidRDefault="0D408252" w:rsidP="0D408252">
            <w:pPr>
              <w:spacing w:after="0" w:line="240" w:lineRule="auto"/>
              <w:jc w:val="center"/>
              <w:rPr>
                <w:rFonts w:cs="Calibri"/>
                <w:b/>
                <w:bCs/>
                <w:color w:val="000000" w:themeColor="text1"/>
                <w:sz w:val="24"/>
                <w:szCs w:val="24"/>
                <w:lang w:eastAsia="en-GB"/>
              </w:rPr>
            </w:pPr>
            <w:r w:rsidRPr="0D408252">
              <w:rPr>
                <w:rFonts w:cs="Calibri"/>
                <w:b/>
                <w:bCs/>
                <w:color w:val="000000" w:themeColor="text1"/>
                <w:sz w:val="24"/>
                <w:szCs w:val="24"/>
                <w:lang w:eastAsia="en-GB"/>
              </w:rPr>
              <w:t> X</w:t>
            </w:r>
          </w:p>
          <w:p w14:paraId="4417F967" w14:textId="77777777" w:rsidR="00A90072" w:rsidRDefault="00A90072" w:rsidP="00E259F2">
            <w:pPr>
              <w:spacing w:after="0" w:line="240" w:lineRule="auto"/>
              <w:jc w:val="center"/>
              <w:rPr>
                <w:rFonts w:cs="Calibri"/>
                <w:b/>
                <w:bCs/>
                <w:color w:val="000000"/>
                <w:sz w:val="24"/>
                <w:szCs w:val="24"/>
                <w:lang w:eastAsia="en-GB"/>
              </w:rPr>
            </w:pPr>
          </w:p>
          <w:p w14:paraId="66C7AC32" w14:textId="77777777" w:rsidR="00A90072" w:rsidRDefault="00A90072" w:rsidP="00E259F2">
            <w:pPr>
              <w:spacing w:after="0" w:line="240" w:lineRule="auto"/>
              <w:jc w:val="center"/>
              <w:rPr>
                <w:rFonts w:cs="Calibri"/>
                <w:b/>
                <w:bCs/>
                <w:color w:val="000000"/>
                <w:sz w:val="24"/>
                <w:szCs w:val="24"/>
                <w:lang w:eastAsia="en-GB"/>
              </w:rPr>
            </w:pPr>
          </w:p>
          <w:p w14:paraId="1525FAD2" w14:textId="77777777" w:rsidR="00A90072" w:rsidRDefault="00A90072" w:rsidP="00E259F2">
            <w:pPr>
              <w:spacing w:after="0" w:line="240" w:lineRule="auto"/>
              <w:jc w:val="center"/>
              <w:rPr>
                <w:rFonts w:cs="Calibri"/>
                <w:b/>
                <w:bCs/>
                <w:color w:val="000000"/>
                <w:sz w:val="24"/>
                <w:szCs w:val="24"/>
                <w:lang w:eastAsia="en-GB"/>
              </w:rPr>
            </w:pPr>
          </w:p>
          <w:p w14:paraId="6D13F90B" w14:textId="77777777" w:rsidR="00A90072" w:rsidRDefault="00A90072" w:rsidP="00E259F2">
            <w:pPr>
              <w:spacing w:after="0" w:line="240" w:lineRule="auto"/>
              <w:jc w:val="center"/>
              <w:rPr>
                <w:rFonts w:cs="Calibri"/>
                <w:b/>
                <w:bCs/>
                <w:color w:val="000000"/>
                <w:sz w:val="24"/>
                <w:szCs w:val="24"/>
                <w:lang w:eastAsia="en-GB"/>
              </w:rPr>
            </w:pPr>
          </w:p>
          <w:p w14:paraId="32460206" w14:textId="77777777" w:rsidR="00A90072" w:rsidRDefault="00A90072" w:rsidP="00E259F2">
            <w:pPr>
              <w:spacing w:after="0" w:line="240" w:lineRule="auto"/>
              <w:jc w:val="center"/>
              <w:rPr>
                <w:rFonts w:cs="Calibri"/>
                <w:b/>
                <w:bCs/>
                <w:color w:val="000000"/>
                <w:sz w:val="24"/>
                <w:szCs w:val="24"/>
                <w:lang w:eastAsia="en-GB"/>
              </w:rPr>
            </w:pPr>
          </w:p>
          <w:p w14:paraId="42C870BA" w14:textId="77777777" w:rsidR="00A90072" w:rsidRDefault="00A90072" w:rsidP="00E259F2">
            <w:pPr>
              <w:spacing w:after="0" w:line="240" w:lineRule="auto"/>
              <w:jc w:val="center"/>
              <w:rPr>
                <w:rFonts w:cs="Calibri"/>
                <w:b/>
                <w:bCs/>
                <w:color w:val="000000"/>
                <w:sz w:val="24"/>
                <w:szCs w:val="24"/>
                <w:lang w:eastAsia="en-GB"/>
              </w:rPr>
            </w:pPr>
          </w:p>
          <w:p w14:paraId="1E997387" w14:textId="77777777" w:rsidR="00A90072" w:rsidRPr="00E259F2" w:rsidRDefault="00A90072" w:rsidP="00E259F2">
            <w:pPr>
              <w:spacing w:after="0" w:line="240" w:lineRule="auto"/>
              <w:jc w:val="center"/>
              <w:rPr>
                <w:rFonts w:cs="Calibri"/>
                <w:b/>
                <w:bCs/>
                <w:color w:val="000000"/>
                <w:sz w:val="24"/>
                <w:szCs w:val="24"/>
                <w:lang w:eastAsia="en-GB"/>
              </w:rPr>
            </w:pPr>
          </w:p>
        </w:tc>
        <w:tc>
          <w:tcPr>
            <w:tcW w:w="2660" w:type="dxa"/>
            <w:tcBorders>
              <w:top w:val="nil"/>
              <w:left w:val="nil"/>
              <w:bottom w:val="single" w:sz="4" w:space="0" w:color="auto"/>
              <w:right w:val="single" w:sz="4" w:space="0" w:color="auto"/>
            </w:tcBorders>
            <w:vAlign w:val="bottom"/>
          </w:tcPr>
          <w:p w14:paraId="7FF1C15B" w14:textId="77777777" w:rsidR="00A90072" w:rsidRPr="009C2DDE" w:rsidRDefault="0D408252" w:rsidP="0D408252">
            <w:pPr>
              <w:spacing w:after="0" w:line="240" w:lineRule="auto"/>
              <w:rPr>
                <w:b/>
                <w:bCs/>
                <w:sz w:val="24"/>
                <w:szCs w:val="24"/>
              </w:rPr>
            </w:pPr>
            <w:r w:rsidRPr="0D408252">
              <w:rPr>
                <w:rFonts w:cs="Calibri"/>
                <w:b/>
                <w:bCs/>
                <w:color w:val="000000" w:themeColor="text1"/>
                <w:sz w:val="24"/>
                <w:szCs w:val="24"/>
                <w:lang w:eastAsia="en-GB"/>
              </w:rPr>
              <w:t xml:space="preserve">Assessment of psychometric </w:t>
            </w:r>
            <w:r w:rsidRPr="0D408252">
              <w:rPr>
                <w:rFonts w:cs="Calibri"/>
                <w:b/>
                <w:bCs/>
                <w:sz w:val="24"/>
                <w:szCs w:val="24"/>
                <w:lang w:eastAsia="en-GB"/>
              </w:rPr>
              <w:t xml:space="preserve">properties of the </w:t>
            </w:r>
            <w:r w:rsidRPr="0D408252">
              <w:rPr>
                <w:b/>
                <w:bCs/>
                <w:sz w:val="24"/>
                <w:szCs w:val="24"/>
              </w:rPr>
              <w:t>Oxford Shoulder Instability Score – Polish version - will be done.</w:t>
            </w:r>
            <w:smartTag w:uri="urn:schemas-microsoft-com:office:smarttags" w:element="City"/>
          </w:p>
          <w:p w14:paraId="7893AC8D" w14:textId="77777777" w:rsidR="00A90072" w:rsidRPr="00AC34E6" w:rsidRDefault="0D408252" w:rsidP="0D408252">
            <w:pPr>
              <w:jc w:val="both"/>
              <w:rPr>
                <w:b/>
                <w:bCs/>
                <w:sz w:val="24"/>
                <w:szCs w:val="24"/>
                <w:lang w:val="en-US"/>
              </w:rPr>
            </w:pPr>
            <w:r w:rsidRPr="0D408252">
              <w:rPr>
                <w:b/>
                <w:bCs/>
                <w:sz w:val="24"/>
                <w:szCs w:val="24"/>
                <w:lang w:val="en-US"/>
              </w:rPr>
              <w:t>We will publish our paper.</w:t>
            </w:r>
          </w:p>
          <w:p w14:paraId="544F9E06" w14:textId="77777777" w:rsidR="00A90072" w:rsidRPr="00CE6258" w:rsidRDefault="00A90072" w:rsidP="00E259F2">
            <w:pPr>
              <w:spacing w:after="0" w:line="240" w:lineRule="auto"/>
              <w:rPr>
                <w:rFonts w:cs="Calibri"/>
                <w:color w:val="000000"/>
                <w:sz w:val="24"/>
                <w:szCs w:val="24"/>
                <w:lang w:val="en-US" w:eastAsia="en-GB"/>
              </w:rPr>
            </w:pPr>
          </w:p>
        </w:tc>
      </w:tr>
      <w:tr w:rsidR="00A90072" w:rsidRPr="00497BF1" w14:paraId="44587027" w14:textId="77777777" w:rsidTr="0F8613AF">
        <w:trPr>
          <w:trHeight w:val="450"/>
        </w:trPr>
        <w:tc>
          <w:tcPr>
            <w:tcW w:w="4640" w:type="dxa"/>
            <w:tcBorders>
              <w:top w:val="nil"/>
              <w:left w:val="single" w:sz="4" w:space="0" w:color="auto"/>
              <w:bottom w:val="single" w:sz="4" w:space="0" w:color="auto"/>
              <w:right w:val="single" w:sz="4" w:space="0" w:color="auto"/>
            </w:tcBorders>
            <w:noWrap/>
            <w:vAlign w:val="bottom"/>
          </w:tcPr>
          <w:p w14:paraId="5719CF73" w14:textId="77777777" w:rsidR="00A90072" w:rsidRDefault="0D408252" w:rsidP="0D408252">
            <w:pPr>
              <w:spacing w:after="0" w:line="240" w:lineRule="auto"/>
              <w:jc w:val="center"/>
              <w:rPr>
                <w:rFonts w:cs="Calibri"/>
                <w:b/>
                <w:bCs/>
                <w:color w:val="000000" w:themeColor="text1"/>
                <w:sz w:val="24"/>
                <w:szCs w:val="24"/>
                <w:lang w:eastAsia="en-GB"/>
              </w:rPr>
            </w:pPr>
            <w:r w:rsidRPr="0D408252">
              <w:rPr>
                <w:rFonts w:cs="Calibri"/>
                <w:b/>
                <w:bCs/>
                <w:color w:val="000000" w:themeColor="text1"/>
                <w:sz w:val="24"/>
                <w:szCs w:val="24"/>
                <w:lang w:eastAsia="en-GB"/>
              </w:rPr>
              <w:t>Validation Report</w:t>
            </w:r>
          </w:p>
          <w:p w14:paraId="1438623F" w14:textId="77777777" w:rsidR="00A90072" w:rsidRDefault="00A90072" w:rsidP="00E259F2">
            <w:pPr>
              <w:spacing w:after="0" w:line="240" w:lineRule="auto"/>
              <w:jc w:val="center"/>
              <w:rPr>
                <w:rFonts w:cs="Calibri"/>
                <w:b/>
                <w:bCs/>
                <w:color w:val="000000"/>
                <w:sz w:val="24"/>
                <w:szCs w:val="24"/>
                <w:lang w:eastAsia="en-GB"/>
              </w:rPr>
            </w:pPr>
          </w:p>
          <w:p w14:paraId="521DBAD7" w14:textId="77777777" w:rsidR="00A90072" w:rsidRDefault="00A90072" w:rsidP="00E259F2">
            <w:pPr>
              <w:spacing w:after="0" w:line="240" w:lineRule="auto"/>
              <w:jc w:val="center"/>
              <w:rPr>
                <w:rFonts w:cs="Calibri"/>
                <w:b/>
                <w:bCs/>
                <w:color w:val="000000"/>
                <w:sz w:val="24"/>
                <w:szCs w:val="24"/>
                <w:lang w:eastAsia="en-GB"/>
              </w:rPr>
            </w:pPr>
          </w:p>
          <w:p w14:paraId="5995AD89" w14:textId="77777777" w:rsidR="00A90072" w:rsidRDefault="00A90072" w:rsidP="00E259F2">
            <w:pPr>
              <w:spacing w:after="0" w:line="240" w:lineRule="auto"/>
              <w:jc w:val="center"/>
              <w:rPr>
                <w:rFonts w:cs="Calibri"/>
                <w:b/>
                <w:bCs/>
                <w:color w:val="000000"/>
                <w:sz w:val="24"/>
                <w:szCs w:val="24"/>
                <w:lang w:eastAsia="en-GB"/>
              </w:rPr>
            </w:pPr>
          </w:p>
          <w:p w14:paraId="5E2F3C08" w14:textId="77777777" w:rsidR="00A90072" w:rsidRDefault="00A90072" w:rsidP="00E259F2">
            <w:pPr>
              <w:spacing w:after="0" w:line="240" w:lineRule="auto"/>
              <w:jc w:val="center"/>
              <w:rPr>
                <w:rFonts w:cs="Calibri"/>
                <w:b/>
                <w:bCs/>
                <w:color w:val="000000"/>
                <w:sz w:val="24"/>
                <w:szCs w:val="24"/>
                <w:lang w:eastAsia="en-GB"/>
              </w:rPr>
            </w:pPr>
          </w:p>
          <w:p w14:paraId="551EE1E3" w14:textId="77777777" w:rsidR="00A90072" w:rsidRDefault="00A90072" w:rsidP="00E259F2">
            <w:pPr>
              <w:spacing w:after="0" w:line="240" w:lineRule="auto"/>
              <w:jc w:val="center"/>
              <w:rPr>
                <w:rFonts w:cs="Calibri"/>
                <w:b/>
                <w:bCs/>
                <w:color w:val="000000"/>
                <w:sz w:val="24"/>
                <w:szCs w:val="24"/>
                <w:lang w:eastAsia="en-GB"/>
              </w:rPr>
            </w:pPr>
          </w:p>
          <w:p w14:paraId="1CCC9949" w14:textId="77777777" w:rsidR="00A90072" w:rsidRDefault="00A90072" w:rsidP="00E259F2">
            <w:pPr>
              <w:spacing w:after="0" w:line="240" w:lineRule="auto"/>
              <w:jc w:val="center"/>
              <w:rPr>
                <w:rFonts w:cs="Calibri"/>
                <w:b/>
                <w:bCs/>
                <w:color w:val="000000"/>
                <w:sz w:val="24"/>
                <w:szCs w:val="24"/>
                <w:lang w:eastAsia="en-GB"/>
              </w:rPr>
            </w:pPr>
          </w:p>
          <w:p w14:paraId="7021347F" w14:textId="77777777" w:rsidR="00A90072" w:rsidRPr="00E259F2" w:rsidRDefault="00A90072" w:rsidP="00E259F2">
            <w:pPr>
              <w:spacing w:after="0" w:line="240" w:lineRule="auto"/>
              <w:jc w:val="center"/>
              <w:rPr>
                <w:rFonts w:cs="Calibri"/>
                <w:b/>
                <w:bCs/>
                <w:color w:val="000000"/>
                <w:sz w:val="24"/>
                <w:szCs w:val="24"/>
                <w:lang w:eastAsia="en-GB"/>
              </w:rPr>
            </w:pPr>
          </w:p>
        </w:tc>
        <w:tc>
          <w:tcPr>
            <w:tcW w:w="580" w:type="dxa"/>
            <w:tcBorders>
              <w:top w:val="nil"/>
              <w:left w:val="nil"/>
              <w:bottom w:val="single" w:sz="4" w:space="0" w:color="auto"/>
              <w:right w:val="single" w:sz="4" w:space="0" w:color="auto"/>
            </w:tcBorders>
            <w:noWrap/>
            <w:vAlign w:val="bottom"/>
          </w:tcPr>
          <w:p w14:paraId="44E7E811" w14:textId="77777777" w:rsidR="00A90072" w:rsidRDefault="0D408252" w:rsidP="0D408252">
            <w:pPr>
              <w:spacing w:after="0" w:line="240" w:lineRule="auto"/>
              <w:jc w:val="center"/>
              <w:rPr>
                <w:rFonts w:cs="Calibri"/>
                <w:b/>
                <w:bCs/>
                <w:color w:val="000000" w:themeColor="text1"/>
                <w:sz w:val="24"/>
                <w:szCs w:val="24"/>
                <w:lang w:eastAsia="en-GB"/>
              </w:rPr>
            </w:pPr>
            <w:r w:rsidRPr="0D408252">
              <w:rPr>
                <w:rFonts w:cs="Calibri"/>
                <w:b/>
                <w:bCs/>
                <w:color w:val="000000" w:themeColor="text1"/>
                <w:sz w:val="24"/>
                <w:szCs w:val="24"/>
                <w:lang w:eastAsia="en-GB"/>
              </w:rPr>
              <w:t> X</w:t>
            </w:r>
          </w:p>
          <w:p w14:paraId="0FBEBECD" w14:textId="77777777" w:rsidR="00A90072" w:rsidRDefault="00A90072" w:rsidP="00E259F2">
            <w:pPr>
              <w:spacing w:after="0" w:line="240" w:lineRule="auto"/>
              <w:jc w:val="center"/>
              <w:rPr>
                <w:rFonts w:cs="Calibri"/>
                <w:b/>
                <w:bCs/>
                <w:color w:val="000000"/>
                <w:sz w:val="24"/>
                <w:szCs w:val="24"/>
                <w:lang w:eastAsia="en-GB"/>
              </w:rPr>
            </w:pPr>
          </w:p>
          <w:p w14:paraId="23AA8428" w14:textId="77777777" w:rsidR="00A90072" w:rsidRDefault="00A90072" w:rsidP="00E259F2">
            <w:pPr>
              <w:spacing w:after="0" w:line="240" w:lineRule="auto"/>
              <w:jc w:val="center"/>
              <w:rPr>
                <w:rFonts w:cs="Calibri"/>
                <w:b/>
                <w:bCs/>
                <w:color w:val="000000"/>
                <w:sz w:val="24"/>
                <w:szCs w:val="24"/>
                <w:lang w:eastAsia="en-GB"/>
              </w:rPr>
            </w:pPr>
          </w:p>
          <w:p w14:paraId="5F9CC985" w14:textId="77777777" w:rsidR="00A90072" w:rsidRDefault="00A90072" w:rsidP="00E259F2">
            <w:pPr>
              <w:spacing w:after="0" w:line="240" w:lineRule="auto"/>
              <w:jc w:val="center"/>
              <w:rPr>
                <w:rFonts w:cs="Calibri"/>
                <w:b/>
                <w:bCs/>
                <w:color w:val="000000"/>
                <w:sz w:val="24"/>
                <w:szCs w:val="24"/>
                <w:lang w:eastAsia="en-GB"/>
              </w:rPr>
            </w:pPr>
          </w:p>
          <w:p w14:paraId="1CEBEF1A" w14:textId="77777777" w:rsidR="00A90072" w:rsidRDefault="00A90072" w:rsidP="00E259F2">
            <w:pPr>
              <w:spacing w:after="0" w:line="240" w:lineRule="auto"/>
              <w:jc w:val="center"/>
              <w:rPr>
                <w:rFonts w:cs="Calibri"/>
                <w:b/>
                <w:bCs/>
                <w:color w:val="000000"/>
                <w:sz w:val="24"/>
                <w:szCs w:val="24"/>
                <w:lang w:eastAsia="en-GB"/>
              </w:rPr>
            </w:pPr>
          </w:p>
          <w:p w14:paraId="22406E9F" w14:textId="77777777" w:rsidR="00A90072" w:rsidRDefault="00A90072" w:rsidP="00E259F2">
            <w:pPr>
              <w:spacing w:after="0" w:line="240" w:lineRule="auto"/>
              <w:jc w:val="center"/>
              <w:rPr>
                <w:rFonts w:cs="Calibri"/>
                <w:b/>
                <w:bCs/>
                <w:color w:val="000000"/>
                <w:sz w:val="24"/>
                <w:szCs w:val="24"/>
                <w:lang w:eastAsia="en-GB"/>
              </w:rPr>
            </w:pPr>
          </w:p>
          <w:p w14:paraId="1CE089C1" w14:textId="77777777" w:rsidR="00A90072" w:rsidRDefault="00A90072" w:rsidP="00E259F2">
            <w:pPr>
              <w:spacing w:after="0" w:line="240" w:lineRule="auto"/>
              <w:jc w:val="center"/>
              <w:rPr>
                <w:rFonts w:cs="Calibri"/>
                <w:b/>
                <w:bCs/>
                <w:color w:val="000000"/>
                <w:sz w:val="24"/>
                <w:szCs w:val="24"/>
                <w:lang w:eastAsia="en-GB"/>
              </w:rPr>
            </w:pPr>
          </w:p>
          <w:p w14:paraId="6D11693B" w14:textId="77777777" w:rsidR="00A90072" w:rsidRPr="00E259F2" w:rsidRDefault="00A90072" w:rsidP="00E259F2">
            <w:pPr>
              <w:spacing w:after="0" w:line="240" w:lineRule="auto"/>
              <w:jc w:val="center"/>
              <w:rPr>
                <w:rFonts w:cs="Calibri"/>
                <w:b/>
                <w:bCs/>
                <w:color w:val="000000"/>
                <w:sz w:val="24"/>
                <w:szCs w:val="24"/>
                <w:lang w:eastAsia="en-GB"/>
              </w:rPr>
            </w:pPr>
          </w:p>
        </w:tc>
        <w:tc>
          <w:tcPr>
            <w:tcW w:w="1200" w:type="dxa"/>
            <w:tcBorders>
              <w:top w:val="nil"/>
              <w:left w:val="nil"/>
              <w:bottom w:val="single" w:sz="4" w:space="0" w:color="auto"/>
              <w:right w:val="single" w:sz="4" w:space="0" w:color="auto"/>
            </w:tcBorders>
            <w:noWrap/>
            <w:vAlign w:val="bottom"/>
          </w:tcPr>
          <w:p w14:paraId="4FFEFE82" w14:textId="77777777" w:rsidR="00A90072" w:rsidRPr="00E259F2" w:rsidRDefault="0D408252" w:rsidP="0D408252">
            <w:pPr>
              <w:spacing w:after="0" w:line="240" w:lineRule="auto"/>
              <w:jc w:val="center"/>
              <w:rPr>
                <w:rFonts w:cs="Calibri"/>
                <w:b/>
                <w:bCs/>
                <w:color w:val="000000" w:themeColor="text1"/>
                <w:sz w:val="24"/>
                <w:szCs w:val="24"/>
                <w:lang w:eastAsia="en-GB"/>
              </w:rPr>
            </w:pPr>
            <w:r w:rsidRPr="0D408252">
              <w:rPr>
                <w:rFonts w:cs="Calibri"/>
                <w:b/>
                <w:bCs/>
                <w:color w:val="000000" w:themeColor="text1"/>
                <w:sz w:val="24"/>
                <w:szCs w:val="24"/>
                <w:lang w:eastAsia="en-GB"/>
              </w:rPr>
              <w:t> </w:t>
            </w:r>
          </w:p>
        </w:tc>
        <w:tc>
          <w:tcPr>
            <w:tcW w:w="2660" w:type="dxa"/>
            <w:tcBorders>
              <w:top w:val="nil"/>
              <w:left w:val="nil"/>
              <w:bottom w:val="single" w:sz="4" w:space="0" w:color="auto"/>
              <w:right w:val="single" w:sz="4" w:space="0" w:color="auto"/>
            </w:tcBorders>
            <w:vAlign w:val="bottom"/>
          </w:tcPr>
          <w:p w14:paraId="5AD916DA" w14:textId="770B5A16" w:rsidR="00A90072" w:rsidRPr="009C2DDE" w:rsidRDefault="00A90072" w:rsidP="0F8613AF">
            <w:pPr>
              <w:spacing w:after="0" w:line="240" w:lineRule="auto"/>
              <w:rPr>
                <w:rFonts w:cs="Calibri"/>
                <w:b/>
                <w:bCs/>
                <w:color w:val="000000" w:themeColor="text1"/>
                <w:sz w:val="24"/>
                <w:szCs w:val="24"/>
                <w:lang w:eastAsia="en-GB"/>
              </w:rPr>
            </w:pPr>
          </w:p>
          <w:p w14:paraId="554E9FE1" w14:textId="77777777" w:rsidR="00A90072" w:rsidRPr="00E259F2" w:rsidRDefault="00A90072" w:rsidP="00E259F2">
            <w:pPr>
              <w:spacing w:after="0" w:line="240" w:lineRule="auto"/>
              <w:rPr>
                <w:rFonts w:cs="Calibri"/>
                <w:color w:val="000000"/>
                <w:sz w:val="24"/>
                <w:szCs w:val="24"/>
                <w:lang w:eastAsia="en-GB"/>
              </w:rPr>
            </w:pPr>
          </w:p>
        </w:tc>
      </w:tr>
    </w:tbl>
    <w:p w14:paraId="70F12BE3" w14:textId="20F5871D" w:rsidR="0D408252" w:rsidRDefault="0D408252" w:rsidP="0D408252">
      <w:r w:rsidRPr="0D408252">
        <w:rPr>
          <w:rFonts w:cs="Calibri"/>
          <w:sz w:val="20"/>
          <w:szCs w:val="20"/>
        </w:rPr>
        <w:t xml:space="preserve">Due to the translation not being fully compliant with the methodology consistent with the translation acquiring Official status, we are labelling this translation as Best Available. See FAQs for further definitions ( </w:t>
      </w:r>
      <w:hyperlink r:id="rId9">
        <w:r w:rsidRPr="0D408252">
          <w:rPr>
            <w:rStyle w:val="Collegamentoipertestuale"/>
            <w:rFonts w:cs="Calibri"/>
            <w:color w:val="0563C1"/>
            <w:sz w:val="20"/>
            <w:szCs w:val="20"/>
          </w:rPr>
          <w:t>https://innovation.ox.ac.uk/clinical-outcomes/faqs/</w:t>
        </w:r>
      </w:hyperlink>
    </w:p>
    <w:sectPr w:rsidR="0D408252" w:rsidSect="00340D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EE"/>
    <w:family w:val="swiss"/>
    <w:pitch w:val="variable"/>
    <w:sig w:usb0="A1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revisionView w:inkAnnotations="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933"/>
    <w:rsid w:val="000161B1"/>
    <w:rsid w:val="00036F18"/>
    <w:rsid w:val="00053258"/>
    <w:rsid w:val="0005669D"/>
    <w:rsid w:val="000857F7"/>
    <w:rsid w:val="000F1641"/>
    <w:rsid w:val="000F410D"/>
    <w:rsid w:val="00102249"/>
    <w:rsid w:val="00102933"/>
    <w:rsid w:val="00106F8A"/>
    <w:rsid w:val="00111237"/>
    <w:rsid w:val="001358AA"/>
    <w:rsid w:val="00150BEA"/>
    <w:rsid w:val="00151244"/>
    <w:rsid w:val="0017497B"/>
    <w:rsid w:val="00203FE5"/>
    <w:rsid w:val="00214C5F"/>
    <w:rsid w:val="002305FA"/>
    <w:rsid w:val="002A6A26"/>
    <w:rsid w:val="00340DC6"/>
    <w:rsid w:val="003669BC"/>
    <w:rsid w:val="0038058B"/>
    <w:rsid w:val="00384AC8"/>
    <w:rsid w:val="003A1684"/>
    <w:rsid w:val="003B440B"/>
    <w:rsid w:val="003F4FB6"/>
    <w:rsid w:val="00401F16"/>
    <w:rsid w:val="00497BF1"/>
    <w:rsid w:val="004C0956"/>
    <w:rsid w:val="004F070E"/>
    <w:rsid w:val="004F630B"/>
    <w:rsid w:val="004F6F43"/>
    <w:rsid w:val="00501DCF"/>
    <w:rsid w:val="00505EAA"/>
    <w:rsid w:val="00523CA9"/>
    <w:rsid w:val="0054218F"/>
    <w:rsid w:val="00571887"/>
    <w:rsid w:val="005A2274"/>
    <w:rsid w:val="005C3627"/>
    <w:rsid w:val="005E7F5D"/>
    <w:rsid w:val="006061F8"/>
    <w:rsid w:val="006734E9"/>
    <w:rsid w:val="006B612F"/>
    <w:rsid w:val="007075F4"/>
    <w:rsid w:val="00713DF8"/>
    <w:rsid w:val="00725D20"/>
    <w:rsid w:val="007463E4"/>
    <w:rsid w:val="00751F9F"/>
    <w:rsid w:val="00790668"/>
    <w:rsid w:val="007A2599"/>
    <w:rsid w:val="007C410D"/>
    <w:rsid w:val="007E6AF1"/>
    <w:rsid w:val="00827085"/>
    <w:rsid w:val="0084552E"/>
    <w:rsid w:val="00845891"/>
    <w:rsid w:val="00903020"/>
    <w:rsid w:val="00914C9F"/>
    <w:rsid w:val="00960AFD"/>
    <w:rsid w:val="009C2DDE"/>
    <w:rsid w:val="009C3265"/>
    <w:rsid w:val="009F7CEA"/>
    <w:rsid w:val="00A11B6F"/>
    <w:rsid w:val="00A60AA4"/>
    <w:rsid w:val="00A90072"/>
    <w:rsid w:val="00AA56AF"/>
    <w:rsid w:val="00AC34E6"/>
    <w:rsid w:val="00B0112C"/>
    <w:rsid w:val="00B337D4"/>
    <w:rsid w:val="00B43584"/>
    <w:rsid w:val="00B65F7D"/>
    <w:rsid w:val="00B909C4"/>
    <w:rsid w:val="00C22CEC"/>
    <w:rsid w:val="00C40B0F"/>
    <w:rsid w:val="00C42F41"/>
    <w:rsid w:val="00C5632B"/>
    <w:rsid w:val="00C84715"/>
    <w:rsid w:val="00CE6258"/>
    <w:rsid w:val="00D45DE4"/>
    <w:rsid w:val="00DA7976"/>
    <w:rsid w:val="00DD1CE4"/>
    <w:rsid w:val="00DF5D67"/>
    <w:rsid w:val="00DF5E45"/>
    <w:rsid w:val="00E136DE"/>
    <w:rsid w:val="00E259F2"/>
    <w:rsid w:val="00E527AC"/>
    <w:rsid w:val="00E6116D"/>
    <w:rsid w:val="00ED5930"/>
    <w:rsid w:val="00F115C9"/>
    <w:rsid w:val="00F13933"/>
    <w:rsid w:val="00F13C11"/>
    <w:rsid w:val="00FD7530"/>
    <w:rsid w:val="00FE79EA"/>
    <w:rsid w:val="0D408252"/>
    <w:rsid w:val="0F8613AF"/>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City"/>
  <w:smartTagType w:namespaceuri="urn:schemas-microsoft-com:office:smarttags" w:name="place"/>
  <w:smartTagType w:namespaceuri="urn:schemas-microsoft-com:office:smarttags" w:name="PlaceName"/>
  <w:smartTagType w:namespaceuri="urn:schemas-microsoft-com:office:smarttags" w:name="PlaceType"/>
  <w:shapeDefaults>
    <o:shapedefaults v:ext="edit" spidmax="1026"/>
    <o:shapelayout v:ext="edit">
      <o:idmap v:ext="edit" data="1"/>
    </o:shapelayout>
  </w:shapeDefaults>
  <w:decimalSymbol w:val=","/>
  <w:listSeparator w:val=";"/>
  <w14:docId w14:val="3A2E7F51"/>
  <w15:docId w15:val="{A6CA8442-55DC-4C81-B1B3-742B05E7F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sz w:val="22"/>
        <w:szCs w:val="22"/>
        <w:lang w:val="pl-PL" w:eastAsia="pl-PL"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locked="1" w:uiPriority="0"/>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340DC6"/>
    <w:pPr>
      <w:spacing w:after="160" w:line="259" w:lineRule="auto"/>
    </w:pPr>
    <w:rPr>
      <w:lang w:val="en-GB" w:eastAsia="en-U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1">
    <w:name w:val="Titolo 11"/>
    <w:basedOn w:val="Carpredefinitoparagrafo"/>
    <w:uiPriority w:val="99"/>
    <w:rsid w:val="002305FA"/>
    <w:rPr>
      <w:rFonts w:ascii="Verdana" w:hAnsi="Verdana" w:cs="Verdana"/>
      <w:b/>
      <w:bCs/>
      <w:color w:val="301AB6"/>
      <w:spacing w:val="-20"/>
      <w:w w:val="100"/>
      <w:position w:val="0"/>
      <w:sz w:val="74"/>
      <w:szCs w:val="74"/>
      <w:u w:val="none"/>
      <w:lang w:val="en-US"/>
    </w:rPr>
  </w:style>
  <w:style w:type="paragraph" w:customStyle="1" w:styleId="Heading11">
    <w:name w:val="Heading #11"/>
    <w:basedOn w:val="Normale"/>
    <w:uiPriority w:val="99"/>
    <w:rsid w:val="002305FA"/>
    <w:pPr>
      <w:widowControl w:val="0"/>
      <w:shd w:val="clear" w:color="auto" w:fill="FFFFFF"/>
      <w:spacing w:after="0" w:line="878" w:lineRule="exact"/>
      <w:jc w:val="center"/>
      <w:outlineLvl w:val="0"/>
    </w:pPr>
    <w:rPr>
      <w:rFonts w:ascii="Verdana" w:hAnsi="Verdana" w:cs="Verdana"/>
      <w:b/>
      <w:bCs/>
      <w:color w:val="000000"/>
      <w:sz w:val="72"/>
      <w:szCs w:val="72"/>
      <w:lang w:val="en-US"/>
    </w:rPr>
  </w:style>
  <w:style w:type="character" w:styleId="Collegamentoipertestuale">
    <w:name w:val="Hyperlink"/>
    <w:basedOn w:val="Carpredefinitoparagrafo"/>
    <w:uiPriority w:val="99"/>
    <w:unhideWhenUse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04202506">
      <w:marLeft w:val="0"/>
      <w:marRight w:val="0"/>
      <w:marTop w:val="0"/>
      <w:marBottom w:val="0"/>
      <w:divBdr>
        <w:top w:val="none" w:sz="0" w:space="0" w:color="auto"/>
        <w:left w:val="none" w:sz="0" w:space="0" w:color="auto"/>
        <w:bottom w:val="none" w:sz="0" w:space="0" w:color="auto"/>
        <w:right w:val="none" w:sz="0" w:space="0" w:color="auto"/>
      </w:divBdr>
    </w:div>
    <w:div w:id="1504202507">
      <w:marLeft w:val="0"/>
      <w:marRight w:val="0"/>
      <w:marTop w:val="0"/>
      <w:marBottom w:val="0"/>
      <w:divBdr>
        <w:top w:val="none" w:sz="0" w:space="0" w:color="auto"/>
        <w:left w:val="none" w:sz="0" w:space="0" w:color="auto"/>
        <w:bottom w:val="none" w:sz="0" w:space="0" w:color="auto"/>
        <w:right w:val="none" w:sz="0" w:space="0" w:color="auto"/>
      </w:divBdr>
    </w:div>
    <w:div w:id="1504202508">
      <w:marLeft w:val="0"/>
      <w:marRight w:val="0"/>
      <w:marTop w:val="0"/>
      <w:marBottom w:val="0"/>
      <w:divBdr>
        <w:top w:val="none" w:sz="0" w:space="0" w:color="auto"/>
        <w:left w:val="none" w:sz="0" w:space="0" w:color="auto"/>
        <w:bottom w:val="none" w:sz="0" w:space="0" w:color="auto"/>
        <w:right w:val="none" w:sz="0" w:space="0" w:color="auto"/>
      </w:divBdr>
    </w:div>
    <w:div w:id="1504202509">
      <w:marLeft w:val="0"/>
      <w:marRight w:val="0"/>
      <w:marTop w:val="0"/>
      <w:marBottom w:val="0"/>
      <w:divBdr>
        <w:top w:val="none" w:sz="0" w:space="0" w:color="auto"/>
        <w:left w:val="none" w:sz="0" w:space="0" w:color="auto"/>
        <w:bottom w:val="none" w:sz="0" w:space="0" w:color="auto"/>
        <w:right w:val="none" w:sz="0" w:space="0" w:color="auto"/>
      </w:divBdr>
    </w:div>
    <w:div w:id="1504202510">
      <w:marLeft w:val="0"/>
      <w:marRight w:val="0"/>
      <w:marTop w:val="0"/>
      <w:marBottom w:val="0"/>
      <w:divBdr>
        <w:top w:val="none" w:sz="0" w:space="0" w:color="auto"/>
        <w:left w:val="none" w:sz="0" w:space="0" w:color="auto"/>
        <w:bottom w:val="none" w:sz="0" w:space="0" w:color="auto"/>
        <w:right w:val="none" w:sz="0" w:space="0" w:color="auto"/>
      </w:divBdr>
    </w:div>
    <w:div w:id="1504202511">
      <w:marLeft w:val="0"/>
      <w:marRight w:val="0"/>
      <w:marTop w:val="0"/>
      <w:marBottom w:val="0"/>
      <w:divBdr>
        <w:top w:val="none" w:sz="0" w:space="0" w:color="auto"/>
        <w:left w:val="none" w:sz="0" w:space="0" w:color="auto"/>
        <w:bottom w:val="none" w:sz="0" w:space="0" w:color="auto"/>
        <w:right w:val="none" w:sz="0" w:space="0" w:color="auto"/>
      </w:divBdr>
    </w:div>
    <w:div w:id="1504202512">
      <w:marLeft w:val="0"/>
      <w:marRight w:val="0"/>
      <w:marTop w:val="0"/>
      <w:marBottom w:val="0"/>
      <w:divBdr>
        <w:top w:val="none" w:sz="0" w:space="0" w:color="auto"/>
        <w:left w:val="none" w:sz="0" w:space="0" w:color="auto"/>
        <w:bottom w:val="none" w:sz="0" w:space="0" w:color="auto"/>
        <w:right w:val="none" w:sz="0" w:space="0" w:color="auto"/>
      </w:divBdr>
    </w:div>
    <w:div w:id="1504202513">
      <w:marLeft w:val="0"/>
      <w:marRight w:val="0"/>
      <w:marTop w:val="0"/>
      <w:marBottom w:val="0"/>
      <w:divBdr>
        <w:top w:val="none" w:sz="0" w:space="0" w:color="auto"/>
        <w:left w:val="none" w:sz="0" w:space="0" w:color="auto"/>
        <w:bottom w:val="none" w:sz="0" w:space="0" w:color="auto"/>
        <w:right w:val="none" w:sz="0" w:space="0" w:color="auto"/>
      </w:divBdr>
    </w:div>
    <w:div w:id="1504202514">
      <w:marLeft w:val="0"/>
      <w:marRight w:val="0"/>
      <w:marTop w:val="0"/>
      <w:marBottom w:val="0"/>
      <w:divBdr>
        <w:top w:val="none" w:sz="0" w:space="0" w:color="auto"/>
        <w:left w:val="none" w:sz="0" w:space="0" w:color="auto"/>
        <w:bottom w:val="none" w:sz="0" w:space="0" w:color="auto"/>
        <w:right w:val="none" w:sz="0" w:space="0" w:color="auto"/>
      </w:divBdr>
    </w:div>
    <w:div w:id="1504202515">
      <w:marLeft w:val="0"/>
      <w:marRight w:val="0"/>
      <w:marTop w:val="0"/>
      <w:marBottom w:val="0"/>
      <w:divBdr>
        <w:top w:val="none" w:sz="0" w:space="0" w:color="auto"/>
        <w:left w:val="none" w:sz="0" w:space="0" w:color="auto"/>
        <w:bottom w:val="none" w:sz="0" w:space="0" w:color="auto"/>
        <w:right w:val="none" w:sz="0" w:space="0" w:color="auto"/>
      </w:divBdr>
    </w:div>
    <w:div w:id="1504202516">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agnbej@wp.pl" TargetMode="External"/><Relationship Id="rId3" Type="http://schemas.openxmlformats.org/officeDocument/2006/relationships/customXml" Target="../customXml/item3.xml"/><Relationship Id="rId7" Type="http://schemas.openxmlformats.org/officeDocument/2006/relationships/image" Target="media/image1.jp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s://innovation.ox.ac.uk/clinical-outcomes/faq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972466A100C89648BB041AB94D58C39B" ma:contentTypeVersion="0" ma:contentTypeDescription="Creare un nuovo documento." ma:contentTypeScope="" ma:versionID="ca2b0cfd6814a3c017fa9a43db0a7b9e">
  <xsd:schema xmlns:xsd="http://www.w3.org/2001/XMLSchema" xmlns:xs="http://www.w3.org/2001/XMLSchema" xmlns:p="http://schemas.microsoft.com/office/2006/metadata/properties" targetNamespace="http://schemas.microsoft.com/office/2006/metadata/properties" ma:root="true" ma:fieldsID="bb080ef245d5e8892c66eea03128ca96">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ED8D883-FA52-4525-B7B2-8B5E2DDDF525}"/>
</file>

<file path=customXml/itemProps2.xml><?xml version="1.0" encoding="utf-8"?>
<ds:datastoreItem xmlns:ds="http://schemas.openxmlformats.org/officeDocument/2006/customXml" ds:itemID="{30AE5325-1480-4CAC-8B7E-C6352C3FBD4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9868778-3BF9-4ADD-9473-F692A2D9C66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178</Words>
  <Characters>1369</Characters>
  <Application>Microsoft Office Word</Application>
  <DocSecurity>4</DocSecurity>
  <Lines>11</Lines>
  <Paragraphs>3</Paragraphs>
  <ScaleCrop>false</ScaleCrop>
  <Company>Oxford University Innovation Ltd.</Company>
  <LinksUpToDate>false</LinksUpToDate>
  <CharactersWithSpaces>1544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Alison Amoss</dc:creator>
  <cp:keywords/>
  <dc:description/>
  <cp:lastModifiedBy>Gloria Viti</cp:lastModifiedBy>
  <cp:revision>2</cp:revision>
  <cp:lastPrinted>2017-11-15T10:40:00Z</cp:lastPrinted>
  <dcterms:created xsi:type="dcterms:W3CDTF">2020-09-11T15:20:00Z</dcterms:created>
  <dcterms:modified xsi:type="dcterms:W3CDTF">2020-09-11T15:20:00Z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0x010100972466A100C89648BB041AB94D58C39B</vt:lpwstr>
  </property>
  <property fmtid="{D5CDD505-2E9C-101B-9397-08002B2CF9AE}" pid="3" name="Order">
    <vt:r8>3036700</vt:r8>
  </property>
  <property fmtid="{D5CDD505-2E9C-101B-9397-08002B2CF9AE}" pid="4" name="_ExtendedDescription">
    <vt:lpwstr/>
  </property>
  <property fmtid="{D5CDD505-2E9C-101B-9397-08002B2CF9AE}" pid="5" name="xd_Signature">
    <vt:bool>false</vt:bool>
  </property>
  <property fmtid="{D5CDD505-2E9C-101B-9397-08002B2CF9AE}" pid="6" name="xd_ProgID">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MediaServiceImageTags">
    <vt:lpwstr/>
  </property>
</Properties>
</file>