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7592" w14:textId="57DA40BE" w:rsidR="00D543D3" w:rsidRPr="00D543D3" w:rsidRDefault="00D543D3" w:rsidP="004A6F45">
      <w:pPr>
        <w:jc w:val="right"/>
        <w:rPr>
          <w:b/>
          <w:bCs/>
          <w:sz w:val="40"/>
          <w:szCs w:val="36"/>
        </w:rPr>
      </w:pPr>
      <w:r w:rsidRPr="00D543D3">
        <w:rPr>
          <w:b/>
          <w:bCs/>
          <w:sz w:val="40"/>
          <w:szCs w:val="36"/>
        </w:rPr>
        <w:t xml:space="preserve">PyPBEE </w:t>
      </w:r>
      <w:r w:rsidRPr="004A6F45">
        <w:rPr>
          <w:b/>
          <w:bCs/>
          <w:sz w:val="40"/>
          <w:szCs w:val="36"/>
        </w:rPr>
        <w:t>User</w:t>
      </w:r>
      <w:r w:rsidRPr="00D543D3">
        <w:rPr>
          <w:b/>
          <w:bCs/>
          <w:sz w:val="40"/>
          <w:szCs w:val="36"/>
        </w:rPr>
        <w:t xml:space="preserve"> Manual</w:t>
      </w:r>
    </w:p>
    <w:p w14:paraId="4ABB187C" w14:textId="77777777" w:rsidR="00110644" w:rsidRDefault="00110644" w:rsidP="00D543D3">
      <w:r w:rsidRPr="00D543D3">
        <w:pict w14:anchorId="7EF8A8EA">
          <v:rect id="_x0000_i1124" style="width:0;height:1.5pt" o:hralign="center" o:hrstd="t" o:hr="t" fillcolor="#a0a0a0" stroked="f"/>
        </w:pict>
      </w:r>
    </w:p>
    <w:p w14:paraId="1173281A" w14:textId="3AAE45DE" w:rsidR="00D543D3" w:rsidRPr="00D543D3" w:rsidRDefault="00D543D3" w:rsidP="00D543D3">
      <w:r w:rsidRPr="00D543D3">
        <w:t>Version: 1.0</w:t>
      </w:r>
      <w:r w:rsidRPr="00D543D3">
        <w:br/>
        <w:t>Author: Angshuman Deb</w:t>
      </w:r>
      <w:r w:rsidRPr="00D543D3">
        <w:br/>
        <w:t>License: MIT</w:t>
      </w:r>
      <w:r w:rsidRPr="00D543D3">
        <w:br/>
        <w:t xml:space="preserve">Repository: </w:t>
      </w:r>
      <w:hyperlink r:id="rId5" w:tgtFrame="_new" w:history="1">
        <w:r w:rsidRPr="00D543D3">
          <w:rPr>
            <w:rStyle w:val="Hyperlink"/>
          </w:rPr>
          <w:t>https://github.com/angshuman311/PyPBEE</w:t>
        </w:r>
      </w:hyperlink>
    </w:p>
    <w:p w14:paraId="09D61A8E" w14:textId="77777777" w:rsidR="00D543D3" w:rsidRPr="00D543D3" w:rsidRDefault="00D543D3" w:rsidP="00D543D3">
      <w:r w:rsidRPr="00D543D3">
        <w:pict w14:anchorId="72E1446E">
          <v:rect id="_x0000_i1091" style="width:0;height:1.5pt" o:hralign="center" o:hrstd="t" o:hr="t" fillcolor="#a0a0a0" stroked="f"/>
        </w:pict>
      </w:r>
    </w:p>
    <w:p w14:paraId="75C57A65" w14:textId="77777777" w:rsidR="00D543D3" w:rsidRPr="00D543D3" w:rsidRDefault="00D543D3" w:rsidP="00110644">
      <w:pPr>
        <w:pStyle w:val="Heading1"/>
      </w:pPr>
      <w:r w:rsidRPr="00D543D3">
        <w:t>1. Introduction</w:t>
      </w:r>
    </w:p>
    <w:p w14:paraId="33F57977" w14:textId="77777777" w:rsidR="00D543D3" w:rsidRPr="00D543D3" w:rsidRDefault="00D543D3" w:rsidP="00D543D3">
      <w:r w:rsidRPr="00D543D3">
        <w:t>PyPBEE is an open-source Python framework designed for performance-based earthquake engineering (PBEE) research. It enables probabilistic analyses across all stages of the PBEE methodology—from seismic hazard to loss assessment—through a modular, object-oriented design.</w:t>
      </w:r>
    </w:p>
    <w:p w14:paraId="6B419EF9" w14:textId="77777777" w:rsidR="00D543D3" w:rsidRPr="00D543D3" w:rsidRDefault="00D543D3" w:rsidP="00D543D3">
      <w:r w:rsidRPr="00D543D3">
        <w:t xml:space="preserve">The framework supports custom model integration, uncertainty quantification, high-performance computing (HPC) execution, and direct interfacing with finite element (FE) platforms such as </w:t>
      </w:r>
      <w:proofErr w:type="spellStart"/>
      <w:r w:rsidRPr="00D543D3">
        <w:t>OpenSeesPy</w:t>
      </w:r>
      <w:proofErr w:type="spellEnd"/>
      <w:r w:rsidRPr="00D543D3">
        <w:t xml:space="preserve"> and </w:t>
      </w:r>
      <w:proofErr w:type="spellStart"/>
      <w:r w:rsidRPr="00D543D3">
        <w:t>OpenSeesTcl</w:t>
      </w:r>
      <w:proofErr w:type="spellEnd"/>
      <w:r w:rsidRPr="00D543D3">
        <w:t>.</w:t>
      </w:r>
    </w:p>
    <w:p w14:paraId="4F7CA101" w14:textId="77777777" w:rsidR="00D543D3" w:rsidRPr="00D543D3" w:rsidRDefault="00D543D3" w:rsidP="00D543D3">
      <w:r w:rsidRPr="00D543D3">
        <w:t>This manual provides step-by-step instructions for installing, configuring, and running PyPBEE using the supplied Bridge Column Example, which demonstrates the full PBEE workflow:</w:t>
      </w:r>
    </w:p>
    <w:p w14:paraId="7B398897" w14:textId="77777777" w:rsidR="00D543D3" w:rsidRPr="00D543D3" w:rsidRDefault="00D543D3" w:rsidP="00D543D3">
      <w:proofErr w:type="spellStart"/>
      <w:r w:rsidRPr="00D543D3">
        <w:t>PrelimAnalysis</w:t>
      </w:r>
      <w:proofErr w:type="spellEnd"/>
      <w:r w:rsidRPr="00D543D3">
        <w:t xml:space="preserve"> → PSHA → GMS → NLTHA → PSDemHA → PSDamHA</w:t>
      </w:r>
    </w:p>
    <w:p w14:paraId="6939F1E7" w14:textId="77777777" w:rsidR="00D543D3" w:rsidRPr="00D543D3" w:rsidRDefault="00D543D3" w:rsidP="00D543D3">
      <w:r w:rsidRPr="00D543D3">
        <w:t>The architecture, mathematical formulation, and theoretical background are described in the companion journal paper.</w:t>
      </w:r>
      <w:r w:rsidRPr="00D543D3">
        <w:br/>
        <w:t>This manual focuses on practical usage and reproducibility.</w:t>
      </w:r>
    </w:p>
    <w:p w14:paraId="6F021E3B" w14:textId="77777777" w:rsidR="00D543D3" w:rsidRPr="00D543D3" w:rsidRDefault="00D543D3" w:rsidP="00D543D3">
      <w:r w:rsidRPr="00D543D3">
        <w:pict w14:anchorId="470B1F61">
          <v:rect id="_x0000_i1092" style="width:0;height:1.5pt" o:hralign="center" o:hrstd="t" o:hr="t" fillcolor="#a0a0a0" stroked="f"/>
        </w:pict>
      </w:r>
    </w:p>
    <w:p w14:paraId="3F4EAC2E" w14:textId="77777777" w:rsidR="00D543D3" w:rsidRPr="00D543D3" w:rsidRDefault="00D543D3" w:rsidP="00110644">
      <w:pPr>
        <w:pStyle w:val="Heading1"/>
      </w:pPr>
      <w:r w:rsidRPr="00D543D3">
        <w:t>2. Installation and Setup</w:t>
      </w:r>
    </w:p>
    <w:p w14:paraId="4830262B" w14:textId="77777777" w:rsidR="00D543D3" w:rsidRPr="00D543D3" w:rsidRDefault="00D543D3" w:rsidP="00457C39">
      <w:pPr>
        <w:pStyle w:val="Heading2"/>
      </w:pPr>
      <w:r w:rsidRPr="00D543D3">
        <w:t>2.1 System Requirements</w:t>
      </w:r>
    </w:p>
    <w:p w14:paraId="7A352811" w14:textId="77777777" w:rsidR="00D543D3" w:rsidRPr="00D543D3" w:rsidRDefault="00D543D3" w:rsidP="00D543D3">
      <w:pPr>
        <w:numPr>
          <w:ilvl w:val="0"/>
          <w:numId w:val="26"/>
        </w:numPr>
      </w:pPr>
      <w:r w:rsidRPr="00D543D3">
        <w:t>Python: Version 3.9 or later</w:t>
      </w:r>
    </w:p>
    <w:p w14:paraId="644F1C52" w14:textId="77777777" w:rsidR="00D543D3" w:rsidRPr="00D543D3" w:rsidRDefault="00D543D3" w:rsidP="00D543D3">
      <w:pPr>
        <w:numPr>
          <w:ilvl w:val="0"/>
          <w:numId w:val="26"/>
        </w:numPr>
      </w:pPr>
      <w:r w:rsidRPr="00D543D3">
        <w:t>Supported Platforms: Windows, macOS, Linux</w:t>
      </w:r>
    </w:p>
    <w:p w14:paraId="49FE5147" w14:textId="77777777" w:rsidR="00D543D3" w:rsidRPr="00D543D3" w:rsidRDefault="00D543D3" w:rsidP="00D543D3">
      <w:pPr>
        <w:numPr>
          <w:ilvl w:val="0"/>
          <w:numId w:val="26"/>
        </w:numPr>
      </w:pPr>
      <w:r w:rsidRPr="00D543D3">
        <w:t xml:space="preserve">Dependencies: NumPy, SciPy, Matplotlib, Pathos, Benedict, </w:t>
      </w:r>
      <w:proofErr w:type="spellStart"/>
      <w:r w:rsidRPr="00D543D3">
        <w:t>PyGMM</w:t>
      </w:r>
      <w:proofErr w:type="spellEnd"/>
      <w:r w:rsidRPr="00D543D3">
        <w:t xml:space="preserve">, </w:t>
      </w:r>
      <w:proofErr w:type="spellStart"/>
      <w:r w:rsidRPr="00D543D3">
        <w:t>OpenSeesPy</w:t>
      </w:r>
      <w:proofErr w:type="spellEnd"/>
      <w:r w:rsidRPr="00D543D3">
        <w:t>, Pickle</w:t>
      </w:r>
    </w:p>
    <w:p w14:paraId="3C80E251" w14:textId="77777777" w:rsidR="00D543D3" w:rsidRPr="00D543D3" w:rsidRDefault="00D543D3" w:rsidP="00457C39">
      <w:pPr>
        <w:pStyle w:val="Heading2"/>
      </w:pPr>
      <w:r w:rsidRPr="00D543D3">
        <w:lastRenderedPageBreak/>
        <w:t xml:space="preserve">2.2 </w:t>
      </w:r>
      <w:r w:rsidRPr="00457C39">
        <w:t>Installation</w:t>
      </w:r>
    </w:p>
    <w:p w14:paraId="377708E1" w14:textId="77777777" w:rsidR="00D543D3" w:rsidRPr="00D543D3" w:rsidRDefault="00D543D3" w:rsidP="00D543D3">
      <w:r w:rsidRPr="00D543D3">
        <w:t>Option 1: pip</w:t>
      </w:r>
    </w:p>
    <w:p w14:paraId="6C9C7634" w14:textId="77777777" w:rsidR="00D543D3" w:rsidRPr="00D543D3" w:rsidRDefault="00D543D3" w:rsidP="00D543D3">
      <w:proofErr w:type="gramStart"/>
      <w:r w:rsidRPr="00D543D3">
        <w:t>pip</w:t>
      </w:r>
      <w:proofErr w:type="gramEnd"/>
      <w:r w:rsidRPr="00D543D3">
        <w:t xml:space="preserve"> install </w:t>
      </w:r>
      <w:proofErr w:type="spellStart"/>
      <w:r w:rsidRPr="00D543D3">
        <w:t>pypbee</w:t>
      </w:r>
      <w:proofErr w:type="spellEnd"/>
    </w:p>
    <w:p w14:paraId="496F9A42" w14:textId="77777777" w:rsidR="00D543D3" w:rsidRPr="00D543D3" w:rsidRDefault="00D543D3" w:rsidP="00D543D3">
      <w:r w:rsidRPr="00D543D3">
        <w:t>Option 2: Conda (recommended for Windows / HPC users)</w:t>
      </w:r>
    </w:p>
    <w:p w14:paraId="597DA912" w14:textId="77777777" w:rsidR="00D543D3" w:rsidRPr="00D543D3" w:rsidRDefault="00D543D3" w:rsidP="00D543D3">
      <w:proofErr w:type="spellStart"/>
      <w:r w:rsidRPr="00D543D3">
        <w:t>conda</w:t>
      </w:r>
      <w:proofErr w:type="spellEnd"/>
      <w:r w:rsidRPr="00D543D3">
        <w:t xml:space="preserve"> env create -f </w:t>
      </w:r>
      <w:proofErr w:type="spellStart"/>
      <w:r w:rsidRPr="00D543D3">
        <w:t>environment.yml</w:t>
      </w:r>
      <w:proofErr w:type="spellEnd"/>
    </w:p>
    <w:p w14:paraId="44CC023D" w14:textId="77777777" w:rsidR="00D543D3" w:rsidRPr="00D543D3" w:rsidRDefault="00D543D3" w:rsidP="00D543D3">
      <w:proofErr w:type="spellStart"/>
      <w:r w:rsidRPr="00D543D3">
        <w:t>conda</w:t>
      </w:r>
      <w:proofErr w:type="spellEnd"/>
      <w:r w:rsidRPr="00D543D3">
        <w:t xml:space="preserve"> activate </w:t>
      </w:r>
      <w:proofErr w:type="spellStart"/>
      <w:r w:rsidRPr="00D543D3">
        <w:t>pypbee</w:t>
      </w:r>
      <w:proofErr w:type="spellEnd"/>
    </w:p>
    <w:p w14:paraId="617EAACF" w14:textId="77777777" w:rsidR="00D543D3" w:rsidRPr="00D543D3" w:rsidRDefault="00D543D3" w:rsidP="00D543D3">
      <w:pPr>
        <w:numPr>
          <w:ilvl w:val="0"/>
          <w:numId w:val="24"/>
        </w:numPr>
        <w:tabs>
          <w:tab w:val="num" w:pos="360"/>
        </w:tabs>
      </w:pPr>
      <w:r w:rsidRPr="00D543D3">
        <w:t>2.3 Verifying the Installation</w:t>
      </w:r>
    </w:p>
    <w:p w14:paraId="536BC06F" w14:textId="77777777" w:rsidR="00D543D3" w:rsidRPr="00D543D3" w:rsidRDefault="00D543D3" w:rsidP="00D543D3">
      <w:r w:rsidRPr="00D543D3">
        <w:t xml:space="preserve">python </w:t>
      </w:r>
      <w:proofErr w:type="gramStart"/>
      <w:r w:rsidRPr="00D543D3">
        <w:t>-c</w:t>
      </w:r>
      <w:proofErr w:type="gramEnd"/>
      <w:r w:rsidRPr="00D543D3">
        <w:t xml:space="preserve"> "import </w:t>
      </w:r>
      <w:proofErr w:type="spellStart"/>
      <w:r w:rsidRPr="00D543D3">
        <w:t>pypbee</w:t>
      </w:r>
      <w:proofErr w:type="spellEnd"/>
      <w:r w:rsidRPr="00D543D3">
        <w:t xml:space="preserve">; </w:t>
      </w:r>
      <w:proofErr w:type="gramStart"/>
      <w:r w:rsidRPr="00D543D3">
        <w:t>print(</w:t>
      </w:r>
      <w:proofErr w:type="gramEnd"/>
      <w:r w:rsidRPr="00D543D3">
        <w:t>'PyPBEE imported successfully!')"</w:t>
      </w:r>
    </w:p>
    <w:p w14:paraId="67C2381D" w14:textId="77777777" w:rsidR="00D543D3" w:rsidRPr="00D543D3" w:rsidRDefault="00D543D3" w:rsidP="00D543D3">
      <w:r w:rsidRPr="00D543D3">
        <w:t xml:space="preserve">If you encounter dependency errors, ensure your environment has matching versions of </w:t>
      </w:r>
      <w:proofErr w:type="spellStart"/>
      <w:r w:rsidRPr="00D543D3">
        <w:t>Numpy</w:t>
      </w:r>
      <w:proofErr w:type="spellEnd"/>
      <w:r w:rsidRPr="00D543D3">
        <w:t xml:space="preserve"> (≥1.21), </w:t>
      </w:r>
      <w:proofErr w:type="spellStart"/>
      <w:r w:rsidRPr="00D543D3">
        <w:t>Scipy</w:t>
      </w:r>
      <w:proofErr w:type="spellEnd"/>
      <w:r w:rsidRPr="00D543D3">
        <w:t xml:space="preserve"> (≥1.9), and Pathos (≥0.3.0).</w:t>
      </w:r>
    </w:p>
    <w:p w14:paraId="20EFAFEA" w14:textId="77777777" w:rsidR="00D543D3" w:rsidRPr="00D543D3" w:rsidRDefault="00D543D3" w:rsidP="00D543D3">
      <w:r w:rsidRPr="00D543D3">
        <w:pict w14:anchorId="10BFA9FA">
          <v:rect id="_x0000_i1093" style="width:0;height:1.5pt" o:hralign="center" o:hrstd="t" o:hr="t" fillcolor="#a0a0a0" stroked="f"/>
        </w:pict>
      </w:r>
    </w:p>
    <w:p w14:paraId="263C75C2" w14:textId="77777777" w:rsidR="00D543D3" w:rsidRPr="00D543D3" w:rsidRDefault="00D543D3" w:rsidP="00D543D3">
      <w:r w:rsidRPr="00D543D3">
        <w:t>3. Example Directory Structure</w:t>
      </w:r>
    </w:p>
    <w:p w14:paraId="787E4D78" w14:textId="77777777" w:rsidR="00D543D3" w:rsidRPr="00D543D3" w:rsidRDefault="00D543D3" w:rsidP="00D543D3">
      <w:r w:rsidRPr="00D543D3">
        <w:t>The example files provided in this release demonstrate the complete workflow for a Caltrans Ordinary Standard Bridge (OSB) column system.</w:t>
      </w:r>
    </w:p>
    <w:p w14:paraId="206EE510" w14:textId="77777777" w:rsidR="00D543D3" w:rsidRPr="00D543D3" w:rsidRDefault="00D543D3" w:rsidP="00D543D3">
      <w:r w:rsidRPr="00D543D3">
        <w:t>PyPBEE/</w:t>
      </w:r>
    </w:p>
    <w:p w14:paraId="59566303" w14:textId="77777777" w:rsidR="00D543D3" w:rsidRPr="00D543D3" w:rsidRDefault="00D543D3" w:rsidP="00D543D3">
      <w:r w:rsidRPr="00D543D3">
        <w:t>│</w:t>
      </w:r>
    </w:p>
    <w:p w14:paraId="62215FE0" w14:textId="77777777" w:rsidR="00D543D3" w:rsidRPr="00D543D3" w:rsidRDefault="00D543D3" w:rsidP="00D543D3">
      <w:r w:rsidRPr="00D543D3">
        <w:t>├── analysis_driver.py                # Executes all PBEE stages</w:t>
      </w:r>
    </w:p>
    <w:p w14:paraId="356802E5" w14:textId="77777777" w:rsidR="00D543D3" w:rsidRPr="00D543D3" w:rsidRDefault="00D543D3" w:rsidP="00D543D3">
      <w:r w:rsidRPr="00D543D3">
        <w:t>├── create_objects.py                 # Defines inputs and creates analysis objects</w:t>
      </w:r>
    </w:p>
    <w:p w14:paraId="7243E1F5" w14:textId="77777777" w:rsidR="00D543D3" w:rsidRPr="00D543D3" w:rsidRDefault="00D543D3" w:rsidP="00D543D3">
      <w:r w:rsidRPr="00D543D3">
        <w:t>├── extract_single_nltha.py           # Extracts and plots results from one NLTHA run</w:t>
      </w:r>
    </w:p>
    <w:p w14:paraId="31405AE2" w14:textId="77777777" w:rsidR="00D543D3" w:rsidRPr="00D543D3" w:rsidRDefault="00D543D3" w:rsidP="00D543D3">
      <w:r w:rsidRPr="00D543D3">
        <w:t>├── ops_model.py                      # OpenSees model definition (parametric form)</w:t>
      </w:r>
    </w:p>
    <w:p w14:paraId="0CEB52B7" w14:textId="77777777" w:rsidR="00D543D3" w:rsidRPr="00D543D3" w:rsidRDefault="00D543D3" w:rsidP="00D543D3">
      <w:r w:rsidRPr="00D543D3">
        <w:t>├── osb_info_Bridge_A.py              # Model and random variable definitions</w:t>
      </w:r>
    </w:p>
    <w:p w14:paraId="3AD0FC50" w14:textId="77777777" w:rsidR="00D543D3" w:rsidRPr="00D543D3" w:rsidRDefault="00D543D3" w:rsidP="00D543D3">
      <w:r w:rsidRPr="00D543D3">
        <w:t>│</w:t>
      </w:r>
    </w:p>
    <w:p w14:paraId="7E6C6DFD" w14:textId="77777777" w:rsidR="00D543D3" w:rsidRPr="00D543D3" w:rsidRDefault="00D543D3" w:rsidP="00D543D3">
      <w:r w:rsidRPr="00D543D3">
        <w:t>├── /</w:t>
      </w:r>
      <w:proofErr w:type="spellStart"/>
      <w:r w:rsidRPr="00D543D3">
        <w:t>pypbee</w:t>
      </w:r>
      <w:proofErr w:type="spellEnd"/>
      <w:r w:rsidRPr="00D543D3">
        <w:t xml:space="preserve">                          # PyPBEE source library (core modules)</w:t>
      </w:r>
    </w:p>
    <w:p w14:paraId="20C47674" w14:textId="77777777" w:rsidR="00D543D3" w:rsidRPr="00D543D3" w:rsidRDefault="00D543D3" w:rsidP="00D543D3">
      <w:r w:rsidRPr="00D543D3">
        <w:t>│     ├── analysis.py</w:t>
      </w:r>
    </w:p>
    <w:p w14:paraId="2C00F737" w14:textId="77777777" w:rsidR="00D543D3" w:rsidRPr="00D543D3" w:rsidRDefault="00D543D3" w:rsidP="00D543D3">
      <w:r w:rsidRPr="00D543D3">
        <w:t>│     ├── psha.py, gms.py, nltha.py</w:t>
      </w:r>
    </w:p>
    <w:p w14:paraId="3C18BFDD" w14:textId="77777777" w:rsidR="00D543D3" w:rsidRPr="00D543D3" w:rsidRDefault="00D543D3" w:rsidP="00D543D3">
      <w:r w:rsidRPr="00D543D3">
        <w:t>│     ├── psdemha.py, psdamha.py</w:t>
      </w:r>
    </w:p>
    <w:p w14:paraId="1C8554AF" w14:textId="77777777" w:rsidR="00D543D3" w:rsidRPr="00D543D3" w:rsidRDefault="00D543D3" w:rsidP="00D543D3">
      <w:r w:rsidRPr="00D543D3">
        <w:lastRenderedPageBreak/>
        <w:t>│     ├── structure.py, im.py, edp.py, ds.py</w:t>
      </w:r>
    </w:p>
    <w:p w14:paraId="420E776B" w14:textId="77777777" w:rsidR="00D543D3" w:rsidRPr="00D543D3" w:rsidRDefault="00D543D3" w:rsidP="00D543D3">
      <w:r w:rsidRPr="00D543D3">
        <w:t>│     ├── structural_analysis_platform.py</w:t>
      </w:r>
    </w:p>
    <w:p w14:paraId="40082667" w14:textId="77777777" w:rsidR="00D543D3" w:rsidRPr="00D543D3" w:rsidRDefault="00D543D3" w:rsidP="00D543D3">
      <w:r w:rsidRPr="00D543D3">
        <w:t>│     └── utility.py, mixture.py, multivariate_nataf.py, ...</w:t>
      </w:r>
    </w:p>
    <w:p w14:paraId="13B611CA" w14:textId="77777777" w:rsidR="00D543D3" w:rsidRPr="00D543D3" w:rsidRDefault="00D543D3" w:rsidP="00D543D3">
      <w:r w:rsidRPr="00D543D3">
        <w:t>│</w:t>
      </w:r>
    </w:p>
    <w:p w14:paraId="4AD53A17" w14:textId="77777777" w:rsidR="00D543D3" w:rsidRPr="00D543D3" w:rsidRDefault="00D543D3" w:rsidP="00D543D3">
      <w:r w:rsidRPr="00D543D3">
        <w:t>└── /examples                         # Output directory created after running analysis</w:t>
      </w:r>
    </w:p>
    <w:p w14:paraId="712257AC" w14:textId="77777777" w:rsidR="00D543D3" w:rsidRPr="00D543D3" w:rsidRDefault="00D543D3" w:rsidP="00D543D3">
      <w:r w:rsidRPr="00D543D3">
        <w:pict w14:anchorId="23E89837">
          <v:rect id="_x0000_i1094" style="width:0;height:1.5pt" o:hralign="center" o:hrstd="t" o:hr="t" fillcolor="#a0a0a0" stroked="f"/>
        </w:pict>
      </w:r>
    </w:p>
    <w:p w14:paraId="4D8A6116" w14:textId="77777777" w:rsidR="00D543D3" w:rsidRPr="00D543D3" w:rsidRDefault="00D543D3" w:rsidP="00D543D3">
      <w:r w:rsidRPr="00D543D3">
        <w:t>4. Running the Bridge Column Example</w:t>
      </w:r>
    </w:p>
    <w:p w14:paraId="50BB6FB8" w14:textId="77777777" w:rsidR="00D543D3" w:rsidRPr="00D543D3" w:rsidRDefault="00D543D3" w:rsidP="00D543D3">
      <w:r w:rsidRPr="00D543D3">
        <w:t>The bridge column example demonstrates the full probabilistic PBEE workflow, starting from hazard computation to damage hazard assessment.</w:t>
      </w:r>
    </w:p>
    <w:p w14:paraId="41B9C0CF" w14:textId="77777777" w:rsidR="00D543D3" w:rsidRPr="00D543D3" w:rsidRDefault="00D543D3" w:rsidP="00D543D3">
      <w:pPr>
        <w:numPr>
          <w:ilvl w:val="0"/>
          <w:numId w:val="24"/>
        </w:numPr>
        <w:tabs>
          <w:tab w:val="num" w:pos="360"/>
        </w:tabs>
      </w:pPr>
      <w:r w:rsidRPr="00D543D3">
        <w:t>Step 1: Define Inputs and Create Objects</w:t>
      </w:r>
    </w:p>
    <w:p w14:paraId="0E268C4F" w14:textId="77777777" w:rsidR="00D543D3" w:rsidRPr="00D543D3" w:rsidRDefault="00D543D3" w:rsidP="00D543D3">
      <w:r w:rsidRPr="00D543D3">
        <w:t>File: create_objects.py</w:t>
      </w:r>
    </w:p>
    <w:p w14:paraId="77E174A2" w14:textId="77777777" w:rsidR="00D543D3" w:rsidRPr="00D543D3" w:rsidRDefault="00D543D3" w:rsidP="00D543D3">
      <w:r w:rsidRPr="00D543D3">
        <w:t>This script imports the core PyPBEE classes and defines:</w:t>
      </w:r>
    </w:p>
    <w:p w14:paraId="1F446510" w14:textId="77777777" w:rsidR="00D543D3" w:rsidRPr="00D543D3" w:rsidRDefault="00D543D3" w:rsidP="00D543D3">
      <w:pPr>
        <w:numPr>
          <w:ilvl w:val="0"/>
          <w:numId w:val="27"/>
        </w:numPr>
      </w:pPr>
      <w:r w:rsidRPr="00D543D3">
        <w:t>Bridge geometry, location, and model parameters (osb_info_Bridge_A.py)</w:t>
      </w:r>
    </w:p>
    <w:p w14:paraId="1DE5D42E" w14:textId="77777777" w:rsidR="00D543D3" w:rsidRPr="00D543D3" w:rsidRDefault="00D543D3" w:rsidP="00D543D3">
      <w:pPr>
        <w:numPr>
          <w:ilvl w:val="0"/>
          <w:numId w:val="27"/>
        </w:numPr>
      </w:pPr>
      <w:r w:rsidRPr="00D543D3">
        <w:t>Random variable distributions and correlations</w:t>
      </w:r>
    </w:p>
    <w:p w14:paraId="1509B97D" w14:textId="77777777" w:rsidR="00D543D3" w:rsidRPr="00D543D3" w:rsidRDefault="00D543D3" w:rsidP="00D543D3">
      <w:pPr>
        <w:numPr>
          <w:ilvl w:val="0"/>
          <w:numId w:val="27"/>
        </w:numPr>
      </w:pPr>
      <w:r w:rsidRPr="00D543D3">
        <w:t>Structural analysis platform (</w:t>
      </w:r>
      <w:proofErr w:type="spellStart"/>
      <w:r w:rsidRPr="00D543D3">
        <w:t>OpenSeesPy</w:t>
      </w:r>
      <w:proofErr w:type="spellEnd"/>
      <w:r w:rsidRPr="00D543D3">
        <w:t xml:space="preserve"> or </w:t>
      </w:r>
      <w:proofErr w:type="spellStart"/>
      <w:r w:rsidRPr="00D543D3">
        <w:t>OpenSeesTcl</w:t>
      </w:r>
      <w:proofErr w:type="spellEnd"/>
      <w:r w:rsidRPr="00D543D3">
        <w:t>)</w:t>
      </w:r>
    </w:p>
    <w:p w14:paraId="311D9C8B" w14:textId="77777777" w:rsidR="00D543D3" w:rsidRPr="00D543D3" w:rsidRDefault="00D543D3" w:rsidP="00D543D3">
      <w:pPr>
        <w:numPr>
          <w:ilvl w:val="0"/>
          <w:numId w:val="27"/>
        </w:numPr>
      </w:pPr>
      <w:r w:rsidRPr="00D543D3">
        <w:t xml:space="preserve">Intensity measure (e.g., </w:t>
      </w:r>
      <w:proofErr w:type="spellStart"/>
      <w:r w:rsidRPr="00D543D3">
        <w:t>SaT</w:t>
      </w:r>
      <w:proofErr w:type="spellEnd"/>
      <w:r w:rsidRPr="00D543D3">
        <w:t xml:space="preserve"> or </w:t>
      </w:r>
      <w:proofErr w:type="spellStart"/>
      <w:r w:rsidRPr="00D543D3">
        <w:t>AvgSa</w:t>
      </w:r>
      <w:proofErr w:type="spellEnd"/>
      <w:r w:rsidRPr="00D543D3">
        <w:t>)</w:t>
      </w:r>
    </w:p>
    <w:p w14:paraId="580B59CF" w14:textId="77777777" w:rsidR="00D543D3" w:rsidRPr="00D543D3" w:rsidRDefault="00D543D3" w:rsidP="00D543D3">
      <w:pPr>
        <w:numPr>
          <w:ilvl w:val="0"/>
          <w:numId w:val="27"/>
        </w:numPr>
      </w:pPr>
      <w:r w:rsidRPr="00D543D3">
        <w:t>EDPs, DSs, and hazard configurations</w:t>
      </w:r>
    </w:p>
    <w:p w14:paraId="468147D2" w14:textId="77777777" w:rsidR="00D543D3" w:rsidRPr="00D543D3" w:rsidRDefault="00D543D3" w:rsidP="00D543D3">
      <w:r w:rsidRPr="00D543D3">
        <w:t>Example snippet:</w:t>
      </w:r>
    </w:p>
    <w:p w14:paraId="68AD1329" w14:textId="77777777" w:rsidR="00D543D3" w:rsidRPr="00D543D3" w:rsidRDefault="00D543D3" w:rsidP="00D543D3">
      <w:r w:rsidRPr="00D543D3">
        <w:t xml:space="preserve">from </w:t>
      </w:r>
      <w:proofErr w:type="spellStart"/>
      <w:r w:rsidRPr="00D543D3">
        <w:t>pypbee.sa_t</w:t>
      </w:r>
      <w:proofErr w:type="spellEnd"/>
      <w:r w:rsidRPr="00D543D3">
        <w:t xml:space="preserve"> import </w:t>
      </w:r>
      <w:proofErr w:type="spellStart"/>
      <w:r w:rsidRPr="00D543D3">
        <w:t>SaT</w:t>
      </w:r>
      <w:proofErr w:type="spellEnd"/>
    </w:p>
    <w:p w14:paraId="52C4FDDC" w14:textId="77777777" w:rsidR="00D543D3" w:rsidRPr="00D543D3" w:rsidRDefault="00D543D3" w:rsidP="00D543D3">
      <w:r w:rsidRPr="00D543D3">
        <w:t xml:space="preserve">from </w:t>
      </w:r>
      <w:proofErr w:type="spellStart"/>
      <w:proofErr w:type="gramStart"/>
      <w:r w:rsidRPr="00D543D3">
        <w:t>pypbee.prelim</w:t>
      </w:r>
      <w:proofErr w:type="gramEnd"/>
      <w:r w:rsidRPr="00D543D3">
        <w:t>_analysis</w:t>
      </w:r>
      <w:proofErr w:type="spellEnd"/>
      <w:r w:rsidRPr="00D543D3">
        <w:t xml:space="preserve"> import </w:t>
      </w:r>
      <w:proofErr w:type="spellStart"/>
      <w:r w:rsidRPr="00D543D3">
        <w:t>PrelimAnalysis</w:t>
      </w:r>
      <w:proofErr w:type="spellEnd"/>
    </w:p>
    <w:p w14:paraId="6A4BC553" w14:textId="77777777" w:rsidR="00D543D3" w:rsidRPr="00D543D3" w:rsidRDefault="00D543D3" w:rsidP="00D543D3">
      <w:r w:rsidRPr="00D543D3">
        <w:t xml:space="preserve">from </w:t>
      </w:r>
      <w:proofErr w:type="spellStart"/>
      <w:proofErr w:type="gramStart"/>
      <w:r w:rsidRPr="00D543D3">
        <w:t>pypbee.psha</w:t>
      </w:r>
      <w:proofErr w:type="spellEnd"/>
      <w:proofErr w:type="gramEnd"/>
      <w:r w:rsidRPr="00D543D3">
        <w:t xml:space="preserve"> import PSHA</w:t>
      </w:r>
    </w:p>
    <w:p w14:paraId="77DDEA46" w14:textId="77777777" w:rsidR="00D543D3" w:rsidRPr="00D543D3" w:rsidRDefault="00D543D3" w:rsidP="00D543D3">
      <w:r w:rsidRPr="00D543D3">
        <w:t xml:space="preserve">from </w:t>
      </w:r>
      <w:proofErr w:type="spellStart"/>
      <w:r w:rsidRPr="00D543D3">
        <w:t>pypbee.gms</w:t>
      </w:r>
      <w:proofErr w:type="spellEnd"/>
      <w:r w:rsidRPr="00D543D3">
        <w:t xml:space="preserve"> import GMS</w:t>
      </w:r>
    </w:p>
    <w:p w14:paraId="17717991" w14:textId="77777777" w:rsidR="00D543D3" w:rsidRPr="00D543D3" w:rsidRDefault="00D543D3" w:rsidP="00D543D3">
      <w:r w:rsidRPr="00D543D3">
        <w:t xml:space="preserve">from </w:t>
      </w:r>
      <w:proofErr w:type="spellStart"/>
      <w:proofErr w:type="gramStart"/>
      <w:r w:rsidRPr="00D543D3">
        <w:t>pypbee.nltha</w:t>
      </w:r>
      <w:proofErr w:type="spellEnd"/>
      <w:proofErr w:type="gramEnd"/>
      <w:r w:rsidRPr="00D543D3">
        <w:t xml:space="preserve"> import NLTHA</w:t>
      </w:r>
    </w:p>
    <w:p w14:paraId="77516625" w14:textId="77777777" w:rsidR="00D543D3" w:rsidRPr="00D543D3" w:rsidRDefault="00D543D3" w:rsidP="00D543D3">
      <w:r w:rsidRPr="00D543D3">
        <w:t xml:space="preserve">from </w:t>
      </w:r>
      <w:proofErr w:type="spellStart"/>
      <w:proofErr w:type="gramStart"/>
      <w:r w:rsidRPr="00D543D3">
        <w:t>pypbee.psdemha</w:t>
      </w:r>
      <w:proofErr w:type="spellEnd"/>
      <w:proofErr w:type="gramEnd"/>
      <w:r w:rsidRPr="00D543D3">
        <w:t xml:space="preserve"> import PSDemHA</w:t>
      </w:r>
    </w:p>
    <w:p w14:paraId="08C89BAC" w14:textId="77777777" w:rsidR="00D543D3" w:rsidRPr="00D543D3" w:rsidRDefault="00D543D3" w:rsidP="00D543D3">
      <w:r w:rsidRPr="00D543D3">
        <w:t xml:space="preserve">from </w:t>
      </w:r>
      <w:proofErr w:type="spellStart"/>
      <w:proofErr w:type="gramStart"/>
      <w:r w:rsidRPr="00D543D3">
        <w:t>pypbee.psdamha</w:t>
      </w:r>
      <w:proofErr w:type="spellEnd"/>
      <w:proofErr w:type="gramEnd"/>
      <w:r w:rsidRPr="00D543D3">
        <w:t xml:space="preserve"> import PSDamHA</w:t>
      </w:r>
    </w:p>
    <w:p w14:paraId="1308BD46" w14:textId="77777777" w:rsidR="00D543D3" w:rsidRPr="00D543D3" w:rsidRDefault="00D543D3" w:rsidP="00D543D3">
      <w:r w:rsidRPr="00D543D3">
        <w:lastRenderedPageBreak/>
        <w:t>All objects are instantiated here and imported by the main driver script.</w:t>
      </w:r>
    </w:p>
    <w:p w14:paraId="5151EB37" w14:textId="77777777" w:rsidR="00D543D3" w:rsidRPr="00D543D3" w:rsidRDefault="00D543D3" w:rsidP="00D543D3">
      <w:r w:rsidRPr="00D543D3">
        <w:pict w14:anchorId="2D2438E5">
          <v:rect id="_x0000_i1095" style="width:0;height:1.5pt" o:hralign="center" o:hrstd="t" o:hr="t" fillcolor="#a0a0a0" stroked="f"/>
        </w:pict>
      </w:r>
    </w:p>
    <w:p w14:paraId="4EB96D14" w14:textId="77777777" w:rsidR="00D543D3" w:rsidRPr="00D543D3" w:rsidRDefault="00D543D3" w:rsidP="00D543D3">
      <w:pPr>
        <w:numPr>
          <w:ilvl w:val="0"/>
          <w:numId w:val="24"/>
        </w:numPr>
        <w:tabs>
          <w:tab w:val="num" w:pos="360"/>
        </w:tabs>
      </w:pPr>
      <w:r w:rsidRPr="00D543D3">
        <w:t>Step 2: Execute the Full Workflow</w:t>
      </w:r>
    </w:p>
    <w:p w14:paraId="3A9A78C6" w14:textId="77777777" w:rsidR="00D543D3" w:rsidRPr="00D543D3" w:rsidRDefault="00D543D3" w:rsidP="00D543D3">
      <w:r w:rsidRPr="00D543D3">
        <w:t>File: analysis_driver.py</w:t>
      </w:r>
    </w:p>
    <w:p w14:paraId="53181BF8" w14:textId="77777777" w:rsidR="00D543D3" w:rsidRPr="00D543D3" w:rsidRDefault="00D543D3" w:rsidP="00D543D3">
      <w:r w:rsidRPr="00D543D3">
        <w:t>Run this script from your Python terminal:</w:t>
      </w:r>
    </w:p>
    <w:p w14:paraId="5EF5E357" w14:textId="77777777" w:rsidR="00D543D3" w:rsidRPr="00D543D3" w:rsidRDefault="00D543D3" w:rsidP="00D543D3">
      <w:r w:rsidRPr="00D543D3">
        <w:t>python analysis_driver.py</w:t>
      </w:r>
    </w:p>
    <w:p w14:paraId="1A1F702D" w14:textId="77777777" w:rsidR="00D543D3" w:rsidRPr="00D543D3" w:rsidRDefault="00D543D3" w:rsidP="00D543D3">
      <w:r w:rsidRPr="00D543D3">
        <w:t>This will execute the complete sequence:</w:t>
      </w:r>
    </w:p>
    <w:p w14:paraId="431F3395" w14:textId="77777777" w:rsidR="00D543D3" w:rsidRPr="00D543D3" w:rsidRDefault="00D543D3" w:rsidP="00D543D3">
      <w:pPr>
        <w:numPr>
          <w:ilvl w:val="0"/>
          <w:numId w:val="28"/>
        </w:numPr>
      </w:pPr>
      <w:r w:rsidRPr="00D543D3">
        <w:t>Preliminary Analysis (</w:t>
      </w:r>
      <w:proofErr w:type="spellStart"/>
      <w:r w:rsidRPr="00D543D3">
        <w:t>PrelimAnalysis</w:t>
      </w:r>
      <w:proofErr w:type="spellEnd"/>
      <w:r w:rsidRPr="00D543D3">
        <w:t>)</w:t>
      </w:r>
    </w:p>
    <w:p w14:paraId="1F0AAEAD" w14:textId="77777777" w:rsidR="00D543D3" w:rsidRPr="00D543D3" w:rsidRDefault="00D543D3" w:rsidP="00D543D3">
      <w:pPr>
        <w:numPr>
          <w:ilvl w:val="1"/>
          <w:numId w:val="28"/>
        </w:numPr>
      </w:pPr>
      <w:proofErr w:type="gramStart"/>
      <w:r w:rsidRPr="00D543D3">
        <w:t>Computes</w:t>
      </w:r>
      <w:proofErr w:type="gramEnd"/>
      <w:r w:rsidRPr="00D543D3">
        <w:t xml:space="preserve"> modal properties (eigenvalues, mode shapes).</w:t>
      </w:r>
    </w:p>
    <w:p w14:paraId="77DBEAA0" w14:textId="77777777" w:rsidR="00D543D3" w:rsidRPr="00D543D3" w:rsidRDefault="00D543D3" w:rsidP="00D543D3">
      <w:pPr>
        <w:numPr>
          <w:ilvl w:val="1"/>
          <w:numId w:val="28"/>
        </w:numPr>
      </w:pPr>
      <w:r w:rsidRPr="00D543D3">
        <w:t>Populates model realization directories.</w:t>
      </w:r>
    </w:p>
    <w:p w14:paraId="4AC4FCC7" w14:textId="77777777" w:rsidR="00D543D3" w:rsidRPr="00D543D3" w:rsidRDefault="00D543D3" w:rsidP="00D543D3">
      <w:pPr>
        <w:numPr>
          <w:ilvl w:val="0"/>
          <w:numId w:val="28"/>
        </w:numPr>
      </w:pPr>
      <w:r w:rsidRPr="00D543D3">
        <w:t>Probabilistic Seismic Hazard Analysis (PSHA)</w:t>
      </w:r>
    </w:p>
    <w:p w14:paraId="0222337E" w14:textId="77777777" w:rsidR="00D543D3" w:rsidRPr="00D543D3" w:rsidRDefault="00D543D3" w:rsidP="00D543D3">
      <w:pPr>
        <w:numPr>
          <w:ilvl w:val="1"/>
          <w:numId w:val="28"/>
        </w:numPr>
      </w:pPr>
      <w:r w:rsidRPr="00D543D3">
        <w:t>Uses the defined ground-motion model (e.g., Boore-Atkinson 2008)</w:t>
      </w:r>
    </w:p>
    <w:p w14:paraId="751E0A0A" w14:textId="77777777" w:rsidR="00D543D3" w:rsidRPr="00D543D3" w:rsidRDefault="00D543D3" w:rsidP="00D543D3">
      <w:pPr>
        <w:numPr>
          <w:ilvl w:val="1"/>
          <w:numId w:val="28"/>
        </w:numPr>
      </w:pPr>
      <w:r w:rsidRPr="00D543D3">
        <w:t>Computes site-specific hazard curves for selected IMs.</w:t>
      </w:r>
    </w:p>
    <w:p w14:paraId="1C74145A" w14:textId="77777777" w:rsidR="00D543D3" w:rsidRPr="00D543D3" w:rsidRDefault="00D543D3" w:rsidP="00D543D3">
      <w:pPr>
        <w:numPr>
          <w:ilvl w:val="0"/>
          <w:numId w:val="28"/>
        </w:numPr>
      </w:pPr>
      <w:r w:rsidRPr="00D543D3">
        <w:t>Ground Motion Selection (GMS)</w:t>
      </w:r>
    </w:p>
    <w:p w14:paraId="2C3D8EB2" w14:textId="77777777" w:rsidR="00D543D3" w:rsidRPr="00D543D3" w:rsidRDefault="00D543D3" w:rsidP="00D543D3">
      <w:pPr>
        <w:numPr>
          <w:ilvl w:val="1"/>
          <w:numId w:val="28"/>
        </w:numPr>
      </w:pPr>
      <w:r w:rsidRPr="00D543D3">
        <w:t>Selects and scales ground motions consistent with target spectra.</w:t>
      </w:r>
    </w:p>
    <w:p w14:paraId="50981FE0" w14:textId="77777777" w:rsidR="00D543D3" w:rsidRPr="00D543D3" w:rsidRDefault="00D543D3" w:rsidP="00D543D3">
      <w:pPr>
        <w:numPr>
          <w:ilvl w:val="1"/>
          <w:numId w:val="28"/>
        </w:numPr>
      </w:pPr>
      <w:r w:rsidRPr="00D543D3">
        <w:t>Supports stochastic ensemble selection with or without conditioning.</w:t>
      </w:r>
    </w:p>
    <w:p w14:paraId="770BACB6" w14:textId="77777777" w:rsidR="00D543D3" w:rsidRPr="00D543D3" w:rsidRDefault="00D543D3" w:rsidP="00D543D3">
      <w:pPr>
        <w:numPr>
          <w:ilvl w:val="0"/>
          <w:numId w:val="28"/>
        </w:numPr>
      </w:pPr>
      <w:r w:rsidRPr="00D543D3">
        <w:t>Nonlinear Time-History Analysis (NLTHA)</w:t>
      </w:r>
    </w:p>
    <w:p w14:paraId="15EDC83E" w14:textId="77777777" w:rsidR="00D543D3" w:rsidRPr="00D543D3" w:rsidRDefault="00D543D3" w:rsidP="00D543D3">
      <w:pPr>
        <w:numPr>
          <w:ilvl w:val="1"/>
          <w:numId w:val="28"/>
        </w:numPr>
      </w:pPr>
      <w:r w:rsidRPr="00D543D3">
        <w:t>Runs OpenSees simulations using the parametric ops_model.py.</w:t>
      </w:r>
    </w:p>
    <w:p w14:paraId="5E27AB64" w14:textId="77777777" w:rsidR="00D543D3" w:rsidRPr="00D543D3" w:rsidRDefault="00D543D3" w:rsidP="00D543D3">
      <w:pPr>
        <w:numPr>
          <w:ilvl w:val="1"/>
          <w:numId w:val="28"/>
        </w:numPr>
      </w:pPr>
      <w:r w:rsidRPr="00D543D3">
        <w:t>Executes in parallel (local multiprocessing or HPC).</w:t>
      </w:r>
    </w:p>
    <w:p w14:paraId="32E7165D" w14:textId="77777777" w:rsidR="00D543D3" w:rsidRPr="00D543D3" w:rsidRDefault="00D543D3" w:rsidP="00D543D3">
      <w:pPr>
        <w:numPr>
          <w:ilvl w:val="1"/>
          <w:numId w:val="28"/>
        </w:numPr>
      </w:pPr>
      <w:r w:rsidRPr="00D543D3">
        <w:t>Stores EDP time histories and summary results.</w:t>
      </w:r>
    </w:p>
    <w:p w14:paraId="6651AB00" w14:textId="77777777" w:rsidR="00D543D3" w:rsidRPr="00D543D3" w:rsidRDefault="00D543D3" w:rsidP="00D543D3">
      <w:pPr>
        <w:numPr>
          <w:ilvl w:val="0"/>
          <w:numId w:val="28"/>
        </w:numPr>
      </w:pPr>
      <w:r w:rsidRPr="00D543D3">
        <w:t>Probabilistic Seismic Demand Hazard Analysis (PSDemHA)</w:t>
      </w:r>
    </w:p>
    <w:p w14:paraId="661A0833" w14:textId="77777777" w:rsidR="00D543D3" w:rsidRPr="00D543D3" w:rsidRDefault="00D543D3" w:rsidP="00D543D3">
      <w:pPr>
        <w:numPr>
          <w:ilvl w:val="1"/>
          <w:numId w:val="28"/>
        </w:numPr>
      </w:pPr>
      <w:r w:rsidRPr="00D543D3">
        <w:t>Integrates NLTHA demand outputs with IM hazard to derive demand hazard curves.</w:t>
      </w:r>
    </w:p>
    <w:p w14:paraId="0FB96745" w14:textId="77777777" w:rsidR="00D543D3" w:rsidRPr="00D543D3" w:rsidRDefault="00D543D3" w:rsidP="00D543D3">
      <w:pPr>
        <w:numPr>
          <w:ilvl w:val="0"/>
          <w:numId w:val="28"/>
        </w:numPr>
      </w:pPr>
      <w:r w:rsidRPr="00D543D3">
        <w:t>Probabilistic Seismic Damage Hazard Analysis (PSDamHA)</w:t>
      </w:r>
    </w:p>
    <w:p w14:paraId="56BB7444" w14:textId="77777777" w:rsidR="00D543D3" w:rsidRPr="00D543D3" w:rsidRDefault="00D543D3" w:rsidP="00D543D3">
      <w:pPr>
        <w:numPr>
          <w:ilvl w:val="1"/>
          <w:numId w:val="28"/>
        </w:numPr>
      </w:pPr>
      <w:r w:rsidRPr="00D543D3">
        <w:t>Convolves demand distributions with fragility functions.</w:t>
      </w:r>
    </w:p>
    <w:p w14:paraId="7068495D" w14:textId="77777777" w:rsidR="00D543D3" w:rsidRPr="00D543D3" w:rsidRDefault="00D543D3" w:rsidP="00D543D3">
      <w:pPr>
        <w:numPr>
          <w:ilvl w:val="1"/>
          <w:numId w:val="28"/>
        </w:numPr>
      </w:pPr>
      <w:r w:rsidRPr="00D543D3">
        <w:lastRenderedPageBreak/>
        <w:t>Produces damage state hazard and exceedance rates.</w:t>
      </w:r>
    </w:p>
    <w:p w14:paraId="6BD36DDE" w14:textId="77777777" w:rsidR="00D543D3" w:rsidRPr="00D543D3" w:rsidRDefault="00D543D3" w:rsidP="00D543D3">
      <w:r w:rsidRPr="00D543D3">
        <w:pict w14:anchorId="61A76488">
          <v:rect id="_x0000_i1096" style="width:0;height:1.5pt" o:hralign="center" o:hrstd="t" o:hr="t" fillcolor="#a0a0a0" stroked="f"/>
        </w:pict>
      </w:r>
    </w:p>
    <w:p w14:paraId="292ACBDF" w14:textId="77777777" w:rsidR="00D543D3" w:rsidRPr="00D543D3" w:rsidRDefault="00D543D3" w:rsidP="00D543D3">
      <w:pPr>
        <w:numPr>
          <w:ilvl w:val="0"/>
          <w:numId w:val="24"/>
        </w:numPr>
        <w:tabs>
          <w:tab w:val="num" w:pos="360"/>
        </w:tabs>
      </w:pPr>
      <w:r w:rsidRPr="00D543D3">
        <w:t>Step 3: Output Files and Results</w:t>
      </w:r>
    </w:p>
    <w:p w14:paraId="69DBE4FA" w14:textId="77777777" w:rsidR="00D543D3" w:rsidRPr="00D543D3" w:rsidRDefault="00D543D3" w:rsidP="00D543D3">
      <w:r w:rsidRPr="00D543D3">
        <w:t>After successful execution, the following directory structure will appear:</w:t>
      </w:r>
    </w:p>
    <w:p w14:paraId="33EC4927" w14:textId="77777777" w:rsidR="00D543D3" w:rsidRPr="00D543D3" w:rsidRDefault="00D543D3" w:rsidP="00D543D3">
      <w:r w:rsidRPr="00D543D3">
        <w:t>/Results</w:t>
      </w:r>
    </w:p>
    <w:p w14:paraId="0ABF1A17" w14:textId="77777777" w:rsidR="00D543D3" w:rsidRPr="00D543D3" w:rsidRDefault="00D543D3" w:rsidP="00D543D3">
      <w:r w:rsidRPr="00D543D3">
        <w:t>│</w:t>
      </w:r>
    </w:p>
    <w:p w14:paraId="60588B51" w14:textId="77777777" w:rsidR="00D543D3" w:rsidRPr="00D543D3" w:rsidRDefault="00D543D3" w:rsidP="00D543D3">
      <w:r w:rsidRPr="00D543D3">
        <w:t xml:space="preserve">├── </w:t>
      </w:r>
      <w:proofErr w:type="spellStart"/>
      <w:r w:rsidRPr="00D543D3">
        <w:t>Prelim_Analysis_Results</w:t>
      </w:r>
      <w:proofErr w:type="spellEnd"/>
      <w:r w:rsidRPr="00D543D3">
        <w:t>/</w:t>
      </w:r>
    </w:p>
    <w:p w14:paraId="3FE58DA6" w14:textId="77777777" w:rsidR="00D543D3" w:rsidRPr="00D543D3" w:rsidRDefault="00D543D3" w:rsidP="00D543D3">
      <w:r w:rsidRPr="00D543D3">
        <w:t>│   ├── mode_shape_*.txt</w:t>
      </w:r>
    </w:p>
    <w:p w14:paraId="6477F05F" w14:textId="77777777" w:rsidR="00D543D3" w:rsidRPr="00D543D3" w:rsidRDefault="00D543D3" w:rsidP="00D543D3">
      <w:r w:rsidRPr="00D543D3">
        <w:t>│   └── periods.txt</w:t>
      </w:r>
    </w:p>
    <w:p w14:paraId="684D48E5" w14:textId="77777777" w:rsidR="00D543D3" w:rsidRPr="00D543D3" w:rsidRDefault="00D543D3" w:rsidP="00D543D3">
      <w:r w:rsidRPr="00D543D3">
        <w:t>│</w:t>
      </w:r>
    </w:p>
    <w:p w14:paraId="77F277F8" w14:textId="77777777" w:rsidR="00D543D3" w:rsidRPr="00D543D3" w:rsidRDefault="00D543D3" w:rsidP="00D543D3">
      <w:r w:rsidRPr="00D543D3">
        <w:t xml:space="preserve">├── </w:t>
      </w:r>
      <w:proofErr w:type="spellStart"/>
      <w:r w:rsidRPr="00D543D3">
        <w:t>PSHA_Results</w:t>
      </w:r>
      <w:proofErr w:type="spellEnd"/>
      <w:r w:rsidRPr="00D543D3">
        <w:t>/</w:t>
      </w:r>
    </w:p>
    <w:p w14:paraId="2BF14BD2" w14:textId="77777777" w:rsidR="00D543D3" w:rsidRPr="00D543D3" w:rsidRDefault="00D543D3" w:rsidP="00D543D3">
      <w:r w:rsidRPr="00D543D3">
        <w:t xml:space="preserve">│   └── </w:t>
      </w:r>
      <w:proofErr w:type="spellStart"/>
      <w:r w:rsidRPr="00D543D3">
        <w:t>psha_</w:t>
      </w:r>
      <w:proofErr w:type="gramStart"/>
      <w:r w:rsidRPr="00D543D3">
        <w:t>results.pickle</w:t>
      </w:r>
      <w:proofErr w:type="spellEnd"/>
      <w:proofErr w:type="gramEnd"/>
    </w:p>
    <w:p w14:paraId="62F69253" w14:textId="77777777" w:rsidR="00D543D3" w:rsidRPr="00D543D3" w:rsidRDefault="00D543D3" w:rsidP="00D543D3">
      <w:r w:rsidRPr="00D543D3">
        <w:t>│</w:t>
      </w:r>
    </w:p>
    <w:p w14:paraId="28586E98" w14:textId="77777777" w:rsidR="00D543D3" w:rsidRPr="00D543D3" w:rsidRDefault="00D543D3" w:rsidP="00D543D3">
      <w:r w:rsidRPr="00D543D3">
        <w:t xml:space="preserve">├── </w:t>
      </w:r>
      <w:proofErr w:type="spellStart"/>
      <w:r w:rsidRPr="00D543D3">
        <w:t>GMS_Results</w:t>
      </w:r>
      <w:proofErr w:type="spellEnd"/>
      <w:r w:rsidRPr="00D543D3">
        <w:t>/</w:t>
      </w:r>
    </w:p>
    <w:p w14:paraId="63977B08" w14:textId="77777777" w:rsidR="00D543D3" w:rsidRPr="00D543D3" w:rsidRDefault="00D543D3" w:rsidP="00D543D3">
      <w:r w:rsidRPr="00D543D3">
        <w:t xml:space="preserve">│   └── </w:t>
      </w:r>
      <w:proofErr w:type="spellStart"/>
      <w:r w:rsidRPr="00D543D3">
        <w:t>selected_ground_motions</w:t>
      </w:r>
      <w:proofErr w:type="spellEnd"/>
      <w:r w:rsidRPr="00D543D3">
        <w:t>/</w:t>
      </w:r>
    </w:p>
    <w:p w14:paraId="4557DC7D" w14:textId="77777777" w:rsidR="00D543D3" w:rsidRPr="00D543D3" w:rsidRDefault="00D543D3" w:rsidP="00D543D3">
      <w:r w:rsidRPr="00D543D3">
        <w:t>│</w:t>
      </w:r>
    </w:p>
    <w:p w14:paraId="56B2878B" w14:textId="77777777" w:rsidR="00D543D3" w:rsidRPr="00D543D3" w:rsidRDefault="00D543D3" w:rsidP="00D543D3">
      <w:r w:rsidRPr="00D543D3">
        <w:t xml:space="preserve">├── </w:t>
      </w:r>
      <w:proofErr w:type="spellStart"/>
      <w:r w:rsidRPr="00D543D3">
        <w:t>NLTHA_Results</w:t>
      </w:r>
      <w:proofErr w:type="spellEnd"/>
      <w:r w:rsidRPr="00D543D3">
        <w:t>/</w:t>
      </w:r>
    </w:p>
    <w:p w14:paraId="1A06BB10" w14:textId="77777777" w:rsidR="00D543D3" w:rsidRPr="00D543D3" w:rsidRDefault="00D543D3" w:rsidP="00D543D3">
      <w:r w:rsidRPr="00D543D3">
        <w:t>│   ├── node_disp.txt</w:t>
      </w:r>
    </w:p>
    <w:p w14:paraId="0F4306F1" w14:textId="77777777" w:rsidR="00D543D3" w:rsidRPr="00D543D3" w:rsidRDefault="00D543D3" w:rsidP="00D543D3">
      <w:r w:rsidRPr="00D543D3">
        <w:t>│   ├── element_forces.txt</w:t>
      </w:r>
    </w:p>
    <w:p w14:paraId="196E12E3" w14:textId="77777777" w:rsidR="00D543D3" w:rsidRPr="00D543D3" w:rsidRDefault="00D543D3" w:rsidP="00D543D3">
      <w:r w:rsidRPr="00D543D3">
        <w:t xml:space="preserve">│   └── </w:t>
      </w:r>
      <w:proofErr w:type="spellStart"/>
      <w:r w:rsidRPr="00D543D3">
        <w:t>edp_</w:t>
      </w:r>
      <w:proofErr w:type="gramStart"/>
      <w:r w:rsidRPr="00D543D3">
        <w:t>summary.pickle</w:t>
      </w:r>
      <w:proofErr w:type="spellEnd"/>
      <w:proofErr w:type="gramEnd"/>
    </w:p>
    <w:p w14:paraId="2ED73EF2" w14:textId="77777777" w:rsidR="00D543D3" w:rsidRPr="00D543D3" w:rsidRDefault="00D543D3" w:rsidP="00D543D3">
      <w:r w:rsidRPr="00D543D3">
        <w:t>│</w:t>
      </w:r>
    </w:p>
    <w:p w14:paraId="12969166" w14:textId="77777777" w:rsidR="00D543D3" w:rsidRPr="00D543D3" w:rsidRDefault="00D543D3" w:rsidP="00D543D3">
      <w:r w:rsidRPr="00D543D3">
        <w:t xml:space="preserve">├── </w:t>
      </w:r>
      <w:proofErr w:type="spellStart"/>
      <w:r w:rsidRPr="00D543D3">
        <w:t>PSDemHA_Results</w:t>
      </w:r>
      <w:proofErr w:type="spellEnd"/>
      <w:r w:rsidRPr="00D543D3">
        <w:t>/</w:t>
      </w:r>
    </w:p>
    <w:p w14:paraId="3554B479" w14:textId="77777777" w:rsidR="00D543D3" w:rsidRPr="00D543D3" w:rsidRDefault="00D543D3" w:rsidP="00D543D3">
      <w:r w:rsidRPr="00D543D3">
        <w:t xml:space="preserve">│   └── </w:t>
      </w:r>
      <w:proofErr w:type="spellStart"/>
      <w:r w:rsidRPr="00D543D3">
        <w:t>demand_hazard_curves</w:t>
      </w:r>
      <w:proofErr w:type="spellEnd"/>
      <w:r w:rsidRPr="00D543D3">
        <w:t>/</w:t>
      </w:r>
    </w:p>
    <w:p w14:paraId="0D9C4533" w14:textId="77777777" w:rsidR="00D543D3" w:rsidRPr="00D543D3" w:rsidRDefault="00D543D3" w:rsidP="00D543D3">
      <w:r w:rsidRPr="00D543D3">
        <w:t>│</w:t>
      </w:r>
    </w:p>
    <w:p w14:paraId="3F1774B1" w14:textId="77777777" w:rsidR="00D543D3" w:rsidRPr="00D543D3" w:rsidRDefault="00D543D3" w:rsidP="00D543D3">
      <w:r w:rsidRPr="00D543D3">
        <w:t xml:space="preserve">└── </w:t>
      </w:r>
      <w:proofErr w:type="spellStart"/>
      <w:r w:rsidRPr="00D543D3">
        <w:t>PSDamHA_Results</w:t>
      </w:r>
      <w:proofErr w:type="spellEnd"/>
      <w:r w:rsidRPr="00D543D3">
        <w:t>/</w:t>
      </w:r>
    </w:p>
    <w:p w14:paraId="01E488DD" w14:textId="77777777" w:rsidR="00D543D3" w:rsidRPr="00D543D3" w:rsidRDefault="00D543D3" w:rsidP="00D543D3">
      <w:r w:rsidRPr="00D543D3">
        <w:lastRenderedPageBreak/>
        <w:t xml:space="preserve">    └── </w:t>
      </w:r>
      <w:proofErr w:type="spellStart"/>
      <w:r w:rsidRPr="00D543D3">
        <w:t>damage_hazard_curves</w:t>
      </w:r>
      <w:proofErr w:type="spellEnd"/>
      <w:r w:rsidRPr="00D543D3">
        <w:t>/</w:t>
      </w:r>
    </w:p>
    <w:p w14:paraId="3763429A" w14:textId="77777777" w:rsidR="00D543D3" w:rsidRPr="00D543D3" w:rsidRDefault="00D543D3" w:rsidP="00D543D3">
      <w:r w:rsidRPr="00D543D3">
        <w:t>You can visualize results using the built-in plotting utilities:</w:t>
      </w:r>
    </w:p>
    <w:p w14:paraId="75FEF040" w14:textId="77777777" w:rsidR="00D543D3" w:rsidRPr="00D543D3" w:rsidRDefault="00D543D3" w:rsidP="00D543D3">
      <w:proofErr w:type="gramStart"/>
      <w:r w:rsidRPr="00D543D3">
        <w:t>edp.plot</w:t>
      </w:r>
      <w:proofErr w:type="gramEnd"/>
      <w:r w:rsidRPr="00D543D3">
        <w:t>_conditional_demand_model_3d(...)</w:t>
      </w:r>
    </w:p>
    <w:p w14:paraId="5053C414" w14:textId="77777777" w:rsidR="00D543D3" w:rsidRPr="00D543D3" w:rsidRDefault="00D543D3" w:rsidP="00D543D3">
      <w:proofErr w:type="spellStart"/>
      <w:proofErr w:type="gramStart"/>
      <w:r w:rsidRPr="00D543D3">
        <w:t>ds.plot</w:t>
      </w:r>
      <w:proofErr w:type="gramEnd"/>
      <w:r w:rsidRPr="00D543D3">
        <w:t>_mrp_histogram</w:t>
      </w:r>
      <w:proofErr w:type="spellEnd"/>
      <w:r w:rsidRPr="00D543D3">
        <w:t>(...)</w:t>
      </w:r>
    </w:p>
    <w:p w14:paraId="389624C8" w14:textId="77777777" w:rsidR="00D543D3" w:rsidRPr="00D543D3" w:rsidRDefault="00D543D3" w:rsidP="00D543D3">
      <w:proofErr w:type="spellStart"/>
      <w:proofErr w:type="gramStart"/>
      <w:r w:rsidRPr="00D543D3">
        <w:t>im.plot</w:t>
      </w:r>
      <w:proofErr w:type="gramEnd"/>
      <w:r w:rsidRPr="00D543D3">
        <w:t>_shc</w:t>
      </w:r>
      <w:proofErr w:type="spellEnd"/>
      <w:r w:rsidRPr="00D543D3">
        <w:t>(...)</w:t>
      </w:r>
    </w:p>
    <w:p w14:paraId="730DED9C" w14:textId="77777777" w:rsidR="00D543D3" w:rsidRPr="00D543D3" w:rsidRDefault="00D543D3" w:rsidP="00D543D3">
      <w:r w:rsidRPr="00D543D3">
        <w:pict w14:anchorId="6DC8B036">
          <v:rect id="_x0000_i1097" style="width:0;height:1.5pt" o:hralign="center" o:hrstd="t" o:hr="t" fillcolor="#a0a0a0" stroked="f"/>
        </w:pict>
      </w:r>
    </w:p>
    <w:p w14:paraId="78617B85" w14:textId="77777777" w:rsidR="00D543D3" w:rsidRPr="00D543D3" w:rsidRDefault="00D543D3" w:rsidP="00D543D3">
      <w:r w:rsidRPr="00D543D3">
        <w:t>5. Customizing and Extending PyPBEE</w:t>
      </w:r>
    </w:p>
    <w:p w14:paraId="4ECC9547" w14:textId="77777777" w:rsidR="00D543D3" w:rsidRPr="00D543D3" w:rsidRDefault="00D543D3" w:rsidP="00D543D3">
      <w:r w:rsidRPr="00D543D3">
        <w:t>PyPBEE is built for extensibility. Advanced users can easily add new entity classes or modify workflow behavior.</w:t>
      </w:r>
    </w:p>
    <w:p w14:paraId="1987974B" w14:textId="77777777" w:rsidR="00D543D3" w:rsidRPr="00D543D3" w:rsidRDefault="00D543D3" w:rsidP="00D543D3">
      <w:pPr>
        <w:numPr>
          <w:ilvl w:val="0"/>
          <w:numId w:val="24"/>
        </w:numPr>
        <w:tabs>
          <w:tab w:val="num" w:pos="360"/>
        </w:tabs>
      </w:pPr>
      <w:r w:rsidRPr="00D543D3">
        <w:t>5.1 Adding a Custom IM</w:t>
      </w:r>
    </w:p>
    <w:p w14:paraId="01C3CB34" w14:textId="77777777" w:rsidR="00D543D3" w:rsidRPr="00D543D3" w:rsidRDefault="00D543D3" w:rsidP="00D543D3">
      <w:r w:rsidRPr="00D543D3">
        <w:t>Define a new subclass in im.py:</w:t>
      </w:r>
    </w:p>
    <w:p w14:paraId="4F572AC9" w14:textId="77777777" w:rsidR="00D543D3" w:rsidRPr="00D543D3" w:rsidRDefault="00D543D3" w:rsidP="00D543D3">
      <w:r w:rsidRPr="00D543D3">
        <w:t xml:space="preserve">class </w:t>
      </w:r>
      <w:proofErr w:type="spellStart"/>
      <w:proofErr w:type="gramStart"/>
      <w:r w:rsidRPr="00D543D3">
        <w:t>SaCustom</w:t>
      </w:r>
      <w:proofErr w:type="spellEnd"/>
      <w:r w:rsidRPr="00D543D3">
        <w:t>(</w:t>
      </w:r>
      <w:proofErr w:type="gramEnd"/>
      <w:r w:rsidRPr="00D543D3">
        <w:t>Sa):</w:t>
      </w:r>
    </w:p>
    <w:p w14:paraId="5E1130E5" w14:textId="77777777" w:rsidR="00D543D3" w:rsidRPr="00D543D3" w:rsidRDefault="00D543D3" w:rsidP="00D543D3">
      <w:r w:rsidRPr="00D543D3">
        <w:t xml:space="preserve">    def </w:t>
      </w:r>
      <w:proofErr w:type="spellStart"/>
      <w:r w:rsidRPr="00D543D3">
        <w:t>evaluate_</w:t>
      </w:r>
      <w:proofErr w:type="gramStart"/>
      <w:r w:rsidRPr="00D543D3">
        <w:t>period</w:t>
      </w:r>
      <w:proofErr w:type="spellEnd"/>
      <w:r w:rsidRPr="00D543D3">
        <w:t>(</w:t>
      </w:r>
      <w:proofErr w:type="gramEnd"/>
      <w:r w:rsidRPr="00D543D3">
        <w:t xml:space="preserve">self, </w:t>
      </w:r>
      <w:proofErr w:type="spellStart"/>
      <w:r w:rsidRPr="00D543D3">
        <w:t>for_which</w:t>
      </w:r>
      <w:proofErr w:type="spellEnd"/>
      <w:r w:rsidRPr="00D543D3">
        <w:t>):</w:t>
      </w:r>
    </w:p>
    <w:p w14:paraId="548DA3CC" w14:textId="77777777" w:rsidR="00D543D3" w:rsidRPr="00D543D3" w:rsidRDefault="00D543D3" w:rsidP="00D543D3">
      <w:r w:rsidRPr="00D543D3">
        <w:t xml:space="preserve">        return </w:t>
      </w:r>
      <w:proofErr w:type="spellStart"/>
      <w:r w:rsidRPr="00D543D3">
        <w:t>custom_period_function</w:t>
      </w:r>
      <w:proofErr w:type="spellEnd"/>
      <w:r w:rsidRPr="00D543D3">
        <w:t>(</w:t>
      </w:r>
      <w:proofErr w:type="spellStart"/>
      <w:r w:rsidRPr="00D543D3">
        <w:t>for_which</w:t>
      </w:r>
      <w:proofErr w:type="spellEnd"/>
      <w:r w:rsidRPr="00D543D3">
        <w:t>)</w:t>
      </w:r>
    </w:p>
    <w:p w14:paraId="58D1A472" w14:textId="77777777" w:rsidR="00D543D3" w:rsidRPr="00D543D3" w:rsidRDefault="00D543D3" w:rsidP="00D543D3">
      <w:pPr>
        <w:numPr>
          <w:ilvl w:val="0"/>
          <w:numId w:val="24"/>
        </w:numPr>
        <w:tabs>
          <w:tab w:val="num" w:pos="360"/>
        </w:tabs>
      </w:pPr>
      <w:r w:rsidRPr="00D543D3">
        <w:t>5.2 Adding a Custom EDP</w:t>
      </w:r>
    </w:p>
    <w:p w14:paraId="7D9E935C" w14:textId="77777777" w:rsidR="00D543D3" w:rsidRPr="00D543D3" w:rsidRDefault="00D543D3" w:rsidP="00D543D3">
      <w:r w:rsidRPr="00D543D3">
        <w:t>Create a new class in edp.py:</w:t>
      </w:r>
    </w:p>
    <w:p w14:paraId="47882A7B" w14:textId="77777777" w:rsidR="00D543D3" w:rsidRPr="00D543D3" w:rsidRDefault="00D543D3" w:rsidP="00D543D3">
      <w:r w:rsidRPr="00D543D3">
        <w:t xml:space="preserve">class </w:t>
      </w:r>
      <w:proofErr w:type="spellStart"/>
      <w:proofErr w:type="gramStart"/>
      <w:r w:rsidRPr="00D543D3">
        <w:t>MaxFiberStrain</w:t>
      </w:r>
      <w:proofErr w:type="spellEnd"/>
      <w:r w:rsidRPr="00D543D3">
        <w:t>(</w:t>
      </w:r>
      <w:proofErr w:type="gramEnd"/>
      <w:r w:rsidRPr="00D543D3">
        <w:t>EDP):</w:t>
      </w:r>
    </w:p>
    <w:p w14:paraId="4DD2867A" w14:textId="77777777" w:rsidR="00D543D3" w:rsidRPr="00D543D3" w:rsidRDefault="00D543D3" w:rsidP="00D543D3">
      <w:r w:rsidRPr="00D543D3">
        <w:t xml:space="preserve">    def </w:t>
      </w:r>
      <w:proofErr w:type="spellStart"/>
      <w:r w:rsidRPr="00D543D3">
        <w:t>generate_recorder</w:t>
      </w:r>
      <w:proofErr w:type="spellEnd"/>
      <w:r w:rsidRPr="00D543D3">
        <w:t>(self):</w:t>
      </w:r>
    </w:p>
    <w:p w14:paraId="207DCF56" w14:textId="77777777" w:rsidR="00D543D3" w:rsidRPr="00D543D3" w:rsidRDefault="00D543D3" w:rsidP="00D543D3">
      <w:r w:rsidRPr="00D543D3">
        <w:t xml:space="preserve">        # define fiber strain recorders for section/fiber IDs</w:t>
      </w:r>
    </w:p>
    <w:p w14:paraId="1587E7FE" w14:textId="77777777" w:rsidR="00D543D3" w:rsidRPr="00D543D3" w:rsidRDefault="00D543D3" w:rsidP="00D543D3">
      <w:r w:rsidRPr="00D543D3">
        <w:t xml:space="preserve">        pass</w:t>
      </w:r>
    </w:p>
    <w:p w14:paraId="19DBB545" w14:textId="77777777" w:rsidR="00D543D3" w:rsidRPr="00D543D3" w:rsidRDefault="00D543D3" w:rsidP="00D543D3"/>
    <w:p w14:paraId="1CC5E22C" w14:textId="77777777" w:rsidR="00D543D3" w:rsidRPr="00D543D3" w:rsidRDefault="00D543D3" w:rsidP="00D543D3">
      <w:r w:rsidRPr="00D543D3">
        <w:t xml:space="preserve">    def </w:t>
      </w:r>
      <w:proofErr w:type="spellStart"/>
      <w:r w:rsidRPr="00D543D3">
        <w:t>evaluate_edps</w:t>
      </w:r>
      <w:proofErr w:type="spellEnd"/>
      <w:r w:rsidRPr="00D543D3">
        <w:t>(self):</w:t>
      </w:r>
    </w:p>
    <w:p w14:paraId="6E827E1C" w14:textId="77777777" w:rsidR="00D543D3" w:rsidRPr="00D543D3" w:rsidRDefault="00D543D3" w:rsidP="00D543D3">
      <w:r w:rsidRPr="00D543D3">
        <w:t xml:space="preserve">        # compute strain range or envelope</w:t>
      </w:r>
    </w:p>
    <w:p w14:paraId="1F2CE6FE" w14:textId="77777777" w:rsidR="00D543D3" w:rsidRPr="00D543D3" w:rsidRDefault="00D543D3" w:rsidP="00D543D3">
      <w:r w:rsidRPr="00D543D3">
        <w:t xml:space="preserve">        pass</w:t>
      </w:r>
    </w:p>
    <w:p w14:paraId="18A66AA1" w14:textId="77777777" w:rsidR="00D543D3" w:rsidRPr="00D543D3" w:rsidRDefault="00D543D3" w:rsidP="00D543D3">
      <w:pPr>
        <w:numPr>
          <w:ilvl w:val="0"/>
          <w:numId w:val="24"/>
        </w:numPr>
        <w:tabs>
          <w:tab w:val="num" w:pos="360"/>
        </w:tabs>
      </w:pPr>
      <w:r w:rsidRPr="00D543D3">
        <w:t>5.3 Plug-and-Play UQ Integration</w:t>
      </w:r>
    </w:p>
    <w:p w14:paraId="4355597C" w14:textId="77777777" w:rsidR="00D543D3" w:rsidRPr="00D543D3" w:rsidRDefault="00D543D3" w:rsidP="00D543D3">
      <w:r w:rsidRPr="00D543D3">
        <w:lastRenderedPageBreak/>
        <w:t>Users can replace PyPBEE’s internal sampling algorithms by overriding:</w:t>
      </w:r>
    </w:p>
    <w:p w14:paraId="3C56D053" w14:textId="77777777" w:rsidR="00D543D3" w:rsidRPr="00D543D3" w:rsidRDefault="00D543D3" w:rsidP="00D543D3">
      <w:proofErr w:type="spellStart"/>
      <w:r w:rsidRPr="00D543D3">
        <w:t>Structure.generate_model_param_</w:t>
      </w:r>
      <w:proofErr w:type="gramStart"/>
      <w:r w:rsidRPr="00D543D3">
        <w:t>vals</w:t>
      </w:r>
      <w:proofErr w:type="spellEnd"/>
      <w:r w:rsidRPr="00D543D3">
        <w:t>(</w:t>
      </w:r>
      <w:proofErr w:type="gramEnd"/>
      <w:r w:rsidRPr="00D543D3">
        <w:t>)</w:t>
      </w:r>
    </w:p>
    <w:p w14:paraId="6982D7AB" w14:textId="77777777" w:rsidR="00D543D3" w:rsidRPr="00D543D3" w:rsidRDefault="00D543D3" w:rsidP="00D543D3">
      <w:r w:rsidRPr="00D543D3">
        <w:t>For example, implementing Variance-Targeted Population Monte Carlo (VT-PMC) or MCMC samplers.</w:t>
      </w:r>
    </w:p>
    <w:p w14:paraId="5B989AF4" w14:textId="77777777" w:rsidR="00D543D3" w:rsidRPr="00D543D3" w:rsidRDefault="00D543D3" w:rsidP="00D543D3">
      <w:r w:rsidRPr="00D543D3">
        <w:pict w14:anchorId="471CFCA8">
          <v:rect id="_x0000_i1098" style="width:0;height:1.5pt" o:hralign="center" o:hrstd="t" o:hr="t" fillcolor="#a0a0a0" stroked="f"/>
        </w:pict>
      </w:r>
    </w:p>
    <w:p w14:paraId="087D68B2" w14:textId="77777777" w:rsidR="00D543D3" w:rsidRPr="00D543D3" w:rsidRDefault="00D543D3" w:rsidP="00D543D3">
      <w:r w:rsidRPr="00D543D3">
        <w:t>6. Uncertainty Quantification (UQ)</w:t>
      </w:r>
    </w:p>
    <w:p w14:paraId="4E263746" w14:textId="77777777" w:rsidR="00D543D3" w:rsidRPr="00D543D3" w:rsidRDefault="00D543D3" w:rsidP="00D543D3">
      <w:r w:rsidRPr="00D543D3">
        <w:t>PyPBEE handles both aleatory and epistemic uncertainties:</w:t>
      </w:r>
    </w:p>
    <w:p w14:paraId="2B2364A1" w14:textId="77777777" w:rsidR="00D543D3" w:rsidRPr="00D543D3" w:rsidRDefault="00D543D3" w:rsidP="00D543D3">
      <w:pPr>
        <w:numPr>
          <w:ilvl w:val="0"/>
          <w:numId w:val="29"/>
        </w:numPr>
      </w:pPr>
      <w:r w:rsidRPr="00D543D3">
        <w:t>Aleatory: Variability in seismic hazard, ground motion, and FE model parameters.</w:t>
      </w:r>
    </w:p>
    <w:p w14:paraId="07D8330F" w14:textId="77777777" w:rsidR="00D543D3" w:rsidRPr="00D543D3" w:rsidRDefault="00D543D3" w:rsidP="00D543D3">
      <w:pPr>
        <w:numPr>
          <w:ilvl w:val="0"/>
          <w:numId w:val="29"/>
        </w:numPr>
      </w:pPr>
      <w:r w:rsidRPr="00D543D3">
        <w:t>Epistemic: Limited data or model-form uncertainty.</w:t>
      </w:r>
    </w:p>
    <w:p w14:paraId="0C2B6D44" w14:textId="77777777" w:rsidR="00D543D3" w:rsidRPr="00D543D3" w:rsidRDefault="00D543D3" w:rsidP="00D543D3">
      <w:r w:rsidRPr="00D543D3">
        <w:t>The current UQ layer supports:</w:t>
      </w:r>
    </w:p>
    <w:p w14:paraId="790B809F" w14:textId="77777777" w:rsidR="00D543D3" w:rsidRPr="00D543D3" w:rsidRDefault="00D543D3" w:rsidP="00D543D3">
      <w:pPr>
        <w:numPr>
          <w:ilvl w:val="0"/>
          <w:numId w:val="30"/>
        </w:numPr>
      </w:pPr>
      <w:proofErr w:type="spellStart"/>
      <w:r w:rsidRPr="00D543D3">
        <w:t>MultivariateNataf</w:t>
      </w:r>
      <w:proofErr w:type="spellEnd"/>
      <w:r w:rsidRPr="00D543D3">
        <w:t xml:space="preserve"> for correlated variables</w:t>
      </w:r>
    </w:p>
    <w:p w14:paraId="4952596F" w14:textId="77777777" w:rsidR="00D543D3" w:rsidRPr="00D543D3" w:rsidRDefault="00D543D3" w:rsidP="00D543D3">
      <w:pPr>
        <w:numPr>
          <w:ilvl w:val="0"/>
          <w:numId w:val="30"/>
        </w:numPr>
      </w:pPr>
      <w:r w:rsidRPr="00D543D3">
        <w:t>Mixture distributions for compound uncertainty</w:t>
      </w:r>
    </w:p>
    <w:p w14:paraId="773DD2F5" w14:textId="77777777" w:rsidR="00D543D3" w:rsidRPr="00D543D3" w:rsidRDefault="00D543D3" w:rsidP="00D543D3">
      <w:pPr>
        <w:numPr>
          <w:ilvl w:val="0"/>
          <w:numId w:val="30"/>
        </w:numPr>
      </w:pPr>
      <w:r w:rsidRPr="00D543D3">
        <w:t>Plug-in architecture for user-defined sampling functions</w:t>
      </w:r>
    </w:p>
    <w:p w14:paraId="19D306D4" w14:textId="77777777" w:rsidR="00D543D3" w:rsidRPr="00D543D3" w:rsidRDefault="00D543D3" w:rsidP="00D543D3">
      <w:r w:rsidRPr="00D543D3">
        <w:t>Example:</w:t>
      </w:r>
    </w:p>
    <w:p w14:paraId="4FB9B660" w14:textId="77777777" w:rsidR="00D543D3" w:rsidRPr="00D543D3" w:rsidRDefault="00D543D3" w:rsidP="00D543D3">
      <w:r w:rsidRPr="00D543D3">
        <w:t xml:space="preserve">from </w:t>
      </w:r>
      <w:proofErr w:type="spellStart"/>
      <w:proofErr w:type="gramStart"/>
      <w:r w:rsidRPr="00D543D3">
        <w:t>pypbee.multivariate</w:t>
      </w:r>
      <w:proofErr w:type="gramEnd"/>
      <w:r w:rsidRPr="00D543D3">
        <w:t>_nataf</w:t>
      </w:r>
      <w:proofErr w:type="spellEnd"/>
      <w:r w:rsidRPr="00D543D3">
        <w:t xml:space="preserve"> import </w:t>
      </w:r>
      <w:proofErr w:type="spellStart"/>
      <w:r w:rsidRPr="00D543D3">
        <w:t>MultivariateNataf</w:t>
      </w:r>
      <w:proofErr w:type="spellEnd"/>
    </w:p>
    <w:p w14:paraId="22966608" w14:textId="77777777" w:rsidR="00D543D3" w:rsidRPr="00D543D3" w:rsidRDefault="00D543D3" w:rsidP="00D543D3">
      <w:proofErr w:type="spellStart"/>
      <w:r w:rsidRPr="00D543D3">
        <w:t>nataf</w:t>
      </w:r>
      <w:proofErr w:type="spellEnd"/>
      <w:r w:rsidRPr="00D543D3">
        <w:t xml:space="preserve"> = </w:t>
      </w:r>
      <w:proofErr w:type="spellStart"/>
      <w:proofErr w:type="gramStart"/>
      <w:r w:rsidRPr="00D543D3">
        <w:t>MultivariateNataf</w:t>
      </w:r>
      <w:proofErr w:type="spellEnd"/>
      <w:r w:rsidRPr="00D543D3">
        <w:t>(</w:t>
      </w:r>
      <w:proofErr w:type="gramEnd"/>
      <w:r w:rsidRPr="00D543D3">
        <w:t xml:space="preserve">distributions, </w:t>
      </w:r>
      <w:proofErr w:type="spellStart"/>
      <w:r w:rsidRPr="00D543D3">
        <w:t>correlation_matrix</w:t>
      </w:r>
      <w:proofErr w:type="spellEnd"/>
      <w:r w:rsidRPr="00D543D3">
        <w:t>)</w:t>
      </w:r>
    </w:p>
    <w:p w14:paraId="7ED4FC9F" w14:textId="77777777" w:rsidR="00D543D3" w:rsidRPr="00D543D3" w:rsidRDefault="00D543D3" w:rsidP="00D543D3">
      <w:r w:rsidRPr="00D543D3">
        <w:t xml:space="preserve">samples = </w:t>
      </w:r>
      <w:proofErr w:type="spellStart"/>
      <w:r w:rsidRPr="00D543D3">
        <w:t>nataf.sample</w:t>
      </w:r>
      <w:proofErr w:type="spellEnd"/>
      <w:r w:rsidRPr="00D543D3">
        <w:t>(n=1000)</w:t>
      </w:r>
    </w:p>
    <w:p w14:paraId="4BEC570C" w14:textId="77777777" w:rsidR="00D543D3" w:rsidRPr="00D543D3" w:rsidRDefault="00D543D3" w:rsidP="00D543D3">
      <w:r w:rsidRPr="00D543D3">
        <w:pict w14:anchorId="3E158861">
          <v:rect id="_x0000_i1099" style="width:0;height:1.5pt" o:hralign="center" o:hrstd="t" o:hr="t" fillcolor="#a0a0a0" stroked="f"/>
        </w:pict>
      </w:r>
    </w:p>
    <w:p w14:paraId="44D447CB" w14:textId="77777777" w:rsidR="00D543D3" w:rsidRPr="00D543D3" w:rsidRDefault="00D543D3" w:rsidP="00D543D3">
      <w:r w:rsidRPr="00D543D3">
        <w:t>7.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847"/>
        <w:gridCol w:w="4179"/>
      </w:tblGrid>
      <w:tr w:rsidR="00D543D3" w:rsidRPr="00D543D3" w14:paraId="07031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307D2" w14:textId="77777777" w:rsidR="00D543D3" w:rsidRPr="00D543D3" w:rsidRDefault="00D543D3" w:rsidP="00D543D3">
            <w:r w:rsidRPr="00D543D3">
              <w:t>Issue</w:t>
            </w:r>
          </w:p>
        </w:tc>
        <w:tc>
          <w:tcPr>
            <w:tcW w:w="0" w:type="auto"/>
            <w:vAlign w:val="center"/>
            <w:hideMark/>
          </w:tcPr>
          <w:p w14:paraId="20DFCB4C" w14:textId="77777777" w:rsidR="00D543D3" w:rsidRPr="00D543D3" w:rsidRDefault="00D543D3" w:rsidP="00D543D3">
            <w:r w:rsidRPr="00D543D3"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4486EB71" w14:textId="77777777" w:rsidR="00D543D3" w:rsidRPr="00D543D3" w:rsidRDefault="00D543D3" w:rsidP="00D543D3">
            <w:r w:rsidRPr="00D543D3">
              <w:t>Suggested Fix</w:t>
            </w:r>
          </w:p>
        </w:tc>
      </w:tr>
      <w:tr w:rsidR="00D543D3" w:rsidRPr="00D543D3" w14:paraId="0634C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C4FD" w14:textId="77777777" w:rsidR="00D543D3" w:rsidRPr="00D543D3" w:rsidRDefault="00D543D3" w:rsidP="00D543D3">
            <w:proofErr w:type="spellStart"/>
            <w:r w:rsidRPr="00D543D3">
              <w:t>ImportError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7E3D2" w14:textId="77777777" w:rsidR="00D543D3" w:rsidRPr="00D543D3" w:rsidRDefault="00D543D3" w:rsidP="00D543D3">
            <w:r w:rsidRPr="00D543D3">
              <w:t>Environment not activated</w:t>
            </w:r>
          </w:p>
        </w:tc>
        <w:tc>
          <w:tcPr>
            <w:tcW w:w="0" w:type="auto"/>
            <w:vAlign w:val="center"/>
            <w:hideMark/>
          </w:tcPr>
          <w:p w14:paraId="115BB4D3" w14:textId="77777777" w:rsidR="00D543D3" w:rsidRPr="00D543D3" w:rsidRDefault="00D543D3" w:rsidP="00D543D3">
            <w:r w:rsidRPr="00D543D3">
              <w:t xml:space="preserve">Activate with </w:t>
            </w:r>
            <w:proofErr w:type="spellStart"/>
            <w:r w:rsidRPr="00D543D3">
              <w:t>conda</w:t>
            </w:r>
            <w:proofErr w:type="spellEnd"/>
            <w:r w:rsidRPr="00D543D3">
              <w:t xml:space="preserve"> activate </w:t>
            </w:r>
            <w:proofErr w:type="spellStart"/>
            <w:r w:rsidRPr="00D543D3">
              <w:t>pypbee</w:t>
            </w:r>
            <w:proofErr w:type="spellEnd"/>
          </w:p>
        </w:tc>
      </w:tr>
      <w:tr w:rsidR="00D543D3" w:rsidRPr="00D543D3" w14:paraId="48369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BC6A" w14:textId="77777777" w:rsidR="00D543D3" w:rsidRPr="00D543D3" w:rsidRDefault="00D543D3" w:rsidP="00D543D3">
            <w:proofErr w:type="spellStart"/>
            <w:r w:rsidRPr="00D543D3">
              <w:t>OpenSeesPy</w:t>
            </w:r>
            <w:proofErr w:type="spellEnd"/>
            <w:r w:rsidRPr="00D543D3">
              <w:t xml:space="preserve"> fails to run</w:t>
            </w:r>
          </w:p>
        </w:tc>
        <w:tc>
          <w:tcPr>
            <w:tcW w:w="0" w:type="auto"/>
            <w:vAlign w:val="center"/>
            <w:hideMark/>
          </w:tcPr>
          <w:p w14:paraId="36840A4C" w14:textId="77777777" w:rsidR="00D543D3" w:rsidRPr="00D543D3" w:rsidRDefault="00D543D3" w:rsidP="00D543D3">
            <w:r w:rsidRPr="00D543D3">
              <w:t>Wrong interpreter path</w:t>
            </w:r>
          </w:p>
        </w:tc>
        <w:tc>
          <w:tcPr>
            <w:tcW w:w="0" w:type="auto"/>
            <w:vAlign w:val="center"/>
            <w:hideMark/>
          </w:tcPr>
          <w:p w14:paraId="028BCCA5" w14:textId="77777777" w:rsidR="00D543D3" w:rsidRPr="00D543D3" w:rsidRDefault="00D543D3" w:rsidP="00D543D3">
            <w:r w:rsidRPr="00D543D3">
              <w:t>Update path in create_objects.py</w:t>
            </w:r>
          </w:p>
        </w:tc>
      </w:tr>
      <w:tr w:rsidR="00D543D3" w:rsidRPr="00D543D3" w14:paraId="4649A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129C" w14:textId="77777777" w:rsidR="00D543D3" w:rsidRPr="00D543D3" w:rsidRDefault="00D543D3" w:rsidP="00D543D3">
            <w:r w:rsidRPr="00D543D3">
              <w:t>NLTHA stops early</w:t>
            </w:r>
          </w:p>
        </w:tc>
        <w:tc>
          <w:tcPr>
            <w:tcW w:w="0" w:type="auto"/>
            <w:vAlign w:val="center"/>
            <w:hideMark/>
          </w:tcPr>
          <w:p w14:paraId="7D70E4F4" w14:textId="77777777" w:rsidR="00D543D3" w:rsidRPr="00D543D3" w:rsidRDefault="00D543D3" w:rsidP="00D543D3">
            <w:r w:rsidRPr="00D543D3">
              <w:t>Numerical divergence</w:t>
            </w:r>
          </w:p>
        </w:tc>
        <w:tc>
          <w:tcPr>
            <w:tcW w:w="0" w:type="auto"/>
            <w:vAlign w:val="center"/>
            <w:hideMark/>
          </w:tcPr>
          <w:p w14:paraId="6F0C4F43" w14:textId="77777777" w:rsidR="00D543D3" w:rsidRPr="00D543D3" w:rsidRDefault="00D543D3" w:rsidP="00D543D3">
            <w:r w:rsidRPr="00D543D3">
              <w:t>Check ops_model.py constraints or damping</w:t>
            </w:r>
          </w:p>
        </w:tc>
      </w:tr>
      <w:tr w:rsidR="00D543D3" w:rsidRPr="00D543D3" w14:paraId="3F95D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F1E8" w14:textId="77777777" w:rsidR="00D543D3" w:rsidRPr="00D543D3" w:rsidRDefault="00D543D3" w:rsidP="00D543D3">
            <w:r w:rsidRPr="00D543D3">
              <w:lastRenderedPageBreak/>
              <w:t>No outputs generated</w:t>
            </w:r>
          </w:p>
        </w:tc>
        <w:tc>
          <w:tcPr>
            <w:tcW w:w="0" w:type="auto"/>
            <w:vAlign w:val="center"/>
            <w:hideMark/>
          </w:tcPr>
          <w:p w14:paraId="26AB032F" w14:textId="77777777" w:rsidR="00D543D3" w:rsidRPr="00D543D3" w:rsidRDefault="00D543D3" w:rsidP="00D543D3">
            <w:r w:rsidRPr="00D543D3">
              <w:t>Missing directory permissions</w:t>
            </w:r>
          </w:p>
        </w:tc>
        <w:tc>
          <w:tcPr>
            <w:tcW w:w="0" w:type="auto"/>
            <w:vAlign w:val="center"/>
            <w:hideMark/>
          </w:tcPr>
          <w:p w14:paraId="09A5FADE" w14:textId="77777777" w:rsidR="00D543D3" w:rsidRPr="00D543D3" w:rsidRDefault="00D543D3" w:rsidP="00D543D3">
            <w:r w:rsidRPr="00D543D3">
              <w:t>Run with admin rights or correct file paths</w:t>
            </w:r>
          </w:p>
        </w:tc>
      </w:tr>
      <w:tr w:rsidR="00D543D3" w:rsidRPr="00D543D3" w14:paraId="5E801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4F21" w14:textId="77777777" w:rsidR="00D543D3" w:rsidRPr="00D543D3" w:rsidRDefault="00D543D3" w:rsidP="00D543D3">
            <w:r w:rsidRPr="00D543D3">
              <w:t>Multiprocessing hang</w:t>
            </w:r>
          </w:p>
        </w:tc>
        <w:tc>
          <w:tcPr>
            <w:tcW w:w="0" w:type="auto"/>
            <w:vAlign w:val="center"/>
            <w:hideMark/>
          </w:tcPr>
          <w:p w14:paraId="1EEB9456" w14:textId="77777777" w:rsidR="00D543D3" w:rsidRPr="00D543D3" w:rsidRDefault="00D543D3" w:rsidP="00D543D3">
            <w:r w:rsidRPr="00D543D3">
              <w:t xml:space="preserve">Running in </w:t>
            </w:r>
            <w:proofErr w:type="spellStart"/>
            <w:r w:rsidRPr="00D543D3">
              <w:t>IPython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657B8" w14:textId="77777777" w:rsidR="00D543D3" w:rsidRPr="00D543D3" w:rsidRDefault="00D543D3" w:rsidP="00D543D3">
            <w:r w:rsidRPr="00D543D3">
              <w:t>Execute analysis_driver.py from terminal</w:t>
            </w:r>
          </w:p>
        </w:tc>
      </w:tr>
    </w:tbl>
    <w:p w14:paraId="73B313B7" w14:textId="77777777" w:rsidR="00D543D3" w:rsidRPr="00D543D3" w:rsidRDefault="00D543D3" w:rsidP="00D543D3">
      <w:r w:rsidRPr="00D543D3">
        <w:pict w14:anchorId="5B1DD8CA">
          <v:rect id="_x0000_i1100" style="width:0;height:1.5pt" o:hralign="center" o:hrstd="t" o:hr="t" fillcolor="#a0a0a0" stroked="f"/>
        </w:pict>
      </w:r>
    </w:p>
    <w:p w14:paraId="38083916" w14:textId="77777777" w:rsidR="00D543D3" w:rsidRPr="00D543D3" w:rsidRDefault="00D543D3" w:rsidP="00D543D3">
      <w:r w:rsidRPr="00D543D3">
        <w:t>8. References</w:t>
      </w:r>
    </w:p>
    <w:p w14:paraId="2E82C028" w14:textId="77777777" w:rsidR="00D543D3" w:rsidRPr="00D543D3" w:rsidRDefault="00D543D3" w:rsidP="00D543D3">
      <w:pPr>
        <w:numPr>
          <w:ilvl w:val="0"/>
          <w:numId w:val="31"/>
        </w:numPr>
      </w:pPr>
      <w:r w:rsidRPr="00D543D3">
        <w:t xml:space="preserve">Moehle &amp; Deierlein (2004). </w:t>
      </w:r>
      <w:r w:rsidRPr="00D543D3">
        <w:rPr>
          <w:i/>
          <w:iCs/>
        </w:rPr>
        <w:t>A Framework Methodology for PBEE.</w:t>
      </w:r>
    </w:p>
    <w:p w14:paraId="69129D17" w14:textId="77777777" w:rsidR="00D543D3" w:rsidRPr="00D543D3" w:rsidRDefault="00D543D3" w:rsidP="00D543D3">
      <w:pPr>
        <w:numPr>
          <w:ilvl w:val="0"/>
          <w:numId w:val="31"/>
        </w:numPr>
      </w:pPr>
      <w:r w:rsidRPr="00D543D3">
        <w:t xml:space="preserve">Porter (2003). </w:t>
      </w:r>
      <w:r w:rsidRPr="00D543D3">
        <w:rPr>
          <w:i/>
          <w:iCs/>
        </w:rPr>
        <w:t>PEER PBEE Methodology Overview.</w:t>
      </w:r>
    </w:p>
    <w:p w14:paraId="0A215E0A" w14:textId="77777777" w:rsidR="00D543D3" w:rsidRPr="00D543D3" w:rsidRDefault="00D543D3" w:rsidP="00D543D3">
      <w:pPr>
        <w:numPr>
          <w:ilvl w:val="0"/>
          <w:numId w:val="31"/>
        </w:numPr>
      </w:pPr>
      <w:r w:rsidRPr="00D543D3">
        <w:t xml:space="preserve">Jalayer &amp; Cornell (2009). </w:t>
      </w:r>
      <w:r w:rsidRPr="00D543D3">
        <w:rPr>
          <w:i/>
          <w:iCs/>
        </w:rPr>
        <w:t>EESD – Probabilistic Seismic Assessment.</w:t>
      </w:r>
    </w:p>
    <w:p w14:paraId="3D216193" w14:textId="77777777" w:rsidR="00D543D3" w:rsidRPr="00D543D3" w:rsidRDefault="00D543D3" w:rsidP="00D543D3">
      <w:pPr>
        <w:numPr>
          <w:ilvl w:val="0"/>
          <w:numId w:val="31"/>
        </w:numPr>
      </w:pPr>
      <w:r w:rsidRPr="00D543D3">
        <w:t xml:space="preserve">Deb et al. (2021). </w:t>
      </w:r>
      <w:r w:rsidRPr="00D543D3">
        <w:rPr>
          <w:i/>
          <w:iCs/>
        </w:rPr>
        <w:t>Advancements in Strain-Based PBEE Methodology.</w:t>
      </w:r>
    </w:p>
    <w:p w14:paraId="44A92A3B" w14:textId="77777777" w:rsidR="00D543D3" w:rsidRPr="00D543D3" w:rsidRDefault="00D543D3" w:rsidP="00D543D3">
      <w:r w:rsidRPr="00D543D3">
        <w:pict w14:anchorId="23129846">
          <v:rect id="_x0000_i1101" style="width:0;height:1.5pt" o:hralign="center" o:hrstd="t" o:hr="t" fillcolor="#a0a0a0" stroked="f"/>
        </w:pict>
      </w:r>
    </w:p>
    <w:p w14:paraId="28C5ED81" w14:textId="77777777" w:rsidR="00D543D3" w:rsidRPr="00D543D3" w:rsidRDefault="00D543D3" w:rsidP="00D543D3">
      <w:r w:rsidRPr="00D543D3">
        <w:t>9. Contact and Support</w:t>
      </w:r>
    </w:p>
    <w:p w14:paraId="4C35400F" w14:textId="77777777" w:rsidR="00D543D3" w:rsidRPr="00D543D3" w:rsidRDefault="00D543D3" w:rsidP="00D543D3">
      <w:r w:rsidRPr="00D543D3">
        <w:t>Lead Developer:</w:t>
      </w:r>
      <w:r w:rsidRPr="00D543D3">
        <w:br/>
        <w:t>Angshuman Deb</w:t>
      </w:r>
      <w:r w:rsidRPr="00D543D3">
        <w:br/>
        <w:t>Email: [angshumandeb311@gmail.com]</w:t>
      </w:r>
      <w:r w:rsidRPr="00D543D3">
        <w:br/>
        <w:t>Affiliation: Degenkolb Engineers</w:t>
      </w:r>
    </w:p>
    <w:p w14:paraId="04334341" w14:textId="77777777" w:rsidR="001E735A" w:rsidRPr="004A6F45" w:rsidRDefault="001E735A"/>
    <w:sectPr w:rsidR="001E735A" w:rsidRPr="004A6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7F85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D172159"/>
    <w:multiLevelType w:val="multilevel"/>
    <w:tmpl w:val="3D76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86BE1"/>
    <w:multiLevelType w:val="multilevel"/>
    <w:tmpl w:val="C44E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246E6"/>
    <w:multiLevelType w:val="multilevel"/>
    <w:tmpl w:val="2DF4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E0B17"/>
    <w:multiLevelType w:val="multilevel"/>
    <w:tmpl w:val="5A38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12414"/>
    <w:multiLevelType w:val="multilevel"/>
    <w:tmpl w:val="E1E236E2"/>
    <w:lvl w:ilvl="0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263682B"/>
    <w:multiLevelType w:val="hybridMultilevel"/>
    <w:tmpl w:val="738A1704"/>
    <w:lvl w:ilvl="0" w:tplc="DD909494">
      <w:start w:val="1"/>
      <w:numFmt w:val="decimal"/>
      <w:pStyle w:val="References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681669C"/>
    <w:multiLevelType w:val="multilevel"/>
    <w:tmpl w:val="96FE3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EB5CC4"/>
    <w:multiLevelType w:val="multilevel"/>
    <w:tmpl w:val="049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460106">
    <w:abstractNumId w:val="5"/>
  </w:num>
  <w:num w:numId="2" w16cid:durableId="241258529">
    <w:abstractNumId w:val="5"/>
  </w:num>
  <w:num w:numId="3" w16cid:durableId="1397583819">
    <w:abstractNumId w:val="5"/>
  </w:num>
  <w:num w:numId="4" w16cid:durableId="1964115129">
    <w:abstractNumId w:val="5"/>
  </w:num>
  <w:num w:numId="5" w16cid:durableId="1651246056">
    <w:abstractNumId w:val="5"/>
  </w:num>
  <w:num w:numId="6" w16cid:durableId="1345746054">
    <w:abstractNumId w:val="5"/>
  </w:num>
  <w:num w:numId="7" w16cid:durableId="1076825210">
    <w:abstractNumId w:val="5"/>
  </w:num>
  <w:num w:numId="8" w16cid:durableId="1346244180">
    <w:abstractNumId w:val="0"/>
  </w:num>
  <w:num w:numId="9" w16cid:durableId="1644650513">
    <w:abstractNumId w:val="6"/>
  </w:num>
  <w:num w:numId="10" w16cid:durableId="886335938">
    <w:abstractNumId w:val="5"/>
  </w:num>
  <w:num w:numId="11" w16cid:durableId="2001156076">
    <w:abstractNumId w:val="5"/>
  </w:num>
  <w:num w:numId="12" w16cid:durableId="181170816">
    <w:abstractNumId w:val="5"/>
  </w:num>
  <w:num w:numId="13" w16cid:durableId="2011830706">
    <w:abstractNumId w:val="5"/>
  </w:num>
  <w:num w:numId="14" w16cid:durableId="316567566">
    <w:abstractNumId w:val="5"/>
  </w:num>
  <w:num w:numId="15" w16cid:durableId="816336792">
    <w:abstractNumId w:val="5"/>
  </w:num>
  <w:num w:numId="16" w16cid:durableId="1086270114">
    <w:abstractNumId w:val="5"/>
  </w:num>
  <w:num w:numId="17" w16cid:durableId="2097625361">
    <w:abstractNumId w:val="6"/>
  </w:num>
  <w:num w:numId="18" w16cid:durableId="588387855">
    <w:abstractNumId w:val="5"/>
  </w:num>
  <w:num w:numId="19" w16cid:durableId="1170751402">
    <w:abstractNumId w:val="5"/>
  </w:num>
  <w:num w:numId="20" w16cid:durableId="365450004">
    <w:abstractNumId w:val="5"/>
  </w:num>
  <w:num w:numId="21" w16cid:durableId="412818280">
    <w:abstractNumId w:val="5"/>
  </w:num>
  <w:num w:numId="22" w16cid:durableId="690910760">
    <w:abstractNumId w:val="5"/>
  </w:num>
  <w:num w:numId="23" w16cid:durableId="136188309">
    <w:abstractNumId w:val="5"/>
  </w:num>
  <w:num w:numId="24" w16cid:durableId="654728317">
    <w:abstractNumId w:val="5"/>
  </w:num>
  <w:num w:numId="25" w16cid:durableId="43871246">
    <w:abstractNumId w:val="6"/>
  </w:num>
  <w:num w:numId="26" w16cid:durableId="1948000382">
    <w:abstractNumId w:val="2"/>
  </w:num>
  <w:num w:numId="27" w16cid:durableId="893465191">
    <w:abstractNumId w:val="4"/>
  </w:num>
  <w:num w:numId="28" w16cid:durableId="245959973">
    <w:abstractNumId w:val="7"/>
  </w:num>
  <w:num w:numId="29" w16cid:durableId="2012563991">
    <w:abstractNumId w:val="8"/>
  </w:num>
  <w:num w:numId="30" w16cid:durableId="97407913">
    <w:abstractNumId w:val="3"/>
  </w:num>
  <w:num w:numId="31" w16cid:durableId="1980105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CA"/>
    <w:rsid w:val="000748D5"/>
    <w:rsid w:val="000B0B6D"/>
    <w:rsid w:val="00110644"/>
    <w:rsid w:val="001E735A"/>
    <w:rsid w:val="00215FB4"/>
    <w:rsid w:val="00256B13"/>
    <w:rsid w:val="003A18C1"/>
    <w:rsid w:val="00457C39"/>
    <w:rsid w:val="004A6F45"/>
    <w:rsid w:val="005A0FB3"/>
    <w:rsid w:val="006155AD"/>
    <w:rsid w:val="0072001E"/>
    <w:rsid w:val="007D5137"/>
    <w:rsid w:val="00843183"/>
    <w:rsid w:val="00942B16"/>
    <w:rsid w:val="00A75655"/>
    <w:rsid w:val="00A767CA"/>
    <w:rsid w:val="00AD02E0"/>
    <w:rsid w:val="00B774D8"/>
    <w:rsid w:val="00BC3797"/>
    <w:rsid w:val="00D543D3"/>
    <w:rsid w:val="00DD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DDC36"/>
  <w14:defaultImageDpi w14:val="32767"/>
  <w15:chartTrackingRefBased/>
  <w15:docId w15:val="{02BFA6E1-4437-4A98-A850-BE6D801E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215FB4"/>
    <w:pPr>
      <w:spacing w:after="200" w:line="276" w:lineRule="auto"/>
    </w:pPr>
    <w:rPr>
      <w:rFonts w:ascii="Times New Roman" w:hAnsi="Times New Roman" w:cs="Times New Roman"/>
      <w:kern w:val="0"/>
      <w:szCs w:val="22"/>
      <w14:ligatures w14:val="none"/>
    </w:rPr>
  </w:style>
  <w:style w:type="paragraph" w:styleId="Heading1">
    <w:name w:val="heading 1"/>
    <w:basedOn w:val="Normal"/>
    <w:next w:val="NoSpacing"/>
    <w:link w:val="Heading1Char"/>
    <w:uiPriority w:val="9"/>
    <w:qFormat/>
    <w:rsid w:val="00457C39"/>
    <w:pPr>
      <w:keepNext/>
      <w:keepLines/>
      <w:spacing w:before="120" w:after="60" w:line="480" w:lineRule="auto"/>
      <w:outlineLvl w:val="0"/>
    </w:pPr>
    <w:rPr>
      <w:rFonts w:ascii="Times New Roman Bold" w:eastAsiaTheme="majorEastAsia" w:hAnsi="Times New Roman Bold" w:cstheme="majorBidi"/>
      <w:b/>
      <w:caps/>
      <w:color w:val="000000" w:themeColor="text1"/>
      <w:szCs w:val="32"/>
    </w:rPr>
  </w:style>
  <w:style w:type="paragraph" w:styleId="Heading2">
    <w:name w:val="heading 2"/>
    <w:basedOn w:val="Heading1"/>
    <w:next w:val="NoSpacing"/>
    <w:link w:val="Heading2Char"/>
    <w:uiPriority w:val="9"/>
    <w:unhideWhenUsed/>
    <w:qFormat/>
    <w:rsid w:val="00215FB4"/>
    <w:pPr>
      <w:numPr>
        <w:ilvl w:val="1"/>
      </w:numPr>
      <w:jc w:val="both"/>
      <w:outlineLvl w:val="1"/>
    </w:pPr>
    <w:rPr>
      <w:rFonts w:ascii="Times New Roman" w:hAnsi="Times New Roman"/>
      <w:caps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5FB4"/>
    <w:pPr>
      <w:keepNext/>
      <w:keepLines/>
      <w:numPr>
        <w:ilvl w:val="2"/>
        <w:numId w:val="24"/>
      </w:numPr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215FB4"/>
    <w:pPr>
      <w:keepNext/>
      <w:keepLines/>
      <w:numPr>
        <w:ilvl w:val="3"/>
        <w:numId w:val="24"/>
      </w:numPr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FB4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FB4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FB4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FB4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FB4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ticletitle">
    <w:name w:val="articletitle"/>
    <w:basedOn w:val="DefaultParagraphFont"/>
    <w:uiPriority w:val="99"/>
    <w:rsid w:val="00215FB4"/>
    <w:rPr>
      <w:rFonts w:cs="Times New Roman"/>
    </w:rPr>
  </w:style>
  <w:style w:type="character" w:customStyle="1" w:styleId="author">
    <w:name w:val="author"/>
    <w:basedOn w:val="DefaultParagraphFont"/>
    <w:uiPriority w:val="99"/>
    <w:rsid w:val="00215FB4"/>
    <w:rPr>
      <w:rFonts w:cs="Times New Roman"/>
    </w:rPr>
  </w:style>
  <w:style w:type="paragraph" w:styleId="NoSpacing">
    <w:name w:val="No Spacing"/>
    <w:link w:val="NoSpacingChar"/>
    <w:uiPriority w:val="1"/>
    <w:qFormat/>
    <w:rsid w:val="00215FB4"/>
    <w:pPr>
      <w:spacing w:after="0" w:line="480" w:lineRule="auto"/>
      <w:ind w:firstLine="360"/>
      <w:jc w:val="both"/>
    </w:pPr>
    <w:rPr>
      <w:rFonts w:ascii="Times New Roman" w:hAnsi="Times New Roman" w:cs="Times New Roman"/>
      <w:kern w:val="0"/>
      <w:sz w:val="21"/>
      <w:szCs w:val="22"/>
      <w14:ligatures w14:val="none"/>
    </w:rPr>
  </w:style>
  <w:style w:type="paragraph" w:customStyle="1" w:styleId="Authors">
    <w:name w:val="Author (s)"/>
    <w:basedOn w:val="Normal"/>
    <w:rsid w:val="00215FB4"/>
    <w:pPr>
      <w:spacing w:before="360" w:after="360" w:line="240" w:lineRule="auto"/>
      <w:jc w:val="both"/>
    </w:pPr>
    <w:rPr>
      <w:rFonts w:eastAsia="Times New Roman"/>
      <w:b/>
      <w:sz w:val="28"/>
      <w:szCs w:val="20"/>
    </w:rPr>
  </w:style>
  <w:style w:type="character" w:customStyle="1" w:styleId="authornames">
    <w:name w:val="authornames"/>
    <w:basedOn w:val="DefaultParagraphFont"/>
    <w:uiPriority w:val="99"/>
    <w:rsid w:val="00215FB4"/>
    <w:rPr>
      <w:rFonts w:cs="Times New Roman"/>
    </w:rPr>
  </w:style>
  <w:style w:type="paragraph" w:customStyle="1" w:styleId="Authors0">
    <w:name w:val="Authors"/>
    <w:basedOn w:val="Normal"/>
    <w:uiPriority w:val="99"/>
    <w:rsid w:val="00215FB4"/>
    <w:pPr>
      <w:spacing w:after="0" w:line="240" w:lineRule="auto"/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215F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FB4"/>
    <w:rPr>
      <w:rFonts w:ascii="Tahoma" w:eastAsia="Calibri" w:hAnsi="Tahoma" w:cs="Tahoma"/>
      <w:kern w:val="0"/>
      <w:sz w:val="16"/>
      <w:szCs w:val="16"/>
      <w14:ligatures w14:val="none"/>
    </w:rPr>
  </w:style>
  <w:style w:type="paragraph" w:customStyle="1" w:styleId="Body">
    <w:name w:val="Body"/>
    <w:link w:val="BodyChar1"/>
    <w:uiPriority w:val="99"/>
    <w:unhideWhenUsed/>
    <w:qFormat/>
    <w:rsid w:val="00215FB4"/>
    <w:pPr>
      <w:widowControl w:val="0"/>
      <w:autoSpaceDE w:val="0"/>
      <w:autoSpaceDN w:val="0"/>
      <w:adjustRightInd w:val="0"/>
      <w:spacing w:before="60" w:after="60" w:line="240" w:lineRule="auto"/>
      <w:jc w:val="both"/>
    </w:pPr>
    <w:rPr>
      <w:rFonts w:ascii="Times New Roman" w:eastAsia="SimSun" w:hAnsi="Times New Roman" w:cs="Times New Roman"/>
      <w:color w:val="000000"/>
      <w:kern w:val="0"/>
      <w:szCs w:val="22"/>
      <w14:ligatures w14:val="none"/>
    </w:rPr>
  </w:style>
  <w:style w:type="character" w:customStyle="1" w:styleId="BodyChar1">
    <w:name w:val="Body Char1"/>
    <w:link w:val="Body"/>
    <w:uiPriority w:val="99"/>
    <w:rsid w:val="00215FB4"/>
    <w:rPr>
      <w:rFonts w:ascii="Times New Roman" w:eastAsia="SimSun" w:hAnsi="Times New Roman" w:cs="Times New Roman"/>
      <w:color w:val="000000"/>
      <w:kern w:val="0"/>
      <w:szCs w:val="22"/>
      <w14:ligatures w14:val="none"/>
    </w:rPr>
  </w:style>
  <w:style w:type="paragraph" w:styleId="Caption">
    <w:name w:val="caption"/>
    <w:basedOn w:val="Normal"/>
    <w:next w:val="NoSpacing"/>
    <w:link w:val="CaptionChar"/>
    <w:unhideWhenUsed/>
    <w:qFormat/>
    <w:rsid w:val="00215FB4"/>
    <w:pPr>
      <w:spacing w:after="360" w:line="240" w:lineRule="auto"/>
      <w:jc w:val="center"/>
    </w:pPr>
    <w:rPr>
      <w:bCs/>
      <w:sz w:val="21"/>
      <w:szCs w:val="18"/>
    </w:rPr>
  </w:style>
  <w:style w:type="character" w:customStyle="1" w:styleId="CaptionChar">
    <w:name w:val="Caption Char"/>
    <w:basedOn w:val="DefaultParagraphFont"/>
    <w:link w:val="Caption"/>
    <w:rsid w:val="00215FB4"/>
    <w:rPr>
      <w:rFonts w:ascii="Times New Roman" w:eastAsia="Calibri" w:hAnsi="Times New Roman" w:cs="Times New Roman"/>
      <w:bCs/>
      <w:kern w:val="0"/>
      <w:sz w:val="21"/>
      <w:szCs w:val="18"/>
      <w14:ligatures w14:val="none"/>
    </w:rPr>
  </w:style>
  <w:style w:type="character" w:customStyle="1" w:styleId="citedissue">
    <w:name w:val="citedissue"/>
    <w:basedOn w:val="DefaultParagraphFont"/>
    <w:uiPriority w:val="99"/>
    <w:rsid w:val="00215FB4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rsid w:val="00215FB4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15F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5FB4"/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15F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5FB4"/>
    <w:rPr>
      <w:rFonts w:ascii="Times New Roman" w:eastAsia="Calibri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Default">
    <w:name w:val="Default"/>
    <w:uiPriority w:val="99"/>
    <w:rsid w:val="00215FB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2"/>
      <w14:ligatures w14:val="none"/>
    </w:rPr>
  </w:style>
  <w:style w:type="character" w:styleId="Emphasis">
    <w:name w:val="Emphasis"/>
    <w:basedOn w:val="DefaultParagraphFont"/>
    <w:uiPriority w:val="99"/>
    <w:qFormat/>
    <w:rsid w:val="00215FB4"/>
    <w:rPr>
      <w:rFonts w:cs="Times New Roman"/>
      <w:i/>
      <w:iCs/>
    </w:rPr>
  </w:style>
  <w:style w:type="paragraph" w:customStyle="1" w:styleId="EndNoteBibliography">
    <w:name w:val="EndNote Bibliography"/>
    <w:basedOn w:val="Normal"/>
    <w:link w:val="EndNoteBibliographyChar"/>
    <w:rsid w:val="00215FB4"/>
    <w:pPr>
      <w:spacing w:line="240" w:lineRule="auto"/>
      <w:jc w:val="both"/>
    </w:pPr>
    <w:rPr>
      <w:rFonts w:cs="Calibri"/>
      <w:noProof/>
      <w:sz w:val="21"/>
    </w:rPr>
  </w:style>
  <w:style w:type="character" w:customStyle="1" w:styleId="EndNoteBibliographyChar">
    <w:name w:val="EndNote Bibliography Char"/>
    <w:basedOn w:val="NoSpacingChar"/>
    <w:link w:val="EndNoteBibliography"/>
    <w:rsid w:val="00215FB4"/>
    <w:rPr>
      <w:rFonts w:ascii="Times New Roman" w:eastAsia="Calibri" w:hAnsi="Times New Roman" w:cs="Calibri"/>
      <w:noProof/>
      <w:kern w:val="0"/>
      <w:sz w:val="21"/>
      <w:szCs w:val="22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215FB4"/>
    <w:pPr>
      <w:spacing w:after="0"/>
      <w:jc w:val="center"/>
    </w:pPr>
    <w:rPr>
      <w:rFonts w:cs="Calibri"/>
      <w:noProof/>
      <w:sz w:val="21"/>
    </w:rPr>
  </w:style>
  <w:style w:type="character" w:customStyle="1" w:styleId="EndNoteBibliographyTitleChar">
    <w:name w:val="EndNote Bibliography Title Char"/>
    <w:basedOn w:val="NoSpacingChar"/>
    <w:link w:val="EndNoteBibliographyTitle"/>
    <w:rsid w:val="00215FB4"/>
    <w:rPr>
      <w:rFonts w:ascii="Times New Roman" w:eastAsia="Calibri" w:hAnsi="Times New Roman" w:cs="Calibri"/>
      <w:noProof/>
      <w:kern w:val="0"/>
      <w:sz w:val="21"/>
      <w:szCs w:val="22"/>
      <w14:ligatures w14:val="none"/>
    </w:rPr>
  </w:style>
  <w:style w:type="paragraph" w:customStyle="1" w:styleId="Figure">
    <w:name w:val="Figure"/>
    <w:basedOn w:val="Normal"/>
    <w:next w:val="Normal"/>
    <w:uiPriority w:val="99"/>
    <w:rsid w:val="00215FB4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="Times New Roman"/>
      <w:color w:val="000000"/>
      <w:lang w:val="en-GB"/>
    </w:rPr>
  </w:style>
  <w:style w:type="paragraph" w:customStyle="1" w:styleId="FigureCaption">
    <w:name w:val="Figure Caption"/>
    <w:basedOn w:val="Default"/>
    <w:next w:val="Default"/>
    <w:uiPriority w:val="99"/>
    <w:rsid w:val="00215FB4"/>
    <w:pPr>
      <w:jc w:val="center"/>
    </w:pPr>
    <w:rPr>
      <w:sz w:val="20"/>
      <w:szCs w:val="20"/>
      <w:lang w:val="en-GB"/>
    </w:rPr>
  </w:style>
  <w:style w:type="paragraph" w:customStyle="1" w:styleId="FigureBody">
    <w:name w:val="FigureBody"/>
    <w:basedOn w:val="Normal"/>
    <w:next w:val="Caption"/>
    <w:link w:val="FigureBodyChar"/>
    <w:qFormat/>
    <w:rsid w:val="00215FB4"/>
    <w:pPr>
      <w:widowControl w:val="0"/>
      <w:autoSpaceDE w:val="0"/>
      <w:autoSpaceDN w:val="0"/>
      <w:adjustRightInd w:val="0"/>
      <w:spacing w:before="120" w:after="0" w:line="240" w:lineRule="auto"/>
      <w:jc w:val="center"/>
    </w:pPr>
    <w:rPr>
      <w:rFonts w:eastAsia="SimSun"/>
      <w:color w:val="000000"/>
    </w:rPr>
  </w:style>
  <w:style w:type="character" w:customStyle="1" w:styleId="FigureBodyChar">
    <w:name w:val="FigureBody Char"/>
    <w:link w:val="FigureBody"/>
    <w:rsid w:val="00215FB4"/>
    <w:rPr>
      <w:rFonts w:ascii="Times New Roman" w:eastAsia="SimSun" w:hAnsi="Times New Roman" w:cs="Times New Roman"/>
      <w:color w:val="000000"/>
      <w:kern w:val="0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15FB4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rsid w:val="00215FB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5FB4"/>
    <w:rPr>
      <w:rFonts w:ascii="Times New Roman" w:eastAsia="Calibri" w:hAnsi="Times New Roman" w:cs="Times New Roman"/>
      <w:kern w:val="0"/>
      <w:szCs w:val="22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15FB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15FB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15FB4"/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15F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5FB4"/>
    <w:rPr>
      <w:rFonts w:ascii="Times New Roman" w:eastAsia="Calibri" w:hAnsi="Times New Roman" w:cs="Times New Roman"/>
      <w:kern w:val="0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57C39"/>
    <w:rPr>
      <w:rFonts w:ascii="Times New Roman Bold" w:eastAsiaTheme="majorEastAsia" w:hAnsi="Times New Roman Bold" w:cstheme="majorBidi"/>
      <w:b/>
      <w:caps/>
      <w:color w:val="000000" w:themeColor="text1"/>
      <w:kern w:val="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15FB4"/>
    <w:rPr>
      <w:rFonts w:ascii="Times New Roman" w:eastAsiaTheme="majorEastAsia" w:hAnsi="Times New Roman" w:cstheme="majorBidi"/>
      <w:b/>
      <w:color w:val="000000" w:themeColor="text1"/>
      <w:kern w:val="0"/>
      <w:sz w:val="21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15FB4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15FB4"/>
    <w:rPr>
      <w:rFonts w:ascii="Cambria" w:eastAsia="Times New Roman" w:hAnsi="Cambria" w:cs="Times New Roman"/>
      <w:b/>
      <w:bCs/>
      <w:i/>
      <w:iCs/>
      <w:color w:val="4F81BD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FB4"/>
    <w:rPr>
      <w:rFonts w:asciiTheme="majorHAnsi" w:eastAsiaTheme="majorEastAsia" w:hAnsiTheme="majorHAnsi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FB4"/>
    <w:rPr>
      <w:rFonts w:asciiTheme="majorHAnsi" w:eastAsiaTheme="majorEastAsia" w:hAnsiTheme="majorHAnsi" w:cstheme="majorBidi"/>
      <w:color w:val="0A2F40" w:themeColor="accent1" w:themeShade="7F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FB4"/>
    <w:rPr>
      <w:rFonts w:asciiTheme="majorHAnsi" w:eastAsiaTheme="majorEastAsia" w:hAnsiTheme="majorHAnsi" w:cstheme="majorBidi"/>
      <w:i/>
      <w:iCs/>
      <w:color w:val="0A2F40" w:themeColor="accent1" w:themeShade="7F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FB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FB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customStyle="1" w:styleId="HeadingRunIn">
    <w:name w:val="HeadingRunIn"/>
    <w:next w:val="Normal"/>
    <w:rsid w:val="00215FB4"/>
    <w:pPr>
      <w:keepNext/>
      <w:autoSpaceDE w:val="0"/>
      <w:autoSpaceDN w:val="0"/>
      <w:adjustRightInd w:val="0"/>
      <w:spacing w:before="120" w:after="0" w:line="280" w:lineRule="atLeast"/>
    </w:pPr>
    <w:rPr>
      <w:rFonts w:ascii="Times New Roman" w:hAnsi="Times New Roman" w:cs="Times New Roman"/>
      <w:b/>
      <w:bCs/>
      <w:color w:val="000000"/>
      <w:w w:val="0"/>
      <w:kern w:val="0"/>
      <w14:ligatures w14:val="none"/>
    </w:rPr>
  </w:style>
  <w:style w:type="character" w:customStyle="1" w:styleId="hlfld-contribauthor">
    <w:name w:val="hlfld-contribauthor"/>
    <w:basedOn w:val="DefaultParagraphFont"/>
    <w:rsid w:val="00215FB4"/>
  </w:style>
  <w:style w:type="character" w:styleId="HTMLCite">
    <w:name w:val="HTML Cite"/>
    <w:basedOn w:val="DefaultParagraphFont"/>
    <w:uiPriority w:val="99"/>
    <w:rsid w:val="00215FB4"/>
    <w:rPr>
      <w:rFonts w:cs="Times New Roman"/>
      <w:i/>
      <w:iCs/>
    </w:rPr>
  </w:style>
  <w:style w:type="character" w:styleId="Hyperlink">
    <w:name w:val="Hyperlink"/>
    <w:basedOn w:val="DefaultParagraphFont"/>
    <w:uiPriority w:val="99"/>
    <w:rsid w:val="00215FB4"/>
    <w:rPr>
      <w:rFonts w:cs="Times New Roman"/>
      <w:color w:val="0000FF"/>
      <w:u w:val="single"/>
    </w:rPr>
  </w:style>
  <w:style w:type="character" w:customStyle="1" w:styleId="journaltitle">
    <w:name w:val="journaltitle"/>
    <w:basedOn w:val="DefaultParagraphFont"/>
    <w:uiPriority w:val="99"/>
    <w:rsid w:val="00215FB4"/>
    <w:rPr>
      <w:rFonts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215FB4"/>
  </w:style>
  <w:style w:type="paragraph" w:styleId="ListNumber">
    <w:name w:val="List Number"/>
    <w:basedOn w:val="Normal"/>
    <w:uiPriority w:val="99"/>
    <w:semiHidden/>
    <w:unhideWhenUsed/>
    <w:rsid w:val="00215FB4"/>
    <w:pPr>
      <w:tabs>
        <w:tab w:val="num" w:pos="360"/>
      </w:tabs>
      <w:ind w:left="360" w:hanging="36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215FB4"/>
    <w:rPr>
      <w:rFonts w:ascii="Times New Roman" w:eastAsia="Calibri" w:hAnsi="Times New Roman" w:cs="Times New Roman"/>
      <w:kern w:val="0"/>
      <w:sz w:val="21"/>
      <w:szCs w:val="22"/>
      <w14:ligatures w14:val="none"/>
    </w:rPr>
  </w:style>
  <w:style w:type="paragraph" w:styleId="ListParagraph">
    <w:name w:val="List Paragraph"/>
    <w:basedOn w:val="NoSpacing"/>
    <w:uiPriority w:val="34"/>
    <w:qFormat/>
    <w:rsid w:val="00215FB4"/>
    <w:pPr>
      <w:ind w:left="720"/>
      <w:contextualSpacing/>
    </w:pPr>
  </w:style>
  <w:style w:type="paragraph" w:customStyle="1" w:styleId="Maintext">
    <w:name w:val="Main text"/>
    <w:basedOn w:val="Normal"/>
    <w:link w:val="MaintextChar"/>
    <w:qFormat/>
    <w:rsid w:val="00215FB4"/>
    <w:pPr>
      <w:spacing w:after="0" w:line="480" w:lineRule="auto"/>
      <w:ind w:firstLine="720"/>
      <w:jc w:val="both"/>
    </w:pPr>
    <w:rPr>
      <w:rFonts w:eastAsiaTheme="minorHAnsi" w:cstheme="minorBidi"/>
    </w:rPr>
  </w:style>
  <w:style w:type="character" w:customStyle="1" w:styleId="MaintextChar">
    <w:name w:val="Main text Char"/>
    <w:basedOn w:val="DefaultParagraphFont"/>
    <w:link w:val="Maintext"/>
    <w:rsid w:val="00215FB4"/>
    <w:rPr>
      <w:rFonts w:ascii="Times New Roman" w:hAnsi="Times New Roman"/>
      <w:kern w:val="0"/>
      <w:szCs w:val="22"/>
      <w14:ligatures w14:val="none"/>
    </w:rPr>
  </w:style>
  <w:style w:type="character" w:customStyle="1" w:styleId="MTConvertedEquation">
    <w:name w:val="MTConvertedEquation"/>
    <w:basedOn w:val="DefaultParagraphFont"/>
    <w:rsid w:val="00215FB4"/>
    <w:rPr>
      <w:b/>
      <w:sz w:val="28"/>
      <w:szCs w:val="28"/>
    </w:rPr>
  </w:style>
  <w:style w:type="paragraph" w:customStyle="1" w:styleId="MTDisplayEquation">
    <w:name w:val="MTDisplayEquation"/>
    <w:basedOn w:val="NoSpacing"/>
    <w:next w:val="NoSpacing"/>
    <w:link w:val="MTDisplayEquationChar"/>
    <w:qFormat/>
    <w:rsid w:val="00215FB4"/>
    <w:pPr>
      <w:tabs>
        <w:tab w:val="center" w:pos="4680"/>
        <w:tab w:val="right" w:pos="9360"/>
      </w:tabs>
    </w:pPr>
  </w:style>
  <w:style w:type="character" w:customStyle="1" w:styleId="MTDisplayEquationChar">
    <w:name w:val="MTDisplayEquation Char"/>
    <w:basedOn w:val="NoSpacingChar"/>
    <w:link w:val="MTDisplayEquation"/>
    <w:rsid w:val="00215FB4"/>
    <w:rPr>
      <w:rFonts w:ascii="Times New Roman" w:eastAsia="Calibri" w:hAnsi="Times New Roman" w:cs="Times New Roman"/>
      <w:kern w:val="0"/>
      <w:sz w:val="21"/>
      <w:szCs w:val="22"/>
      <w14:ligatures w14:val="none"/>
    </w:rPr>
  </w:style>
  <w:style w:type="character" w:customStyle="1" w:styleId="MTEquationSection">
    <w:name w:val="MTEquationSection"/>
    <w:basedOn w:val="DefaultParagraphFont"/>
    <w:rsid w:val="00215FB4"/>
    <w:rPr>
      <w:b/>
      <w:vanish/>
      <w:color w:val="FF0000"/>
      <w:sz w:val="28"/>
      <w:szCs w:val="28"/>
    </w:rPr>
  </w:style>
  <w:style w:type="character" w:customStyle="1" w:styleId="nlmstring-name">
    <w:name w:val="nlm_string-name"/>
    <w:basedOn w:val="DefaultParagraphFont"/>
    <w:rsid w:val="00215FB4"/>
    <w:rPr>
      <w:rFonts w:cs="Times New Roman"/>
    </w:rPr>
  </w:style>
  <w:style w:type="paragraph" w:styleId="NormalWeb">
    <w:name w:val="Normal (Web)"/>
    <w:basedOn w:val="Normal"/>
    <w:uiPriority w:val="99"/>
    <w:rsid w:val="00215FB4"/>
    <w:pPr>
      <w:spacing w:before="100" w:beforeAutospacing="1" w:after="100" w:afterAutospacing="1" w:line="240" w:lineRule="auto"/>
    </w:pPr>
    <w:rPr>
      <w:szCs w:val="24"/>
    </w:rPr>
  </w:style>
  <w:style w:type="character" w:styleId="PageNumber">
    <w:name w:val="page number"/>
    <w:basedOn w:val="DefaultParagraphFont"/>
    <w:uiPriority w:val="99"/>
    <w:rsid w:val="00215FB4"/>
    <w:rPr>
      <w:rFonts w:cs="Times New Roman"/>
    </w:rPr>
  </w:style>
  <w:style w:type="character" w:customStyle="1" w:styleId="pagefirst">
    <w:name w:val="pagefirst"/>
    <w:basedOn w:val="DefaultParagraphFont"/>
    <w:uiPriority w:val="99"/>
    <w:rsid w:val="00215FB4"/>
    <w:rPr>
      <w:rFonts w:cs="Times New Roman"/>
    </w:rPr>
  </w:style>
  <w:style w:type="character" w:customStyle="1" w:styleId="pagelast">
    <w:name w:val="pagelast"/>
    <w:basedOn w:val="DefaultParagraphFont"/>
    <w:uiPriority w:val="99"/>
    <w:rsid w:val="00215FB4"/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215FB4"/>
    <w:rPr>
      <w:color w:val="808080"/>
    </w:rPr>
  </w:style>
  <w:style w:type="character" w:customStyle="1" w:styleId="pubyear">
    <w:name w:val="pubyear"/>
    <w:basedOn w:val="DefaultParagraphFont"/>
    <w:uiPriority w:val="99"/>
    <w:rsid w:val="00215FB4"/>
    <w:rPr>
      <w:rFonts w:cs="Times New Roman"/>
    </w:rPr>
  </w:style>
  <w:style w:type="paragraph" w:customStyle="1" w:styleId="References">
    <w:name w:val="References"/>
    <w:basedOn w:val="ListNumber"/>
    <w:rsid w:val="00215FB4"/>
    <w:pPr>
      <w:numPr>
        <w:numId w:val="25"/>
      </w:numPr>
      <w:suppressAutoHyphens/>
      <w:autoSpaceDE w:val="0"/>
      <w:spacing w:after="0" w:line="240" w:lineRule="auto"/>
      <w:contextualSpacing w:val="0"/>
      <w:jc w:val="both"/>
    </w:pPr>
    <w:rPr>
      <w:rFonts w:eastAsia="Times New Roman"/>
      <w:sz w:val="16"/>
      <w:szCs w:val="20"/>
      <w:lang w:eastAsia="ar-SA"/>
    </w:rPr>
  </w:style>
  <w:style w:type="character" w:styleId="Strong">
    <w:name w:val="Strong"/>
    <w:basedOn w:val="DefaultParagraphFont"/>
    <w:uiPriority w:val="99"/>
    <w:qFormat/>
    <w:rsid w:val="00215FB4"/>
    <w:rPr>
      <w:rFonts w:cs="Times New Roman"/>
      <w:b/>
      <w:bCs/>
    </w:rPr>
  </w:style>
  <w:style w:type="table" w:styleId="TableGrid">
    <w:name w:val="Table Grid"/>
    <w:basedOn w:val="TableNormal"/>
    <w:uiPriority w:val="39"/>
    <w:rsid w:val="00215FB4"/>
    <w:pPr>
      <w:spacing w:after="0" w:line="240" w:lineRule="auto"/>
    </w:pPr>
    <w:rPr>
      <w:rFonts w:ascii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link w:val="TabletextChar"/>
    <w:qFormat/>
    <w:rsid w:val="00215FB4"/>
    <w:pPr>
      <w:spacing w:after="0" w:line="240" w:lineRule="auto"/>
      <w:jc w:val="center"/>
    </w:pPr>
  </w:style>
  <w:style w:type="character" w:customStyle="1" w:styleId="TabletextChar">
    <w:name w:val="Table text Char"/>
    <w:link w:val="Tabletext"/>
    <w:rsid w:val="00215FB4"/>
    <w:rPr>
      <w:rFonts w:ascii="Times New Roman" w:eastAsia="Calibri" w:hAnsi="Times New Roman" w:cs="Times New Roman"/>
      <w:kern w:val="0"/>
      <w:szCs w:val="22"/>
      <w14:ligatures w14:val="none"/>
    </w:rPr>
  </w:style>
  <w:style w:type="paragraph" w:customStyle="1" w:styleId="tablecaption">
    <w:name w:val="tablecaption"/>
    <w:basedOn w:val="Caption"/>
    <w:next w:val="Tabletext"/>
    <w:link w:val="tablecaptionChar"/>
    <w:qFormat/>
    <w:rsid w:val="00215FB4"/>
    <w:pPr>
      <w:keepNext/>
      <w:spacing w:before="240" w:after="60"/>
    </w:pPr>
  </w:style>
  <w:style w:type="character" w:customStyle="1" w:styleId="tablecaptionChar">
    <w:name w:val="tablecaption Char"/>
    <w:basedOn w:val="CaptionChar"/>
    <w:link w:val="tablecaption"/>
    <w:rsid w:val="00215FB4"/>
    <w:rPr>
      <w:rFonts w:ascii="Times New Roman" w:eastAsia="Calibri" w:hAnsi="Times New Roman" w:cs="Times New Roman"/>
      <w:bCs/>
      <w:kern w:val="0"/>
      <w:sz w:val="21"/>
      <w:szCs w:val="18"/>
      <w14:ligatures w14:val="none"/>
    </w:rPr>
  </w:style>
  <w:style w:type="paragraph" w:customStyle="1" w:styleId="Tabletext0">
    <w:name w:val="Tabletext"/>
    <w:basedOn w:val="Normal"/>
    <w:qFormat/>
    <w:rsid w:val="00215FB4"/>
    <w:pPr>
      <w:spacing w:after="0" w:line="240" w:lineRule="auto"/>
      <w:jc w:val="center"/>
    </w:pPr>
    <w:rPr>
      <w:rFonts w:eastAsia="MS Mincho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15FB4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15FB4"/>
    <w:rPr>
      <w:color w:val="605E5C"/>
      <w:shd w:val="clear" w:color="auto" w:fill="E1DFDD"/>
    </w:rPr>
  </w:style>
  <w:style w:type="character" w:customStyle="1" w:styleId="vol">
    <w:name w:val="vol"/>
    <w:basedOn w:val="DefaultParagraphFont"/>
    <w:uiPriority w:val="99"/>
    <w:rsid w:val="00215FB4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A7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7C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7C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7C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76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7CA"/>
    <w:rPr>
      <w:rFonts w:ascii="Times New Roman" w:hAnsi="Times New Roman" w:cs="Times New Roman"/>
      <w:i/>
      <w:iCs/>
      <w:color w:val="404040" w:themeColor="text1" w:themeTint="BF"/>
      <w:kern w:val="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76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7CA"/>
    <w:rPr>
      <w:rFonts w:ascii="Times New Roman" w:hAnsi="Times New Roman" w:cs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76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ngshuman311/PyPB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3418</TotalTime>
  <Pages>1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Angshuman Deb</dc:creator>
  <cp:keywords/>
  <dc:description/>
  <cp:lastModifiedBy>Angshuman Deb</cp:lastModifiedBy>
  <cp:revision>4</cp:revision>
  <dcterms:created xsi:type="dcterms:W3CDTF">2025-10-27T14:42:00Z</dcterms:created>
  <dcterms:modified xsi:type="dcterms:W3CDTF">2025-10-29T23:40:00Z</dcterms:modified>
</cp:coreProperties>
</file>