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Tracking in image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 tracks a moving object in a video by using SURF matching and blob detection.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run the program open the file in MATLAB (preferred version 2013b and above).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 reads a video file saved in the path location and uses a video file reader and frame generator. The foregrond detection and blob analyser produces a video map of the moving parts in the image. The moving parts are passed through a SURF descriptor to extract the SURF features and match it with the next updated blob mask. Thus by SURF matching the individual blobs are identified in the video and locked on, reducing the noise and increasing robustness in detection and tracking.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is displayed as three motion players one being the original video where the tracked object is shown and the others are the mask player and the SURF tracking display.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