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AE6F" w14:textId="77777777" w:rsidR="00FD6AD6" w:rsidRDefault="00FD6AD6" w:rsidP="00FA558A">
      <w:pPr>
        <w:tabs>
          <w:tab w:val="left" w:pos="5580"/>
        </w:tabs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57B5D111" w:rsidR="00811ECF" w:rsidRPr="00A00226" w:rsidRDefault="00811ECF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r w:rsidR="00FA558A"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Б. Н.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 xml:space="preserve"> Ельцина» (УрФУ)</w:t>
                            </w:r>
                          </w:p>
                          <w:p w14:paraId="0A526AD3" w14:textId="06D34498" w:rsidR="00811ECF" w:rsidRPr="00A00226" w:rsidRDefault="00811ECF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57B5D111" w:rsidR="00811ECF" w:rsidRPr="00A00226" w:rsidRDefault="00811ECF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r w:rsidR="00FA558A"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Б. Н.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 xml:space="preserve"> Ельцина» (УрФУ)</w:t>
                      </w:r>
                    </w:p>
                    <w:p w14:paraId="0A526AD3" w14:textId="06D34498" w:rsidR="00811ECF" w:rsidRPr="00A00226" w:rsidRDefault="00811ECF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7D497C36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60757">
        <w:rPr>
          <w:szCs w:val="28"/>
          <w:u w:val="single"/>
        </w:rPr>
        <w:t>Игра об устройстве иммунитета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5BBCF3D" w:rsidR="00FD6AD6" w:rsidRPr="00811ECF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060757">
        <w:rPr>
          <w:u w:val="single"/>
        </w:rPr>
        <w:t>109</w:t>
      </w:r>
      <w:r w:rsidR="00060757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60232EA" w:rsidR="00FD6AD6" w:rsidRDefault="00FD6AD6" w:rsidP="00FD6AD6">
      <w:pPr>
        <w:ind w:left="1416" w:firstLine="708"/>
        <w:jc w:val="center"/>
      </w:pPr>
    </w:p>
    <w:p w14:paraId="4D683930" w14:textId="77777777" w:rsidR="00FA558A" w:rsidRDefault="00FA558A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060757">
      <w:pPr>
        <w:jc w:val="center"/>
      </w:pPr>
      <w:r>
        <w:t>Екатеринбург</w:t>
      </w:r>
    </w:p>
    <w:p w14:paraId="44B95803" w14:textId="4A836326" w:rsidR="001D1E8E" w:rsidRDefault="00FD6AD6" w:rsidP="00060757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15FBE357" w14:textId="006ECA27" w:rsidR="00FA558A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74012" w:history="1">
            <w:r w:rsidR="00FA558A" w:rsidRPr="00BC6DC3">
              <w:rPr>
                <w:rStyle w:val="af"/>
                <w:noProof/>
              </w:rPr>
              <w:t>Введение</w:t>
            </w:r>
            <w:r w:rsidR="00FA558A">
              <w:rPr>
                <w:noProof/>
                <w:webHidden/>
              </w:rPr>
              <w:tab/>
            </w:r>
            <w:r w:rsidR="00FA558A">
              <w:rPr>
                <w:noProof/>
                <w:webHidden/>
              </w:rPr>
              <w:fldChar w:fldCharType="begin"/>
            </w:r>
            <w:r w:rsidR="00FA558A">
              <w:rPr>
                <w:noProof/>
                <w:webHidden/>
              </w:rPr>
              <w:instrText xml:space="preserve"> PAGEREF _Toc73374012 \h </w:instrText>
            </w:r>
            <w:r w:rsidR="00FA558A">
              <w:rPr>
                <w:noProof/>
                <w:webHidden/>
              </w:rPr>
            </w:r>
            <w:r w:rsidR="00FA558A">
              <w:rPr>
                <w:noProof/>
                <w:webHidden/>
              </w:rPr>
              <w:fldChar w:fldCharType="separate"/>
            </w:r>
            <w:r w:rsidR="00FA558A">
              <w:rPr>
                <w:noProof/>
                <w:webHidden/>
              </w:rPr>
              <w:t>3</w:t>
            </w:r>
            <w:r w:rsidR="00FA558A">
              <w:rPr>
                <w:noProof/>
                <w:webHidden/>
              </w:rPr>
              <w:fldChar w:fldCharType="end"/>
            </w:r>
          </w:hyperlink>
        </w:p>
        <w:p w14:paraId="7B4D3786" w14:textId="05C2B07C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3" w:history="1">
            <w:r w:rsidRPr="00BC6DC3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155A" w14:textId="658E8A39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4" w:history="1">
            <w:r w:rsidRPr="00BC6DC3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F955" w14:textId="0E45E0B3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5" w:history="1">
            <w:r w:rsidRPr="00BC6DC3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1157" w14:textId="76A250D2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6" w:history="1">
            <w:r w:rsidRPr="00BC6DC3">
              <w:rPr>
                <w:rStyle w:val="af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F9D2" w14:textId="79EDA948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7" w:history="1">
            <w:r w:rsidRPr="00BC6DC3">
              <w:rPr>
                <w:rStyle w:val="af"/>
                <w:noProof/>
              </w:rPr>
              <w:t>Подходы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9E24" w14:textId="068F7469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8" w:history="1">
            <w:r w:rsidRPr="00BC6DC3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B566" w14:textId="42C8942A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19" w:history="1">
            <w:r w:rsidRPr="00BC6DC3">
              <w:rPr>
                <w:rStyle w:val="af"/>
                <w:noProof/>
              </w:rPr>
              <w:t xml:space="preserve">Требования к продукту и к </w:t>
            </w:r>
            <w:r w:rsidRPr="00BC6DC3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00AB" w14:textId="0F82A3E0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0" w:history="1">
            <w:r w:rsidRPr="00BC6DC3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6834" w14:textId="34F84DCD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1" w:history="1">
            <w:r w:rsidRPr="00BC6DC3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62B1" w14:textId="4168A0B6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2" w:history="1">
            <w:r w:rsidRPr="00BC6DC3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E4F0" w14:textId="59890486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3" w:history="1">
            <w:r w:rsidRPr="00BC6DC3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8D5A" w14:textId="2A6741AB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4" w:history="1">
            <w:r w:rsidRPr="00BC6DC3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7815" w14:textId="78980FC1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5" w:history="1">
            <w:r w:rsidRPr="00BC6DC3">
              <w:rPr>
                <w:rStyle w:val="af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94EB" w14:textId="357A4CC6" w:rsidR="00FA558A" w:rsidRDefault="00FA55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4026" w:history="1">
            <w:r w:rsidRPr="00BC6DC3">
              <w:rPr>
                <w:rStyle w:val="af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0321ECAB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EC96644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Pr="00A53551" w:rsidRDefault="001D1E8E" w:rsidP="001D1E8E">
      <w:pPr>
        <w:pStyle w:val="a6"/>
        <w:rPr>
          <w:color w:val="FF0000"/>
        </w:rPr>
      </w:pPr>
      <w:bookmarkStart w:id="0" w:name="_Toc73374012"/>
      <w:r w:rsidRPr="00A53551">
        <w:rPr>
          <w:color w:val="FF0000"/>
        </w:rPr>
        <w:lastRenderedPageBreak/>
        <w:t>Введение</w:t>
      </w:r>
      <w:bookmarkEnd w:id="0"/>
    </w:p>
    <w:p w14:paraId="2B3FCFCA" w14:textId="7D039312" w:rsidR="00A53551" w:rsidRPr="00A53551" w:rsidRDefault="00A53551" w:rsidP="00A53551">
      <w:pPr>
        <w:pStyle w:val="a8"/>
        <w:ind w:firstLine="0"/>
        <w:rPr>
          <w:i/>
          <w:iCs/>
          <w:color w:val="FF0000"/>
          <w:szCs w:val="28"/>
        </w:rPr>
      </w:pPr>
      <w:r w:rsidRPr="00A53551">
        <w:rPr>
          <w:i/>
          <w:iCs/>
          <w:color w:val="FF0000"/>
          <w:szCs w:val="28"/>
        </w:rPr>
        <w:t>//написать логичное введение</w:t>
      </w:r>
    </w:p>
    <w:p w14:paraId="41E8DB3C" w14:textId="4463299A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 xml:space="preserve">Во введении приводится обоснование актуальности работы, определяются ее цель и задачи. </w:t>
      </w:r>
    </w:p>
    <w:p w14:paraId="1D2F60F2" w14:textId="3DA734E0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Введение должно начинаться с обоснования актуальности выбранной темы. Освещение актуальности не должно быть многословным (примерно 2–3 абзаца текста). Требуется показать суть проблемной ситуации, степень ее разработанности; в исследовательских работах следует указать границу между знанием и незнанием о предмете исследования, противоречия, необходимость разрешения которых обосновывает актуальность работы. Цель обоснования актуальности — доказать, что проблема, которая является темой проекта, еще недостаточно разработана и не освещена.</w:t>
      </w:r>
    </w:p>
    <w:p w14:paraId="44880A2A" w14:textId="481020A1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Далее формулируется цель и задачи проекта, которые предстоит решить для реализации поставленной цели. Формулировка задач производится в форме перечисления (</w:t>
      </w:r>
      <w:r w:rsidR="00FA558A" w:rsidRPr="00A53551">
        <w:rPr>
          <w:color w:val="FF0000"/>
          <w:szCs w:val="28"/>
        </w:rPr>
        <w:t>изучить...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описать...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установить...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выявить...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разработать...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составить...</w:t>
      </w:r>
      <w:r w:rsidRPr="00A53551">
        <w:rPr>
          <w:color w:val="FF0000"/>
          <w:szCs w:val="28"/>
        </w:rPr>
        <w:t xml:space="preserve">, и </w:t>
      </w:r>
      <w:r w:rsidR="00FA558A" w:rsidRPr="00A53551">
        <w:rPr>
          <w:color w:val="FF0000"/>
          <w:szCs w:val="28"/>
        </w:rPr>
        <w:t>т. п.</w:t>
      </w:r>
      <w:r w:rsidRPr="00A53551">
        <w:rPr>
          <w:color w:val="FF0000"/>
          <w:szCs w:val="28"/>
        </w:rPr>
        <w:t>). Формулировку задач следует производить возможно более тщательно, поскольку описание их решения должно составлять основное содержание работы и ими определяются заголовки разделов работы. Количество задач должно быть 4–5; на основании формулировок задач в конце работы пишется заключение.</w:t>
      </w:r>
    </w:p>
    <w:p w14:paraId="0BD2CD29" w14:textId="31FAC560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Объем введения составляет 2–3 страницы компьютерного текста.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3374013"/>
      <w:r w:rsidR="00F86BDD">
        <w:lastRenderedPageBreak/>
        <w:t>Команда</w:t>
      </w:r>
      <w:bookmarkEnd w:id="1"/>
    </w:p>
    <w:p w14:paraId="74BE22CE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Киприн Сергей Андреевич РИ-100021 - Тимлид</w:t>
      </w:r>
    </w:p>
    <w:p w14:paraId="3D4A22DC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Бочаров Всеволод Игоревич РИ-100002 - Программист</w:t>
      </w:r>
    </w:p>
    <w:p w14:paraId="60282CA9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Козий Ольга Ярославовна РИ-100002 - Программист</w:t>
      </w:r>
    </w:p>
    <w:p w14:paraId="004627F7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Миронова Алиса Игоревна РИ-100001 - Дизайнер</w:t>
      </w:r>
    </w:p>
    <w:p w14:paraId="295FC643" w14:textId="1E77D6AB" w:rsidR="00060757" w:rsidRPr="003A6B99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Чуканов Илья Станиславович РИ-100002 - Программист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3DAF738F" w14:textId="0EF11469" w:rsidR="00A53551" w:rsidRPr="00A53551" w:rsidRDefault="007A5489" w:rsidP="00A53551">
      <w:pPr>
        <w:pStyle w:val="a6"/>
        <w:rPr>
          <w:color w:val="FF0000"/>
        </w:rPr>
      </w:pPr>
      <w:bookmarkStart w:id="2" w:name="_Toc73374014"/>
      <w:r w:rsidRPr="00A53551">
        <w:rPr>
          <w:color w:val="FF0000"/>
        </w:rPr>
        <w:lastRenderedPageBreak/>
        <w:t>Ц</w:t>
      </w:r>
      <w:r w:rsidR="00F86BDD" w:rsidRPr="00A53551">
        <w:rPr>
          <w:color w:val="FF0000"/>
        </w:rPr>
        <w:t>елевая аудитория</w:t>
      </w:r>
      <w:bookmarkEnd w:id="2"/>
    </w:p>
    <w:p w14:paraId="525B5146" w14:textId="164556E7" w:rsidR="00A53551" w:rsidRPr="00A53551" w:rsidRDefault="00A53551" w:rsidP="00A53551">
      <w:pPr>
        <w:pStyle w:val="a8"/>
        <w:ind w:firstLine="0"/>
        <w:rPr>
          <w:i/>
          <w:iCs/>
          <w:color w:val="FF0000"/>
          <w:szCs w:val="28"/>
        </w:rPr>
      </w:pPr>
      <w:r w:rsidRPr="00A53551">
        <w:rPr>
          <w:i/>
          <w:iCs/>
          <w:color w:val="FF0000"/>
          <w:szCs w:val="28"/>
        </w:rPr>
        <w:t>//описать процесс выбора нами целевой аудитории</w:t>
      </w:r>
    </w:p>
    <w:p w14:paraId="31A07931" w14:textId="51A8C35B" w:rsidR="002F3462" w:rsidRPr="00A53551" w:rsidRDefault="002F3462" w:rsidP="002F3462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Для определения целевой аудитории используется методика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74560D76" w14:textId="691E6100" w:rsidR="002F3462" w:rsidRPr="00A53551" w:rsidRDefault="002F3462" w:rsidP="002F3462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Сегментация рынка проводится по 5 вопросам:</w:t>
      </w:r>
    </w:p>
    <w:p w14:paraId="55851A3C" w14:textId="04FDD9B8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а)</w:t>
      </w:r>
      <w:r w:rsidRPr="00A53551">
        <w:rPr>
          <w:color w:val="FF0000"/>
          <w:szCs w:val="28"/>
        </w:rPr>
        <w:tab/>
        <w:t>Что? (What?) – сегментация по типу товара: что вы предлагаете потребительской группе? какие товары/услуги?</w:t>
      </w:r>
    </w:p>
    <w:p w14:paraId="6E4C625C" w14:textId="5FD2F363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б)</w:t>
      </w:r>
      <w:r w:rsidRPr="00A53551">
        <w:rPr>
          <w:color w:val="FF0000"/>
          <w:szCs w:val="28"/>
        </w:rPr>
        <w:tab/>
        <w:t>Кто? (Who?) – сегментация по типу потребителя: кто приобретает товар/услугу? какой пол, геоположение, возраст?</w:t>
      </w:r>
    </w:p>
    <w:p w14:paraId="03665937" w14:textId="71B49E70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в)</w:t>
      </w:r>
      <w:r w:rsidRPr="00A53551">
        <w:rPr>
          <w:color w:val="FF0000"/>
          <w:szCs w:val="28"/>
        </w:rPr>
        <w:tab/>
        <w:t>Почему? (Why?) – сегментация по типу мотивации к совершению покупки и потребления: какова потребность или мотивация клиента? какую проблему решает товар/услуга?</w:t>
      </w:r>
    </w:p>
    <w:p w14:paraId="4D7C19FC" w14:textId="32FB2979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г)</w:t>
      </w:r>
      <w:r w:rsidRPr="00A53551">
        <w:rPr>
          <w:color w:val="FF0000"/>
          <w:szCs w:val="28"/>
        </w:rPr>
        <w:tab/>
        <w:t>Когда? (When?) – сегментация по ситуации в которой приобретается продукт: когда потребители хотят приобрести товар/услугу?</w:t>
      </w:r>
    </w:p>
    <w:p w14:paraId="3A7BB4F8" w14:textId="6DAB5FB4" w:rsidR="002F3462" w:rsidRDefault="002F3462" w:rsidP="002F3462">
      <w:pPr>
        <w:pStyle w:val="a8"/>
        <w:ind w:left="1276" w:hanging="567"/>
        <w:rPr>
          <w:szCs w:val="28"/>
        </w:rPr>
      </w:pPr>
      <w:r w:rsidRPr="00A53551">
        <w:rPr>
          <w:color w:val="FF0000"/>
          <w:szCs w:val="28"/>
        </w:rPr>
        <w:t>д)</w:t>
      </w:r>
      <w:r w:rsidRPr="00A53551">
        <w:rPr>
          <w:color w:val="FF0000"/>
          <w:szCs w:val="28"/>
        </w:rPr>
        <w:tab/>
        <w:t xml:space="preserve">Где? (Where?) – сегментация по месту покупок: в каком месте происходит принятие решения о покупке и сама покупка? — </w:t>
      </w:r>
      <w:r w:rsidR="00FA558A" w:rsidRPr="00A53551">
        <w:rPr>
          <w:color w:val="FF0000"/>
          <w:szCs w:val="28"/>
        </w:rPr>
        <w:t>имеются в виду</w:t>
      </w:r>
      <w:r w:rsidRPr="00A53551">
        <w:rPr>
          <w:color w:val="FF0000"/>
          <w:szCs w:val="28"/>
        </w:rPr>
        <w:t xml:space="preserve"> точки контакта с клиентом, где можно повлиять на решение.</w:t>
      </w:r>
    </w:p>
    <w:p w14:paraId="56B64D8C" w14:textId="3266BBC8" w:rsidR="00F86BDD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75DD194" w14:textId="453E06E3" w:rsidR="00A53551" w:rsidRPr="00A53551" w:rsidRDefault="00F86BDD" w:rsidP="00A53551">
      <w:pPr>
        <w:pStyle w:val="a6"/>
        <w:rPr>
          <w:color w:val="FF0000"/>
        </w:rPr>
      </w:pPr>
      <w:bookmarkStart w:id="3" w:name="_Toc73374015"/>
      <w:r w:rsidRPr="00A53551">
        <w:rPr>
          <w:color w:val="FF0000"/>
        </w:rPr>
        <w:lastRenderedPageBreak/>
        <w:t>Календарный план проекта</w:t>
      </w:r>
      <w:bookmarkEnd w:id="3"/>
    </w:p>
    <w:p w14:paraId="12D1F6E6" w14:textId="57A89F56" w:rsidR="00A53551" w:rsidRPr="00E46C7B" w:rsidRDefault="00A53551" w:rsidP="00846F24">
      <w:pPr>
        <w:pStyle w:val="a8"/>
        <w:rPr>
          <w:rFonts w:eastAsia="MyriadPro-Regular"/>
          <w:i/>
          <w:iCs/>
          <w:color w:val="FF0000"/>
        </w:rPr>
      </w:pPr>
      <w:bookmarkStart w:id="4" w:name="_Toc70551536"/>
      <w:r w:rsidRPr="00E46C7B">
        <w:rPr>
          <w:rFonts w:eastAsia="MyriadPro-Regular"/>
          <w:i/>
          <w:iCs/>
          <w:color w:val="FF0000"/>
        </w:rPr>
        <w:t>//</w:t>
      </w:r>
      <w:r w:rsidR="00E46C7B" w:rsidRPr="00E46C7B">
        <w:rPr>
          <w:rFonts w:eastAsia="MyriadPro-Regular"/>
          <w:i/>
          <w:iCs/>
          <w:color w:val="FF0000"/>
        </w:rPr>
        <w:t>отформатировать</w:t>
      </w:r>
      <w:r w:rsidRPr="00E46C7B">
        <w:rPr>
          <w:rFonts w:eastAsia="MyriadPro-Regular"/>
          <w:i/>
          <w:iCs/>
          <w:color w:val="FF0000"/>
        </w:rPr>
        <w:t xml:space="preserve"> таблицу и при</w:t>
      </w:r>
      <w:r w:rsidR="00E46C7B" w:rsidRPr="00E46C7B">
        <w:rPr>
          <w:rFonts w:eastAsia="MyriadPro-Regular"/>
          <w:i/>
          <w:iCs/>
          <w:color w:val="FF0000"/>
        </w:rPr>
        <w:t>крепить сюда или в приложение</w:t>
      </w:r>
    </w:p>
    <w:p w14:paraId="2DB8673B" w14:textId="779B106C" w:rsidR="005E6BED" w:rsidRPr="00A53551" w:rsidRDefault="005E6BED" w:rsidP="00846F24">
      <w:pPr>
        <w:pStyle w:val="a8"/>
        <w:rPr>
          <w:rFonts w:eastAsia="MyriadPro-Regular"/>
          <w:color w:val="FF0000"/>
        </w:rPr>
      </w:pPr>
      <w:r w:rsidRPr="00A53551">
        <w:rPr>
          <w:rFonts w:eastAsia="MyriadPro-Regular"/>
          <w:color w:val="FF0000"/>
        </w:rPr>
        <w:t>Название проекта:</w:t>
      </w:r>
      <w:bookmarkEnd w:id="4"/>
      <w:r w:rsidRPr="00A53551">
        <w:rPr>
          <w:rFonts w:eastAsia="MyriadPro-Regular"/>
          <w:color w:val="FF0000"/>
        </w:rPr>
        <w:t xml:space="preserve"> </w:t>
      </w:r>
    </w:p>
    <w:p w14:paraId="799BBBA2" w14:textId="77777777" w:rsidR="00A53551" w:rsidRPr="00A53551" w:rsidRDefault="005E6BED" w:rsidP="00A53551">
      <w:pPr>
        <w:pStyle w:val="a8"/>
        <w:rPr>
          <w:rFonts w:eastAsia="MyriadPro-Regular"/>
          <w:color w:val="FF0000"/>
        </w:rPr>
      </w:pPr>
      <w:bookmarkStart w:id="5" w:name="_Toc70551537"/>
      <w:r w:rsidRPr="00A53551">
        <w:rPr>
          <w:rFonts w:eastAsia="MyriadPro-Regular"/>
          <w:color w:val="FF0000"/>
        </w:rPr>
        <w:t>Руководитель проекта:</w:t>
      </w:r>
      <w:bookmarkEnd w:id="5"/>
      <w:r w:rsidRPr="00A53551">
        <w:rPr>
          <w:rFonts w:eastAsia="MyriadPro-Regular"/>
          <w:color w:val="FF0000"/>
        </w:rPr>
        <w:t xml:space="preserve">  </w:t>
      </w:r>
    </w:p>
    <w:p w14:paraId="6AC58C46" w14:textId="0B65AB9D" w:rsidR="005E6BED" w:rsidRPr="00A53551" w:rsidRDefault="00A53551" w:rsidP="00A53551">
      <w:pPr>
        <w:pStyle w:val="a8"/>
        <w:rPr>
          <w:bCs/>
          <w:color w:val="FF0000"/>
          <w:szCs w:val="28"/>
        </w:rPr>
      </w:pPr>
      <w:r w:rsidRPr="00A53551">
        <w:rPr>
          <w:rFonts w:eastAsia="MyriadPro-Regular"/>
          <w:color w:val="FF0000"/>
        </w:rPr>
        <w:t>План: см. ПРИЛОЖЕНИЕ 1</w:t>
      </w:r>
      <w:r w:rsidR="005E6BED" w:rsidRPr="00A53551">
        <w:rPr>
          <w:color w:val="FF0000"/>
        </w:rPr>
        <w:t xml:space="preserve"> 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39BD9A97" w14:textId="39E07217" w:rsidR="00E46C7B" w:rsidRPr="00A53551" w:rsidRDefault="00F86BDD" w:rsidP="00E46C7B">
      <w:pPr>
        <w:pStyle w:val="a6"/>
        <w:rPr>
          <w:color w:val="FF0000"/>
        </w:rPr>
      </w:pPr>
      <w:bookmarkStart w:id="6" w:name="_Toc73374016"/>
      <w:r w:rsidRPr="00A53551">
        <w:rPr>
          <w:color w:val="FF0000"/>
        </w:rPr>
        <w:lastRenderedPageBreak/>
        <w:t>Определение проблемы</w:t>
      </w:r>
      <w:bookmarkEnd w:id="6"/>
    </w:p>
    <w:p w14:paraId="679BF691" w14:textId="20FABBC1" w:rsidR="00E46C7B" w:rsidRPr="00E46C7B" w:rsidRDefault="00E46C7B" w:rsidP="00E46C7B">
      <w:pPr>
        <w:pStyle w:val="a8"/>
        <w:ind w:firstLine="0"/>
        <w:rPr>
          <w:rFonts w:eastAsia="Calibri"/>
          <w:i/>
          <w:iCs/>
          <w:color w:val="FF0000"/>
          <w:szCs w:val="28"/>
        </w:rPr>
      </w:pPr>
      <w:r w:rsidRPr="00E46C7B">
        <w:rPr>
          <w:rFonts w:eastAsia="Calibri"/>
          <w:i/>
          <w:iCs/>
          <w:color w:val="FF0000"/>
          <w:szCs w:val="28"/>
        </w:rPr>
        <w:t>//описать выбранную нами проблему, прикрепить инфографику в приложение</w:t>
      </w:r>
    </w:p>
    <w:p w14:paraId="65BC5CB6" w14:textId="7285B106" w:rsidR="00A53551" w:rsidRPr="00A53551" w:rsidRDefault="00A53551" w:rsidP="00DE6557">
      <w:pPr>
        <w:pStyle w:val="a8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 xml:space="preserve">Для выявления основных потребностей целевой аудитории нашей командой был проведён ряд опросов. </w:t>
      </w:r>
    </w:p>
    <w:p w14:paraId="07594C31" w14:textId="07CC96F2" w:rsidR="00A53551" w:rsidRPr="00A53551" w:rsidRDefault="00A53551" w:rsidP="00DE6557">
      <w:pPr>
        <w:pStyle w:val="a8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 xml:space="preserve">Первый опрос был направлен на изучение глубины знаний целевой аудитории о предмете иммунитета. Его результаты показали, что 76% опрошенных не могут верно ответить на простой вопрос об иммунитете и лишь 44% опрошенных уверены в своих знаниях о человеческом иммунитете. </w:t>
      </w:r>
    </w:p>
    <w:p w14:paraId="4EC77CA8" w14:textId="3050F660" w:rsidR="00A53551" w:rsidRPr="00A53551" w:rsidRDefault="00A53551" w:rsidP="00A53551">
      <w:pPr>
        <w:pStyle w:val="a8"/>
        <w:ind w:firstLine="0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>Наглядная инфографика (первый опрос): см. ПРИЛОЖЕНИЕ 2</w:t>
      </w:r>
    </w:p>
    <w:p w14:paraId="525CB3E8" w14:textId="3A755A92" w:rsidR="00A53551" w:rsidRPr="00A53551" w:rsidRDefault="00A53551" w:rsidP="00DE6557">
      <w:pPr>
        <w:pStyle w:val="a8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>Второй опрос был направлен на исследование ожиданий целевой аудитории от продукта. В его ходе было выяснено, что аудитория заинтересована в теме проекта, ожидает от него оригинальной формы подачи информации, а также нуждается в уникальной и красивой визуальной репрезентации.</w:t>
      </w:r>
    </w:p>
    <w:p w14:paraId="73FB2811" w14:textId="473141E4" w:rsidR="00DE6557" w:rsidRPr="00A53551" w:rsidRDefault="00A53551" w:rsidP="00A53551">
      <w:pPr>
        <w:pStyle w:val="a8"/>
        <w:ind w:firstLine="0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>Наглядная инфографика (второй опрос): см. ПРИЛОЖЕНИЕ 3</w:t>
      </w:r>
      <w:r w:rsidR="00DE6557" w:rsidRPr="00A53551">
        <w:rPr>
          <w:rFonts w:eastAsia="Calibri"/>
          <w:color w:val="FF0000"/>
          <w:szCs w:val="28"/>
        </w:rPr>
        <w:t xml:space="preserve"> 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377BBC2C" w:rsidR="001D1E8E" w:rsidRPr="004B5FB0" w:rsidRDefault="00F86BDD" w:rsidP="004B5FB0">
      <w:pPr>
        <w:pStyle w:val="a6"/>
      </w:pPr>
      <w:bookmarkStart w:id="7" w:name="_Toc73374017"/>
      <w:r w:rsidRPr="00F86BDD">
        <w:lastRenderedPageBreak/>
        <w:t>Подходы к решению проблемы</w:t>
      </w:r>
      <w:bookmarkEnd w:id="7"/>
    </w:p>
    <w:p w14:paraId="6852766E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Нашей командой было проанализировано несколько вариантов решения проблемы. Производился выбор из следующих вариантов: телеграмм-бот, приложение для социальной сети ВКонтакте, desktop-приложение, мобильное приложение. </w:t>
      </w:r>
    </w:p>
    <w:p w14:paraId="26814C4A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В результате анализа было выбрано мобильное приложение, а именно игра на платформу Android. </w:t>
      </w:r>
    </w:p>
    <w:p w14:paraId="6180B064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Телеграмм-бот не подходит для решения проблемы, так как не предлагает должного взаимодействия с пользователем и не имеет возможности глубокой визуальной кастомизации. </w:t>
      </w:r>
    </w:p>
    <w:p w14:paraId="78A2F21F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Приложение на API VK было признано несостоятельным ввиду узкой аудитории и нерациональности использования API в целом. </w:t>
      </w:r>
    </w:p>
    <w:p w14:paraId="49ECA21B" w14:textId="20FBD83A" w:rsidR="00E46C7B" w:rsidRPr="009F6D72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>Desktop-приложение могло бы подойти для решения проблемы, но из-за желания целевой аудитории видеть игру на мобильных платформах, был сделан выбор в пользу мобильного приложения.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Pr="00E775A5" w:rsidRDefault="00F86BDD" w:rsidP="002F76E9">
      <w:pPr>
        <w:pStyle w:val="a6"/>
        <w:rPr>
          <w:color w:val="FF0000"/>
        </w:rPr>
      </w:pPr>
      <w:bookmarkStart w:id="8" w:name="_Toc73374018"/>
      <w:r w:rsidRPr="00E775A5">
        <w:rPr>
          <w:color w:val="FF0000"/>
        </w:rPr>
        <w:lastRenderedPageBreak/>
        <w:t>Анализ аналогов</w:t>
      </w:r>
      <w:bookmarkEnd w:id="8"/>
    </w:p>
    <w:p w14:paraId="509FDAFF" w14:textId="6FD6F8C7" w:rsidR="00E775A5" w:rsidRPr="00E775A5" w:rsidRDefault="00E775A5" w:rsidP="00E775A5">
      <w:pPr>
        <w:pStyle w:val="a8"/>
        <w:ind w:firstLine="0"/>
        <w:rPr>
          <w:i/>
          <w:iCs/>
          <w:color w:val="FF0000"/>
        </w:rPr>
      </w:pPr>
      <w:r w:rsidRPr="00E775A5">
        <w:rPr>
          <w:i/>
          <w:iCs/>
          <w:color w:val="FF0000"/>
        </w:rPr>
        <w:t>//определить цели анализа конкурентов, определить критерии анализа конкурентов, сделать выводы, прикрепить таблицы в приложение</w:t>
      </w:r>
    </w:p>
    <w:p w14:paraId="696915EE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Immune Defense: главная проблема - сущность игрока. Вместо чего-то существующего мы управляем микроботом, им же взаимодействуем с союзными клетками, он же в автоматическом режиме обнаруживает угрозы. </w:t>
      </w:r>
    </w:p>
    <w:p w14:paraId="7F7B3674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Мы решим данную проблему путём замены сущности игрока на лимфоцит человека.</w:t>
      </w:r>
    </w:p>
    <w:p w14:paraId="34E50F08" w14:textId="77777777" w:rsidR="00E775A5" w:rsidRPr="00E775A5" w:rsidRDefault="00E775A5" w:rsidP="00E775A5">
      <w:pPr>
        <w:pStyle w:val="a8"/>
        <w:rPr>
          <w:color w:val="FF0000"/>
        </w:rPr>
      </w:pPr>
    </w:p>
    <w:p w14:paraId="527E685E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Immune Attack: схожая с первой игрой проблема - мы играем корабликом и летаем по организму, что не есть правдоподобно и репрезентативно. Кроме того, львиная доля обучения работе иммунитета реализована простым журналом с барражами текста, который ничем не увлекает игрока.</w:t>
      </w:r>
    </w:p>
    <w:p w14:paraId="5676BC68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Первую проблему решим аналогично - сущность игрока мы перенесём в лимфоцит; вторую проблему мы решим путём введения обучающей составляющей в механику и сделаем её неотрывной от геймплея (то есть, не используя эти механики, невозможно будет продвигаться по игре).</w:t>
      </w:r>
    </w:p>
    <w:p w14:paraId="2426CEF4" w14:textId="77777777" w:rsidR="00E775A5" w:rsidRPr="00E775A5" w:rsidRDefault="00E775A5" w:rsidP="00E775A5">
      <w:pPr>
        <w:pStyle w:val="a8"/>
        <w:rPr>
          <w:color w:val="FF0000"/>
        </w:rPr>
      </w:pPr>
    </w:p>
    <w:p w14:paraId="7FDE3310" w14:textId="688F0D8E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Immune Quest: первое - очень странная репрезентация всех клеток, особенно некоторых систем (например, комплементарная система - просто жёлтый </w:t>
      </w:r>
      <w:r w:rsidR="00FA558A" w:rsidRPr="00E775A5">
        <w:rPr>
          <w:color w:val="FF0000"/>
        </w:rPr>
        <w:t>рыбообразный</w:t>
      </w:r>
      <w:r w:rsidRPr="00E775A5">
        <w:rPr>
          <w:color w:val="FF0000"/>
        </w:rPr>
        <w:t xml:space="preserve"> юнит), второе - хоть в игре и хватает обучающего материала и из карточек вроде бы следует их имплементация в геймплей, но по факту этого либо нет, либо не имеет смысла, так как механики друг от друга почти не отличаются и не вызывают желания их понять и использовать.</w:t>
      </w:r>
    </w:p>
    <w:p w14:paraId="0A59F782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Чтобы решить эти проблемы, мы будем использовать схематичные и стереотипные (знакомые и близкие многим людям) модели клеток, а также </w:t>
      </w:r>
      <w:r w:rsidRPr="00E775A5">
        <w:rPr>
          <w:color w:val="FF0000"/>
        </w:rPr>
        <w:lastRenderedPageBreak/>
        <w:t>проработаем внедрение обучения в механику таким образом, чтобы она была и увлекательна, и неотрывна от геймплея.</w:t>
      </w:r>
    </w:p>
    <w:p w14:paraId="3878F218" w14:textId="77777777" w:rsidR="00E775A5" w:rsidRPr="00E775A5" w:rsidRDefault="00E775A5" w:rsidP="00E775A5">
      <w:pPr>
        <w:pStyle w:val="a8"/>
        <w:rPr>
          <w:color w:val="FF0000"/>
        </w:rPr>
      </w:pPr>
    </w:p>
    <w:p w14:paraId="12EC6195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Systematic Immunity: по факту игра вообще не рассказывает про иммунитет, а просто использует его визуальный сеттинг, хотя в целом является обычным платформером.</w:t>
      </w:r>
    </w:p>
    <w:p w14:paraId="49DD7FA0" w14:textId="116842F6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Эта проблема уже заочно решена, так как мы преследуем цель сделать развивающую, обучающую игру.</w:t>
      </w:r>
    </w:p>
    <w:p w14:paraId="48A327CC" w14:textId="7F5BF599" w:rsidR="00F86BDD" w:rsidRDefault="00F86BDD" w:rsidP="00B11393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52C93DD" w14:textId="49E86EB1" w:rsidR="00F86BDD" w:rsidRPr="00FA558A" w:rsidRDefault="007A5489" w:rsidP="00F86BDD">
      <w:pPr>
        <w:pStyle w:val="a6"/>
        <w:rPr>
          <w:color w:val="FF0000"/>
        </w:rPr>
      </w:pPr>
      <w:bookmarkStart w:id="9" w:name="_Toc73374019"/>
      <w:r w:rsidRPr="00FA558A">
        <w:rPr>
          <w:color w:val="FF0000"/>
        </w:rPr>
        <w:lastRenderedPageBreak/>
        <w:t>Т</w:t>
      </w:r>
      <w:r w:rsidR="00F86BDD" w:rsidRPr="00FA558A">
        <w:rPr>
          <w:color w:val="FF0000"/>
        </w:rPr>
        <w:t xml:space="preserve">ребования к продукту и к </w:t>
      </w:r>
      <w:r w:rsidR="00F86BDD" w:rsidRPr="00FA558A">
        <w:rPr>
          <w:color w:val="FF0000"/>
          <w:lang w:val="en-US"/>
        </w:rPr>
        <w:t>MVP</w:t>
      </w:r>
      <w:bookmarkEnd w:id="9"/>
    </w:p>
    <w:p w14:paraId="7DF7DB38" w14:textId="6B33DB15" w:rsidR="00E775A5" w:rsidRDefault="00E775A5" w:rsidP="00E775A5">
      <w:pPr>
        <w:pStyle w:val="a8"/>
        <w:ind w:firstLine="0"/>
        <w:rPr>
          <w:rFonts w:eastAsiaTheme="majorEastAsia" w:cstheme="majorBidi"/>
          <w:caps/>
          <w:szCs w:val="32"/>
        </w:rPr>
      </w:pPr>
      <w:r w:rsidRPr="00E775A5">
        <w:rPr>
          <w:i/>
          <w:iCs/>
          <w:color w:val="FF0000"/>
        </w:rPr>
        <w:t>//написать введение, прикрепить таблицу, написать выводы</w:t>
      </w:r>
    </w:p>
    <w:p w14:paraId="66FDBFB5" w14:textId="77777777" w:rsidR="00E775A5" w:rsidRDefault="00E775A5" w:rsidP="00855BDE">
      <w:pPr>
        <w:pStyle w:val="a6"/>
      </w:pPr>
    </w:p>
    <w:p w14:paraId="1DD40E43" w14:textId="77777777" w:rsidR="00E775A5" w:rsidRDefault="00E775A5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23835B8E" w14:textId="2FB069B5" w:rsidR="009D2005" w:rsidRPr="00AC7DCF" w:rsidRDefault="007A5489" w:rsidP="00855BDE">
      <w:pPr>
        <w:pStyle w:val="a6"/>
        <w:rPr>
          <w:color w:val="FF0000"/>
        </w:rPr>
      </w:pPr>
      <w:bookmarkStart w:id="10" w:name="_Toc73374020"/>
      <w:r w:rsidRPr="00AC7DCF">
        <w:rPr>
          <w:color w:val="FF0000"/>
        </w:rPr>
        <w:lastRenderedPageBreak/>
        <w:t>С</w:t>
      </w:r>
      <w:r w:rsidR="00F86BDD" w:rsidRPr="00AC7DCF">
        <w:rPr>
          <w:color w:val="FF0000"/>
        </w:rPr>
        <w:t>тек для разработки</w:t>
      </w:r>
      <w:bookmarkEnd w:id="10"/>
      <w:r w:rsidR="00F86BDD" w:rsidRPr="00AC7DCF">
        <w:rPr>
          <w:color w:val="FF0000"/>
        </w:rPr>
        <w:t xml:space="preserve"> </w:t>
      </w:r>
    </w:p>
    <w:p w14:paraId="506197B7" w14:textId="0E2E16CF" w:rsidR="00AC7DCF" w:rsidRPr="00AC7DCF" w:rsidRDefault="00AC7DCF" w:rsidP="00AC7DCF">
      <w:pPr>
        <w:pStyle w:val="a8"/>
        <w:ind w:firstLine="0"/>
        <w:rPr>
          <w:i/>
          <w:iCs/>
          <w:color w:val="FF0000"/>
        </w:rPr>
      </w:pPr>
      <w:r w:rsidRPr="00AC7DCF">
        <w:rPr>
          <w:i/>
          <w:iCs/>
          <w:color w:val="FF0000"/>
        </w:rPr>
        <w:t>//расширить описание преимуществ инструментов</w:t>
      </w:r>
    </w:p>
    <w:p w14:paraId="73119046" w14:textId="37AF050D" w:rsidR="00E775A5" w:rsidRPr="00AC7DCF" w:rsidRDefault="00E775A5" w:rsidP="00E775A5">
      <w:pPr>
        <w:pStyle w:val="a8"/>
        <w:rPr>
          <w:color w:val="FF0000"/>
        </w:rPr>
      </w:pPr>
      <w:r w:rsidRPr="00AC7DCF">
        <w:rPr>
          <w:color w:val="FF0000"/>
        </w:rPr>
        <w:t xml:space="preserve">Для основной разработки игры был выбран движок Unity 3D в связке с языком C#, так как это одни из самых удобных бесплатных инструментов для создания игры для программистов с относительно небольшим опытом. </w:t>
      </w:r>
    </w:p>
    <w:p w14:paraId="2695FA2B" w14:textId="03D8CF82" w:rsidR="00E775A5" w:rsidRPr="00AC7DCF" w:rsidRDefault="00E775A5" w:rsidP="00E775A5">
      <w:pPr>
        <w:pStyle w:val="a8"/>
        <w:rPr>
          <w:color w:val="FF0000"/>
        </w:rPr>
      </w:pPr>
      <w:r w:rsidRPr="00AC7DCF">
        <w:rPr>
          <w:color w:val="FF0000"/>
        </w:rPr>
        <w:t>Для разработки дизайна был выбран инструмент Figma, являющийся сильнейшим бесплатным приложением для создания дизайн-макетов.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Pr="003D20BA" w:rsidRDefault="00F86BDD" w:rsidP="00F86BDD">
      <w:pPr>
        <w:pStyle w:val="a6"/>
        <w:rPr>
          <w:color w:val="FF0000"/>
        </w:rPr>
      </w:pPr>
      <w:bookmarkStart w:id="11" w:name="_Toc73374021"/>
      <w:r w:rsidRPr="003D20BA">
        <w:rPr>
          <w:color w:val="FF0000"/>
        </w:rPr>
        <w:lastRenderedPageBreak/>
        <w:t>Прототип</w:t>
      </w:r>
      <w:r w:rsidR="008B7AD2" w:rsidRPr="003D20BA">
        <w:rPr>
          <w:color w:val="FF0000"/>
        </w:rPr>
        <w:t>ирование</w:t>
      </w:r>
      <w:bookmarkEnd w:id="11"/>
    </w:p>
    <w:p w14:paraId="49670884" w14:textId="4FEAC4D5" w:rsidR="003D20BA" w:rsidRPr="003D20BA" w:rsidRDefault="003D20BA" w:rsidP="003D20BA">
      <w:pPr>
        <w:pStyle w:val="a8"/>
        <w:ind w:firstLine="0"/>
        <w:rPr>
          <w:color w:val="FF0000"/>
        </w:rPr>
      </w:pPr>
      <w:r w:rsidRPr="003D20BA">
        <w:rPr>
          <w:i/>
          <w:iCs/>
          <w:color w:val="FF0000"/>
        </w:rPr>
        <w:t xml:space="preserve">//прикрепить ссылку на первый кликабельный прототип в </w:t>
      </w:r>
      <w:r w:rsidRPr="003D20BA">
        <w:rPr>
          <w:i/>
          <w:iCs/>
          <w:color w:val="FF0000"/>
          <w:lang w:val="en-US"/>
        </w:rPr>
        <w:t>figma</w:t>
      </w:r>
      <w:r w:rsidRPr="003D20BA">
        <w:rPr>
          <w:i/>
          <w:iCs/>
          <w:color w:val="FF0000"/>
        </w:rPr>
        <w:t>, проанализировать его, описать выявленные проблемы, в приложение прикрепить скриншоты</w:t>
      </w:r>
    </w:p>
    <w:p w14:paraId="19212C67" w14:textId="0A77B169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Pr="003D20BA" w:rsidRDefault="007A5489" w:rsidP="008F1467">
      <w:pPr>
        <w:pStyle w:val="a6"/>
        <w:rPr>
          <w:color w:val="FF0000"/>
        </w:rPr>
      </w:pPr>
      <w:bookmarkStart w:id="12" w:name="_Toc73374022"/>
      <w:r w:rsidRPr="003D20BA">
        <w:rPr>
          <w:color w:val="FF0000"/>
        </w:rPr>
        <w:lastRenderedPageBreak/>
        <w:t>Разработка системы</w:t>
      </w:r>
      <w:bookmarkEnd w:id="12"/>
    </w:p>
    <w:p w14:paraId="1369DD79" w14:textId="100D1EC1" w:rsidR="00F943FD" w:rsidRPr="003D20BA" w:rsidRDefault="003D20BA" w:rsidP="003D20BA">
      <w:pPr>
        <w:pStyle w:val="a8"/>
        <w:ind w:firstLine="0"/>
        <w:rPr>
          <w:color w:val="FF0000"/>
          <w:szCs w:val="28"/>
        </w:rPr>
      </w:pPr>
      <w:r w:rsidRPr="003D20BA">
        <w:rPr>
          <w:color w:val="FF0000"/>
          <w:szCs w:val="28"/>
        </w:rPr>
        <w:t>//н</w:t>
      </w:r>
      <w:r w:rsidR="00344795" w:rsidRPr="003D20BA">
        <w:rPr>
          <w:color w:val="FF0000"/>
          <w:szCs w:val="28"/>
        </w:rPr>
        <w:t>еобходимо привести а</w:t>
      </w:r>
      <w:r w:rsidR="007B0361" w:rsidRPr="003D20BA">
        <w:rPr>
          <w:color w:val="FF0000"/>
          <w:szCs w:val="28"/>
        </w:rPr>
        <w:t>лгоритм</w:t>
      </w:r>
      <w:r w:rsidR="00344795" w:rsidRPr="003D20BA">
        <w:rPr>
          <w:color w:val="FF0000"/>
          <w:szCs w:val="28"/>
        </w:rPr>
        <w:t xml:space="preserve"> работы приложения, т.е.</w:t>
      </w:r>
      <w:r w:rsidR="007B0361" w:rsidRPr="003D20BA">
        <w:rPr>
          <w:color w:val="FF0000"/>
          <w:szCs w:val="28"/>
        </w:rPr>
        <w:t xml:space="preserve"> точно</w:t>
      </w:r>
      <w:r w:rsidR="00344795" w:rsidRPr="003D20BA">
        <w:rPr>
          <w:color w:val="FF0000"/>
          <w:szCs w:val="28"/>
        </w:rPr>
        <w:t>го</w:t>
      </w:r>
      <w:r w:rsidR="007B0361" w:rsidRPr="003D20BA">
        <w:rPr>
          <w:color w:val="FF0000"/>
          <w:szCs w:val="28"/>
        </w:rPr>
        <w:t xml:space="preserve"> предписани</w:t>
      </w:r>
      <w:r w:rsidR="00344795" w:rsidRPr="003D20BA">
        <w:rPr>
          <w:color w:val="FF0000"/>
          <w:szCs w:val="28"/>
        </w:rPr>
        <w:t>я и</w:t>
      </w:r>
      <w:r w:rsidR="007B0361" w:rsidRPr="003D20BA">
        <w:rPr>
          <w:color w:val="FF0000"/>
          <w:szCs w:val="28"/>
        </w:rPr>
        <w:t xml:space="preserve"> </w:t>
      </w:r>
      <w:r w:rsidR="00344795" w:rsidRPr="003D20BA">
        <w:rPr>
          <w:color w:val="FF0000"/>
          <w:szCs w:val="28"/>
        </w:rPr>
        <w:t>последовательности действий, заложенных в логике продукта</w:t>
      </w:r>
      <w:r w:rsidRPr="003D20BA">
        <w:rPr>
          <w:color w:val="FF0000"/>
          <w:szCs w:val="28"/>
        </w:rPr>
        <w:t xml:space="preserve">, </w:t>
      </w:r>
      <w:r w:rsidR="00344795" w:rsidRPr="003D20BA">
        <w:rPr>
          <w:color w:val="FF0000"/>
          <w:szCs w:val="28"/>
        </w:rPr>
        <w:t>можно привести</w:t>
      </w:r>
      <w:r w:rsidR="007B0361" w:rsidRPr="003D20BA">
        <w:rPr>
          <w:color w:val="FF0000"/>
          <w:szCs w:val="28"/>
        </w:rPr>
        <w:t xml:space="preserve"> схем</w:t>
      </w:r>
      <w:r w:rsidR="00344795" w:rsidRPr="003D20BA">
        <w:rPr>
          <w:color w:val="FF0000"/>
          <w:szCs w:val="28"/>
        </w:rPr>
        <w:t>у</w:t>
      </w:r>
      <w:r w:rsidR="007B0361" w:rsidRPr="003D20BA">
        <w:rPr>
          <w:color w:val="FF0000"/>
          <w:szCs w:val="28"/>
        </w:rPr>
        <w:t xml:space="preserve"> взаимодействия программных модулей, т.е. схема потоков данных программ</w:t>
      </w:r>
      <w:r w:rsidR="00344795" w:rsidRPr="003D20BA">
        <w:rPr>
          <w:color w:val="FF0000"/>
          <w:szCs w:val="28"/>
        </w:rPr>
        <w:t>ы</w:t>
      </w:r>
      <w:r w:rsidRPr="003D20BA">
        <w:rPr>
          <w:color w:val="FF0000"/>
          <w:szCs w:val="28"/>
        </w:rPr>
        <w:t>,</w:t>
      </w:r>
      <w:r w:rsidR="00F943FD" w:rsidRPr="003D20BA">
        <w:rPr>
          <w:color w:val="FF0000"/>
          <w:szCs w:val="28"/>
        </w:rPr>
        <w:t xml:space="preserve"> можно привести описание самого процесса разработки разнотипных сложных блоков программного обеспечения.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Pr="00087F5B" w:rsidRDefault="004B5FB0" w:rsidP="004B5FB0">
      <w:pPr>
        <w:pStyle w:val="a6"/>
        <w:rPr>
          <w:color w:val="FF0000"/>
        </w:rPr>
      </w:pPr>
      <w:bookmarkStart w:id="13" w:name="_Toc73374023"/>
      <w:r w:rsidRPr="00087F5B">
        <w:rPr>
          <w:color w:val="FF0000"/>
        </w:rPr>
        <w:lastRenderedPageBreak/>
        <w:t>Заключение</w:t>
      </w:r>
      <w:bookmarkEnd w:id="13"/>
    </w:p>
    <w:p w14:paraId="202DB7C7" w14:textId="0BA6AE22" w:rsidR="008F1467" w:rsidRPr="00087F5B" w:rsidRDefault="00087F5B" w:rsidP="00087F5B">
      <w:pPr>
        <w:pStyle w:val="a8"/>
        <w:ind w:firstLine="0"/>
        <w:rPr>
          <w:color w:val="FF0000"/>
          <w:szCs w:val="28"/>
        </w:rPr>
      </w:pPr>
      <w:r w:rsidRPr="00087F5B">
        <w:rPr>
          <w:color w:val="FF0000"/>
          <w:szCs w:val="28"/>
        </w:rPr>
        <w:t>//з</w:t>
      </w:r>
      <w:r w:rsidR="007800AF" w:rsidRPr="00087F5B">
        <w:rPr>
          <w:color w:val="FF0000"/>
          <w:szCs w:val="28"/>
        </w:rPr>
        <w:t>аключение должно содержать общие выводы, обобщенное изложение основных проблем</w:t>
      </w:r>
      <w:r w:rsidRPr="00087F5B">
        <w:rPr>
          <w:color w:val="FF0000"/>
          <w:szCs w:val="28"/>
        </w:rPr>
        <w:t>, могут</w:t>
      </w:r>
      <w:r w:rsidR="007B0361" w:rsidRPr="00087F5B">
        <w:rPr>
          <w:color w:val="FF0000"/>
          <w:szCs w:val="28"/>
        </w:rPr>
        <w:t xml:space="preserve"> быть указаны положительные и отрицательные стороны разработанного решения.</w:t>
      </w:r>
      <w:r w:rsidR="007800AF" w:rsidRPr="00087F5B">
        <w:rPr>
          <w:color w:val="FF0000"/>
          <w:szCs w:val="28"/>
        </w:rPr>
        <w:t xml:space="preserve"> Дол</w:t>
      </w:r>
      <w:r w:rsidR="007B0361" w:rsidRPr="00087F5B">
        <w:rPr>
          <w:color w:val="FF0000"/>
          <w:szCs w:val="28"/>
        </w:rPr>
        <w:t>жны</w:t>
      </w:r>
      <w:r w:rsidR="007800AF" w:rsidRPr="00087F5B">
        <w:rPr>
          <w:color w:val="FF0000"/>
          <w:szCs w:val="28"/>
        </w:rPr>
        <w:t xml:space="preserve"> быть указаны перспективы дальнейшей разработки темы</w:t>
      </w:r>
      <w:r w:rsidRPr="00087F5B">
        <w:rPr>
          <w:color w:val="FF0000"/>
          <w:szCs w:val="28"/>
        </w:rPr>
        <w:t>, п</w:t>
      </w:r>
      <w:r w:rsidR="007800AF" w:rsidRPr="00087F5B">
        <w:rPr>
          <w:color w:val="FF0000"/>
          <w:szCs w:val="28"/>
        </w:rPr>
        <w:t>римерный объем заключения 2–3 страницы</w:t>
      </w:r>
      <w:r w:rsidRPr="00087F5B">
        <w:rPr>
          <w:color w:val="FF0000"/>
          <w:szCs w:val="28"/>
        </w:rPr>
        <w:t>, в</w:t>
      </w:r>
      <w:r w:rsidR="007800AF" w:rsidRPr="00087F5B">
        <w:rPr>
          <w:color w:val="FF0000"/>
          <w:szCs w:val="28"/>
        </w:rPr>
        <w:t xml:space="preserve"> заключительной части работы должно быть дано последовательное, логическ</w:t>
      </w:r>
      <w:r w:rsidR="00344795" w:rsidRPr="00087F5B">
        <w:rPr>
          <w:color w:val="FF0000"/>
          <w:szCs w:val="28"/>
        </w:rPr>
        <w:t>ое</w:t>
      </w:r>
      <w:r w:rsidR="007800AF" w:rsidRPr="00087F5B">
        <w:rPr>
          <w:color w:val="FF0000"/>
          <w:szCs w:val="28"/>
        </w:rPr>
        <w:t xml:space="preserve"> изложение полученных результатов в соответствие поставленными изначально задачами. </w:t>
      </w:r>
    </w:p>
    <w:p w14:paraId="7E578792" w14:textId="77777777" w:rsidR="008F1467" w:rsidRDefault="008F146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14:paraId="656DDB9C" w14:textId="77777777" w:rsidR="008F1467" w:rsidRPr="00DF4E72" w:rsidRDefault="008F1467" w:rsidP="008F1467">
      <w:pPr>
        <w:pStyle w:val="12"/>
        <w:rPr>
          <w:color w:val="FF0000"/>
        </w:rPr>
      </w:pPr>
      <w:r w:rsidRPr="00DF4E72">
        <w:rPr>
          <w:color w:val="FF0000"/>
        </w:rPr>
        <w:lastRenderedPageBreak/>
        <w:t>СПИСОК ЛИТЕРАТУРЫ</w:t>
      </w:r>
    </w:p>
    <w:p w14:paraId="091B409C" w14:textId="656D7F99" w:rsidR="008F1467" w:rsidRPr="00DF4E72" w:rsidRDefault="00DF4E72" w:rsidP="00DF4E72">
      <w:pPr>
        <w:spacing w:line="360" w:lineRule="auto"/>
        <w:rPr>
          <w:i/>
          <w:iCs/>
          <w:color w:val="FF0000"/>
        </w:rPr>
      </w:pPr>
      <w:r w:rsidRPr="00DF4E72">
        <w:rPr>
          <w:i/>
          <w:iCs/>
          <w:color w:val="FF0000"/>
        </w:rPr>
        <w:t>//привести список литературы, если она есть</w:t>
      </w:r>
    </w:p>
    <w:p w14:paraId="7DCA3C2F" w14:textId="77777777" w:rsidR="008F1467" w:rsidRDefault="008F1467">
      <w:pPr>
        <w:spacing w:after="160" w:line="259" w:lineRule="auto"/>
      </w:pPr>
      <w:r>
        <w:br w:type="page"/>
      </w:r>
    </w:p>
    <w:p w14:paraId="1AA20FC4" w14:textId="0576FB03" w:rsidR="008F1467" w:rsidRPr="00FA558A" w:rsidRDefault="008F1467" w:rsidP="008F1467">
      <w:pPr>
        <w:pStyle w:val="a6"/>
        <w:rPr>
          <w:color w:val="FF0000"/>
        </w:rPr>
      </w:pPr>
      <w:bookmarkStart w:id="14" w:name="_Hlk73371346"/>
      <w:bookmarkStart w:id="15" w:name="_Toc73374024"/>
      <w:r w:rsidRPr="00FA558A">
        <w:rPr>
          <w:color w:val="FF0000"/>
        </w:rPr>
        <w:lastRenderedPageBreak/>
        <w:t>Приложение А</w:t>
      </w:r>
      <w:bookmarkEnd w:id="15"/>
    </w:p>
    <w:bookmarkEnd w:id="14"/>
    <w:p w14:paraId="676AE9FD" w14:textId="73EC2EA4" w:rsidR="008F1467" w:rsidRPr="00FA558A" w:rsidRDefault="008F1467" w:rsidP="00DF4E72">
      <w:pPr>
        <w:pStyle w:val="12"/>
        <w:rPr>
          <w:color w:val="FF0000"/>
        </w:rPr>
      </w:pPr>
      <w:r w:rsidRPr="00FA558A">
        <w:rPr>
          <w:color w:val="FF0000"/>
        </w:rPr>
        <w:t>ОПРЕДЕЛЕНИЯ, ОБОЗНАЧЕНИЯ И СОКРАЩЕНИЯ</w:t>
      </w:r>
    </w:p>
    <w:p w14:paraId="46C64609" w14:textId="0EDA58F6" w:rsidR="002347A9" w:rsidRPr="00FA558A" w:rsidRDefault="002347A9" w:rsidP="002347A9">
      <w:pPr>
        <w:pStyle w:val="12"/>
        <w:jc w:val="left"/>
        <w:rPr>
          <w:i/>
          <w:iCs/>
          <w:color w:val="FF0000"/>
        </w:rPr>
      </w:pPr>
      <w:r w:rsidRPr="00FA558A">
        <w:rPr>
          <w:i/>
          <w:iCs/>
          <w:color w:val="FF0000"/>
        </w:rPr>
        <w:t>//заполнить, если есть чем</w:t>
      </w:r>
    </w:p>
    <w:p w14:paraId="69939D4C" w14:textId="77777777" w:rsidR="002347A9" w:rsidRDefault="002347A9">
      <w:pPr>
        <w:spacing w:after="160" w:line="259" w:lineRule="auto"/>
        <w:rPr>
          <w:i/>
          <w:iCs/>
          <w:szCs w:val="20"/>
        </w:rPr>
      </w:pPr>
      <w:r>
        <w:rPr>
          <w:i/>
          <w:iCs/>
        </w:rPr>
        <w:br w:type="page"/>
      </w:r>
    </w:p>
    <w:p w14:paraId="353B9E2C" w14:textId="38F4F4CE" w:rsidR="002347A9" w:rsidRPr="002347A9" w:rsidRDefault="002347A9" w:rsidP="009834CF">
      <w:pPr>
        <w:pStyle w:val="a6"/>
      </w:pPr>
      <w:bookmarkStart w:id="16" w:name="_Toc73374025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>
        <w:t>Б</w:t>
      </w:r>
      <w:bookmarkEnd w:id="16"/>
    </w:p>
    <w:p w14:paraId="49B36063" w14:textId="1B09A040" w:rsidR="001D1E8E" w:rsidRDefault="002347A9" w:rsidP="002347A9">
      <w:pPr>
        <w:jc w:val="center"/>
        <w:rPr>
          <w:rStyle w:val="af7"/>
          <w:i w:val="0"/>
          <w:iCs w:val="0"/>
        </w:rPr>
      </w:pPr>
      <w:r w:rsidRPr="002347A9">
        <w:rPr>
          <w:rStyle w:val="af7"/>
          <w:i w:val="0"/>
          <w:iCs w:val="0"/>
        </w:rPr>
        <w:t>ТАБЛИЦЫ</w:t>
      </w:r>
    </w:p>
    <w:p w14:paraId="5B556481" w14:textId="75FD9DF9" w:rsidR="00C7682F" w:rsidRDefault="00C7682F" w:rsidP="002347A9">
      <w:pPr>
        <w:jc w:val="center"/>
        <w:rPr>
          <w:rStyle w:val="af7"/>
          <w:i w:val="0"/>
          <w:iCs w:val="0"/>
        </w:rPr>
      </w:pPr>
    </w:p>
    <w:p w14:paraId="1DA255FE" w14:textId="2C17537D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Б1</w:t>
      </w:r>
    </w:p>
    <w:p w14:paraId="7EC6BB6F" w14:textId="0BBB50CC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Календарный план проекта</w:t>
      </w:r>
    </w:p>
    <w:p w14:paraId="782B1629" w14:textId="02FE89F9" w:rsidR="00F36523" w:rsidRDefault="00F36523" w:rsidP="002347A9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11" w:type="pct"/>
        <w:tblLayout w:type="fixed"/>
        <w:tblLook w:val="04A0" w:firstRow="1" w:lastRow="0" w:firstColumn="1" w:lastColumn="0" w:noHBand="0" w:noVBand="1"/>
      </w:tblPr>
      <w:tblGrid>
        <w:gridCol w:w="846"/>
        <w:gridCol w:w="2336"/>
        <w:gridCol w:w="1349"/>
        <w:gridCol w:w="536"/>
        <w:gridCol w:w="987"/>
        <w:gridCol w:w="369"/>
        <w:gridCol w:w="369"/>
        <w:gridCol w:w="369"/>
        <w:gridCol w:w="369"/>
        <w:gridCol w:w="369"/>
        <w:gridCol w:w="369"/>
        <w:gridCol w:w="369"/>
        <w:gridCol w:w="369"/>
        <w:gridCol w:w="360"/>
      </w:tblGrid>
      <w:tr w:rsidR="00F36523" w:rsidRPr="00F36523" w14:paraId="467247A8" w14:textId="77777777" w:rsidTr="00C7682F">
        <w:tc>
          <w:tcPr>
            <w:tcW w:w="452" w:type="pct"/>
            <w:vMerge w:val="restart"/>
            <w:vAlign w:val="center"/>
          </w:tcPr>
          <w:p w14:paraId="48BEB8DE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1247" w:type="pct"/>
            <w:vMerge w:val="restart"/>
            <w:vAlign w:val="center"/>
          </w:tcPr>
          <w:p w14:paraId="57C6E687" w14:textId="77777777" w:rsidR="00F36523" w:rsidRPr="00F36523" w:rsidRDefault="00F36523" w:rsidP="00C7682F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Название</w:t>
            </w:r>
          </w:p>
        </w:tc>
        <w:tc>
          <w:tcPr>
            <w:tcW w:w="720" w:type="pct"/>
            <w:vMerge w:val="restart"/>
            <w:textDirection w:val="tbRl"/>
            <w:vAlign w:val="center"/>
          </w:tcPr>
          <w:p w14:paraId="0486A6A2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Ответственный</w:t>
            </w:r>
          </w:p>
        </w:tc>
        <w:tc>
          <w:tcPr>
            <w:tcW w:w="286" w:type="pct"/>
            <w:vMerge w:val="restart"/>
            <w:textDirection w:val="tbRl"/>
            <w:vAlign w:val="center"/>
          </w:tcPr>
          <w:p w14:paraId="3CB3434F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Длительность</w:t>
            </w:r>
          </w:p>
        </w:tc>
        <w:tc>
          <w:tcPr>
            <w:tcW w:w="527" w:type="pct"/>
            <w:vMerge w:val="restart"/>
            <w:textDirection w:val="tbRl"/>
            <w:vAlign w:val="center"/>
          </w:tcPr>
          <w:p w14:paraId="4429F8DA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Дата начала</w:t>
            </w:r>
          </w:p>
        </w:tc>
        <w:tc>
          <w:tcPr>
            <w:tcW w:w="1768" w:type="pct"/>
            <w:gridSpan w:val="9"/>
            <w:vAlign w:val="center"/>
          </w:tcPr>
          <w:p w14:paraId="193CA428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Неделя</w:t>
            </w:r>
          </w:p>
        </w:tc>
      </w:tr>
      <w:tr w:rsidR="00F36523" w:rsidRPr="00F36523" w14:paraId="739C0863" w14:textId="77777777" w:rsidTr="00C7682F">
        <w:trPr>
          <w:trHeight w:val="1329"/>
        </w:trPr>
        <w:tc>
          <w:tcPr>
            <w:tcW w:w="452" w:type="pct"/>
            <w:vMerge/>
            <w:vAlign w:val="center"/>
          </w:tcPr>
          <w:p w14:paraId="2933C9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  <w:vMerge/>
            <w:vAlign w:val="center"/>
          </w:tcPr>
          <w:p w14:paraId="42C8180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720" w:type="pct"/>
            <w:vMerge/>
            <w:vAlign w:val="center"/>
          </w:tcPr>
          <w:p w14:paraId="114F0E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286" w:type="pct"/>
            <w:vMerge/>
            <w:vAlign w:val="center"/>
          </w:tcPr>
          <w:p w14:paraId="20DCC6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27" w:type="pct"/>
            <w:vMerge/>
            <w:vAlign w:val="center"/>
          </w:tcPr>
          <w:p w14:paraId="50B5FC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vAlign w:val="center"/>
          </w:tcPr>
          <w:p w14:paraId="70B001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97" w:type="pct"/>
            <w:vAlign w:val="center"/>
          </w:tcPr>
          <w:p w14:paraId="2B4365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97" w:type="pct"/>
            <w:vAlign w:val="center"/>
          </w:tcPr>
          <w:p w14:paraId="53A83B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97" w:type="pct"/>
            <w:vAlign w:val="center"/>
          </w:tcPr>
          <w:p w14:paraId="77FB05D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197" w:type="pct"/>
            <w:vAlign w:val="center"/>
          </w:tcPr>
          <w:p w14:paraId="741C61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97" w:type="pct"/>
            <w:vAlign w:val="center"/>
          </w:tcPr>
          <w:p w14:paraId="7FD81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97" w:type="pct"/>
            <w:vAlign w:val="center"/>
          </w:tcPr>
          <w:p w14:paraId="1FAE52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97" w:type="pct"/>
            <w:vAlign w:val="center"/>
          </w:tcPr>
          <w:p w14:paraId="7D8E7A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92" w:type="pct"/>
            <w:vAlign w:val="center"/>
          </w:tcPr>
          <w:p w14:paraId="5E0B53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9</w:t>
            </w:r>
          </w:p>
        </w:tc>
      </w:tr>
      <w:tr w:rsidR="00F36523" w:rsidRPr="00F36523" w14:paraId="44DDA7B0" w14:textId="77777777" w:rsidTr="00F36523">
        <w:tc>
          <w:tcPr>
            <w:tcW w:w="3232" w:type="pct"/>
            <w:gridSpan w:val="5"/>
            <w:vAlign w:val="center"/>
          </w:tcPr>
          <w:p w14:paraId="43FAC164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Анализ (01.04-14.04)</w:t>
            </w: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5D9E3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13082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73D6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09AA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CE828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725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87C97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DD98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34DB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4D86DE" w14:textId="77777777" w:rsidTr="00C7682F">
        <w:tc>
          <w:tcPr>
            <w:tcW w:w="452" w:type="pct"/>
          </w:tcPr>
          <w:p w14:paraId="0676EB3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B2AAC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проблемы</w:t>
            </w:r>
          </w:p>
        </w:tc>
        <w:tc>
          <w:tcPr>
            <w:tcW w:w="720" w:type="pct"/>
            <w:vAlign w:val="center"/>
          </w:tcPr>
          <w:p w14:paraId="4F35AA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58E31C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1BD97F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20C5F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FAC9C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C0E72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3CD7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185B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F68E86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A938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EF01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02263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A3675C4" w14:textId="77777777" w:rsidTr="00C7682F">
        <w:tc>
          <w:tcPr>
            <w:tcW w:w="452" w:type="pct"/>
          </w:tcPr>
          <w:p w14:paraId="033BE1EC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B56C4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Выявление целевой аудитории</w:t>
            </w:r>
          </w:p>
        </w:tc>
        <w:tc>
          <w:tcPr>
            <w:tcW w:w="720" w:type="pct"/>
            <w:vAlign w:val="center"/>
          </w:tcPr>
          <w:p w14:paraId="3AADB0C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346293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27" w:type="pct"/>
            <w:vAlign w:val="center"/>
          </w:tcPr>
          <w:p w14:paraId="44AF9F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01-03.04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089CC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736AE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D7FCF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00FCD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B451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A6A0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E5EC5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BBD7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53E83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8CE1A1D" w14:textId="77777777" w:rsidTr="00C7682F">
        <w:tc>
          <w:tcPr>
            <w:tcW w:w="452" w:type="pct"/>
          </w:tcPr>
          <w:p w14:paraId="4650DD8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7508C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целевой аудитории</w:t>
            </w:r>
          </w:p>
        </w:tc>
        <w:tc>
          <w:tcPr>
            <w:tcW w:w="720" w:type="pct"/>
            <w:vAlign w:val="center"/>
          </w:tcPr>
          <w:p w14:paraId="5825CE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286" w:type="pct"/>
            <w:vAlign w:val="center"/>
          </w:tcPr>
          <w:p w14:paraId="3D76F5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17C563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8A26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100EC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7F02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9D89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0B70D2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7FAB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D188B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E774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2343B2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A68B6AA" w14:textId="77777777" w:rsidTr="00C7682F">
        <w:tc>
          <w:tcPr>
            <w:tcW w:w="452" w:type="pct"/>
          </w:tcPr>
          <w:p w14:paraId="75CCA75E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73DC3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Конкретизация проблемы</w:t>
            </w:r>
          </w:p>
        </w:tc>
        <w:tc>
          <w:tcPr>
            <w:tcW w:w="720" w:type="pct"/>
            <w:vAlign w:val="center"/>
          </w:tcPr>
          <w:p w14:paraId="277D08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02A9B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44379B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04-05.04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459B6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BCE1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254C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ED89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BF12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3BD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B71F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2DB23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B1BF3E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763C33E" w14:textId="77777777" w:rsidTr="00C7682F">
        <w:tc>
          <w:tcPr>
            <w:tcW w:w="452" w:type="pct"/>
          </w:tcPr>
          <w:p w14:paraId="5E34781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DF0E1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прямых конкурентов</w:t>
            </w:r>
          </w:p>
        </w:tc>
        <w:tc>
          <w:tcPr>
            <w:tcW w:w="720" w:type="pct"/>
            <w:vAlign w:val="center"/>
          </w:tcPr>
          <w:p w14:paraId="3CF4AF7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11FD3D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3B22CC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411438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FC8BD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1F7A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A266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221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455D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126C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C8A1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D9C6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DA7B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806EA7" w14:textId="77777777" w:rsidTr="00C7682F">
        <w:tc>
          <w:tcPr>
            <w:tcW w:w="452" w:type="pct"/>
          </w:tcPr>
          <w:p w14:paraId="4946178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01BFE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косвенных конкурентов</w:t>
            </w:r>
          </w:p>
        </w:tc>
        <w:tc>
          <w:tcPr>
            <w:tcW w:w="720" w:type="pct"/>
            <w:vAlign w:val="center"/>
          </w:tcPr>
          <w:p w14:paraId="5B2BF8A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286" w:type="pct"/>
            <w:vAlign w:val="center"/>
          </w:tcPr>
          <w:p w14:paraId="40EF02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2C4193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C7124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15A14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DA3A6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0042A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0935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4E3C1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6306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EB41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32AF8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F3B1703" w14:textId="77777777" w:rsidTr="00C7682F">
        <w:tc>
          <w:tcPr>
            <w:tcW w:w="452" w:type="pct"/>
          </w:tcPr>
          <w:p w14:paraId="4421EA5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428C8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платформы и стека для продукта</w:t>
            </w:r>
          </w:p>
        </w:tc>
        <w:tc>
          <w:tcPr>
            <w:tcW w:w="720" w:type="pct"/>
            <w:vAlign w:val="center"/>
          </w:tcPr>
          <w:p w14:paraId="0BA58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699101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7B01AD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6E45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36F83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25C4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F2A6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EA3C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19A62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A080A2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2C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0BDDF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89E01FF" w14:textId="77777777" w:rsidTr="00C7682F">
        <w:tc>
          <w:tcPr>
            <w:tcW w:w="452" w:type="pct"/>
          </w:tcPr>
          <w:p w14:paraId="48EEB125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80EB7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Формулирование требований к MVP продукта</w:t>
            </w:r>
          </w:p>
        </w:tc>
        <w:tc>
          <w:tcPr>
            <w:tcW w:w="720" w:type="pct"/>
            <w:vAlign w:val="center"/>
          </w:tcPr>
          <w:p w14:paraId="379DBD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286" w:type="pct"/>
            <w:vAlign w:val="center"/>
          </w:tcPr>
          <w:p w14:paraId="3969C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2B5C44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09-10.04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C808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DFDA7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707FB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52F41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6AADF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A0722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4866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9C0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1ED35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42F55CA" w14:textId="77777777" w:rsidTr="00C7682F">
        <w:tc>
          <w:tcPr>
            <w:tcW w:w="452" w:type="pct"/>
          </w:tcPr>
          <w:p w14:paraId="60BF9496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30B42F8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Формулировка цели</w:t>
            </w:r>
          </w:p>
        </w:tc>
        <w:tc>
          <w:tcPr>
            <w:tcW w:w="720" w:type="pct"/>
            <w:vAlign w:val="center"/>
          </w:tcPr>
          <w:p w14:paraId="0B915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62E1A2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052C3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0B2B7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08FEC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782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B3CD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E11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A85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783A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73F6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4B80F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CC5768" w14:textId="77777777" w:rsidTr="00C7682F">
        <w:tc>
          <w:tcPr>
            <w:tcW w:w="452" w:type="pct"/>
          </w:tcPr>
          <w:p w14:paraId="46FAD9E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0877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задач</w:t>
            </w:r>
          </w:p>
        </w:tc>
        <w:tc>
          <w:tcPr>
            <w:tcW w:w="720" w:type="pct"/>
            <w:vAlign w:val="center"/>
          </w:tcPr>
          <w:p w14:paraId="090B70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16E7AD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50E886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08-09.04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38378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5B5CEE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E9D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3784D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4521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25D31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21F75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BEA2F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23A549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2433837" w14:textId="77777777" w:rsidTr="00F36523">
        <w:tc>
          <w:tcPr>
            <w:tcW w:w="3232" w:type="pct"/>
            <w:gridSpan w:val="5"/>
          </w:tcPr>
          <w:p w14:paraId="24422B37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Проектирование (15.04-28.04)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80A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8D2F4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5009C4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21CB89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66CD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D7B4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3AC38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6B45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35D6D9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D2DBADC" w14:textId="77777777" w:rsidTr="00C7682F">
        <w:tc>
          <w:tcPr>
            <w:tcW w:w="452" w:type="pct"/>
          </w:tcPr>
          <w:p w14:paraId="27D06C73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1DD42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концепта геймплея игры</w:t>
            </w:r>
          </w:p>
        </w:tc>
        <w:tc>
          <w:tcPr>
            <w:tcW w:w="720" w:type="pct"/>
            <w:vAlign w:val="center"/>
          </w:tcPr>
          <w:p w14:paraId="2057C5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624761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6777528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A667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5EDC9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E4DF05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0A29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D4A8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5E1B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560E73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9357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C7EF2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17CB6AD" w14:textId="77777777" w:rsidTr="00C7682F">
        <w:tc>
          <w:tcPr>
            <w:tcW w:w="452" w:type="pct"/>
          </w:tcPr>
          <w:p w14:paraId="5E66891C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EA6F11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Формирование визуального стиля игры</w:t>
            </w:r>
          </w:p>
        </w:tc>
        <w:tc>
          <w:tcPr>
            <w:tcW w:w="720" w:type="pct"/>
            <w:vAlign w:val="center"/>
          </w:tcPr>
          <w:p w14:paraId="057B7A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6D13E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2FC8BF7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6539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4B8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53023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D45AB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7A9F0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8706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15ACB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8F05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D5BB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6E5EAB" w14:textId="77777777" w:rsidTr="00C7682F">
        <w:tc>
          <w:tcPr>
            <w:tcW w:w="452" w:type="pct"/>
          </w:tcPr>
          <w:p w14:paraId="0878E87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79BF2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Разработка архитектуры игры</w:t>
            </w:r>
          </w:p>
        </w:tc>
        <w:tc>
          <w:tcPr>
            <w:tcW w:w="720" w:type="pct"/>
            <w:vAlign w:val="center"/>
          </w:tcPr>
          <w:p w14:paraId="56A6B9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552ADD2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873E2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40D1FD4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27" w:type="pct"/>
            <w:vAlign w:val="center"/>
          </w:tcPr>
          <w:p w14:paraId="52EDE52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B7D06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5BF9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16C6E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7D389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852A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97A3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5B5B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5D4DD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2486C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335590" w14:textId="77777777" w:rsidTr="00C7682F">
        <w:tc>
          <w:tcPr>
            <w:tcW w:w="452" w:type="pct"/>
          </w:tcPr>
          <w:p w14:paraId="5832AA86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AC4BF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дизайн макета и прототипа интерфейса</w:t>
            </w:r>
          </w:p>
        </w:tc>
        <w:tc>
          <w:tcPr>
            <w:tcW w:w="720" w:type="pct"/>
            <w:vAlign w:val="center"/>
          </w:tcPr>
          <w:p w14:paraId="58FF159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4CECB7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27" w:type="pct"/>
            <w:vAlign w:val="center"/>
          </w:tcPr>
          <w:p w14:paraId="305B7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398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85D0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167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97F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F21E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956E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C3BD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54A1C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72846D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E47B0F1" w14:textId="77777777" w:rsidTr="00C7682F">
        <w:tc>
          <w:tcPr>
            <w:tcW w:w="452" w:type="pct"/>
          </w:tcPr>
          <w:p w14:paraId="7F6667E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6ABF2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научной базы и написание справок</w:t>
            </w:r>
          </w:p>
        </w:tc>
        <w:tc>
          <w:tcPr>
            <w:tcW w:w="720" w:type="pct"/>
            <w:vAlign w:val="center"/>
          </w:tcPr>
          <w:p w14:paraId="5D75FD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286" w:type="pct"/>
            <w:vAlign w:val="center"/>
          </w:tcPr>
          <w:p w14:paraId="1287A2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27" w:type="pct"/>
            <w:vAlign w:val="center"/>
          </w:tcPr>
          <w:p w14:paraId="78693E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8881F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2326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4769D4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57D8D1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9B21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6692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81AB6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E50CF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52EC4F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00CEA455" w14:textId="77777777" w:rsidTr="00F36523">
        <w:tc>
          <w:tcPr>
            <w:tcW w:w="3232" w:type="pct"/>
            <w:gridSpan w:val="5"/>
          </w:tcPr>
          <w:p w14:paraId="0F5BECA3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Разработка (29.04-19.05)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91EF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AF02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08CE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F057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952A7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2FB3FC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3BC9AD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0D02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52CC0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DDB5C32" w14:textId="77777777" w:rsidTr="00C7682F">
        <w:tc>
          <w:tcPr>
            <w:tcW w:w="452" w:type="pct"/>
          </w:tcPr>
          <w:p w14:paraId="12830CAD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89FA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рабочего прототипа основной механики</w:t>
            </w:r>
          </w:p>
        </w:tc>
        <w:tc>
          <w:tcPr>
            <w:tcW w:w="720" w:type="pct"/>
            <w:vAlign w:val="center"/>
          </w:tcPr>
          <w:p w14:paraId="70571C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58F46B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33DFEA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2F75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C68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ECEB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07B23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4C7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2380C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1149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3919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89B03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3CED00" w14:textId="77777777" w:rsidTr="00C7682F">
        <w:tc>
          <w:tcPr>
            <w:tcW w:w="452" w:type="pct"/>
          </w:tcPr>
          <w:p w14:paraId="236CCA3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F96C1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рабочего прототипа основной механики</w:t>
            </w:r>
          </w:p>
        </w:tc>
        <w:tc>
          <w:tcPr>
            <w:tcW w:w="720" w:type="pct"/>
            <w:vAlign w:val="center"/>
          </w:tcPr>
          <w:p w14:paraId="758283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2AFED8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  <w:p w14:paraId="0DC28E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</w:tc>
        <w:tc>
          <w:tcPr>
            <w:tcW w:w="286" w:type="pct"/>
            <w:vAlign w:val="center"/>
          </w:tcPr>
          <w:p w14:paraId="7BD6B7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7738B3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539F1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EE19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5879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31F8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4041C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BF6D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D6B1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6B8FC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A77427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071F8F6" w14:textId="77777777" w:rsidTr="00C7682F">
        <w:tc>
          <w:tcPr>
            <w:tcW w:w="452" w:type="pct"/>
          </w:tcPr>
          <w:p w14:paraId="585CEDE5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01F3C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игры</w:t>
            </w:r>
          </w:p>
        </w:tc>
        <w:tc>
          <w:tcPr>
            <w:tcW w:w="720" w:type="pct"/>
            <w:vAlign w:val="center"/>
          </w:tcPr>
          <w:p w14:paraId="4959A5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0F3E44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27" w:type="pct"/>
            <w:vAlign w:val="center"/>
          </w:tcPr>
          <w:p w14:paraId="62D399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AAB516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5E50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3204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D22D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3506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4025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9E2ABB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7E2AD7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E25EF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C8EB66" w14:textId="77777777" w:rsidTr="00C7682F">
        <w:tc>
          <w:tcPr>
            <w:tcW w:w="452" w:type="pct"/>
          </w:tcPr>
          <w:p w14:paraId="5F68F977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59372D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Тестирование прототипа</w:t>
            </w:r>
          </w:p>
        </w:tc>
        <w:tc>
          <w:tcPr>
            <w:tcW w:w="720" w:type="pct"/>
            <w:vAlign w:val="center"/>
          </w:tcPr>
          <w:p w14:paraId="34C888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0C30CB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470A9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80F3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10EE7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9840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F67F7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850F3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A56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144D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F90B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9378A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CDC95C3" w14:textId="77777777" w:rsidTr="00C7682F">
        <w:tc>
          <w:tcPr>
            <w:tcW w:w="452" w:type="pct"/>
          </w:tcPr>
          <w:p w14:paraId="00FB89EA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CE692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Доработка концепта игры</w:t>
            </w:r>
          </w:p>
        </w:tc>
        <w:tc>
          <w:tcPr>
            <w:tcW w:w="720" w:type="pct"/>
            <w:vAlign w:val="center"/>
          </w:tcPr>
          <w:p w14:paraId="447CDC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05363E3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 дней</w:t>
            </w:r>
          </w:p>
        </w:tc>
        <w:tc>
          <w:tcPr>
            <w:tcW w:w="527" w:type="pct"/>
            <w:vAlign w:val="center"/>
          </w:tcPr>
          <w:p w14:paraId="0CFE4E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6-7.05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10A24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2E07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D57E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5FB6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E916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0BE6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90A1C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9B00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F7594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71E147F" w14:textId="77777777" w:rsidTr="00C7682F">
        <w:tc>
          <w:tcPr>
            <w:tcW w:w="452" w:type="pct"/>
          </w:tcPr>
          <w:p w14:paraId="556A2B83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51419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сценария</w:t>
            </w:r>
          </w:p>
        </w:tc>
        <w:tc>
          <w:tcPr>
            <w:tcW w:w="720" w:type="pct"/>
            <w:vAlign w:val="center"/>
          </w:tcPr>
          <w:p w14:paraId="4F358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528C07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27" w:type="pct"/>
            <w:vAlign w:val="center"/>
          </w:tcPr>
          <w:p w14:paraId="6117CE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7-8.05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95B1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BFA36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EC7C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603C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0CD0D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B3C1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755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D42F1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C2D76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624619C" w14:textId="77777777" w:rsidTr="00C7682F">
        <w:tc>
          <w:tcPr>
            <w:tcW w:w="452" w:type="pct"/>
          </w:tcPr>
          <w:p w14:paraId="78051C28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7162A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кода</w:t>
            </w:r>
          </w:p>
        </w:tc>
        <w:tc>
          <w:tcPr>
            <w:tcW w:w="720" w:type="pct"/>
            <w:vAlign w:val="center"/>
          </w:tcPr>
          <w:p w14:paraId="2866C0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08F61E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50AFA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712E32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27" w:type="pct"/>
            <w:vAlign w:val="center"/>
          </w:tcPr>
          <w:p w14:paraId="145FB1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160E4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2E02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171A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6233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25694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014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2A850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E2827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57A0BD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622F806" w14:textId="77777777" w:rsidTr="00C7682F">
        <w:tc>
          <w:tcPr>
            <w:tcW w:w="452" w:type="pct"/>
          </w:tcPr>
          <w:p w14:paraId="1CC1944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9627C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Внедрение образовательной составляющей</w:t>
            </w:r>
          </w:p>
        </w:tc>
        <w:tc>
          <w:tcPr>
            <w:tcW w:w="720" w:type="pct"/>
            <w:vAlign w:val="center"/>
          </w:tcPr>
          <w:p w14:paraId="6252EF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286" w:type="pct"/>
            <w:vAlign w:val="center"/>
          </w:tcPr>
          <w:p w14:paraId="22C437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 недели</w:t>
            </w:r>
          </w:p>
        </w:tc>
        <w:tc>
          <w:tcPr>
            <w:tcW w:w="527" w:type="pct"/>
            <w:vAlign w:val="center"/>
          </w:tcPr>
          <w:p w14:paraId="5C7FA3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7AA29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015F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DB3CA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7128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11F2E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3C2A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3479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3CF2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2E37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BAC9E4B" w14:textId="77777777" w:rsidTr="00F36523">
        <w:tc>
          <w:tcPr>
            <w:tcW w:w="3232" w:type="pct"/>
            <w:gridSpan w:val="5"/>
          </w:tcPr>
          <w:p w14:paraId="4691E1FC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Завершение (20.05-31.05)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5975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22DD4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8F06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F91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8E40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C6F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8197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1A929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EAAAA" w:themeFill="background2" w:themeFillShade="BF"/>
            <w:vAlign w:val="center"/>
          </w:tcPr>
          <w:p w14:paraId="1198B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10BDE0" w14:textId="77777777" w:rsidTr="00C7682F">
        <w:tc>
          <w:tcPr>
            <w:tcW w:w="452" w:type="pct"/>
          </w:tcPr>
          <w:p w14:paraId="18417572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24353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Написание отчета </w:t>
            </w:r>
          </w:p>
        </w:tc>
        <w:tc>
          <w:tcPr>
            <w:tcW w:w="720" w:type="pct"/>
            <w:vAlign w:val="center"/>
          </w:tcPr>
          <w:p w14:paraId="0BF4D0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49E7E8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60C978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0E41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038FA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AA54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676F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3BFF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9D604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6D432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B6AC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F04893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CE84239" w14:textId="77777777" w:rsidTr="00C7682F">
        <w:tc>
          <w:tcPr>
            <w:tcW w:w="452" w:type="pct"/>
          </w:tcPr>
          <w:p w14:paraId="39510B60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52E22E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материала для презентации</w:t>
            </w:r>
          </w:p>
        </w:tc>
        <w:tc>
          <w:tcPr>
            <w:tcW w:w="720" w:type="pct"/>
            <w:vAlign w:val="center"/>
          </w:tcPr>
          <w:p w14:paraId="05FE37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04B5A0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46E78A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BC9A2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6F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BAF15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CA39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175B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2170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E94EA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A7B82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F4108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F2228E1" w14:textId="77777777" w:rsidTr="00C7682F">
        <w:tc>
          <w:tcPr>
            <w:tcW w:w="452" w:type="pct"/>
          </w:tcPr>
          <w:p w14:paraId="65414CD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52E91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Финальные правки и утверждение отчета</w:t>
            </w:r>
          </w:p>
        </w:tc>
        <w:tc>
          <w:tcPr>
            <w:tcW w:w="720" w:type="pct"/>
            <w:vAlign w:val="center"/>
          </w:tcPr>
          <w:p w14:paraId="367F86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286" w:type="pct"/>
            <w:vAlign w:val="center"/>
          </w:tcPr>
          <w:p w14:paraId="555B847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32F647E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319E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3A1DF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406B9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F5823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901E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4FBE8D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F2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B655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630CDA5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86F8A97" w14:textId="77777777" w:rsidTr="00C7682F">
        <w:tc>
          <w:tcPr>
            <w:tcW w:w="452" w:type="pct"/>
          </w:tcPr>
          <w:p w14:paraId="5C872CAF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CA13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Оформление презентации</w:t>
            </w:r>
          </w:p>
        </w:tc>
        <w:tc>
          <w:tcPr>
            <w:tcW w:w="720" w:type="pct"/>
            <w:vAlign w:val="center"/>
          </w:tcPr>
          <w:p w14:paraId="0B5F1F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5B5912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0339E4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EDA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E28B4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B0C94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2573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BD27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95B4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32FA0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AE31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2AB121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48D1418" w14:textId="77777777" w:rsidTr="00C7682F">
        <w:tc>
          <w:tcPr>
            <w:tcW w:w="452" w:type="pct"/>
          </w:tcPr>
          <w:p w14:paraId="1A24A89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B6535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Защита проекта</w:t>
            </w:r>
          </w:p>
        </w:tc>
        <w:tc>
          <w:tcPr>
            <w:tcW w:w="720" w:type="pct"/>
            <w:vAlign w:val="center"/>
          </w:tcPr>
          <w:p w14:paraId="44CCC3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7E6B2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день</w:t>
            </w:r>
          </w:p>
        </w:tc>
        <w:tc>
          <w:tcPr>
            <w:tcW w:w="527" w:type="pct"/>
            <w:vAlign w:val="center"/>
          </w:tcPr>
          <w:p w14:paraId="70699D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Назначенный день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ED34C1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1A0E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9810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BB448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84086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E662B0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8C93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0C93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797DA7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</w:tbl>
    <w:p w14:paraId="79FFC170" w14:textId="77777777" w:rsidR="00F36523" w:rsidRDefault="00F36523" w:rsidP="002347A9">
      <w:pPr>
        <w:jc w:val="center"/>
        <w:rPr>
          <w:rStyle w:val="af7"/>
          <w:i w:val="0"/>
          <w:iCs w:val="0"/>
        </w:rPr>
      </w:pPr>
    </w:p>
    <w:p w14:paraId="219B4E0F" w14:textId="094E5024" w:rsidR="009834CF" w:rsidRDefault="009834CF">
      <w:pPr>
        <w:spacing w:after="160" w:line="259" w:lineRule="auto"/>
        <w:rPr>
          <w:rStyle w:val="af7"/>
          <w:i w:val="0"/>
          <w:iCs w:val="0"/>
        </w:rPr>
      </w:pPr>
    </w:p>
    <w:p w14:paraId="6DB259B3" w14:textId="3C61B721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Б2</w:t>
      </w:r>
    </w:p>
    <w:p w14:paraId="1C651A65" w14:textId="62F06BBA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прямых конкурентов продукта</w:t>
      </w:r>
    </w:p>
    <w:p w14:paraId="52A81E17" w14:textId="77777777" w:rsidR="00C7682F" w:rsidRDefault="00C7682F" w:rsidP="00C7682F">
      <w:pPr>
        <w:jc w:val="center"/>
        <w:rPr>
          <w:rStyle w:val="af7"/>
          <w:i w:val="0"/>
          <w:iCs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7"/>
        <w:gridCol w:w="1248"/>
        <w:gridCol w:w="1513"/>
        <w:gridCol w:w="1140"/>
        <w:gridCol w:w="1685"/>
        <w:gridCol w:w="1529"/>
        <w:gridCol w:w="843"/>
      </w:tblGrid>
      <w:tr w:rsidR="009834CF" w14:paraId="0AC64C7E" w14:textId="77777777" w:rsidTr="00F36523">
        <w:tc>
          <w:tcPr>
            <w:tcW w:w="1387" w:type="dxa"/>
          </w:tcPr>
          <w:p w14:paraId="68231478" w14:textId="09A49F95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Конкурент</w:t>
            </w:r>
          </w:p>
        </w:tc>
        <w:tc>
          <w:tcPr>
            <w:tcW w:w="1248" w:type="dxa"/>
          </w:tcPr>
          <w:p w14:paraId="24D52546" w14:textId="2D52F420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Геймплей</w:t>
            </w:r>
          </w:p>
        </w:tc>
        <w:tc>
          <w:tcPr>
            <w:tcW w:w="1513" w:type="dxa"/>
          </w:tcPr>
          <w:p w14:paraId="2003B491" w14:textId="568E8EE3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Качество и полнота информации</w:t>
            </w:r>
          </w:p>
        </w:tc>
        <w:tc>
          <w:tcPr>
            <w:tcW w:w="1140" w:type="dxa"/>
          </w:tcPr>
          <w:p w14:paraId="4932D2C0" w14:textId="61A05616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Графика</w:t>
            </w:r>
          </w:p>
        </w:tc>
        <w:tc>
          <w:tcPr>
            <w:tcW w:w="1685" w:type="dxa"/>
          </w:tcPr>
          <w:p w14:paraId="3DCBF2CE" w14:textId="476ED1A1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Обучающая составляющая</w:t>
            </w:r>
          </w:p>
        </w:tc>
        <w:tc>
          <w:tcPr>
            <w:tcW w:w="1529" w:type="dxa"/>
          </w:tcPr>
          <w:p w14:paraId="542EA79F" w14:textId="7874B5E9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Доступность информации</w:t>
            </w:r>
          </w:p>
        </w:tc>
        <w:tc>
          <w:tcPr>
            <w:tcW w:w="843" w:type="dxa"/>
          </w:tcPr>
          <w:p w14:paraId="1CE14FFD" w14:textId="545C31A8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Итог</w:t>
            </w:r>
          </w:p>
        </w:tc>
      </w:tr>
      <w:tr w:rsidR="009834CF" w14:paraId="4D8F2FD9" w14:textId="77777777" w:rsidTr="00F36523">
        <w:tc>
          <w:tcPr>
            <w:tcW w:w="1387" w:type="dxa"/>
          </w:tcPr>
          <w:p w14:paraId="74713E5C" w14:textId="2BECD1D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Defense</w:t>
            </w:r>
          </w:p>
        </w:tc>
        <w:tc>
          <w:tcPr>
            <w:tcW w:w="1248" w:type="dxa"/>
          </w:tcPr>
          <w:p w14:paraId="37723F4A" w14:textId="4F7DB72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13" w:type="dxa"/>
          </w:tcPr>
          <w:p w14:paraId="34F2DB11" w14:textId="24E8BD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140" w:type="dxa"/>
          </w:tcPr>
          <w:p w14:paraId="63CAE534" w14:textId="0FB3BE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685" w:type="dxa"/>
          </w:tcPr>
          <w:p w14:paraId="79C7E769" w14:textId="7D9906D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529" w:type="dxa"/>
          </w:tcPr>
          <w:p w14:paraId="05059A17" w14:textId="72A913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42F50A0B" w14:textId="5B512C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2.6</w:t>
            </w:r>
          </w:p>
        </w:tc>
      </w:tr>
      <w:tr w:rsidR="009834CF" w14:paraId="1217665C" w14:textId="77777777" w:rsidTr="00F36523">
        <w:tc>
          <w:tcPr>
            <w:tcW w:w="1387" w:type="dxa"/>
          </w:tcPr>
          <w:p w14:paraId="092B683C" w14:textId="541835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Attack</w:t>
            </w:r>
          </w:p>
        </w:tc>
        <w:tc>
          <w:tcPr>
            <w:tcW w:w="1248" w:type="dxa"/>
          </w:tcPr>
          <w:p w14:paraId="614A7573" w14:textId="3FC86A9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0088AAB4" w14:textId="06AD80C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16095A6A" w14:textId="4931A03E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</w:t>
            </w:r>
          </w:p>
        </w:tc>
        <w:tc>
          <w:tcPr>
            <w:tcW w:w="1685" w:type="dxa"/>
          </w:tcPr>
          <w:p w14:paraId="7FDE4FA0" w14:textId="0FDD37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29" w:type="dxa"/>
          </w:tcPr>
          <w:p w14:paraId="0EA19E88" w14:textId="34A60BB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694B8AC4" w14:textId="611BBDB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2.7</w:t>
            </w:r>
          </w:p>
        </w:tc>
      </w:tr>
      <w:tr w:rsidR="009834CF" w14:paraId="68180163" w14:textId="77777777" w:rsidTr="00F36523">
        <w:tc>
          <w:tcPr>
            <w:tcW w:w="1387" w:type="dxa"/>
          </w:tcPr>
          <w:p w14:paraId="26BE9324" w14:textId="0049568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Иммунитет (игра в ВК)</w:t>
            </w:r>
          </w:p>
        </w:tc>
        <w:tc>
          <w:tcPr>
            <w:tcW w:w="1248" w:type="dxa"/>
          </w:tcPr>
          <w:p w14:paraId="781F9CFF" w14:textId="1889D629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13" w:type="dxa"/>
          </w:tcPr>
          <w:p w14:paraId="6FD6E96E" w14:textId="7AE99731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140" w:type="dxa"/>
          </w:tcPr>
          <w:p w14:paraId="22C61879" w14:textId="6E5A3920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685" w:type="dxa"/>
          </w:tcPr>
          <w:p w14:paraId="24A5A902" w14:textId="164E7C7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529" w:type="dxa"/>
          </w:tcPr>
          <w:p w14:paraId="02517D69" w14:textId="5C0A5E4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0B44C3CB" w14:textId="14CF198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0.2</w:t>
            </w:r>
          </w:p>
        </w:tc>
      </w:tr>
      <w:tr w:rsidR="00F36523" w14:paraId="30685AC7" w14:textId="77777777" w:rsidTr="00F36523">
        <w:tc>
          <w:tcPr>
            <w:tcW w:w="1387" w:type="dxa"/>
          </w:tcPr>
          <w:p w14:paraId="7BFA1E19" w14:textId="63976B34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</w:t>
            </w:r>
            <w:r w:rsidRPr="00F36523">
              <w:rPr>
                <w:sz w:val="24"/>
              </w:rPr>
              <w:br/>
              <w:t>Quest</w:t>
            </w:r>
          </w:p>
        </w:tc>
        <w:tc>
          <w:tcPr>
            <w:tcW w:w="1248" w:type="dxa"/>
          </w:tcPr>
          <w:p w14:paraId="4561B29F" w14:textId="539C4C93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500E5C3F" w14:textId="4B1A13B7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51F5B899" w14:textId="42732899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5AB7AC02" w14:textId="56E95C9B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529" w:type="dxa"/>
          </w:tcPr>
          <w:p w14:paraId="534EAE2E" w14:textId="51929D2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843" w:type="dxa"/>
          </w:tcPr>
          <w:p w14:paraId="0C7CF24E" w14:textId="00A3716E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</w:tr>
      <w:tr w:rsidR="00F36523" w14:paraId="1C0356C8" w14:textId="77777777" w:rsidTr="00F36523">
        <w:tc>
          <w:tcPr>
            <w:tcW w:w="1387" w:type="dxa"/>
          </w:tcPr>
          <w:p w14:paraId="2E6F3FDD" w14:textId="284F539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Systematic Immunity</w:t>
            </w:r>
          </w:p>
        </w:tc>
        <w:tc>
          <w:tcPr>
            <w:tcW w:w="1248" w:type="dxa"/>
          </w:tcPr>
          <w:p w14:paraId="7CF1C445" w14:textId="06464B6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1513" w:type="dxa"/>
          </w:tcPr>
          <w:p w14:paraId="620373BD" w14:textId="51C6905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140" w:type="dxa"/>
          </w:tcPr>
          <w:p w14:paraId="397C106C" w14:textId="499B6996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678ED540" w14:textId="6A2E8A7D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29" w:type="dxa"/>
          </w:tcPr>
          <w:p w14:paraId="6D97E62B" w14:textId="1683C5F0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7765EB5D" w14:textId="584D4A93" w:rsidR="00F36523" w:rsidRPr="00F36523" w:rsidRDefault="00F36523" w:rsidP="00F36523">
            <w:pPr>
              <w:keepNext/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1.6</w:t>
            </w:r>
          </w:p>
        </w:tc>
      </w:tr>
    </w:tbl>
    <w:p w14:paraId="07E46A65" w14:textId="29D834BB" w:rsidR="00170BD6" w:rsidRDefault="009834CF" w:rsidP="00170BD6">
      <w:pPr>
        <w:jc w:val="center"/>
        <w:rPr>
          <w:rStyle w:val="af7"/>
          <w:i w:val="0"/>
          <w:iCs w:val="0"/>
        </w:rPr>
      </w:pPr>
      <w:r>
        <w:br w:type="page"/>
      </w:r>
      <w:r w:rsidR="00170BD6">
        <w:rPr>
          <w:rStyle w:val="af7"/>
          <w:i w:val="0"/>
          <w:iCs w:val="0"/>
        </w:rPr>
        <w:lastRenderedPageBreak/>
        <w:t>Приложение Б3</w:t>
      </w:r>
    </w:p>
    <w:p w14:paraId="60D258FE" w14:textId="1F612F0F" w:rsidR="00170BD6" w:rsidRDefault="00170BD6" w:rsidP="00170BD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Реестр требований</w:t>
      </w:r>
    </w:p>
    <w:p w14:paraId="6E570480" w14:textId="77777777" w:rsidR="00170BD6" w:rsidRPr="00170BD6" w:rsidRDefault="00170BD6" w:rsidP="00170BD6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23"/>
        <w:gridCol w:w="2393"/>
        <w:gridCol w:w="1633"/>
        <w:gridCol w:w="1409"/>
        <w:gridCol w:w="3187"/>
      </w:tblGrid>
      <w:tr w:rsidR="00170BD6" w:rsidRPr="00170BD6" w14:paraId="18535F5F" w14:textId="77777777" w:rsidTr="00170BD6">
        <w:trPr>
          <w:trHeight w:val="115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BCBE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Код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EAEB0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Требование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78B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Источник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EDA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Приоритет</w:t>
            </w:r>
          </w:p>
          <w:p w14:paraId="77F0EF1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&lt;Высокий, средний, низкий&gt;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10C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Примечание</w:t>
            </w:r>
          </w:p>
          <w:p w14:paraId="2C8F80F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Взаимосвязи с другими требованиями</w:t>
            </w:r>
          </w:p>
        </w:tc>
      </w:tr>
      <w:tr w:rsidR="00170BD6" w:rsidRPr="00170BD6" w14:paraId="7BE5BBE1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789B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Обучение</w:t>
            </w:r>
          </w:p>
        </w:tc>
      </w:tr>
      <w:tr w:rsidR="00170BD6" w:rsidRPr="00170BD6" w14:paraId="0FE358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5A45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A1C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Достоверность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312E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9CF3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F1E8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0ABE9DF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2E06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699DF" w14:textId="6593561C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Оригинальность и простота </w:t>
            </w:r>
          </w:p>
          <w:p w14:paraId="6DE9AF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преподнесения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FBB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E5B8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C8F4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439CF28B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7D07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4ADB5" w14:textId="0CC7E47F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Имплементировать обучение в геймплей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E21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6E81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3BD9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Т2_1</w:t>
            </w:r>
          </w:p>
        </w:tc>
      </w:tr>
      <w:tr w:rsidR="00170BD6" w:rsidRPr="00170BD6" w14:paraId="630C79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18A2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EA55B" w14:textId="6B959C20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Рассказать о смысле и принципах работы вакцин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A792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60EE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68FE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</w:tc>
      </w:tr>
      <w:tr w:rsidR="00170BD6" w:rsidRPr="00170BD6" w14:paraId="0A9E91F2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A130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8A645" w14:textId="3B321E79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Продемонстрировать реальные примеры вирусов (например, COVID-19)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7DD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1DC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EAE9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  <w:p w14:paraId="498B934B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6A9672C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1A166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Игра</w:t>
            </w:r>
          </w:p>
        </w:tc>
      </w:tr>
      <w:tr w:rsidR="00170BD6" w:rsidRPr="00170BD6" w14:paraId="068C078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7E7C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317D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Наличие интересных игровых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600B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78C5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76C3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55DA33A" w14:textId="77777777" w:rsidTr="00170BD6">
        <w:trPr>
          <w:trHeight w:val="31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CD7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B242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Простой для восприятия </w:t>
            </w:r>
          </w:p>
          <w:p w14:paraId="40466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визуальный стиль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A664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проекта, 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3448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D85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1EAA5A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BBA3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2C6A3" w14:textId="605B4BF5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Порт игры на ПК и iOS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37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CC84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B5EA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901D5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9F81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F6971" w14:textId="297DE36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Тестирование во время разработки для выявления багов и неудачных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CDAC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2167A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2EC5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1B7603B5" w14:textId="77777777" w:rsidTr="00170BD6">
        <w:trPr>
          <w:trHeight w:val="30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2BAB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2FBF0" w14:textId="5D89A163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Выделить отдельный режим “Обучение”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81C2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CDD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9A1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Т1_2</w:t>
            </w:r>
          </w:p>
        </w:tc>
      </w:tr>
      <w:tr w:rsidR="00170BD6" w:rsidRPr="00170BD6" w14:paraId="5225A3EB" w14:textId="77777777" w:rsidTr="00170BD6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00F0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Аналитика</w:t>
            </w:r>
          </w:p>
        </w:tc>
      </w:tr>
      <w:tr w:rsidR="00170BD6" w:rsidRPr="00170BD6" w14:paraId="293144F3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E59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BD43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актуальности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2EA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3524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46CF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1AC9D8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ED84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BBF8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требований пользователей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B6E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5E0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B655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 основании результатов построены T1_2, T1_4, T1_5, T2_2, T2_3</w:t>
            </w:r>
          </w:p>
        </w:tc>
      </w:tr>
      <w:tr w:rsidR="00170BD6" w:rsidRPr="00170BD6" w14:paraId="0A32C9D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4A18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lastRenderedPageBreak/>
              <w:t>Т3_3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B58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усвоения материала в ходе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29F3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2D54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C587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EDF2574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662B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530D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готовой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5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F7B5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F252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</w:tbl>
    <w:p w14:paraId="0251EC9F" w14:textId="77777777" w:rsidR="00170BD6" w:rsidRDefault="00170BD6" w:rsidP="00170BD6">
      <w:pPr>
        <w:jc w:val="center"/>
        <w:rPr>
          <w:rStyle w:val="af7"/>
          <w:i w:val="0"/>
          <w:iCs w:val="0"/>
        </w:rPr>
      </w:pPr>
    </w:p>
    <w:p w14:paraId="4A795675" w14:textId="00ACE560" w:rsidR="009834CF" w:rsidRPr="009834CF" w:rsidRDefault="009834CF" w:rsidP="009834CF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</w:p>
    <w:p w14:paraId="74CB37DE" w14:textId="77777777" w:rsidR="00411A3B" w:rsidRDefault="00411A3B" w:rsidP="009834CF">
      <w:pPr>
        <w:pStyle w:val="a6"/>
      </w:pPr>
    </w:p>
    <w:p w14:paraId="1D34C042" w14:textId="77777777" w:rsidR="00411A3B" w:rsidRDefault="00411A3B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10A177E3" w14:textId="11B19F92" w:rsidR="002347A9" w:rsidRPr="009834CF" w:rsidRDefault="002347A9" w:rsidP="009834CF">
      <w:pPr>
        <w:pStyle w:val="a6"/>
      </w:pPr>
      <w:bookmarkStart w:id="17" w:name="_Toc73374026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 w:rsidR="009834CF">
        <w:t>В</w:t>
      </w:r>
      <w:bookmarkEnd w:id="17"/>
    </w:p>
    <w:p w14:paraId="49F022FC" w14:textId="2D158DDE" w:rsidR="002347A9" w:rsidRDefault="002347A9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ИЗОБРАЖЕНИЯ</w:t>
      </w:r>
    </w:p>
    <w:p w14:paraId="2EF057A4" w14:textId="03D83973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1920B57D" w14:textId="0D895B12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В1</w:t>
      </w:r>
    </w:p>
    <w:p w14:paraId="6977679A" w14:textId="159176C3" w:rsidR="00811ECF" w:rsidRP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</w:p>
    <w:p w14:paraId="63290221" w14:textId="3743A838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39994C54" w14:textId="22B9BC8B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drawing>
          <wp:inline distT="0" distB="0" distL="0" distR="0" wp14:anchorId="36988054" wp14:editId="4D7A339E">
            <wp:extent cx="5935980" cy="3520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7"/>
          <w:i w:val="0"/>
          <w:iCs w:val="0"/>
          <w:noProof/>
        </w:rPr>
        <w:drawing>
          <wp:inline distT="0" distB="0" distL="0" distR="0" wp14:anchorId="5DC648E3" wp14:editId="224A9819">
            <wp:extent cx="5935980" cy="35204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5611" w14:textId="46E08299" w:rsidR="00811ECF" w:rsidRDefault="00811ECF" w:rsidP="00811ECF">
      <w:pPr>
        <w:jc w:val="center"/>
      </w:pPr>
      <w:r>
        <w:rPr>
          <w:noProof/>
        </w:rPr>
        <w:lastRenderedPageBreak/>
        <w:drawing>
          <wp:inline distT="0" distB="0" distL="0" distR="0" wp14:anchorId="2B7D6191" wp14:editId="0414CD53">
            <wp:extent cx="5935980" cy="3520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CC018" wp14:editId="76433E9D">
            <wp:extent cx="5935980" cy="3520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CCC8" w14:textId="77777777" w:rsidR="00811ECF" w:rsidRDefault="00811ECF" w:rsidP="002347A9">
      <w:pPr>
        <w:jc w:val="center"/>
      </w:pPr>
    </w:p>
    <w:p w14:paraId="3316EA5F" w14:textId="77777777" w:rsidR="004D6EC4" w:rsidRDefault="004D6EC4" w:rsidP="002347A9">
      <w:pPr>
        <w:jc w:val="center"/>
      </w:pPr>
    </w:p>
    <w:p w14:paraId="172BA3EA" w14:textId="77777777" w:rsidR="004D6EC4" w:rsidRDefault="004D6EC4" w:rsidP="002347A9">
      <w:pPr>
        <w:jc w:val="center"/>
      </w:pPr>
    </w:p>
    <w:p w14:paraId="17DDF937" w14:textId="77777777" w:rsidR="004D6EC4" w:rsidRDefault="004D6EC4" w:rsidP="002347A9">
      <w:pPr>
        <w:jc w:val="center"/>
      </w:pPr>
    </w:p>
    <w:p w14:paraId="71F99DE9" w14:textId="77777777" w:rsidR="004D6EC4" w:rsidRDefault="004D6EC4" w:rsidP="002347A9">
      <w:pPr>
        <w:jc w:val="center"/>
      </w:pPr>
    </w:p>
    <w:p w14:paraId="025050E9" w14:textId="77777777" w:rsidR="004D6EC4" w:rsidRDefault="004D6EC4" w:rsidP="002347A9">
      <w:pPr>
        <w:jc w:val="center"/>
      </w:pPr>
    </w:p>
    <w:p w14:paraId="56E2A49A" w14:textId="77777777" w:rsidR="004D6EC4" w:rsidRDefault="004D6EC4" w:rsidP="002347A9">
      <w:pPr>
        <w:jc w:val="center"/>
      </w:pPr>
    </w:p>
    <w:p w14:paraId="34D6FD66" w14:textId="77777777" w:rsidR="004D6EC4" w:rsidRDefault="004D6EC4" w:rsidP="002347A9">
      <w:pPr>
        <w:jc w:val="center"/>
      </w:pPr>
    </w:p>
    <w:p w14:paraId="16E44614" w14:textId="77777777" w:rsidR="004D6EC4" w:rsidRDefault="004D6EC4" w:rsidP="002347A9">
      <w:pPr>
        <w:jc w:val="center"/>
      </w:pPr>
    </w:p>
    <w:p w14:paraId="36009B64" w14:textId="36C3F6EA" w:rsidR="00811ECF" w:rsidRDefault="00811ECF" w:rsidP="002347A9">
      <w:pPr>
        <w:jc w:val="center"/>
      </w:pPr>
      <w:r>
        <w:lastRenderedPageBreak/>
        <w:t xml:space="preserve">Приложение </w:t>
      </w:r>
      <w:r w:rsidR="004D6EC4">
        <w:t>В2</w:t>
      </w:r>
    </w:p>
    <w:p w14:paraId="4013B910" w14:textId="4E61234A" w:rsidR="004D6EC4" w:rsidRDefault="004D6EC4" w:rsidP="002347A9">
      <w:pPr>
        <w:jc w:val="center"/>
      </w:pPr>
      <w:r>
        <w:t>Макеты спроектированной игры</w:t>
      </w:r>
    </w:p>
    <w:p w14:paraId="7F93A64B" w14:textId="77777777" w:rsidR="004D6EC4" w:rsidRDefault="004D6EC4" w:rsidP="002347A9">
      <w:pPr>
        <w:jc w:val="center"/>
      </w:pPr>
    </w:p>
    <w:p w14:paraId="5411C813" w14:textId="590BD53E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73724DB2" wp14:editId="3EFC19CF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C4E3" w14:textId="0C368B20" w:rsidR="00811ECF" w:rsidRDefault="00811ECF" w:rsidP="002347A9">
      <w:pPr>
        <w:jc w:val="center"/>
      </w:pPr>
    </w:p>
    <w:p w14:paraId="2384134F" w14:textId="21013A85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4E614D5A" wp14:editId="13F91C0E">
            <wp:extent cx="592836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B1D8" w14:textId="4255E4D6" w:rsidR="00811ECF" w:rsidRDefault="00811ECF" w:rsidP="002347A9">
      <w:pPr>
        <w:jc w:val="center"/>
      </w:pPr>
    </w:p>
    <w:p w14:paraId="7438B05E" w14:textId="77777777" w:rsidR="00811ECF" w:rsidRPr="00811ECF" w:rsidRDefault="00811ECF" w:rsidP="002347A9">
      <w:pPr>
        <w:jc w:val="center"/>
        <w:rPr>
          <w:lang w:val="en-US"/>
        </w:rPr>
      </w:pPr>
    </w:p>
    <w:sectPr w:rsidR="00811ECF" w:rsidRPr="00811ECF" w:rsidSect="00384A2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B0B10" w14:textId="77777777" w:rsidR="00D97A3D" w:rsidRDefault="00D97A3D" w:rsidP="002F76E9">
      <w:r>
        <w:separator/>
      </w:r>
    </w:p>
  </w:endnote>
  <w:endnote w:type="continuationSeparator" w:id="0">
    <w:p w14:paraId="2F4EC3F5" w14:textId="77777777" w:rsidR="00D97A3D" w:rsidRDefault="00D97A3D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811ECF" w:rsidRDefault="00811EC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811ECF" w:rsidRDefault="00811EC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11ECF" w14:paraId="64237A8A" w14:textId="77777777" w:rsidTr="0EC4A8BD">
      <w:tc>
        <w:tcPr>
          <w:tcW w:w="3115" w:type="dxa"/>
        </w:tcPr>
        <w:p w14:paraId="4FB6B9CA" w14:textId="0EBB8C4B" w:rsidR="00811ECF" w:rsidRDefault="00811ECF" w:rsidP="0EC4A8BD">
          <w:pPr>
            <w:pStyle w:val="ab"/>
            <w:ind w:left="-115"/>
          </w:pPr>
        </w:p>
      </w:tc>
      <w:tc>
        <w:tcPr>
          <w:tcW w:w="3115" w:type="dxa"/>
        </w:tcPr>
        <w:p w14:paraId="00A06DB5" w14:textId="16379286" w:rsidR="00811ECF" w:rsidRDefault="00811ECF" w:rsidP="0EC4A8BD">
          <w:pPr>
            <w:pStyle w:val="ab"/>
            <w:jc w:val="center"/>
          </w:pPr>
        </w:p>
      </w:tc>
      <w:tc>
        <w:tcPr>
          <w:tcW w:w="3115" w:type="dxa"/>
        </w:tcPr>
        <w:p w14:paraId="584F3192" w14:textId="6926026C" w:rsidR="00811ECF" w:rsidRDefault="00811ECF" w:rsidP="0EC4A8BD">
          <w:pPr>
            <w:pStyle w:val="ab"/>
            <w:ind w:right="-115"/>
            <w:jc w:val="right"/>
          </w:pPr>
        </w:p>
      </w:tc>
    </w:tr>
  </w:tbl>
  <w:p w14:paraId="0E9C1C4E" w14:textId="6B7DA249" w:rsidR="00811ECF" w:rsidRDefault="00811ECF" w:rsidP="0EC4A8B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F7FFD" w14:textId="77777777" w:rsidR="00D97A3D" w:rsidRDefault="00D97A3D" w:rsidP="002F76E9">
      <w:r>
        <w:separator/>
      </w:r>
    </w:p>
  </w:footnote>
  <w:footnote w:type="continuationSeparator" w:id="0">
    <w:p w14:paraId="42C1457F" w14:textId="77777777" w:rsidR="00D97A3D" w:rsidRDefault="00D97A3D" w:rsidP="002F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11ECF" w14:paraId="69D77EB6" w14:textId="77777777" w:rsidTr="0EC4A8BD">
      <w:tc>
        <w:tcPr>
          <w:tcW w:w="3115" w:type="dxa"/>
        </w:tcPr>
        <w:p w14:paraId="15AA3253" w14:textId="5E4F6D44" w:rsidR="00811ECF" w:rsidRDefault="00811ECF" w:rsidP="0EC4A8BD">
          <w:pPr>
            <w:pStyle w:val="ab"/>
            <w:ind w:left="-115"/>
          </w:pPr>
        </w:p>
      </w:tc>
      <w:tc>
        <w:tcPr>
          <w:tcW w:w="3115" w:type="dxa"/>
        </w:tcPr>
        <w:p w14:paraId="6DB2774A" w14:textId="7BA8CF01" w:rsidR="00811ECF" w:rsidRDefault="00811ECF" w:rsidP="0EC4A8BD">
          <w:pPr>
            <w:pStyle w:val="ab"/>
            <w:jc w:val="center"/>
          </w:pPr>
        </w:p>
      </w:tc>
      <w:tc>
        <w:tcPr>
          <w:tcW w:w="3115" w:type="dxa"/>
        </w:tcPr>
        <w:p w14:paraId="702C6039" w14:textId="26A42320" w:rsidR="00811ECF" w:rsidRDefault="00811ECF" w:rsidP="0EC4A8BD">
          <w:pPr>
            <w:pStyle w:val="ab"/>
            <w:ind w:right="-115"/>
            <w:jc w:val="right"/>
          </w:pPr>
        </w:p>
      </w:tc>
    </w:tr>
  </w:tbl>
  <w:p w14:paraId="0A6B477F" w14:textId="3406D35C" w:rsidR="00811ECF" w:rsidRDefault="00811ECF" w:rsidP="0EC4A8B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11ECF" w14:paraId="6DA0FA3F" w14:textId="77777777" w:rsidTr="0EC4A8BD">
      <w:tc>
        <w:tcPr>
          <w:tcW w:w="3115" w:type="dxa"/>
        </w:tcPr>
        <w:p w14:paraId="3C6C572F" w14:textId="38C6D9D2" w:rsidR="00811ECF" w:rsidRDefault="00811ECF" w:rsidP="0EC4A8BD">
          <w:pPr>
            <w:pStyle w:val="ab"/>
            <w:ind w:left="-115"/>
          </w:pPr>
        </w:p>
      </w:tc>
      <w:tc>
        <w:tcPr>
          <w:tcW w:w="3115" w:type="dxa"/>
        </w:tcPr>
        <w:p w14:paraId="401B15DA" w14:textId="4897C63B" w:rsidR="00811ECF" w:rsidRDefault="00811ECF" w:rsidP="0EC4A8BD">
          <w:pPr>
            <w:pStyle w:val="ab"/>
            <w:jc w:val="center"/>
          </w:pPr>
        </w:p>
      </w:tc>
      <w:tc>
        <w:tcPr>
          <w:tcW w:w="3115" w:type="dxa"/>
        </w:tcPr>
        <w:p w14:paraId="6D89C181" w14:textId="622356D5" w:rsidR="00811ECF" w:rsidRDefault="00811ECF" w:rsidP="0EC4A8BD">
          <w:pPr>
            <w:pStyle w:val="ab"/>
            <w:ind w:right="-115"/>
            <w:jc w:val="right"/>
          </w:pPr>
        </w:p>
      </w:tc>
    </w:tr>
  </w:tbl>
  <w:p w14:paraId="35D836BB" w14:textId="6FB2F7A1" w:rsidR="00811ECF" w:rsidRDefault="00811ECF" w:rsidP="0EC4A8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CDA2E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9A55CB"/>
    <w:multiLevelType w:val="hybridMultilevel"/>
    <w:tmpl w:val="418E5FAE"/>
    <w:lvl w:ilvl="0" w:tplc="AA32D4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DB6AE0"/>
    <w:multiLevelType w:val="hybridMultilevel"/>
    <w:tmpl w:val="E79CF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2B309B"/>
    <w:multiLevelType w:val="hybridMultilevel"/>
    <w:tmpl w:val="C9F0A444"/>
    <w:lvl w:ilvl="0" w:tplc="259074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47A89"/>
    <w:multiLevelType w:val="hybridMultilevel"/>
    <w:tmpl w:val="735642B0"/>
    <w:lvl w:ilvl="0" w:tplc="8CC24F5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57D8A"/>
    <w:multiLevelType w:val="hybridMultilevel"/>
    <w:tmpl w:val="B06CA748"/>
    <w:lvl w:ilvl="0" w:tplc="B2749E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28"/>
  </w:num>
  <w:num w:numId="5">
    <w:abstractNumId w:val="26"/>
  </w:num>
  <w:num w:numId="6">
    <w:abstractNumId w:val="17"/>
  </w:num>
  <w:num w:numId="7">
    <w:abstractNumId w:val="13"/>
  </w:num>
  <w:num w:numId="8">
    <w:abstractNumId w:val="11"/>
  </w:num>
  <w:num w:numId="9">
    <w:abstractNumId w:val="14"/>
  </w:num>
  <w:num w:numId="10">
    <w:abstractNumId w:val="23"/>
  </w:num>
  <w:num w:numId="11">
    <w:abstractNumId w:val="2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4"/>
  </w:num>
  <w:num w:numId="24">
    <w:abstractNumId w:val="27"/>
  </w:num>
  <w:num w:numId="25">
    <w:abstractNumId w:val="18"/>
  </w:num>
  <w:num w:numId="26">
    <w:abstractNumId w:val="12"/>
  </w:num>
  <w:num w:numId="27">
    <w:abstractNumId w:val="15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60757"/>
    <w:rsid w:val="00087F5B"/>
    <w:rsid w:val="00170BD6"/>
    <w:rsid w:val="00192B72"/>
    <w:rsid w:val="001935A0"/>
    <w:rsid w:val="001D1E8E"/>
    <w:rsid w:val="002347A9"/>
    <w:rsid w:val="002D047C"/>
    <w:rsid w:val="002F3462"/>
    <w:rsid w:val="002F76E9"/>
    <w:rsid w:val="00344795"/>
    <w:rsid w:val="003639D4"/>
    <w:rsid w:val="00384A2B"/>
    <w:rsid w:val="003A6B99"/>
    <w:rsid w:val="003C0D4D"/>
    <w:rsid w:val="003D20BA"/>
    <w:rsid w:val="003E67E4"/>
    <w:rsid w:val="00411A3B"/>
    <w:rsid w:val="00475AB5"/>
    <w:rsid w:val="004B5FB0"/>
    <w:rsid w:val="004D6EC4"/>
    <w:rsid w:val="005A6B27"/>
    <w:rsid w:val="005D1019"/>
    <w:rsid w:val="005E6BED"/>
    <w:rsid w:val="00671812"/>
    <w:rsid w:val="006D2D83"/>
    <w:rsid w:val="006E5B5F"/>
    <w:rsid w:val="00725D76"/>
    <w:rsid w:val="007415A7"/>
    <w:rsid w:val="007800AF"/>
    <w:rsid w:val="007A5489"/>
    <w:rsid w:val="007B0361"/>
    <w:rsid w:val="00811ECF"/>
    <w:rsid w:val="00846F24"/>
    <w:rsid w:val="00855BDE"/>
    <w:rsid w:val="008B7AD2"/>
    <w:rsid w:val="008F1467"/>
    <w:rsid w:val="0094784C"/>
    <w:rsid w:val="009834CF"/>
    <w:rsid w:val="009974C4"/>
    <w:rsid w:val="009C58B5"/>
    <w:rsid w:val="009C65ED"/>
    <w:rsid w:val="009D2005"/>
    <w:rsid w:val="009F6D72"/>
    <w:rsid w:val="00A00226"/>
    <w:rsid w:val="00A102EC"/>
    <w:rsid w:val="00A53551"/>
    <w:rsid w:val="00A8160D"/>
    <w:rsid w:val="00AB3D93"/>
    <w:rsid w:val="00AC7DCF"/>
    <w:rsid w:val="00AD0CB8"/>
    <w:rsid w:val="00B11393"/>
    <w:rsid w:val="00B33793"/>
    <w:rsid w:val="00BA2056"/>
    <w:rsid w:val="00C36924"/>
    <w:rsid w:val="00C7682F"/>
    <w:rsid w:val="00D56A86"/>
    <w:rsid w:val="00D97A3D"/>
    <w:rsid w:val="00DE6557"/>
    <w:rsid w:val="00DF4E72"/>
    <w:rsid w:val="00E46C7B"/>
    <w:rsid w:val="00E775A5"/>
    <w:rsid w:val="00EA2E6C"/>
    <w:rsid w:val="00EE3404"/>
    <w:rsid w:val="00F36523"/>
    <w:rsid w:val="00F86BDD"/>
    <w:rsid w:val="00F943FD"/>
    <w:rsid w:val="00FA558A"/>
    <w:rsid w:val="00FC3D1C"/>
    <w:rsid w:val="00FC7DC7"/>
    <w:rsid w:val="00FD6AD6"/>
    <w:rsid w:val="00FF02DB"/>
    <w:rsid w:val="0EC4A8BD"/>
    <w:rsid w:val="3B9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70BD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caption"/>
    <w:basedOn w:val="a2"/>
    <w:next w:val="a2"/>
    <w:uiPriority w:val="35"/>
    <w:unhideWhenUsed/>
    <w:qFormat/>
    <w:rsid w:val="00F365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E144D2FF06499D3CAE05154C00B6" ma:contentTypeVersion="2" ma:contentTypeDescription="Create a new document." ma:contentTypeScope="" ma:versionID="ad03396dacd2a1041bb2556675460a90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8fe507a721011da05f25865c784da54b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37AD3A-EA1C-457D-A1D5-76B7EFF07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ECE1F3-164C-44B3-95C0-AC41CF8C3C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0FCBA-EDF8-4E40-9A1E-326AFC4A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Cергей</cp:lastModifiedBy>
  <cp:revision>30</cp:revision>
  <dcterms:created xsi:type="dcterms:W3CDTF">2020-06-10T04:51:00Z</dcterms:created>
  <dcterms:modified xsi:type="dcterms:W3CDTF">2021-05-31T12:22:00Z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