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5D5" w:rsidRDefault="0027052E" w:rsidP="00C425D5">
      <w:r>
        <w:t xml:space="preserve"> </w:t>
      </w:r>
      <w:bookmarkStart w:id="0" w:name="_GoBack"/>
      <w:bookmarkEnd w:id="0"/>
      <w:r w:rsidR="00B421EB">
        <w:t>Tema: estrategias</w:t>
      </w:r>
      <w:r w:rsidR="009C1775">
        <w:t xml:space="preserve"> </w:t>
      </w:r>
      <w:r w:rsidR="00B421EB">
        <w:t>para la preservación del crecimiento</w:t>
      </w:r>
    </w:p>
    <w:p w:rsidR="00C425D5" w:rsidRDefault="009C1775" w:rsidP="00C425D5">
      <w:r>
        <w:t>Las estrategias no son para el crecimiento, son</w:t>
      </w:r>
      <w:r w:rsidR="00FE754E">
        <w:t xml:space="preserve"> para cuidar y preservar los fru</w:t>
      </w:r>
      <w:r>
        <w:t>tos del crecimiento</w:t>
      </w:r>
      <w:r w:rsidR="00612545">
        <w:t>.</w:t>
      </w:r>
    </w:p>
    <w:p w:rsidR="00191239" w:rsidRPr="00E9229F" w:rsidRDefault="0041056C" w:rsidP="005D71F8">
      <w:r w:rsidRPr="005D71F8">
        <w:t>Sistema celular:</w:t>
      </w:r>
      <w:r w:rsidR="0066269F" w:rsidRPr="005D71F8">
        <w:t xml:space="preserve"> el sistema celular costa de una planificación </w:t>
      </w:r>
      <w:r w:rsidR="00FF009A" w:rsidRPr="005D71F8">
        <w:t>en tres ciclos</w:t>
      </w:r>
      <w:r w:rsidR="0066269F" w:rsidRPr="005D71F8">
        <w:t xml:space="preserve"> enero a </w:t>
      </w:r>
      <w:r w:rsidR="00FF009A" w:rsidRPr="005D71F8">
        <w:t>abril, Mayo a Agosto,</w:t>
      </w:r>
      <w:r w:rsidR="0066269F" w:rsidRPr="005D71F8">
        <w:t xml:space="preserve"> Se</w:t>
      </w:r>
      <w:r w:rsidR="00FF009A" w:rsidRPr="005D71F8">
        <w:t>ptiembre a Diciembre 2022</w:t>
      </w:r>
      <w:r w:rsidR="005D71F8" w:rsidRPr="005D71F8">
        <w:t>, Iniciaremos</w:t>
      </w:r>
      <w:r w:rsidR="006D2D6A" w:rsidRPr="005D71F8">
        <w:t xml:space="preserve"> el año con  La cumbre de liderazgo Impulsados por una visión </w:t>
      </w:r>
      <w:r w:rsidR="00B67B7A" w:rsidRPr="005D71F8">
        <w:t>Global, del 14 al 16 de Enero 2022</w:t>
      </w:r>
      <w:r w:rsidR="005D71F8">
        <w:t>, En</w:t>
      </w:r>
      <w:r w:rsidR="00B67B7A">
        <w:t xml:space="preserve"> la cumbre presentaremos el P.G.A plan de gestión Apostólica, con un ámbito Comunión, adoración e impartición Espiritual.</w:t>
      </w:r>
    </w:p>
    <w:p w:rsidR="00C425D5" w:rsidRDefault="00D30514" w:rsidP="005D71F8">
      <w:r>
        <w:t>CASAS DE REST</w:t>
      </w:r>
      <w:r w:rsidR="009C1775">
        <w:t>AURACION Y EDIFICACION FAMILIAR: es la identificación original del trabajo en las casas, Revelada a mediados del año 2012, la Restauración de la familia y la edificación son los objetivos pri</w:t>
      </w:r>
      <w:r w:rsidR="005D71F8">
        <w:t xml:space="preserve">ncipales en el trabajo familiar, </w:t>
      </w:r>
      <w:r w:rsidR="009C1775">
        <w:t>Son células a</w:t>
      </w:r>
      <w:r w:rsidR="00C425D5">
        <w:t>bi</w:t>
      </w:r>
      <w:r w:rsidR="009C1775">
        <w:t>ertas</w:t>
      </w:r>
      <w:r w:rsidR="00774D47">
        <w:t xml:space="preserve"> y cerradas en</w:t>
      </w:r>
      <w:r w:rsidR="009C1775">
        <w:t xml:space="preserve"> Diferentes comunidades, con el fin de atraer </w:t>
      </w:r>
      <w:r w:rsidR="00C425D5">
        <w:t xml:space="preserve">núcleos familiares </w:t>
      </w:r>
      <w:r w:rsidR="009C1775">
        <w:t>para predicar y enseñar las buenas noticias del evangelio del Reino.</w:t>
      </w:r>
    </w:p>
    <w:p w:rsidR="005D71F8" w:rsidRDefault="005D71F8" w:rsidP="005D71F8">
      <w:r>
        <w:t xml:space="preserve">a.- Reunión familiar: es la reunión que se realiza en el hogar con todo su núcleo familiar, con el propósito de consolidar a la familia bajo el principio de Reforma y Transformación, entendiendo que la consolidación comienza en nuestra disciplina familiar para producir Resultados Generacionales, Si la familia se consolida desde un principio espiritual como casa familiar, vamos a producir ámbitos de transformación, en casa es donde se construyen los príncipes,  la edificación comienza por la familia y debe ser intencional, 1 crónicas 12:32 “De los hijos de </w:t>
      </w:r>
      <w:proofErr w:type="spellStart"/>
      <w:r>
        <w:t>Isacar</w:t>
      </w:r>
      <w:proofErr w:type="spellEnd"/>
      <w:r>
        <w:t xml:space="preserve"> 200 principales, entendidos en los tiempos y que sabían lo que Israel debía hacer”  era una tribu diseñada para prosperar, estratégicos ,valientes, entendidos , expertos en discernir los tiempos.</w:t>
      </w:r>
    </w:p>
    <w:p w:rsidR="005D71F8" w:rsidRDefault="005D71F8" w:rsidP="005D71F8">
      <w:r>
        <w:t xml:space="preserve"> La familia es un código intimo que no tiene fecha de vencimiento proteger el  matrimonio, los hijos, la iglesia y la nación debe ser nuestra prioridad, en casa  es donde se construye una generación que logre ver los diseños de Dios para los hijos, tomarnos un tiempo para reconciliar y consolidar las familias por medio de un espíritu Reformador, deteniendo el espíritu de mentira y de esclavitud de este ciclo para que no se sigan devorando esta generación.</w:t>
      </w:r>
    </w:p>
    <w:p w:rsidR="005D71F8" w:rsidRDefault="005D71F8" w:rsidP="005D71F8">
      <w:r>
        <w:t>Mi familia tiene que ser consolidada bajo este principio de transformación, la visión tiene como propósito atraer las cosas que glorifican a Dios para nuestra familia, mediante la transformación de Muerte a Vida, Edificando desde la base  de la familia, Efesios 2:5,De igual modo  desechando todo espíritu de oscuridad que opera en los hijos de desobediencia, la corriente de este mundo, los deseos de la carne y de los pensamientos para operar en el poder de resurrección que levanto a Cristo de los muertos y en el poder de Su fuerza. Efesios 6:10; ¿Cómo lo vamos a lograr? Involucrándonos como generación saliente y entrante, ¿qué vamos a llevar? la Gloria del conocimiento de Dios y La excelencia del conocimiento de Cristo Jesús. Filipenses 3:8, debemos proponernos a consolidar a la familia para tratar con aquellas cosas que han dañado la estructura de la familia.  Con la palabra, El Espíritu, la Gracia y la fe En Cristo. “la reforma espiritual de una Generación comienza reformando la estructura de los hogares, Fomentar nuestra  relación con Dios y entre los miembros del hogar, por medio de la meditación de la Palabra El Espíritu de Vida y la oración.</w:t>
      </w:r>
    </w:p>
    <w:p w:rsidR="005D71F8" w:rsidRDefault="005D71F8" w:rsidP="005D71F8"/>
    <w:p w:rsidR="005D71F8" w:rsidRDefault="005D71F8" w:rsidP="005D71F8">
      <w:r>
        <w:t>Esta reunión familiar se reporta unas vez por semana y se comparte la serie” vinculación y participación en la administración de la gracia” basado en la epístola del apóstol Pablo a los filipenses, En esta reunión, cada miembro de la familia debe participar activamente, ya que uno de los objetivos es Ministrar  y Enseñar a Cristo  al  vínculo familiar. (Padres e hijos de Familia) Al finalizar, se realiza una oración por las peticiones de cada integrante de la familia, No te olvides del abrazo de los padres hacia los hijos y finalmente el m</w:t>
      </w:r>
      <w:r w:rsidR="0097799B">
        <w:t>atrimonio delante de Sus hijos.</w:t>
      </w:r>
    </w:p>
    <w:p w:rsidR="005D71F8" w:rsidRDefault="005D71F8" w:rsidP="005D71F8">
      <w:r>
        <w:t>b.- Casa de Restauración y edificación familiar: Es la reunión que dirige un (Binomio) agente  restaurador y edificador que conectó una casa para abrir la célula de crecimiento y consolidar a esa familia, De igual manera, se realiza una vez por semana y se reporta. En este período el líder debe predicar y enseñar, se usa  el i</w:t>
      </w:r>
      <w:r w:rsidR="0097799B">
        <w:t xml:space="preserve">nstructivo de casas  de R.E.F  </w:t>
      </w:r>
    </w:p>
    <w:p w:rsidR="005D71F8" w:rsidRDefault="005D71F8" w:rsidP="005D71F8">
      <w:r>
        <w:t xml:space="preserve">Célula de Crecimiento: Grupos pequeños integrados por personas que se reúnen por lo menos una vez por semana, con el propósito de desarrollar un crecimiento integral centrado en la Palabra de Dios”, Son grupos de dos (6) a diez (12) personas que se reúnen en una casa para compartir la palabra de Dios. Es un lugar donde Su gloria ha sido liberada por Su muerte y resurrección, produciendo muchos  los muchos hijos  para ser  incorporados a la vida corporativa del cuerpo de Cristo, como Su aumento  y añadiduras, es un lugar para llevar “mucho fruto” juan12:24, Son reuniones abiertas donde se predica el evangelio del Reino de Dios  la  Salvación En Cristo se ministra  Restauración y Transformación de la familia, Las células de crecimiento pueden ser  homogéneas o heterogéneas familiar, niños, adolescentes, jóvenes, adultos, deportista, Músicos, comerciantes, empresarios, ancianos,  siempre adaptando la enseñanza a las necesidades de los grupos. </w:t>
      </w:r>
    </w:p>
    <w:p w:rsidR="005D71F8" w:rsidRDefault="005D71F8" w:rsidP="005D71F8">
      <w:r>
        <w:t>Es importante considerar que Son reuniones estratégicas, ya que el grupo define las estrategias necesarias para el cumplimiento de la visión y misión: transformación, predicación del mensaje del evangelio del Reino, edific</w:t>
      </w:r>
      <w:r w:rsidR="0097799B">
        <w:t>ar el cuerpo y formar discípulo</w:t>
      </w:r>
    </w:p>
    <w:p w:rsidR="005D71F8" w:rsidRDefault="005D71F8" w:rsidP="005D71F8">
      <w:r>
        <w:t>Célula de consolidación: Es una reunión cerrada para los nuevos convertidos En Cristo y son atraídos a un espacio preparado para ser consolidados, con una ambientación que inspire a la enseñanza o escolaridad. Quienes consolidan recibirán un entrenamiento” consolidando la posición de una dinastía profética (Manual de consolidación) Etapas de la Consolidación  Hechos 2: 37-47.</w:t>
      </w:r>
    </w:p>
    <w:p w:rsidR="005D71F8" w:rsidRDefault="005D71F8" w:rsidP="005D71F8">
      <w:r>
        <w:t>1.- Al momento Del nuevo nacimiento: Se le enseña la importancia de la comunión y permanencia En Cristo, Se le invita a la célula (reunión) de consolidación familiar, cada semana, se le imparte por 5  folletos de contenido básico  y  visitas programadas de consolidación.</w:t>
      </w:r>
    </w:p>
    <w:p w:rsidR="005D71F8" w:rsidRDefault="005D71F8" w:rsidP="005D71F8">
      <w:r>
        <w:t xml:space="preserve">2.- Después del nuevo nacimiento: Se le habla del encuentro inicial, Perseverar en la vida espiritual, Reunirse constantemente en las casas, siendo atraídos desde las casas a la vida orgánica y organizada del cuerpo que es la Iglesia. </w:t>
      </w:r>
    </w:p>
    <w:p w:rsidR="005D71F8" w:rsidRDefault="005D71F8" w:rsidP="005D71F8">
      <w:r>
        <w:t xml:space="preserve">3.- Durante su etapa de crecimiento: Manual de confirmación, Reseña histórica de nuestros Apóstoles y fundación del Ministerio “Llamas de fuego”, Mayordomía y Administración, </w:t>
      </w:r>
      <w:r>
        <w:lastRenderedPageBreak/>
        <w:t>Modulo visión, Las casas de R.E.F  son el principal medio de preservación y de cui</w:t>
      </w:r>
      <w:r w:rsidR="0097799B">
        <w:t>dado del fruto del crecimiento.</w:t>
      </w:r>
      <w:r>
        <w:tab/>
      </w:r>
    </w:p>
    <w:p w:rsidR="005D71F8" w:rsidRDefault="005D71F8" w:rsidP="005D71F8">
      <w:r>
        <w:t>El discipulado: No es una metodología sino que es una impartición de Vida, es la vida de la iglesia siendo cuidada, activada y manifestada, cuando una persona es añadida por el poder de resurrección y es regenerado para una esperanza Viva mediante la resurrección de Jesucristo de entre los muertos 1 Pedro 1:3  Nos ha regenerado, transformado, vivificado con la Vida de Dios, llevándonos a una relación de Vida y Orgánica con Dios, la regeneración da por resultado nuestra Salvación En Cristo quien es nuestra esperanza viva, Quién discípula debe cono conocer la operación del poder que opera en nosotros; cuando Cristo resucito somos incluidos en El, nosotros también fuimos resucitados con El Efesios 2;6 “ y juntamente con Él nos resucito, y asimismo nos hizo sentar en los celestiales en Cristo Jesús” Efesios 1:19-20 “ y cual la supereminente grandeza de Su poder para con nosotros los que creemos, Según la operación del Poder de Su Fuerza/ que hizo operar en cristo, resucitándole de los muertos y sentándolo a Su diestra en los lugares celestiales” En su resurrección Él nos impartió la vida divina y nos hizo semejante a EL. Inamovible e inalterable, cimentados y arraigados.</w:t>
      </w:r>
    </w:p>
    <w:p w:rsidR="005D71F8" w:rsidRDefault="005D71F8" w:rsidP="005D71F8">
      <w:r>
        <w:t>El propósito del discipulado es extender el evangelio del Reino, Son reuniones  formativas,  para  desarrollar  todo el potencial  del líder.  No sólo dar información,  se transmite vida, Se motiva a la autoformación a través de la enseñanza de la Palabra, Se enseñan los temas de discipulado distribuidos por la Oficina Central de Discipulado, los cuales son delineados por el Apóstoles José y Saida De Medina y los pastores Franklin y Linda de Boza, Luis y Pura de Lucena, Erik Y Nery de Godoy, Deismar De Pérez Miembros del equipo Apostólico Ministerial, Se entrena al líder en Palabra, carácter, relaciones interpersonales, vida espiritual y ministerial, en dones y talentos. Se ora y ministra a los discípulos, también; Son lugares de entrenamiento de líderes para la multiplicación celular, Son reuniones estratégicas para determinar el alcance de territorios por medio del evangelio, Son centros de formación para dar continuidad a los objetivos de la visión y Misión Global, Son la base para la reproducción y atracción de  discípulos a la Vida Corporativa del cuerpo, es un lugar  lugares donde la visión  corre.</w:t>
      </w:r>
    </w:p>
    <w:p w:rsidR="005D71F8" w:rsidRDefault="005D71F8" w:rsidP="005D71F8">
      <w:r>
        <w:t>Vamos a ser incomodado para ser ubicado, el modulo visión tiene un direccionamiento  y convocatorias previas al año 2022, hasta La primera cumbre de liderazgo IMPULSADOS por una visión Global, donde presentaremos el P.G.A( plan de Gestión Apostólica), requiere estar listos para los nuevos desafíos , el crecimiento requiere Trabajo, atención y administración como buenos mayordomos, 1 Corintios 4:1-2 “Así, pues, tengamos los hombres por administradores( servidores de Cristo) y mayordomos de los Misterios de Dios/ además en cuanto a esto, lo que se en los mayordomos se busca es que cada uno sea hallado fi</w:t>
      </w:r>
      <w:r w:rsidR="0097799B">
        <w:t>el”</w:t>
      </w:r>
      <w:r>
        <w:tab/>
      </w:r>
    </w:p>
    <w:p w:rsidR="005D71F8" w:rsidRDefault="005D71F8" w:rsidP="005D71F8">
      <w:r>
        <w:t>Es importante considerar que el discipulado  Son reuniones estratégicas, necesarias para el cumplimiento de la visión y misión: que es la transformación, predicación, Edificación del cuerpo y formar discípulos.</w:t>
      </w:r>
    </w:p>
    <w:p w:rsidR="005D71F8" w:rsidRDefault="005D71F8" w:rsidP="005D71F8">
      <w:r>
        <w:t>Los números dejan de ser una prioridad en la Vida de la visión  porque hemos entendido que la Iglesia tiene una medida de Gloria asignada (crecimiento) nadie puede hacer a la iglesia más grande que el diseño que Dios le asigno, esa medida solo la puede asignar el Espíritu Santo quien añadía, aumentaba, cada día a la iglesia los que debían der salvos. Hechos 2:47</w:t>
      </w:r>
    </w:p>
    <w:p w:rsidR="005D71F8" w:rsidRDefault="005D71F8" w:rsidP="005D71F8">
      <w:r>
        <w:lastRenderedPageBreak/>
        <w:tab/>
      </w:r>
    </w:p>
    <w:p w:rsidR="005D71F8" w:rsidRDefault="005D71F8" w:rsidP="005D71F8">
      <w:r>
        <w:t xml:space="preserve">Para  ser un líder  de discipulado: debo Primeramente haber pasado por todas la etapa del proceso de consolidación; Manual de confirmación, Reseña histórica de nuestros Apóstoles y fundación del Ministerio “Llamas de fuego”, Mayordomía y Administración, Modulo visión, academia de visión celular, apertura  de célula de crecimiento, entrenamiento de consolidación, célula de consolidación , Ser amante y apasionado por  visión ella tiene Vida-propósito-dirección, hijo discípulo fiel al Ministerio, Obediente, sujeto a Cristo y al Cuerpo, Tener  un espíritu  enseñable, Humilde,  con una  mentalidad  apostólica,  saber que en el progreso del evangelio somos llamados, designados, y enviados para la proclamación, defensa y confirmación  del evangelio bajo una casa  Apostólica. Filipenses 1:7 </w:t>
      </w:r>
      <w:r w:rsidR="0097799B">
        <w:t xml:space="preserve"> Hechos 9:15 13:1 1 Timoteo 2:7</w:t>
      </w:r>
    </w:p>
    <w:p w:rsidR="00B078E8" w:rsidRDefault="00B421EB" w:rsidP="008113F8">
      <w:r>
        <w:t>02.</w:t>
      </w:r>
      <w:r w:rsidR="009B7FBA">
        <w:t>- Linaje de Fuego en Movimiento</w:t>
      </w:r>
      <w:r w:rsidR="00B8001F">
        <w:t>: es una planificación por 12 semanas consecutivas  que involucra la vida espiritual en las casas, visión celular durante cada semana, entre ellas; Reunión familiar cada lunes, discipulado pastoral, célula de crecimiento, célula de consolidación, una estrategia mensual fuera de las casas, una estrategia organizada por sector en un lugar público a las 7 semanas, una solo movilización trimestral de todas las sedes, culminamos con el  primer encuentro Inicial de consolidación.</w:t>
      </w:r>
    </w:p>
    <w:p w:rsidR="00B8001F" w:rsidRDefault="00B8001F" w:rsidP="008113F8">
      <w:r>
        <w:t>03.- sendas de entrenamiento:</w:t>
      </w:r>
    </w:p>
    <w:tbl>
      <w:tblPr>
        <w:tblStyle w:val="Tablaconcuadrcula1"/>
        <w:tblpPr w:leftFromText="141" w:rightFromText="141" w:vertAnchor="text" w:tblpY="339"/>
        <w:tblW w:w="0" w:type="auto"/>
        <w:tblLook w:val="04A0" w:firstRow="1" w:lastRow="0" w:firstColumn="1" w:lastColumn="0" w:noHBand="0" w:noVBand="1"/>
      </w:tblPr>
      <w:tblGrid>
        <w:gridCol w:w="2908"/>
        <w:gridCol w:w="2903"/>
        <w:gridCol w:w="2909"/>
      </w:tblGrid>
      <w:tr w:rsidR="009B7FBA" w:rsidRPr="003864A6" w:rsidTr="009B7FBA">
        <w:tc>
          <w:tcPr>
            <w:tcW w:w="2908" w:type="dxa"/>
          </w:tcPr>
          <w:p w:rsidR="009B7FBA" w:rsidRPr="003864A6" w:rsidRDefault="009B7FBA" w:rsidP="009B7FBA">
            <w:pPr>
              <w:jc w:val="center"/>
              <w:rPr>
                <w:rFonts w:ascii="Calibri" w:hAnsi="Calibri" w:cs="Times New Roman"/>
                <w:sz w:val="28"/>
                <w:szCs w:val="28"/>
              </w:rPr>
            </w:pPr>
            <w:r w:rsidRPr="003864A6">
              <w:rPr>
                <w:rFonts w:ascii="Calibri" w:hAnsi="Calibri" w:cs="Times New Roman"/>
                <w:color w:val="FF0000"/>
                <w:sz w:val="28"/>
                <w:szCs w:val="28"/>
              </w:rPr>
              <w:t>Niveles  de Crecimiento</w:t>
            </w:r>
          </w:p>
        </w:tc>
        <w:tc>
          <w:tcPr>
            <w:tcW w:w="2903" w:type="dxa"/>
          </w:tcPr>
          <w:p w:rsidR="009B7FBA" w:rsidRPr="003864A6" w:rsidRDefault="009B7FBA" w:rsidP="009B7FBA">
            <w:pPr>
              <w:jc w:val="center"/>
              <w:rPr>
                <w:rFonts w:ascii="Calibri" w:hAnsi="Calibri" w:cs="Times New Roman"/>
                <w:sz w:val="28"/>
                <w:szCs w:val="28"/>
              </w:rPr>
            </w:pPr>
            <w:r w:rsidRPr="003864A6">
              <w:rPr>
                <w:rFonts w:ascii="Calibri" w:hAnsi="Calibri" w:cs="Times New Roman"/>
                <w:color w:val="FF0000"/>
                <w:sz w:val="28"/>
                <w:szCs w:val="28"/>
              </w:rPr>
              <w:t>Niveles de Desarrollo</w:t>
            </w:r>
          </w:p>
        </w:tc>
        <w:tc>
          <w:tcPr>
            <w:tcW w:w="2909" w:type="dxa"/>
          </w:tcPr>
          <w:p w:rsidR="009B7FBA" w:rsidRPr="003864A6" w:rsidRDefault="009B7FBA" w:rsidP="009B7FBA">
            <w:pPr>
              <w:jc w:val="center"/>
              <w:rPr>
                <w:rFonts w:ascii="Calibri" w:hAnsi="Calibri" w:cs="Times New Roman"/>
                <w:color w:val="FF0000"/>
                <w:sz w:val="28"/>
                <w:szCs w:val="28"/>
              </w:rPr>
            </w:pPr>
            <w:r w:rsidRPr="003864A6">
              <w:rPr>
                <w:rFonts w:ascii="Calibri" w:hAnsi="Calibri" w:cs="Times New Roman"/>
                <w:color w:val="FF0000"/>
                <w:sz w:val="28"/>
                <w:szCs w:val="28"/>
              </w:rPr>
              <w:t>Niveles de Madures</w:t>
            </w:r>
          </w:p>
          <w:p w:rsidR="009B7FBA" w:rsidRPr="003864A6" w:rsidRDefault="009B7FBA" w:rsidP="009B7FBA">
            <w:pPr>
              <w:jc w:val="center"/>
              <w:rPr>
                <w:rFonts w:ascii="Calibri" w:hAnsi="Calibri" w:cs="Times New Roman"/>
                <w:sz w:val="20"/>
                <w:szCs w:val="20"/>
              </w:rPr>
            </w:pPr>
          </w:p>
        </w:tc>
      </w:tr>
      <w:tr w:rsidR="009B7FBA" w:rsidRPr="003864A6" w:rsidTr="009B7FBA">
        <w:tc>
          <w:tcPr>
            <w:tcW w:w="2908" w:type="dxa"/>
          </w:tcPr>
          <w:p w:rsidR="009B7FBA" w:rsidRPr="003864A6" w:rsidRDefault="009B7FBA" w:rsidP="009B7FBA">
            <w:pPr>
              <w:jc w:val="center"/>
              <w:rPr>
                <w:rFonts w:ascii="Calibri" w:hAnsi="Calibri" w:cs="Times New Roman"/>
                <w:sz w:val="20"/>
                <w:szCs w:val="20"/>
              </w:rPr>
            </w:pPr>
            <w:r w:rsidRPr="003864A6">
              <w:rPr>
                <w:rFonts w:ascii="Calibri" w:hAnsi="Calibri" w:cs="Times New Roman"/>
                <w:sz w:val="20"/>
                <w:szCs w:val="20"/>
              </w:rPr>
              <w:t>Paternidad</w:t>
            </w:r>
          </w:p>
        </w:tc>
        <w:tc>
          <w:tcPr>
            <w:tcW w:w="2903" w:type="dxa"/>
          </w:tcPr>
          <w:p w:rsidR="009B7FBA" w:rsidRPr="003864A6" w:rsidRDefault="009B7FBA" w:rsidP="009B7FBA">
            <w:pPr>
              <w:jc w:val="left"/>
              <w:rPr>
                <w:rFonts w:ascii="Calibri" w:hAnsi="Calibri" w:cs="Times New Roman"/>
                <w:sz w:val="20"/>
                <w:szCs w:val="20"/>
              </w:rPr>
            </w:pPr>
            <w:r>
              <w:rPr>
                <w:rFonts w:ascii="Calibri" w:hAnsi="Calibri" w:cs="Times New Roman"/>
                <w:sz w:val="20"/>
                <w:szCs w:val="20"/>
              </w:rPr>
              <w:t xml:space="preserve">        Módulo de paternidad</w:t>
            </w:r>
          </w:p>
          <w:p w:rsidR="009B7FBA" w:rsidRPr="003864A6" w:rsidRDefault="009B7FBA" w:rsidP="009B7FBA">
            <w:pPr>
              <w:jc w:val="center"/>
              <w:rPr>
                <w:rFonts w:ascii="Calibri" w:hAnsi="Calibri" w:cs="Times New Roman"/>
                <w:sz w:val="20"/>
                <w:szCs w:val="20"/>
              </w:rPr>
            </w:pPr>
            <w:r>
              <w:rPr>
                <w:rFonts w:ascii="Calibri" w:hAnsi="Calibri" w:cs="Times New Roman"/>
                <w:sz w:val="20"/>
                <w:szCs w:val="20"/>
              </w:rPr>
              <w:t>Encuentro para Hijos</w:t>
            </w:r>
          </w:p>
        </w:tc>
        <w:tc>
          <w:tcPr>
            <w:tcW w:w="2909" w:type="dxa"/>
          </w:tcPr>
          <w:p w:rsidR="009B7FBA" w:rsidRPr="003864A6" w:rsidRDefault="009B7FBA" w:rsidP="009B7FBA">
            <w:pPr>
              <w:jc w:val="center"/>
              <w:rPr>
                <w:rFonts w:ascii="Calibri" w:hAnsi="Calibri" w:cs="Times New Roman"/>
                <w:sz w:val="20"/>
                <w:szCs w:val="20"/>
              </w:rPr>
            </w:pPr>
            <w:r w:rsidRPr="003864A6">
              <w:rPr>
                <w:rFonts w:ascii="Calibri" w:hAnsi="Calibri" w:cs="Times New Roman"/>
                <w:sz w:val="20"/>
                <w:szCs w:val="20"/>
              </w:rPr>
              <w:t>Sabiduría</w:t>
            </w:r>
            <w:r>
              <w:rPr>
                <w:rFonts w:ascii="Calibri" w:hAnsi="Calibri" w:cs="Times New Roman"/>
                <w:sz w:val="20"/>
                <w:szCs w:val="20"/>
              </w:rPr>
              <w:t xml:space="preserve">, se alcanza una mayor expresión de la verdad, Cristo es la sabiduría del padre, la sabiduría es una de las de la madurez, no es una sabiduría adquirida sino una sabiduría que se produce por naturaleza. 1 </w:t>
            </w:r>
            <w:proofErr w:type="spellStart"/>
            <w:r>
              <w:rPr>
                <w:rFonts w:ascii="Calibri" w:hAnsi="Calibri" w:cs="Times New Roman"/>
                <w:sz w:val="20"/>
                <w:szCs w:val="20"/>
              </w:rPr>
              <w:t>Cor</w:t>
            </w:r>
            <w:proofErr w:type="spellEnd"/>
            <w:r>
              <w:rPr>
                <w:rFonts w:ascii="Calibri" w:hAnsi="Calibri" w:cs="Times New Roman"/>
                <w:sz w:val="20"/>
                <w:szCs w:val="20"/>
              </w:rPr>
              <w:t xml:space="preserve"> 2:1-5  la sabiduría se interpreta en el espíritu y no en el conocimiento intelectual.</w:t>
            </w:r>
          </w:p>
        </w:tc>
      </w:tr>
      <w:tr w:rsidR="009B7FBA" w:rsidRPr="003864A6" w:rsidTr="009B7FBA">
        <w:tc>
          <w:tcPr>
            <w:tcW w:w="2908" w:type="dxa"/>
          </w:tcPr>
          <w:p w:rsidR="009B7FBA" w:rsidRPr="003864A6" w:rsidRDefault="009B7FBA" w:rsidP="009B7FBA">
            <w:pPr>
              <w:jc w:val="center"/>
              <w:rPr>
                <w:rFonts w:ascii="Calibri" w:hAnsi="Calibri" w:cs="Times New Roman"/>
                <w:sz w:val="20"/>
                <w:szCs w:val="20"/>
              </w:rPr>
            </w:pPr>
            <w:r w:rsidRPr="003864A6">
              <w:rPr>
                <w:rFonts w:ascii="Calibri" w:hAnsi="Calibri" w:cs="Times New Roman"/>
                <w:sz w:val="20"/>
                <w:szCs w:val="20"/>
              </w:rPr>
              <w:t>Mentoría</w:t>
            </w:r>
          </w:p>
          <w:p w:rsidR="009B7FBA" w:rsidRPr="003864A6" w:rsidRDefault="009B7FBA" w:rsidP="009B7FBA">
            <w:pPr>
              <w:jc w:val="center"/>
              <w:rPr>
                <w:rFonts w:ascii="Calibri" w:hAnsi="Calibri" w:cs="Times New Roman"/>
                <w:sz w:val="20"/>
                <w:szCs w:val="20"/>
              </w:rPr>
            </w:pPr>
          </w:p>
        </w:tc>
        <w:tc>
          <w:tcPr>
            <w:tcW w:w="2903" w:type="dxa"/>
          </w:tcPr>
          <w:p w:rsidR="009B7FBA" w:rsidRDefault="009B7FBA" w:rsidP="009B7FBA">
            <w:pPr>
              <w:jc w:val="left"/>
              <w:rPr>
                <w:rFonts w:ascii="Calibri" w:hAnsi="Calibri" w:cs="Times New Roman"/>
                <w:sz w:val="20"/>
                <w:szCs w:val="20"/>
              </w:rPr>
            </w:pPr>
            <w:r>
              <w:rPr>
                <w:rFonts w:ascii="Calibri" w:hAnsi="Calibri" w:cs="Times New Roman"/>
                <w:sz w:val="20"/>
                <w:szCs w:val="20"/>
              </w:rPr>
              <w:t xml:space="preserve">       </w:t>
            </w:r>
            <w:r w:rsidRPr="003864A6">
              <w:rPr>
                <w:rFonts w:ascii="Calibri" w:hAnsi="Calibri" w:cs="Times New Roman"/>
                <w:sz w:val="20"/>
                <w:szCs w:val="20"/>
              </w:rPr>
              <w:t>Programa</w:t>
            </w:r>
            <w:r>
              <w:rPr>
                <w:rFonts w:ascii="Calibri" w:hAnsi="Calibri" w:cs="Times New Roman"/>
                <w:sz w:val="20"/>
                <w:szCs w:val="20"/>
              </w:rPr>
              <w:t xml:space="preserve"> para Mentores</w:t>
            </w:r>
          </w:p>
          <w:p w:rsidR="009B7FBA" w:rsidRDefault="009B7FBA" w:rsidP="009B7FBA">
            <w:pPr>
              <w:jc w:val="left"/>
              <w:rPr>
                <w:rFonts w:ascii="Calibri" w:hAnsi="Calibri" w:cs="Times New Roman"/>
                <w:sz w:val="20"/>
                <w:szCs w:val="20"/>
              </w:rPr>
            </w:pPr>
            <w:r>
              <w:rPr>
                <w:rFonts w:ascii="Calibri" w:hAnsi="Calibri" w:cs="Times New Roman"/>
                <w:sz w:val="20"/>
                <w:szCs w:val="20"/>
              </w:rPr>
              <w:t>Encuentro para lideres Mentores</w:t>
            </w:r>
          </w:p>
          <w:p w:rsidR="009B7FBA" w:rsidRPr="003864A6" w:rsidRDefault="009B7FBA" w:rsidP="009B7FBA">
            <w:pPr>
              <w:jc w:val="left"/>
              <w:rPr>
                <w:rFonts w:ascii="Calibri" w:hAnsi="Calibri" w:cs="Times New Roman"/>
                <w:sz w:val="20"/>
                <w:szCs w:val="20"/>
              </w:rPr>
            </w:pPr>
          </w:p>
        </w:tc>
        <w:tc>
          <w:tcPr>
            <w:tcW w:w="2909" w:type="dxa"/>
          </w:tcPr>
          <w:p w:rsidR="009B7FBA" w:rsidRDefault="009B7FBA" w:rsidP="009B7FBA">
            <w:pPr>
              <w:jc w:val="center"/>
              <w:rPr>
                <w:rFonts w:ascii="Calibri" w:hAnsi="Calibri" w:cs="Times New Roman"/>
                <w:sz w:val="20"/>
                <w:szCs w:val="20"/>
              </w:rPr>
            </w:pPr>
            <w:r w:rsidRPr="003864A6">
              <w:rPr>
                <w:rFonts w:ascii="Calibri" w:hAnsi="Calibri" w:cs="Times New Roman"/>
                <w:sz w:val="20"/>
                <w:szCs w:val="20"/>
              </w:rPr>
              <w:t>Ciencia</w:t>
            </w:r>
            <w:r>
              <w:rPr>
                <w:rFonts w:ascii="Calibri" w:hAnsi="Calibri" w:cs="Times New Roman"/>
                <w:sz w:val="20"/>
                <w:szCs w:val="20"/>
              </w:rPr>
              <w:t>, Mayor capacidad de discernimiento para entender la perfección del plan eterno, traer orden, Ideas, estrategias, recursos y posicionamiento.</w:t>
            </w:r>
          </w:p>
          <w:p w:rsidR="009B7FBA" w:rsidRPr="003864A6" w:rsidRDefault="009B7FBA" w:rsidP="009B7FBA">
            <w:pPr>
              <w:jc w:val="center"/>
              <w:rPr>
                <w:rFonts w:ascii="Calibri" w:hAnsi="Calibri" w:cs="Times New Roman"/>
                <w:sz w:val="20"/>
                <w:szCs w:val="20"/>
              </w:rPr>
            </w:pPr>
            <w:r>
              <w:rPr>
                <w:rFonts w:ascii="Calibri" w:hAnsi="Calibri" w:cs="Times New Roman"/>
                <w:sz w:val="20"/>
                <w:szCs w:val="20"/>
              </w:rPr>
              <w:t>Génesis 41:16 José actuó con inteligencia y Sabiduría.</w:t>
            </w:r>
          </w:p>
        </w:tc>
      </w:tr>
      <w:tr w:rsidR="009B7FBA" w:rsidRPr="003864A6" w:rsidTr="009B7FBA">
        <w:trPr>
          <w:trHeight w:val="1905"/>
        </w:trPr>
        <w:tc>
          <w:tcPr>
            <w:tcW w:w="2908" w:type="dxa"/>
          </w:tcPr>
          <w:p w:rsidR="009B7FBA" w:rsidRPr="003864A6" w:rsidRDefault="009B7FBA" w:rsidP="009B7FBA">
            <w:pPr>
              <w:jc w:val="center"/>
              <w:rPr>
                <w:rFonts w:ascii="Calibri" w:hAnsi="Calibri" w:cs="Times New Roman"/>
                <w:sz w:val="20"/>
                <w:szCs w:val="20"/>
              </w:rPr>
            </w:pPr>
            <w:r w:rsidRPr="003864A6">
              <w:rPr>
                <w:rFonts w:ascii="Calibri" w:hAnsi="Calibri" w:cs="Times New Roman"/>
                <w:sz w:val="20"/>
                <w:szCs w:val="20"/>
              </w:rPr>
              <w:t>Discipulado</w:t>
            </w:r>
          </w:p>
          <w:p w:rsidR="009B7FBA" w:rsidRPr="003864A6" w:rsidRDefault="009B7FBA" w:rsidP="009B7FBA">
            <w:pPr>
              <w:jc w:val="center"/>
              <w:rPr>
                <w:rFonts w:ascii="Calibri" w:hAnsi="Calibri" w:cs="Times New Roman"/>
                <w:sz w:val="20"/>
                <w:szCs w:val="20"/>
              </w:rPr>
            </w:pPr>
          </w:p>
        </w:tc>
        <w:tc>
          <w:tcPr>
            <w:tcW w:w="2903" w:type="dxa"/>
          </w:tcPr>
          <w:p w:rsidR="009B7FBA" w:rsidRDefault="009B7FBA" w:rsidP="009B7FBA">
            <w:pPr>
              <w:jc w:val="center"/>
              <w:rPr>
                <w:rFonts w:ascii="Calibri" w:hAnsi="Calibri" w:cs="Times New Roman"/>
                <w:sz w:val="20"/>
                <w:szCs w:val="20"/>
              </w:rPr>
            </w:pPr>
            <w:r>
              <w:rPr>
                <w:rFonts w:ascii="Calibri" w:hAnsi="Calibri" w:cs="Times New Roman"/>
                <w:sz w:val="20"/>
                <w:szCs w:val="20"/>
              </w:rPr>
              <w:t>Escuela  para lideres</w:t>
            </w:r>
          </w:p>
          <w:p w:rsidR="009B7FBA" w:rsidRDefault="009B7FBA" w:rsidP="009B7FBA">
            <w:pPr>
              <w:jc w:val="center"/>
              <w:rPr>
                <w:rFonts w:ascii="Calibri" w:hAnsi="Calibri" w:cs="Times New Roman"/>
                <w:sz w:val="20"/>
                <w:szCs w:val="20"/>
              </w:rPr>
            </w:pPr>
            <w:r>
              <w:rPr>
                <w:rFonts w:ascii="Calibri" w:hAnsi="Calibri" w:cs="Times New Roman"/>
                <w:sz w:val="20"/>
                <w:szCs w:val="20"/>
              </w:rPr>
              <w:t>Modulo Vida spiritual</w:t>
            </w:r>
          </w:p>
          <w:p w:rsidR="009B7FBA" w:rsidRPr="003864A6" w:rsidRDefault="009B7FBA" w:rsidP="009B7FBA">
            <w:pPr>
              <w:jc w:val="center"/>
              <w:rPr>
                <w:rFonts w:ascii="Calibri" w:hAnsi="Calibri" w:cs="Times New Roman"/>
                <w:sz w:val="20"/>
                <w:szCs w:val="20"/>
              </w:rPr>
            </w:pPr>
          </w:p>
        </w:tc>
        <w:tc>
          <w:tcPr>
            <w:tcW w:w="2909" w:type="dxa"/>
          </w:tcPr>
          <w:p w:rsidR="009B7FBA" w:rsidRPr="003864A6" w:rsidRDefault="009B7FBA" w:rsidP="009B7FBA">
            <w:pPr>
              <w:jc w:val="center"/>
              <w:rPr>
                <w:rFonts w:ascii="Calibri" w:hAnsi="Calibri" w:cs="Times New Roman"/>
                <w:sz w:val="20"/>
                <w:szCs w:val="20"/>
              </w:rPr>
            </w:pPr>
            <w:r w:rsidRPr="003864A6">
              <w:rPr>
                <w:rFonts w:ascii="Calibri" w:hAnsi="Calibri" w:cs="Times New Roman"/>
                <w:sz w:val="20"/>
                <w:szCs w:val="20"/>
              </w:rPr>
              <w:t>Inteligencia</w:t>
            </w:r>
            <w:r>
              <w:rPr>
                <w:rFonts w:ascii="Calibri" w:hAnsi="Calibri" w:cs="Times New Roman"/>
                <w:sz w:val="20"/>
                <w:szCs w:val="20"/>
              </w:rPr>
              <w:t xml:space="preserve"> espiritual, donde se aumenta mi capacidad de Entendimiento, Hijos entendidos, precisos, que saben Gobernar y administrar los recursos que el padre dispone en nuestras manos.</w:t>
            </w:r>
          </w:p>
        </w:tc>
      </w:tr>
      <w:tr w:rsidR="009B7FBA" w:rsidRPr="003864A6" w:rsidTr="009B7FBA">
        <w:trPr>
          <w:trHeight w:val="70"/>
        </w:trPr>
        <w:tc>
          <w:tcPr>
            <w:tcW w:w="2908" w:type="dxa"/>
          </w:tcPr>
          <w:p w:rsidR="009B7FBA" w:rsidRPr="003864A6" w:rsidRDefault="009B7FBA" w:rsidP="009B7FBA">
            <w:pPr>
              <w:jc w:val="center"/>
              <w:rPr>
                <w:rFonts w:ascii="Calibri" w:hAnsi="Calibri" w:cs="Times New Roman"/>
                <w:sz w:val="20"/>
                <w:szCs w:val="20"/>
              </w:rPr>
            </w:pPr>
            <w:r w:rsidRPr="003864A6">
              <w:rPr>
                <w:rFonts w:ascii="Calibri" w:hAnsi="Calibri" w:cs="Times New Roman"/>
                <w:sz w:val="20"/>
                <w:szCs w:val="20"/>
              </w:rPr>
              <w:t>Consolidación</w:t>
            </w:r>
          </w:p>
        </w:tc>
        <w:tc>
          <w:tcPr>
            <w:tcW w:w="2903" w:type="dxa"/>
          </w:tcPr>
          <w:p w:rsidR="009B7FBA" w:rsidRPr="003864A6" w:rsidRDefault="009B7FBA" w:rsidP="009B7FBA">
            <w:pPr>
              <w:jc w:val="center"/>
              <w:rPr>
                <w:rFonts w:ascii="Calibri" w:hAnsi="Calibri" w:cs="Times New Roman"/>
                <w:sz w:val="20"/>
                <w:szCs w:val="20"/>
              </w:rPr>
            </w:pPr>
            <w:r>
              <w:rPr>
                <w:rFonts w:ascii="Calibri" w:hAnsi="Calibri" w:cs="Times New Roman"/>
                <w:sz w:val="20"/>
                <w:szCs w:val="20"/>
              </w:rPr>
              <w:t>Capsulas iniciales, Manual de consolidación,</w:t>
            </w:r>
            <w:r w:rsidRPr="003864A6">
              <w:rPr>
                <w:rFonts w:ascii="Calibri" w:hAnsi="Calibri" w:cs="Times New Roman"/>
                <w:sz w:val="20"/>
                <w:szCs w:val="20"/>
              </w:rPr>
              <w:t xml:space="preserve"> encuentros, </w:t>
            </w:r>
            <w:r w:rsidRPr="003864A6">
              <w:rPr>
                <w:rFonts w:ascii="Calibri" w:hAnsi="Calibri" w:cs="Times New Roman"/>
                <w:sz w:val="20"/>
                <w:szCs w:val="20"/>
              </w:rPr>
              <w:lastRenderedPageBreak/>
              <w:t>mayordomía</w:t>
            </w:r>
            <w:r>
              <w:rPr>
                <w:rFonts w:ascii="Calibri" w:hAnsi="Calibri" w:cs="Times New Roman"/>
                <w:sz w:val="20"/>
                <w:szCs w:val="20"/>
              </w:rPr>
              <w:t>, Modulo Visión.</w:t>
            </w:r>
          </w:p>
        </w:tc>
        <w:tc>
          <w:tcPr>
            <w:tcW w:w="2909" w:type="dxa"/>
          </w:tcPr>
          <w:p w:rsidR="009B7FBA" w:rsidRDefault="009B7FBA" w:rsidP="009B7FBA">
            <w:pPr>
              <w:jc w:val="center"/>
              <w:rPr>
                <w:rFonts w:ascii="Calibri" w:hAnsi="Calibri" w:cs="Times New Roman"/>
                <w:sz w:val="20"/>
                <w:szCs w:val="20"/>
              </w:rPr>
            </w:pPr>
            <w:r>
              <w:rPr>
                <w:rFonts w:ascii="Calibri" w:hAnsi="Calibri" w:cs="Times New Roman"/>
                <w:sz w:val="20"/>
                <w:szCs w:val="20"/>
              </w:rPr>
              <w:lastRenderedPageBreak/>
              <w:t>Excelencia del conocimiento de Cristo.</w:t>
            </w:r>
          </w:p>
          <w:p w:rsidR="009B7FBA" w:rsidRPr="003864A6" w:rsidRDefault="009B7FBA" w:rsidP="009B7FBA">
            <w:pPr>
              <w:jc w:val="left"/>
              <w:rPr>
                <w:rFonts w:ascii="Calibri" w:hAnsi="Calibri" w:cs="Times New Roman"/>
                <w:sz w:val="20"/>
                <w:szCs w:val="20"/>
              </w:rPr>
            </w:pPr>
            <w:r>
              <w:rPr>
                <w:rFonts w:ascii="Calibri" w:hAnsi="Calibri" w:cs="Times New Roman"/>
                <w:sz w:val="20"/>
                <w:szCs w:val="20"/>
              </w:rPr>
              <w:lastRenderedPageBreak/>
              <w:t xml:space="preserve">Experimentamos , disfrutamos y poseemos Sus Inescrutables riquezas </w:t>
            </w:r>
            <w:proofErr w:type="spellStart"/>
            <w:r>
              <w:rPr>
                <w:rFonts w:ascii="Calibri" w:hAnsi="Calibri" w:cs="Times New Roman"/>
                <w:sz w:val="20"/>
                <w:szCs w:val="20"/>
              </w:rPr>
              <w:t>Ef</w:t>
            </w:r>
            <w:proofErr w:type="spellEnd"/>
            <w:r>
              <w:rPr>
                <w:rFonts w:ascii="Calibri" w:hAnsi="Calibri" w:cs="Times New Roman"/>
                <w:sz w:val="20"/>
                <w:szCs w:val="20"/>
              </w:rPr>
              <w:t xml:space="preserve"> 3:8</w:t>
            </w:r>
          </w:p>
        </w:tc>
      </w:tr>
    </w:tbl>
    <w:p w:rsidR="00B078E8" w:rsidRPr="00B078E8" w:rsidRDefault="00B421EB" w:rsidP="00B078E8">
      <w:r>
        <w:lastRenderedPageBreak/>
        <w:t>03.- sendas de entrenamiento:</w:t>
      </w:r>
    </w:p>
    <w:p w:rsidR="00B078E8" w:rsidRDefault="00B078E8" w:rsidP="00B078E8">
      <w:pPr>
        <w:spacing w:after="160" w:line="252" w:lineRule="auto"/>
        <w:jc w:val="center"/>
        <w:rPr>
          <w:sz w:val="24"/>
          <w:szCs w:val="24"/>
        </w:rPr>
      </w:pPr>
    </w:p>
    <w:p w:rsidR="00B078E8" w:rsidRDefault="00B078E8" w:rsidP="00B078E8">
      <w:pPr>
        <w:spacing w:after="160" w:line="252" w:lineRule="auto"/>
        <w:jc w:val="center"/>
        <w:rPr>
          <w:sz w:val="24"/>
          <w:szCs w:val="24"/>
        </w:rPr>
      </w:pPr>
    </w:p>
    <w:p w:rsidR="00B078E8" w:rsidRPr="003864A6" w:rsidRDefault="00B078E8" w:rsidP="00B078E8">
      <w:pPr>
        <w:spacing w:after="160" w:line="252" w:lineRule="auto"/>
        <w:jc w:val="center"/>
        <w:rPr>
          <w:rFonts w:ascii="Calibri" w:eastAsia="Times New Roman" w:hAnsi="Calibri" w:cs="Times New Roman"/>
          <w:sz w:val="20"/>
          <w:szCs w:val="20"/>
          <w:lang w:val="es-VE"/>
        </w:rPr>
      </w:pPr>
      <w:r w:rsidRPr="003864A6">
        <w:rPr>
          <w:rFonts w:ascii="Calibri" w:eastAsia="Times New Roman" w:hAnsi="Calibri" w:cs="Times New Roman"/>
          <w:sz w:val="20"/>
          <w:szCs w:val="20"/>
          <w:lang w:val="es-VE"/>
        </w:rPr>
        <w:t>Niveles de crecimiento, desarrollo y madures de los 144</w:t>
      </w:r>
    </w:p>
    <w:p w:rsidR="00B078E8" w:rsidRDefault="00B078E8" w:rsidP="00B078E8">
      <w:pPr>
        <w:rPr>
          <w:sz w:val="24"/>
          <w:szCs w:val="24"/>
        </w:rPr>
      </w:pPr>
    </w:p>
    <w:p w:rsidR="00B078E8" w:rsidRDefault="00B078E8" w:rsidP="00B078E8">
      <w:pPr>
        <w:jc w:val="center"/>
        <w:rPr>
          <w:sz w:val="24"/>
          <w:szCs w:val="24"/>
        </w:rPr>
      </w:pPr>
      <w:r>
        <w:rPr>
          <w:sz w:val="24"/>
          <w:szCs w:val="24"/>
        </w:rPr>
        <w:t>Esta tecnología nos hace lideres competentes, hijos adiestrados, peritos de perfección que operan con exactitud y precisión, Santos que operan desde la Sabiduría y la inteligencia espiritual del Nuevo Hombre,  Vamos a edificar una Generación más óptima y eficiente con altos criterio de Reino.</w:t>
      </w:r>
      <w:r w:rsidRPr="00B078E8">
        <w:rPr>
          <w:sz w:val="24"/>
          <w:szCs w:val="24"/>
        </w:rPr>
        <w:t xml:space="preserve"> </w:t>
      </w:r>
    </w:p>
    <w:p w:rsidR="00B078E8" w:rsidRDefault="00B078E8" w:rsidP="00B078E8">
      <w:pPr>
        <w:jc w:val="center"/>
        <w:rPr>
          <w:sz w:val="24"/>
          <w:szCs w:val="24"/>
        </w:rPr>
      </w:pPr>
      <w:r>
        <w:rPr>
          <w:sz w:val="24"/>
          <w:szCs w:val="24"/>
        </w:rPr>
        <w:t xml:space="preserve">Consolidación: Nivel Inicial excelencia del </w:t>
      </w:r>
      <w:r w:rsidRPr="007B1359">
        <w:rPr>
          <w:sz w:val="24"/>
          <w:szCs w:val="24"/>
        </w:rPr>
        <w:t xml:space="preserve"> Conocimiento.</w:t>
      </w:r>
    </w:p>
    <w:p w:rsidR="00B078E8" w:rsidRDefault="00B078E8" w:rsidP="00B078E8">
      <w:pPr>
        <w:spacing w:after="160" w:line="252" w:lineRule="auto"/>
        <w:jc w:val="center"/>
        <w:rPr>
          <w:sz w:val="24"/>
          <w:szCs w:val="24"/>
        </w:rPr>
      </w:pPr>
      <w:r>
        <w:rPr>
          <w:sz w:val="24"/>
          <w:szCs w:val="24"/>
        </w:rPr>
        <w:t xml:space="preserve">Un consolidador es un Acompañante y participante del proceso de crecimiento del nuevo convertido, </w:t>
      </w:r>
      <w:r w:rsidRPr="007B1359">
        <w:rPr>
          <w:sz w:val="24"/>
          <w:szCs w:val="24"/>
        </w:rPr>
        <w:t xml:space="preserve">La estrategia de consolidar no es algo nuevo ni un invento de la iglesia en particular,  sino que fue la estrategia que uso el señor Jesús en el comienzo de su ministerio. Es una forma y estilo  de vida del creyente, que tiene como sustento el amor que Jesús, que  colocó en nuestros corazones hacia los nuevos convertidos. Es </w:t>
      </w:r>
    </w:p>
    <w:p w:rsidR="00B078E8" w:rsidRDefault="00B078E8" w:rsidP="00B078E8">
      <w:pPr>
        <w:rPr>
          <w:sz w:val="24"/>
          <w:szCs w:val="24"/>
        </w:rPr>
      </w:pPr>
    </w:p>
    <w:p w:rsidR="00B078E8" w:rsidRDefault="00B078E8" w:rsidP="00B078E8">
      <w:pPr>
        <w:rPr>
          <w:sz w:val="24"/>
          <w:szCs w:val="24"/>
        </w:rPr>
      </w:pPr>
    </w:p>
    <w:p w:rsidR="00B078E8" w:rsidRPr="00FA0A08" w:rsidRDefault="00B078E8" w:rsidP="00B078E8">
      <w:pPr>
        <w:rPr>
          <w:sz w:val="24"/>
          <w:szCs w:val="24"/>
        </w:rPr>
      </w:pPr>
    </w:p>
    <w:p w:rsidR="008113F8" w:rsidRPr="007B1359" w:rsidRDefault="008113F8" w:rsidP="00874EE0">
      <w:pPr>
        <w:jc w:val="center"/>
        <w:rPr>
          <w:sz w:val="24"/>
          <w:szCs w:val="24"/>
        </w:rPr>
      </w:pPr>
      <w:r w:rsidRPr="007B1359">
        <w:rPr>
          <w:sz w:val="24"/>
          <w:szCs w:val="24"/>
        </w:rPr>
        <w:t>Adquisición de firmeza y solidez.</w:t>
      </w:r>
    </w:p>
    <w:p w:rsidR="008113F8" w:rsidRPr="007B1359" w:rsidRDefault="008113F8" w:rsidP="008113F8">
      <w:pPr>
        <w:jc w:val="center"/>
        <w:rPr>
          <w:sz w:val="24"/>
          <w:szCs w:val="24"/>
        </w:rPr>
      </w:pPr>
      <w:r w:rsidRPr="007B1359">
        <w:rPr>
          <w:sz w:val="24"/>
          <w:szCs w:val="24"/>
        </w:rPr>
        <w:t>Tipos de consolidación:</w:t>
      </w:r>
    </w:p>
    <w:p w:rsidR="008113F8" w:rsidRPr="007B1359" w:rsidRDefault="008113F8" w:rsidP="008113F8">
      <w:pPr>
        <w:jc w:val="center"/>
        <w:rPr>
          <w:sz w:val="24"/>
          <w:szCs w:val="24"/>
        </w:rPr>
      </w:pPr>
      <w:r w:rsidRPr="007B1359">
        <w:rPr>
          <w:sz w:val="24"/>
          <w:szCs w:val="24"/>
        </w:rPr>
        <w:t>1.-consolidación de establecimiento (Hechos 9:10-19)</w:t>
      </w:r>
    </w:p>
    <w:p w:rsidR="008113F8" w:rsidRPr="007B1359" w:rsidRDefault="008113F8" w:rsidP="008113F8">
      <w:pPr>
        <w:jc w:val="center"/>
        <w:rPr>
          <w:sz w:val="24"/>
          <w:szCs w:val="24"/>
        </w:rPr>
      </w:pPr>
      <w:r w:rsidRPr="007B1359">
        <w:rPr>
          <w:sz w:val="24"/>
          <w:szCs w:val="24"/>
        </w:rPr>
        <w:t>Esta primera consolidación es el segundo impacto más importante en la vida del nuevo creyente. Este tipo de consolidación  se activa  en el momento que  un pecador se arrepiente.  Dios para ayudar a un nuevo creyente usa de personas consolidadas. Nótese que Ananías era un discípulo fundamentado con una autoridad  consolidación de establecimiento (Hechos 9:10-19)</w:t>
      </w:r>
    </w:p>
    <w:p w:rsidR="008113F8" w:rsidRPr="007B1359" w:rsidRDefault="008113F8" w:rsidP="008113F8">
      <w:pPr>
        <w:jc w:val="center"/>
        <w:rPr>
          <w:sz w:val="24"/>
          <w:szCs w:val="24"/>
        </w:rPr>
      </w:pPr>
      <w:r w:rsidRPr="007B1359">
        <w:rPr>
          <w:sz w:val="24"/>
          <w:szCs w:val="24"/>
        </w:rPr>
        <w:t>Esta consolidación se activa  en primer lugar  para: dar sentido lógico al paso que ese nuevo creyente ha dado. Para mostrarle que es importante para Dios y que será un Instrumento de bendición para muchas personas. Para dar vista, es decir, para insértalo a una visión</w:t>
      </w:r>
    </w:p>
    <w:p w:rsidR="008113F8" w:rsidRPr="007B1359" w:rsidRDefault="008113F8" w:rsidP="008113F8">
      <w:pPr>
        <w:jc w:val="center"/>
        <w:rPr>
          <w:sz w:val="24"/>
          <w:szCs w:val="24"/>
        </w:rPr>
      </w:pPr>
      <w:r w:rsidRPr="007B1359">
        <w:rPr>
          <w:sz w:val="24"/>
          <w:szCs w:val="24"/>
        </w:rPr>
        <w:t>2. Consolidación de acompañamiento Hechos 9: 26</w:t>
      </w:r>
    </w:p>
    <w:p w:rsidR="008113F8" w:rsidRPr="007B1359" w:rsidRDefault="008113F8" w:rsidP="008113F8">
      <w:pPr>
        <w:jc w:val="center"/>
        <w:rPr>
          <w:sz w:val="24"/>
          <w:szCs w:val="24"/>
        </w:rPr>
      </w:pPr>
      <w:r w:rsidRPr="007B1359">
        <w:rPr>
          <w:sz w:val="24"/>
          <w:szCs w:val="24"/>
        </w:rPr>
        <w:lastRenderedPageBreak/>
        <w:t>•</w:t>
      </w:r>
      <w:r w:rsidRPr="007B1359">
        <w:rPr>
          <w:sz w:val="24"/>
          <w:szCs w:val="24"/>
        </w:rPr>
        <w:tab/>
        <w:t xml:space="preserve"> Esta consolidación solo es posible con relación. Ver 27, mostrarle confianza en sus primeros pasos en el señor, Es ayudarlo para que se pueda insertar en el cuerpo de Cristo, Se trata  de acompañarlo no importando el pasado de su vida, Es mostrarlo a las demás personas como un hermano renovado y cambiado.</w:t>
      </w:r>
    </w:p>
    <w:p w:rsidR="008113F8" w:rsidRPr="007B1359" w:rsidRDefault="008113F8" w:rsidP="008113F8">
      <w:pPr>
        <w:jc w:val="center"/>
        <w:rPr>
          <w:sz w:val="24"/>
          <w:szCs w:val="24"/>
        </w:rPr>
      </w:pPr>
      <w:r w:rsidRPr="007B1359">
        <w:rPr>
          <w:sz w:val="24"/>
          <w:szCs w:val="24"/>
        </w:rPr>
        <w:t>Pautas de la consolidación.</w:t>
      </w:r>
    </w:p>
    <w:p w:rsidR="008113F8" w:rsidRPr="007B1359" w:rsidRDefault="008113F8" w:rsidP="008113F8">
      <w:pPr>
        <w:jc w:val="center"/>
        <w:rPr>
          <w:sz w:val="24"/>
          <w:szCs w:val="24"/>
        </w:rPr>
      </w:pPr>
      <w:r w:rsidRPr="007B1359">
        <w:rPr>
          <w:sz w:val="24"/>
          <w:szCs w:val="24"/>
        </w:rPr>
        <w:t>•</w:t>
      </w:r>
      <w:r w:rsidRPr="007B1359">
        <w:rPr>
          <w:sz w:val="24"/>
          <w:szCs w:val="24"/>
        </w:rPr>
        <w:tab/>
        <w:t xml:space="preserve"> La misma persona que lo gano lo debe consolidar, pues ya tiene una relación  de confianza y amistad, debe tener paciencia, porque este proceso es largo pero seguro, Su trabajo solo es dar las herramientas el que hace la obra es Espíritu Santo, No  dañes con la palabras tuyas porque puedes perder ese fruto, trátalo con amor, POR QUE DE TI DEPENDE SU CRECIEMIENTO.</w:t>
      </w:r>
    </w:p>
    <w:p w:rsidR="008113F8" w:rsidRPr="007B1359" w:rsidRDefault="008113F8" w:rsidP="008113F8">
      <w:pPr>
        <w:jc w:val="center"/>
        <w:rPr>
          <w:sz w:val="24"/>
          <w:szCs w:val="24"/>
        </w:rPr>
      </w:pPr>
      <w:r w:rsidRPr="007B1359">
        <w:rPr>
          <w:sz w:val="24"/>
          <w:szCs w:val="24"/>
        </w:rPr>
        <w:t>Características del consolidador</w:t>
      </w:r>
    </w:p>
    <w:p w:rsidR="008113F8" w:rsidRPr="007B1359" w:rsidRDefault="008113F8" w:rsidP="008113F8">
      <w:pPr>
        <w:jc w:val="center"/>
        <w:rPr>
          <w:sz w:val="24"/>
          <w:szCs w:val="24"/>
        </w:rPr>
      </w:pPr>
      <w:r w:rsidRPr="007B1359">
        <w:rPr>
          <w:sz w:val="24"/>
          <w:szCs w:val="24"/>
        </w:rPr>
        <w:t>•</w:t>
      </w:r>
      <w:r w:rsidRPr="007B1359">
        <w:rPr>
          <w:sz w:val="24"/>
          <w:szCs w:val="24"/>
        </w:rPr>
        <w:tab/>
        <w:t>D</w:t>
      </w:r>
      <w:r>
        <w:rPr>
          <w:sz w:val="24"/>
          <w:szCs w:val="24"/>
        </w:rPr>
        <w:t>ebe ser alguien dispuesto a dar acompañamiento,  orar</w:t>
      </w:r>
      <w:r w:rsidRPr="007B1359">
        <w:rPr>
          <w:sz w:val="24"/>
          <w:szCs w:val="24"/>
        </w:rPr>
        <w:t xml:space="preserve"> incansablemente por ellos. Roma 1:9, Estar dispuesto a distribuir el tiempo para compartir con ellos. Hechos 16:31-32, Debe mostrar interés por sus necesidades.</w:t>
      </w:r>
    </w:p>
    <w:p w:rsidR="008113F8" w:rsidRPr="007B1359" w:rsidRDefault="008113F8" w:rsidP="008113F8">
      <w:pPr>
        <w:jc w:val="center"/>
        <w:rPr>
          <w:sz w:val="24"/>
          <w:szCs w:val="24"/>
        </w:rPr>
      </w:pPr>
      <w:r w:rsidRPr="007B1359">
        <w:rPr>
          <w:sz w:val="24"/>
          <w:szCs w:val="24"/>
        </w:rPr>
        <w:t>¿Cómo consolidar? Explique el plan y propósito  Eterno, Conozca y resuelva sus inquietudes, Acerca de su fe en Dios, A cerca de la otra vida., A cerca de las finanzas, Acerca de la familia. Identifique sus necesidades muestre interés por ellos.</w:t>
      </w:r>
    </w:p>
    <w:p w:rsidR="008113F8" w:rsidRPr="007B1359" w:rsidRDefault="008113F8" w:rsidP="008113F8">
      <w:pPr>
        <w:jc w:val="center"/>
        <w:rPr>
          <w:sz w:val="24"/>
          <w:szCs w:val="24"/>
        </w:rPr>
      </w:pPr>
      <w:r w:rsidRPr="007B1359">
        <w:rPr>
          <w:sz w:val="24"/>
          <w:szCs w:val="24"/>
        </w:rPr>
        <w:t>•</w:t>
      </w:r>
      <w:r w:rsidRPr="007B1359">
        <w:rPr>
          <w:sz w:val="24"/>
          <w:szCs w:val="24"/>
        </w:rPr>
        <w:tab/>
        <w:t xml:space="preserve"> Enséñele a pedir con fe a Dios y respáldelo en oración, Busque textos bíblicos que los fortalezcan y le enseñen el punto de vista de Dios, Sea sabio en aconsejarlo y motívelo para que sea él quien tome las decisiones, Si está a su alcance, ayúdelo materialmente, Involúcrelo en las actividades de su ministerio</w:t>
      </w:r>
    </w:p>
    <w:p w:rsidR="008113F8" w:rsidRPr="007B1359" w:rsidRDefault="008113F8" w:rsidP="008113F8">
      <w:pPr>
        <w:jc w:val="center"/>
        <w:rPr>
          <w:sz w:val="24"/>
          <w:szCs w:val="24"/>
        </w:rPr>
      </w:pPr>
      <w:r w:rsidRPr="007B1359">
        <w:rPr>
          <w:sz w:val="24"/>
          <w:szCs w:val="24"/>
        </w:rPr>
        <w:t>3.-Para tener éxito durante el proceso</w:t>
      </w:r>
    </w:p>
    <w:p w:rsidR="008113F8" w:rsidRPr="007B1359" w:rsidRDefault="008113F8" w:rsidP="008113F8">
      <w:pPr>
        <w:jc w:val="center"/>
        <w:rPr>
          <w:sz w:val="24"/>
          <w:szCs w:val="24"/>
        </w:rPr>
      </w:pPr>
      <w:r w:rsidRPr="007B1359">
        <w:rPr>
          <w:sz w:val="24"/>
          <w:szCs w:val="24"/>
        </w:rPr>
        <w:t>•</w:t>
      </w:r>
      <w:r w:rsidRPr="007B1359">
        <w:rPr>
          <w:sz w:val="24"/>
          <w:szCs w:val="24"/>
        </w:rPr>
        <w:tab/>
        <w:t>Ore constantemente por ellas, Resuelva las inquietudes y dudas de los nuevos creyentes, Recuerde que no todas las personas reaccionan de la misma manera; unas toman más tiempo que otras, Gane la  confianza de su familia, sin tener actitudes que puedan ser tomadas como abusos. Cuide su imagen y la de la iglesia, Muestre respeto por todo (su trabajo, en qué invierte su dinero, su familia, etc.) Más adelante tendrá la oportunidad de instruirlo para que tome decisiones conforme a la voluntad de Dios, Muéstrele lo importante que es como persona y que no es un número para alcanzar su meta, Motívelo en fe constantemente, No lo presione, sea flexible, Involúcrelo en las actividades y hágalo sentir importante, Nunca muestre que el asistir a la iglesia es un cambio de religión, Preséntele más personas con las que pueda establecer vínculos de amistad.</w:t>
      </w:r>
    </w:p>
    <w:p w:rsidR="008113F8" w:rsidRPr="007B1359" w:rsidRDefault="008113F8" w:rsidP="008113F8">
      <w:pPr>
        <w:jc w:val="center"/>
        <w:rPr>
          <w:sz w:val="24"/>
          <w:szCs w:val="24"/>
        </w:rPr>
      </w:pPr>
      <w:r w:rsidRPr="007B1359">
        <w:rPr>
          <w:sz w:val="24"/>
          <w:szCs w:val="24"/>
        </w:rPr>
        <w:t>Etapas  de la Consolidación  Hechos 2: 37-47.</w:t>
      </w:r>
    </w:p>
    <w:p w:rsidR="008113F8" w:rsidRPr="007B1359" w:rsidRDefault="008113F8" w:rsidP="008113F8">
      <w:pPr>
        <w:jc w:val="center"/>
        <w:rPr>
          <w:sz w:val="24"/>
          <w:szCs w:val="24"/>
        </w:rPr>
      </w:pPr>
      <w:r w:rsidRPr="007B1359">
        <w:rPr>
          <w:sz w:val="24"/>
          <w:szCs w:val="24"/>
        </w:rPr>
        <w:t>1.- Al momento Del nuevo nacimiento (consolidación Inicial)</w:t>
      </w:r>
    </w:p>
    <w:p w:rsidR="008113F8" w:rsidRPr="007B1359" w:rsidRDefault="008113F8" w:rsidP="008113F8">
      <w:pPr>
        <w:jc w:val="center"/>
        <w:rPr>
          <w:sz w:val="24"/>
          <w:szCs w:val="24"/>
        </w:rPr>
      </w:pPr>
      <w:r w:rsidRPr="007B1359">
        <w:rPr>
          <w:sz w:val="24"/>
          <w:szCs w:val="24"/>
        </w:rPr>
        <w:lastRenderedPageBreak/>
        <w:t>1.</w:t>
      </w:r>
      <w:r w:rsidRPr="007B1359">
        <w:rPr>
          <w:sz w:val="24"/>
          <w:szCs w:val="24"/>
        </w:rPr>
        <w:tab/>
        <w:t>Se les comunicó la importancia de la comunión, Recibieron el perdón de Dios a través de Cristo por la Fe, Les testificaron y les exhortaron a consagrarse a Dios. Se le invita a la reunión familiar cada semana, se le imparte por 5 semanas las visitas de consolidación.</w:t>
      </w:r>
    </w:p>
    <w:p w:rsidR="008113F8" w:rsidRPr="007B1359" w:rsidRDefault="008113F8" w:rsidP="008113F8">
      <w:pPr>
        <w:jc w:val="center"/>
        <w:rPr>
          <w:sz w:val="24"/>
          <w:szCs w:val="24"/>
        </w:rPr>
      </w:pPr>
      <w:r w:rsidRPr="007B1359">
        <w:rPr>
          <w:sz w:val="24"/>
          <w:szCs w:val="24"/>
        </w:rPr>
        <w:t>2.- Después del nuevo nacimiento se les enseña.</w:t>
      </w:r>
    </w:p>
    <w:p w:rsidR="008113F8" w:rsidRPr="007B1359" w:rsidRDefault="008113F8" w:rsidP="008113F8">
      <w:pPr>
        <w:pStyle w:val="Prrafodelista"/>
        <w:numPr>
          <w:ilvl w:val="0"/>
          <w:numId w:val="4"/>
        </w:numPr>
        <w:jc w:val="center"/>
        <w:rPr>
          <w:sz w:val="24"/>
          <w:szCs w:val="24"/>
        </w:rPr>
      </w:pPr>
      <w:r w:rsidRPr="007B1359">
        <w:rPr>
          <w:sz w:val="24"/>
          <w:szCs w:val="24"/>
        </w:rPr>
        <w:t>Se le habla del encuentro, El compañerismo entre creyentes, El Compartir el pan unos con otros, Perseverar en la oración, Reunirse constantemente en el templo y por las casas, para alabar a Dios y predicar la palabra, Ayudarse los unos a los otros y velar por las necesidades de todos.</w:t>
      </w:r>
    </w:p>
    <w:p w:rsidR="008113F8" w:rsidRPr="007B1359" w:rsidRDefault="008113F8" w:rsidP="008113F8">
      <w:pPr>
        <w:jc w:val="center"/>
        <w:rPr>
          <w:sz w:val="24"/>
          <w:szCs w:val="24"/>
        </w:rPr>
      </w:pPr>
      <w:r w:rsidRPr="007B1359">
        <w:rPr>
          <w:sz w:val="24"/>
          <w:szCs w:val="24"/>
        </w:rPr>
        <w:t>3.- Durante su etapa de crecimiento:</w:t>
      </w:r>
    </w:p>
    <w:p w:rsidR="008113F8" w:rsidRPr="007B1359" w:rsidRDefault="008113F8" w:rsidP="008113F8">
      <w:pPr>
        <w:jc w:val="center"/>
        <w:rPr>
          <w:sz w:val="24"/>
          <w:szCs w:val="24"/>
        </w:rPr>
      </w:pPr>
      <w:r w:rsidRPr="007B1359">
        <w:rPr>
          <w:sz w:val="24"/>
          <w:szCs w:val="24"/>
        </w:rPr>
        <w:t>•</w:t>
      </w:r>
      <w:r w:rsidRPr="007B1359">
        <w:rPr>
          <w:sz w:val="24"/>
          <w:szCs w:val="24"/>
        </w:rPr>
        <w:tab/>
        <w:t>Manual de consolidación, Reseña histórica de nuestros Apóstoles y fundación del ministerio “Llamas de fueg</w:t>
      </w:r>
      <w:r w:rsidR="003B2274">
        <w:rPr>
          <w:sz w:val="24"/>
          <w:szCs w:val="24"/>
        </w:rPr>
        <w:t>o”, Mayordomía</w:t>
      </w:r>
      <w:r>
        <w:rPr>
          <w:sz w:val="24"/>
          <w:szCs w:val="24"/>
        </w:rPr>
        <w:t>,</w:t>
      </w:r>
      <w:r w:rsidR="003B2274">
        <w:rPr>
          <w:sz w:val="24"/>
          <w:szCs w:val="24"/>
        </w:rPr>
        <w:t xml:space="preserve"> Modulo visión</w:t>
      </w:r>
      <w:r>
        <w:rPr>
          <w:sz w:val="24"/>
          <w:szCs w:val="24"/>
        </w:rPr>
        <w:t xml:space="preserve"> </w:t>
      </w:r>
    </w:p>
    <w:p w:rsidR="008113F8" w:rsidRPr="007B1359" w:rsidRDefault="008113F8" w:rsidP="008113F8">
      <w:pPr>
        <w:jc w:val="center"/>
        <w:rPr>
          <w:sz w:val="24"/>
          <w:szCs w:val="24"/>
        </w:rPr>
      </w:pPr>
      <w:r w:rsidRPr="007B1359">
        <w:rPr>
          <w:sz w:val="24"/>
          <w:szCs w:val="24"/>
        </w:rPr>
        <w:t>Consolidación Inicial:</w:t>
      </w:r>
    </w:p>
    <w:p w:rsidR="008113F8" w:rsidRPr="007B1359" w:rsidRDefault="008113F8" w:rsidP="008113F8">
      <w:pPr>
        <w:jc w:val="center"/>
        <w:rPr>
          <w:sz w:val="24"/>
          <w:szCs w:val="24"/>
        </w:rPr>
      </w:pPr>
      <w:r w:rsidRPr="007B1359">
        <w:rPr>
          <w:sz w:val="24"/>
          <w:szCs w:val="24"/>
        </w:rPr>
        <w:t>1. La Bienvenida: esta se hace en el templo o en la célula, es el primer contacto personal que se hace con el nuevo convertido, allí se:</w:t>
      </w:r>
    </w:p>
    <w:p w:rsidR="008113F8" w:rsidRPr="007B1359" w:rsidRDefault="008113F8" w:rsidP="008113F8">
      <w:pPr>
        <w:jc w:val="center"/>
        <w:rPr>
          <w:sz w:val="24"/>
          <w:szCs w:val="24"/>
        </w:rPr>
      </w:pPr>
      <w:r w:rsidRPr="007B1359">
        <w:rPr>
          <w:sz w:val="24"/>
          <w:szCs w:val="24"/>
        </w:rPr>
        <w:t>•</w:t>
      </w:r>
      <w:r w:rsidRPr="007B1359">
        <w:rPr>
          <w:sz w:val="24"/>
          <w:szCs w:val="24"/>
        </w:rPr>
        <w:tab/>
        <w:t>Refuerza el paso que ha dado y se ratifica la oración de arrepentimiento y confesión, Llena la ficha de datos de recién convertido o reconciliado, Se ora por alguna necesidad  particular, Se le notifica que se le va cuidar durante esta fase inicial, Se le pregunta si se puede visitar, llamar o enviar textos, Solo dura de 5 a 10 minutos, este paso.</w:t>
      </w:r>
    </w:p>
    <w:p w:rsidR="008113F8" w:rsidRPr="007B1359" w:rsidRDefault="008113F8" w:rsidP="008113F8">
      <w:pPr>
        <w:jc w:val="center"/>
        <w:rPr>
          <w:sz w:val="24"/>
          <w:szCs w:val="24"/>
        </w:rPr>
      </w:pPr>
      <w:r w:rsidRPr="007B1359">
        <w:rPr>
          <w:sz w:val="24"/>
          <w:szCs w:val="24"/>
        </w:rPr>
        <w:t>2. La Fono Visita: Es una visita telefónica, que también puede ser complementada con mensajes de textos bien identificados, de parte de la iglesia, debe hacerse por lo menos las primeras 24 horas después de la conversión, y son contactos telefónicos breves y muy prudentes.</w:t>
      </w:r>
    </w:p>
    <w:p w:rsidR="00C425D5" w:rsidRPr="003B2274" w:rsidRDefault="008113F8" w:rsidP="003B2274">
      <w:pPr>
        <w:jc w:val="center"/>
        <w:rPr>
          <w:sz w:val="24"/>
          <w:szCs w:val="24"/>
        </w:rPr>
      </w:pPr>
      <w:r w:rsidRPr="007B1359">
        <w:rPr>
          <w:sz w:val="24"/>
          <w:szCs w:val="24"/>
        </w:rPr>
        <w:t xml:space="preserve">3. Las Visitas de Consolidación: Se le hacen unas 5 (cinco) visitas donde se le comparten temas ya escogidos y establecidos,  son temas cortos, pero básicos para fortalecer al nuevo convertido en su nueva relación con Cristo, se le dan en su propia casa de manera personal siempre y cuando sea posible, posteriormente se le invita al núcleo de mentora ubicado en su territorio y compartir las reuniones de células para tener un contacto personal con el recién convertido y  se le anima a orar, leer la biblia, asistir a </w:t>
      </w:r>
      <w:r w:rsidR="003B2274">
        <w:rPr>
          <w:sz w:val="24"/>
          <w:szCs w:val="24"/>
        </w:rPr>
        <w:t>la célula, al servicio corporativo y a su Encuentro con Dios</w:t>
      </w:r>
    </w:p>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C425D5" w:rsidRDefault="00C425D5" w:rsidP="00C425D5"/>
    <w:p w:rsidR="003F750B" w:rsidRDefault="003F750B"/>
    <w:sectPr w:rsidR="003F7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214"/>
    <w:multiLevelType w:val="hybridMultilevel"/>
    <w:tmpl w:val="CFF2F25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8B12A9E"/>
    <w:multiLevelType w:val="hybridMultilevel"/>
    <w:tmpl w:val="5A1C3F1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9754FBA"/>
    <w:multiLevelType w:val="hybridMultilevel"/>
    <w:tmpl w:val="40FEB52A"/>
    <w:lvl w:ilvl="0" w:tplc="F6DCDE56">
      <w:start w:val="1"/>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8403A4"/>
    <w:multiLevelType w:val="hybridMultilevel"/>
    <w:tmpl w:val="F2AE813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
    <w:nsid w:val="5F5C175F"/>
    <w:multiLevelType w:val="hybridMultilevel"/>
    <w:tmpl w:val="7646ED6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5">
    <w:nsid w:val="77F95D31"/>
    <w:multiLevelType w:val="hybridMultilevel"/>
    <w:tmpl w:val="3E9670C8"/>
    <w:lvl w:ilvl="0" w:tplc="2A2C2944">
      <w:start w:val="1"/>
      <w:numFmt w:val="bullet"/>
      <w:lvlText w:val=""/>
      <w:lvlJc w:val="left"/>
      <w:pPr>
        <w:ind w:left="1440" w:hanging="360"/>
      </w:pPr>
      <w:rPr>
        <w:rFonts w:ascii="Wingdings" w:hAnsi="Wingdings" w:hint="default"/>
        <w:lang w:val="es-ES"/>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5D5"/>
    <w:rsid w:val="00191239"/>
    <w:rsid w:val="0027052E"/>
    <w:rsid w:val="003A5687"/>
    <w:rsid w:val="003B2274"/>
    <w:rsid w:val="003F750B"/>
    <w:rsid w:val="0041056C"/>
    <w:rsid w:val="00503446"/>
    <w:rsid w:val="005D71F8"/>
    <w:rsid w:val="00612545"/>
    <w:rsid w:val="0066269F"/>
    <w:rsid w:val="006D2D6A"/>
    <w:rsid w:val="00747643"/>
    <w:rsid w:val="00774D47"/>
    <w:rsid w:val="008113F8"/>
    <w:rsid w:val="00874EE0"/>
    <w:rsid w:val="009111B3"/>
    <w:rsid w:val="0097799B"/>
    <w:rsid w:val="009B7FBA"/>
    <w:rsid w:val="009C1775"/>
    <w:rsid w:val="00A613FC"/>
    <w:rsid w:val="00AB368F"/>
    <w:rsid w:val="00AC3D87"/>
    <w:rsid w:val="00B078E8"/>
    <w:rsid w:val="00B421EB"/>
    <w:rsid w:val="00B67B7A"/>
    <w:rsid w:val="00B8001F"/>
    <w:rsid w:val="00C425D5"/>
    <w:rsid w:val="00CB0DBA"/>
    <w:rsid w:val="00D30514"/>
    <w:rsid w:val="00E35752"/>
    <w:rsid w:val="00E73773"/>
    <w:rsid w:val="00E9229F"/>
    <w:rsid w:val="00FE754E"/>
    <w:rsid w:val="00FF0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773"/>
    <w:pPr>
      <w:ind w:left="720"/>
      <w:contextualSpacing/>
    </w:pPr>
    <w:rPr>
      <w:lang w:val="es-VE"/>
    </w:rPr>
  </w:style>
  <w:style w:type="table" w:customStyle="1" w:styleId="Tablaconcuadrcula1">
    <w:name w:val="Tabla con cuadrícula1"/>
    <w:basedOn w:val="Tablanormal"/>
    <w:next w:val="Tablaconcuadrcula"/>
    <w:uiPriority w:val="39"/>
    <w:rsid w:val="00B078E8"/>
    <w:pPr>
      <w:spacing w:after="0" w:line="240" w:lineRule="auto"/>
      <w:jc w:val="both"/>
    </w:pPr>
    <w:rPr>
      <w:rFonts w:eastAsia="Times New Roman"/>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B07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773"/>
    <w:pPr>
      <w:ind w:left="720"/>
      <w:contextualSpacing/>
    </w:pPr>
    <w:rPr>
      <w:lang w:val="es-VE"/>
    </w:rPr>
  </w:style>
  <w:style w:type="table" w:customStyle="1" w:styleId="Tablaconcuadrcula1">
    <w:name w:val="Tabla con cuadrícula1"/>
    <w:basedOn w:val="Tablanormal"/>
    <w:next w:val="Tablaconcuadrcula"/>
    <w:uiPriority w:val="39"/>
    <w:rsid w:val="00B078E8"/>
    <w:pPr>
      <w:spacing w:after="0" w:line="240" w:lineRule="auto"/>
      <w:jc w:val="both"/>
    </w:pPr>
    <w:rPr>
      <w:rFonts w:eastAsia="Times New Roman"/>
      <w:lang w:val="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B078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2928</Words>
  <Characters>16105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yomber</dc:creator>
  <cp:lastModifiedBy>pc</cp:lastModifiedBy>
  <cp:revision>34</cp:revision>
  <dcterms:created xsi:type="dcterms:W3CDTF">2021-09-23T21:02:00Z</dcterms:created>
  <dcterms:modified xsi:type="dcterms:W3CDTF">2009-11-03T10:01:00Z</dcterms:modified>
</cp:coreProperties>
</file>