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E0D" w:rsidRDefault="00736E0D" w:rsidP="00992611">
      <w:pPr>
        <w:spacing w:line="360" w:lineRule="auto"/>
        <w:rPr>
          <w:rFonts w:ascii="Arial" w:hAnsi="Arial" w:cs="Arial"/>
          <w:b/>
          <w:sz w:val="24"/>
          <w:szCs w:val="24"/>
        </w:rPr>
      </w:pPr>
      <w:bookmarkStart w:id="0" w:name="_GoBack"/>
      <w:bookmarkEnd w:id="0"/>
    </w:p>
    <w:p w:rsidR="00736E0D" w:rsidRDefault="00736E0D" w:rsidP="00BC26E5">
      <w:pPr>
        <w:spacing w:line="360" w:lineRule="auto"/>
        <w:jc w:val="center"/>
        <w:rPr>
          <w:rFonts w:ascii="Arial" w:hAnsi="Arial" w:cs="Arial"/>
          <w:b/>
          <w:sz w:val="24"/>
          <w:szCs w:val="24"/>
        </w:rPr>
      </w:pPr>
    </w:p>
    <w:p w:rsidR="00C610B3" w:rsidRPr="00BC26E5" w:rsidRDefault="00011E3F" w:rsidP="00BC26E5">
      <w:pPr>
        <w:spacing w:line="360" w:lineRule="auto"/>
        <w:jc w:val="center"/>
        <w:rPr>
          <w:rFonts w:ascii="Arial" w:hAnsi="Arial" w:cs="Arial"/>
          <w:b/>
          <w:sz w:val="24"/>
          <w:szCs w:val="24"/>
        </w:rPr>
      </w:pPr>
      <w:r w:rsidRPr="00BC26E5">
        <w:rPr>
          <w:rFonts w:ascii="Arial" w:hAnsi="Arial" w:cs="Arial"/>
          <w:b/>
          <w:sz w:val="24"/>
          <w:szCs w:val="24"/>
        </w:rPr>
        <w:t>Fundamentación</w:t>
      </w:r>
    </w:p>
    <w:p w:rsidR="005D26BF" w:rsidRDefault="00F11BA0" w:rsidP="00BC26E5">
      <w:pPr>
        <w:spacing w:line="360" w:lineRule="auto"/>
        <w:jc w:val="both"/>
        <w:rPr>
          <w:rFonts w:ascii="Arial" w:hAnsi="Arial" w:cs="Arial"/>
          <w:sz w:val="24"/>
          <w:szCs w:val="24"/>
        </w:rPr>
      </w:pPr>
      <w:r w:rsidRPr="00BC26E5">
        <w:rPr>
          <w:rFonts w:ascii="Arial" w:hAnsi="Arial" w:cs="Arial"/>
          <w:sz w:val="24"/>
          <w:szCs w:val="24"/>
        </w:rPr>
        <w:t xml:space="preserve">  </w:t>
      </w:r>
      <w:r w:rsidR="00944B6A" w:rsidRPr="00BC26E5">
        <w:rPr>
          <w:rFonts w:ascii="Arial" w:hAnsi="Arial" w:cs="Arial"/>
          <w:sz w:val="24"/>
          <w:szCs w:val="24"/>
        </w:rPr>
        <w:t>La iglesia como</w:t>
      </w:r>
      <w:r w:rsidR="00944B6A" w:rsidRPr="00BC26E5">
        <w:rPr>
          <w:rFonts w:ascii="Arial" w:hAnsi="Arial" w:cs="Arial"/>
          <w:b/>
          <w:sz w:val="24"/>
          <w:szCs w:val="24"/>
        </w:rPr>
        <w:t xml:space="preserve"> Cuerpo de Cristo, </w:t>
      </w:r>
      <w:r w:rsidRPr="00BC26E5">
        <w:rPr>
          <w:rFonts w:ascii="Arial" w:hAnsi="Arial" w:cs="Arial"/>
          <w:sz w:val="24"/>
          <w:szCs w:val="24"/>
        </w:rPr>
        <w:t>se le</w:t>
      </w:r>
      <w:r w:rsidRPr="00BC26E5">
        <w:rPr>
          <w:rFonts w:ascii="Arial" w:hAnsi="Arial" w:cs="Arial"/>
          <w:b/>
          <w:sz w:val="24"/>
          <w:szCs w:val="24"/>
        </w:rPr>
        <w:t xml:space="preserve"> </w:t>
      </w:r>
      <w:r w:rsidR="00944B6A" w:rsidRPr="00BC26E5">
        <w:rPr>
          <w:rFonts w:ascii="Arial" w:hAnsi="Arial" w:cs="Arial"/>
          <w:sz w:val="24"/>
          <w:szCs w:val="24"/>
        </w:rPr>
        <w:t xml:space="preserve">ha confiado el mensaje de reconciliación y hemos sido hechos mayordomos de los misterios de Dios. </w:t>
      </w:r>
      <w:r w:rsidRPr="00BC26E5">
        <w:rPr>
          <w:rFonts w:ascii="Arial" w:hAnsi="Arial" w:cs="Arial"/>
          <w:sz w:val="24"/>
          <w:szCs w:val="24"/>
        </w:rPr>
        <w:t>(</w:t>
      </w:r>
      <w:r w:rsidR="00944B6A" w:rsidRPr="00BC26E5">
        <w:rPr>
          <w:rFonts w:ascii="Arial" w:hAnsi="Arial" w:cs="Arial"/>
          <w:sz w:val="24"/>
          <w:szCs w:val="24"/>
        </w:rPr>
        <w:t>2Cor 5:19; 1Cor 4:1</w:t>
      </w:r>
      <w:r w:rsidRPr="00BC26E5">
        <w:rPr>
          <w:rFonts w:ascii="Arial" w:hAnsi="Arial" w:cs="Arial"/>
          <w:sz w:val="24"/>
          <w:szCs w:val="24"/>
        </w:rPr>
        <w:t xml:space="preserve">). </w:t>
      </w:r>
      <w:r w:rsidR="003A53C2" w:rsidRPr="00BC26E5">
        <w:rPr>
          <w:rFonts w:ascii="Arial" w:hAnsi="Arial" w:cs="Arial"/>
          <w:sz w:val="24"/>
          <w:szCs w:val="24"/>
        </w:rPr>
        <w:t>Para dar a conocer este mensaje (Cristo)</w:t>
      </w:r>
      <w:r w:rsidRPr="00BC26E5">
        <w:rPr>
          <w:rFonts w:ascii="Arial" w:hAnsi="Arial" w:cs="Arial"/>
          <w:sz w:val="24"/>
          <w:szCs w:val="24"/>
        </w:rPr>
        <w:t>, deben hacerse reformas en la educación a fin de equipar  a lo</w:t>
      </w:r>
      <w:r w:rsidR="00CE222A">
        <w:rPr>
          <w:rFonts w:ascii="Arial" w:hAnsi="Arial" w:cs="Arial"/>
          <w:sz w:val="24"/>
          <w:szCs w:val="24"/>
        </w:rPr>
        <w:t xml:space="preserve">s santos para el ministerio (Efesios </w:t>
      </w:r>
      <w:r w:rsidRPr="00BC26E5">
        <w:rPr>
          <w:rFonts w:ascii="Arial" w:hAnsi="Arial" w:cs="Arial"/>
          <w:sz w:val="24"/>
          <w:szCs w:val="24"/>
        </w:rPr>
        <w:t>4:12)</w:t>
      </w:r>
      <w:r w:rsidR="003A53C2" w:rsidRPr="00BC26E5">
        <w:rPr>
          <w:rFonts w:ascii="Arial" w:hAnsi="Arial" w:cs="Arial"/>
          <w:sz w:val="24"/>
          <w:szCs w:val="24"/>
        </w:rPr>
        <w:t xml:space="preserve">. </w:t>
      </w:r>
      <w:r w:rsidR="005D26BF" w:rsidRPr="00BC26E5">
        <w:rPr>
          <w:rFonts w:ascii="Arial" w:hAnsi="Arial" w:cs="Arial"/>
          <w:sz w:val="24"/>
          <w:szCs w:val="24"/>
        </w:rPr>
        <w:t xml:space="preserve">Para dar respuesta a esta asignación se crea </w:t>
      </w:r>
      <w:r w:rsidR="003A53C2" w:rsidRPr="00BC26E5">
        <w:rPr>
          <w:rFonts w:ascii="Arial" w:hAnsi="Arial" w:cs="Arial"/>
          <w:sz w:val="24"/>
          <w:szCs w:val="24"/>
        </w:rPr>
        <w:t xml:space="preserve"> </w:t>
      </w:r>
      <w:r w:rsidR="005D26BF" w:rsidRPr="00BC26E5">
        <w:rPr>
          <w:rFonts w:ascii="Arial" w:hAnsi="Arial" w:cs="Arial"/>
          <w:sz w:val="24"/>
          <w:szCs w:val="24"/>
        </w:rPr>
        <w:t>“</w:t>
      </w:r>
      <w:r w:rsidR="003A53C2" w:rsidRPr="00BC26E5">
        <w:rPr>
          <w:rFonts w:ascii="Arial" w:hAnsi="Arial" w:cs="Arial"/>
          <w:sz w:val="24"/>
          <w:szCs w:val="24"/>
        </w:rPr>
        <w:t>l</w:t>
      </w:r>
      <w:r w:rsidR="001E4267" w:rsidRPr="00BC26E5">
        <w:rPr>
          <w:rFonts w:ascii="Arial" w:hAnsi="Arial" w:cs="Arial"/>
          <w:sz w:val="24"/>
          <w:szCs w:val="24"/>
        </w:rPr>
        <w:t xml:space="preserve">a </w:t>
      </w:r>
      <w:r w:rsidR="001E4267" w:rsidRPr="00BC26E5">
        <w:rPr>
          <w:rFonts w:ascii="Arial" w:hAnsi="Arial" w:cs="Arial"/>
          <w:b/>
          <w:sz w:val="24"/>
          <w:szCs w:val="24"/>
        </w:rPr>
        <w:t>Senda de entrenamiento</w:t>
      </w:r>
      <w:r w:rsidR="005D26BF" w:rsidRPr="00BC26E5">
        <w:rPr>
          <w:rFonts w:ascii="Arial" w:hAnsi="Arial" w:cs="Arial"/>
          <w:b/>
          <w:sz w:val="24"/>
          <w:szCs w:val="24"/>
        </w:rPr>
        <w:t xml:space="preserve">”, </w:t>
      </w:r>
      <w:r w:rsidR="001E4267" w:rsidRPr="00BC26E5">
        <w:rPr>
          <w:rFonts w:ascii="Arial" w:hAnsi="Arial" w:cs="Arial"/>
          <w:sz w:val="24"/>
          <w:szCs w:val="24"/>
        </w:rPr>
        <w:t xml:space="preserve"> </w:t>
      </w:r>
      <w:r w:rsidR="00232C3D">
        <w:rPr>
          <w:rFonts w:ascii="Arial" w:hAnsi="Arial" w:cs="Arial"/>
          <w:sz w:val="24"/>
          <w:szCs w:val="24"/>
        </w:rPr>
        <w:t>eje fundamental de las Escuelas de Impulso y Desarrollo para niños, Jóvenes, líderes y pastores.</w:t>
      </w:r>
    </w:p>
    <w:p w:rsidR="00CE222A" w:rsidRDefault="00CE222A" w:rsidP="00CE222A">
      <w:pPr>
        <w:spacing w:line="360" w:lineRule="auto"/>
        <w:jc w:val="center"/>
        <w:rPr>
          <w:rFonts w:ascii="Arial" w:hAnsi="Arial" w:cs="Arial"/>
          <w:sz w:val="24"/>
          <w:szCs w:val="24"/>
        </w:rPr>
      </w:pPr>
      <w:r>
        <w:rPr>
          <w:rFonts w:ascii="Arial" w:hAnsi="Arial" w:cs="Arial"/>
          <w:sz w:val="24"/>
          <w:szCs w:val="24"/>
        </w:rPr>
        <w:t xml:space="preserve">Consolidación – Discipulado –mentoria </w:t>
      </w:r>
      <w:r w:rsidR="00816882">
        <w:rPr>
          <w:rFonts w:ascii="Arial" w:hAnsi="Arial" w:cs="Arial"/>
          <w:sz w:val="24"/>
          <w:szCs w:val="24"/>
        </w:rPr>
        <w:t>–</w:t>
      </w:r>
      <w:r>
        <w:rPr>
          <w:rFonts w:ascii="Arial" w:hAnsi="Arial" w:cs="Arial"/>
          <w:sz w:val="24"/>
          <w:szCs w:val="24"/>
        </w:rPr>
        <w:t xml:space="preserve"> paternidad</w:t>
      </w:r>
    </w:p>
    <w:p w:rsidR="00816882" w:rsidRDefault="00816882" w:rsidP="00CE222A">
      <w:pPr>
        <w:spacing w:line="360" w:lineRule="auto"/>
        <w:jc w:val="center"/>
        <w:rPr>
          <w:rFonts w:ascii="Arial" w:hAnsi="Arial" w:cs="Arial"/>
          <w:sz w:val="24"/>
          <w:szCs w:val="24"/>
        </w:rPr>
      </w:pPr>
      <w:r>
        <w:rPr>
          <w:rFonts w:ascii="Arial" w:hAnsi="Arial" w:cs="Arial"/>
          <w:sz w:val="24"/>
          <w:szCs w:val="24"/>
        </w:rPr>
        <w:t xml:space="preserve">En tres niveles </w:t>
      </w:r>
    </w:p>
    <w:p w:rsidR="00816882" w:rsidRPr="00BC26E5" w:rsidRDefault="00232C3D" w:rsidP="00CE222A">
      <w:pPr>
        <w:spacing w:line="360" w:lineRule="auto"/>
        <w:jc w:val="center"/>
        <w:rPr>
          <w:rFonts w:ascii="Arial" w:hAnsi="Arial" w:cs="Arial"/>
          <w:sz w:val="24"/>
          <w:szCs w:val="24"/>
        </w:rPr>
      </w:pPr>
      <w:r>
        <w:rPr>
          <w:rFonts w:ascii="Arial" w:hAnsi="Arial" w:cs="Arial"/>
          <w:sz w:val="24"/>
          <w:szCs w:val="24"/>
        </w:rPr>
        <w:t>Crecimiento – Desarrollo- Madurez</w:t>
      </w:r>
    </w:p>
    <w:p w:rsidR="00011E3F" w:rsidRPr="00BC26E5" w:rsidRDefault="005D26BF" w:rsidP="00BC26E5">
      <w:pPr>
        <w:spacing w:line="360" w:lineRule="auto"/>
        <w:jc w:val="both"/>
        <w:rPr>
          <w:rFonts w:ascii="Arial" w:hAnsi="Arial" w:cs="Arial"/>
          <w:sz w:val="24"/>
          <w:szCs w:val="24"/>
        </w:rPr>
      </w:pPr>
      <w:r w:rsidRPr="00BC26E5">
        <w:rPr>
          <w:rFonts w:ascii="Arial" w:hAnsi="Arial" w:cs="Arial"/>
          <w:sz w:val="24"/>
          <w:szCs w:val="24"/>
        </w:rPr>
        <w:t xml:space="preserve">En este plan de </w:t>
      </w:r>
      <w:r w:rsidR="00011E3F" w:rsidRPr="00BC26E5">
        <w:rPr>
          <w:rFonts w:ascii="Arial" w:hAnsi="Arial" w:cs="Arial"/>
          <w:sz w:val="24"/>
          <w:szCs w:val="24"/>
        </w:rPr>
        <w:t xml:space="preserve"> formación </w:t>
      </w:r>
      <w:r w:rsidRPr="00BC26E5">
        <w:rPr>
          <w:rFonts w:ascii="Arial" w:hAnsi="Arial" w:cs="Arial"/>
          <w:sz w:val="24"/>
          <w:szCs w:val="24"/>
        </w:rPr>
        <w:t>cada</w:t>
      </w:r>
      <w:r w:rsidR="00011E3F" w:rsidRPr="00BC26E5">
        <w:rPr>
          <w:rFonts w:ascii="Arial" w:hAnsi="Arial" w:cs="Arial"/>
          <w:sz w:val="24"/>
          <w:szCs w:val="24"/>
        </w:rPr>
        <w:t xml:space="preserve"> discípulo </w:t>
      </w:r>
      <w:r w:rsidR="00011E3F" w:rsidRPr="00232C3D">
        <w:rPr>
          <w:rFonts w:ascii="Arial" w:hAnsi="Arial" w:cs="Arial"/>
          <w:b/>
          <w:sz w:val="24"/>
          <w:szCs w:val="24"/>
        </w:rPr>
        <w:t>fiel</w:t>
      </w:r>
      <w:r w:rsidRPr="00BC26E5">
        <w:rPr>
          <w:rFonts w:ascii="Arial" w:hAnsi="Arial" w:cs="Arial"/>
          <w:sz w:val="24"/>
          <w:szCs w:val="24"/>
        </w:rPr>
        <w:t xml:space="preserve"> que</w:t>
      </w:r>
      <w:r w:rsidR="00011E3F" w:rsidRPr="00BC26E5">
        <w:rPr>
          <w:rFonts w:ascii="Arial" w:hAnsi="Arial" w:cs="Arial"/>
          <w:sz w:val="24"/>
          <w:szCs w:val="24"/>
        </w:rPr>
        <w:t xml:space="preserve"> es añadido por vida del espíritu, </w:t>
      </w:r>
      <w:r w:rsidRPr="00BC26E5">
        <w:rPr>
          <w:rFonts w:ascii="Arial" w:hAnsi="Arial" w:cs="Arial"/>
          <w:sz w:val="24"/>
          <w:szCs w:val="24"/>
        </w:rPr>
        <w:t xml:space="preserve">comienza a conocer y profundizar en las escrituras, articular su fe, lo que le permite </w:t>
      </w:r>
      <w:r w:rsidR="00636BE9" w:rsidRPr="00BC26E5">
        <w:rPr>
          <w:rFonts w:ascii="Arial" w:hAnsi="Arial" w:cs="Arial"/>
          <w:sz w:val="24"/>
          <w:szCs w:val="24"/>
        </w:rPr>
        <w:t xml:space="preserve">comprender su asignación, alcanzar madurez y </w:t>
      </w:r>
      <w:r w:rsidR="00011E3F" w:rsidRPr="00BC26E5">
        <w:rPr>
          <w:rFonts w:ascii="Arial" w:hAnsi="Arial" w:cs="Arial"/>
          <w:sz w:val="24"/>
          <w:szCs w:val="24"/>
        </w:rPr>
        <w:t xml:space="preserve">entendiendo </w:t>
      </w:r>
      <w:r w:rsidR="00636BE9" w:rsidRPr="00BC26E5">
        <w:rPr>
          <w:rFonts w:ascii="Arial" w:hAnsi="Arial" w:cs="Arial"/>
          <w:sz w:val="24"/>
          <w:szCs w:val="24"/>
        </w:rPr>
        <w:t>d</w:t>
      </w:r>
      <w:r w:rsidR="00011E3F" w:rsidRPr="00BC26E5">
        <w:rPr>
          <w:rFonts w:ascii="Arial" w:hAnsi="Arial" w:cs="Arial"/>
          <w:sz w:val="24"/>
          <w:szCs w:val="24"/>
        </w:rPr>
        <w:t>el propósito eterno al que ha sido llamado</w:t>
      </w:r>
      <w:r w:rsidR="00636BE9" w:rsidRPr="00BC26E5">
        <w:rPr>
          <w:rFonts w:ascii="Arial" w:hAnsi="Arial" w:cs="Arial"/>
          <w:sz w:val="24"/>
          <w:szCs w:val="24"/>
        </w:rPr>
        <w:t>.</w:t>
      </w:r>
      <w:r w:rsidR="00011E3F" w:rsidRPr="00BC26E5">
        <w:rPr>
          <w:rFonts w:ascii="Arial" w:hAnsi="Arial" w:cs="Arial"/>
          <w:sz w:val="24"/>
          <w:szCs w:val="24"/>
        </w:rPr>
        <w:t xml:space="preserve"> </w:t>
      </w:r>
      <w:r w:rsidR="00636BE9" w:rsidRPr="00BC26E5">
        <w:rPr>
          <w:rFonts w:ascii="Arial" w:hAnsi="Arial" w:cs="Arial"/>
          <w:sz w:val="24"/>
          <w:szCs w:val="24"/>
        </w:rPr>
        <w:t>T</w:t>
      </w:r>
      <w:r w:rsidR="00011E3F" w:rsidRPr="00BC26E5">
        <w:rPr>
          <w:rFonts w:ascii="Arial" w:hAnsi="Arial" w:cs="Arial"/>
          <w:sz w:val="24"/>
          <w:szCs w:val="24"/>
        </w:rPr>
        <w:t>al entendimiento, le permitirá integrarse como cuerpo</w:t>
      </w:r>
      <w:r w:rsidR="00636BE9" w:rsidRPr="00BC26E5">
        <w:rPr>
          <w:rFonts w:ascii="Arial" w:hAnsi="Arial" w:cs="Arial"/>
          <w:sz w:val="24"/>
          <w:szCs w:val="24"/>
        </w:rPr>
        <w:t xml:space="preserve"> y  </w:t>
      </w:r>
      <w:r w:rsidR="00011E3F" w:rsidRPr="00BC26E5">
        <w:rPr>
          <w:rFonts w:ascii="Arial" w:hAnsi="Arial" w:cs="Arial"/>
          <w:sz w:val="24"/>
          <w:szCs w:val="24"/>
        </w:rPr>
        <w:t xml:space="preserve"> proyectarse en la visión.  Cabe destacar que cada nivel de crecimiento es un peldaño, que cada discípulo transita, para crecer e  integrarse en la visión corporativa. </w:t>
      </w:r>
    </w:p>
    <w:p w:rsidR="00011E3F" w:rsidRDefault="00011E3F" w:rsidP="00BC26E5">
      <w:pPr>
        <w:spacing w:line="360" w:lineRule="auto"/>
        <w:jc w:val="both"/>
        <w:rPr>
          <w:rFonts w:ascii="Arial" w:hAnsi="Arial" w:cs="Arial"/>
          <w:sz w:val="24"/>
          <w:szCs w:val="24"/>
        </w:rPr>
      </w:pPr>
      <w:r w:rsidRPr="00BC26E5">
        <w:rPr>
          <w:rFonts w:ascii="Arial" w:hAnsi="Arial" w:cs="Arial"/>
          <w:sz w:val="24"/>
          <w:szCs w:val="24"/>
        </w:rPr>
        <w:t>El contenido de las sendas de entrena</w:t>
      </w:r>
      <w:r w:rsidR="00052A11" w:rsidRPr="00BC26E5">
        <w:rPr>
          <w:rFonts w:ascii="Arial" w:hAnsi="Arial" w:cs="Arial"/>
          <w:sz w:val="24"/>
          <w:szCs w:val="24"/>
        </w:rPr>
        <w:t xml:space="preserve">miento estará bajo la dirección </w:t>
      </w:r>
      <w:r w:rsidR="00232C3D">
        <w:rPr>
          <w:rFonts w:ascii="Arial" w:hAnsi="Arial" w:cs="Arial"/>
          <w:sz w:val="24"/>
          <w:szCs w:val="24"/>
        </w:rPr>
        <w:t>de los  apóstoles José y Saida de Medina</w:t>
      </w:r>
      <w:r w:rsidRPr="00BC26E5">
        <w:rPr>
          <w:rFonts w:ascii="Arial" w:hAnsi="Arial" w:cs="Arial"/>
          <w:sz w:val="24"/>
          <w:szCs w:val="24"/>
        </w:rPr>
        <w:t xml:space="preserve"> </w:t>
      </w:r>
    </w:p>
    <w:p w:rsidR="00377A8B" w:rsidRPr="00BC26E5" w:rsidRDefault="00377A8B" w:rsidP="00BC26E5">
      <w:pPr>
        <w:spacing w:line="360" w:lineRule="auto"/>
        <w:jc w:val="both"/>
        <w:rPr>
          <w:rFonts w:ascii="Arial" w:hAnsi="Arial" w:cs="Arial"/>
          <w:sz w:val="24"/>
          <w:szCs w:val="24"/>
        </w:rPr>
      </w:pPr>
      <w:r>
        <w:rPr>
          <w:rFonts w:ascii="Arial" w:hAnsi="Arial" w:cs="Arial"/>
          <w:sz w:val="24"/>
          <w:szCs w:val="24"/>
        </w:rPr>
        <w:t>Aspectos Estratégicos: Misión, Visión, Valores, objetivos de las escuelas</w:t>
      </w:r>
      <w:r w:rsidR="003A68FB">
        <w:rPr>
          <w:rFonts w:ascii="Arial" w:hAnsi="Arial" w:cs="Arial"/>
          <w:sz w:val="24"/>
          <w:szCs w:val="24"/>
        </w:rPr>
        <w:t xml:space="preserve"> </w:t>
      </w:r>
    </w:p>
    <w:p w:rsidR="00011E3F" w:rsidRPr="00BC26E5" w:rsidRDefault="00011E3F" w:rsidP="00BC26E5">
      <w:pPr>
        <w:spacing w:line="360" w:lineRule="auto"/>
        <w:jc w:val="both"/>
        <w:rPr>
          <w:rFonts w:ascii="Arial" w:hAnsi="Arial" w:cs="Arial"/>
          <w:b/>
          <w:sz w:val="24"/>
          <w:szCs w:val="24"/>
        </w:rPr>
      </w:pPr>
    </w:p>
    <w:p w:rsidR="00A265F5" w:rsidRDefault="00011E3F" w:rsidP="00A265F5">
      <w:pPr>
        <w:spacing w:line="360" w:lineRule="auto"/>
        <w:jc w:val="center"/>
        <w:rPr>
          <w:rFonts w:ascii="Arial" w:hAnsi="Arial" w:cs="Arial"/>
          <w:b/>
          <w:sz w:val="24"/>
          <w:szCs w:val="24"/>
        </w:rPr>
      </w:pPr>
      <w:r w:rsidRPr="00BC26E5">
        <w:rPr>
          <w:rFonts w:ascii="Arial" w:hAnsi="Arial" w:cs="Arial"/>
          <w:b/>
          <w:sz w:val="24"/>
          <w:szCs w:val="24"/>
        </w:rPr>
        <w:t>Misión</w:t>
      </w:r>
    </w:p>
    <w:p w:rsidR="00FB4C13" w:rsidRPr="00BC26E5" w:rsidRDefault="001F0248" w:rsidP="00A265F5">
      <w:pPr>
        <w:spacing w:line="360" w:lineRule="auto"/>
        <w:jc w:val="center"/>
        <w:rPr>
          <w:rFonts w:ascii="Arial" w:hAnsi="Arial" w:cs="Arial"/>
          <w:b/>
          <w:sz w:val="24"/>
          <w:szCs w:val="24"/>
        </w:rPr>
      </w:pPr>
      <w:r>
        <w:rPr>
          <w:rFonts w:ascii="Arial" w:hAnsi="Arial" w:cs="Arial"/>
          <w:sz w:val="24"/>
          <w:szCs w:val="24"/>
        </w:rPr>
        <w:lastRenderedPageBreak/>
        <w:t xml:space="preserve"> </w:t>
      </w:r>
      <w:r w:rsidR="008D20BC" w:rsidRPr="00BC26E5">
        <w:rPr>
          <w:rFonts w:ascii="Arial" w:hAnsi="Arial" w:cs="Arial"/>
          <w:sz w:val="24"/>
          <w:szCs w:val="24"/>
        </w:rPr>
        <w:t xml:space="preserve"> </w:t>
      </w:r>
      <w:r w:rsidR="00A265F5" w:rsidRPr="00BC26E5">
        <w:rPr>
          <w:rFonts w:ascii="Arial" w:hAnsi="Arial" w:cs="Arial"/>
          <w:sz w:val="24"/>
          <w:szCs w:val="24"/>
        </w:rPr>
        <w:t>Tiene</w:t>
      </w:r>
      <w:r w:rsidR="008D20BC" w:rsidRPr="00BC26E5">
        <w:rPr>
          <w:rFonts w:ascii="Arial" w:hAnsi="Arial" w:cs="Arial"/>
          <w:sz w:val="24"/>
          <w:szCs w:val="24"/>
        </w:rPr>
        <w:t xml:space="preserve"> por misión la de formar y proveer las herramientas necesarias para apoyar al desarrollo de </w:t>
      </w:r>
      <w:r w:rsidR="003A68FB">
        <w:rPr>
          <w:rFonts w:ascii="Arial" w:hAnsi="Arial" w:cs="Arial"/>
          <w:sz w:val="24"/>
          <w:szCs w:val="24"/>
        </w:rPr>
        <w:t xml:space="preserve">líderes y </w:t>
      </w:r>
      <w:r w:rsidR="008D20BC" w:rsidRPr="00BC26E5">
        <w:rPr>
          <w:rFonts w:ascii="Arial" w:hAnsi="Arial" w:cs="Arial"/>
          <w:sz w:val="24"/>
          <w:szCs w:val="24"/>
        </w:rPr>
        <w:t>ministros  íntegros, conforme al propósito, diseño, orden y gobierno de Dios.</w:t>
      </w:r>
      <w:r w:rsidR="008D20BC" w:rsidRPr="00BC26E5">
        <w:rPr>
          <w:rFonts w:ascii="Arial" w:hAnsi="Arial" w:cs="Arial"/>
          <w:color w:val="FFFFFF"/>
          <w:sz w:val="24"/>
          <w:szCs w:val="24"/>
          <w:shd w:val="clear" w:color="auto" w:fill="0040B8"/>
        </w:rPr>
        <w:t xml:space="preserve"> </w:t>
      </w:r>
    </w:p>
    <w:p w:rsidR="00FB4C13" w:rsidRPr="00BC26E5" w:rsidRDefault="00FB4C13" w:rsidP="00BC26E5">
      <w:pPr>
        <w:spacing w:line="360" w:lineRule="auto"/>
        <w:jc w:val="center"/>
        <w:rPr>
          <w:rFonts w:ascii="Arial" w:hAnsi="Arial" w:cs="Arial"/>
          <w:b/>
          <w:sz w:val="24"/>
          <w:szCs w:val="24"/>
        </w:rPr>
      </w:pPr>
      <w:r w:rsidRPr="00BC26E5">
        <w:rPr>
          <w:rFonts w:ascii="Arial" w:hAnsi="Arial" w:cs="Arial"/>
          <w:b/>
          <w:sz w:val="24"/>
          <w:szCs w:val="24"/>
        </w:rPr>
        <w:t>Visión</w:t>
      </w:r>
    </w:p>
    <w:p w:rsidR="00BC26E5" w:rsidRPr="003A68FB" w:rsidRDefault="00984E15" w:rsidP="003A68FB">
      <w:pPr>
        <w:spacing w:line="360" w:lineRule="auto"/>
        <w:jc w:val="both"/>
        <w:rPr>
          <w:rFonts w:ascii="Arial" w:hAnsi="Arial" w:cs="Arial"/>
          <w:sz w:val="24"/>
          <w:szCs w:val="24"/>
        </w:rPr>
      </w:pPr>
      <w:r>
        <w:rPr>
          <w:rFonts w:ascii="Arial" w:hAnsi="Arial" w:cs="Arial"/>
          <w:sz w:val="24"/>
          <w:szCs w:val="24"/>
        </w:rPr>
        <w:t xml:space="preserve">Ser una Escuela </w:t>
      </w:r>
      <w:r w:rsidR="00A10BDF" w:rsidRPr="00BC26E5">
        <w:rPr>
          <w:rFonts w:ascii="Arial" w:hAnsi="Arial" w:cs="Arial"/>
          <w:sz w:val="24"/>
          <w:szCs w:val="24"/>
        </w:rPr>
        <w:t xml:space="preserve"> formadora de</w:t>
      </w:r>
      <w:r>
        <w:rPr>
          <w:rFonts w:ascii="Arial" w:hAnsi="Arial" w:cs="Arial"/>
          <w:sz w:val="24"/>
          <w:szCs w:val="24"/>
        </w:rPr>
        <w:t xml:space="preserve"> niños, adolescentes,</w:t>
      </w:r>
      <w:r w:rsidR="00A10BDF" w:rsidRPr="00BC26E5">
        <w:rPr>
          <w:rFonts w:ascii="Arial" w:hAnsi="Arial" w:cs="Arial"/>
          <w:sz w:val="24"/>
          <w:szCs w:val="24"/>
        </w:rPr>
        <w:t xml:space="preserve"> </w:t>
      </w:r>
      <w:r>
        <w:rPr>
          <w:rFonts w:ascii="Arial" w:hAnsi="Arial" w:cs="Arial"/>
          <w:sz w:val="24"/>
          <w:szCs w:val="24"/>
        </w:rPr>
        <w:t>líderes y  pastores</w:t>
      </w:r>
      <w:r w:rsidR="00C31615" w:rsidRPr="00BC26E5">
        <w:rPr>
          <w:rFonts w:ascii="Arial" w:hAnsi="Arial" w:cs="Arial"/>
          <w:sz w:val="24"/>
          <w:szCs w:val="24"/>
        </w:rPr>
        <w:t xml:space="preserve"> </w:t>
      </w:r>
      <w:r w:rsidR="00A10BDF" w:rsidRPr="00BC26E5">
        <w:rPr>
          <w:rFonts w:ascii="Arial" w:hAnsi="Arial" w:cs="Arial"/>
          <w:sz w:val="24"/>
          <w:szCs w:val="24"/>
        </w:rPr>
        <w:t xml:space="preserve">en el </w:t>
      </w:r>
      <w:r w:rsidR="00C31615" w:rsidRPr="00BC26E5">
        <w:rPr>
          <w:rFonts w:ascii="Arial" w:hAnsi="Arial" w:cs="Arial"/>
          <w:sz w:val="24"/>
          <w:szCs w:val="24"/>
        </w:rPr>
        <w:t xml:space="preserve"> estado Lara,  </w:t>
      </w:r>
      <w:r w:rsidR="00A10BDF" w:rsidRPr="00BC26E5">
        <w:rPr>
          <w:rFonts w:ascii="Arial" w:hAnsi="Arial" w:cs="Arial"/>
          <w:sz w:val="24"/>
          <w:szCs w:val="24"/>
        </w:rPr>
        <w:t xml:space="preserve">ofreciendo </w:t>
      </w:r>
      <w:r w:rsidR="00C31615" w:rsidRPr="00BC26E5">
        <w:rPr>
          <w:rFonts w:ascii="Arial" w:hAnsi="Arial" w:cs="Arial"/>
          <w:sz w:val="24"/>
          <w:szCs w:val="24"/>
        </w:rPr>
        <w:t>una continua educación que los preparará para proclamar el evangelio de la gracia, a fin de expresar y extender el reino de Dios en la tierra.</w:t>
      </w:r>
    </w:p>
    <w:p w:rsidR="00011E3F" w:rsidRPr="00BC26E5" w:rsidRDefault="00011E3F" w:rsidP="00BC26E5">
      <w:pPr>
        <w:spacing w:line="360" w:lineRule="auto"/>
        <w:jc w:val="center"/>
        <w:rPr>
          <w:rFonts w:ascii="Arial" w:hAnsi="Arial" w:cs="Arial"/>
          <w:b/>
          <w:sz w:val="24"/>
          <w:szCs w:val="24"/>
        </w:rPr>
      </w:pPr>
      <w:r w:rsidRPr="00BC26E5">
        <w:rPr>
          <w:rFonts w:ascii="Arial" w:hAnsi="Arial" w:cs="Arial"/>
          <w:b/>
          <w:sz w:val="24"/>
          <w:szCs w:val="24"/>
        </w:rPr>
        <w:t>Valores</w:t>
      </w:r>
    </w:p>
    <w:p w:rsidR="00C23C97" w:rsidRPr="00BC26E5" w:rsidRDefault="00AB3FBC" w:rsidP="00BC26E5">
      <w:pPr>
        <w:spacing w:line="360" w:lineRule="auto"/>
        <w:jc w:val="both"/>
        <w:rPr>
          <w:rFonts w:ascii="Arial" w:hAnsi="Arial" w:cs="Arial"/>
          <w:color w:val="081C2A"/>
          <w:sz w:val="24"/>
          <w:szCs w:val="24"/>
          <w:shd w:val="clear" w:color="auto" w:fill="FFFFFF"/>
        </w:rPr>
      </w:pPr>
      <w:r w:rsidRPr="00BC26E5">
        <w:rPr>
          <w:rFonts w:ascii="Arial" w:hAnsi="Arial" w:cs="Arial"/>
          <w:b/>
          <w:sz w:val="24"/>
          <w:szCs w:val="24"/>
        </w:rPr>
        <w:t>Confiabilidad</w:t>
      </w:r>
      <w:r w:rsidR="00C4115E" w:rsidRPr="00BC26E5">
        <w:rPr>
          <w:rFonts w:ascii="Arial" w:hAnsi="Arial" w:cs="Arial"/>
          <w:b/>
          <w:sz w:val="24"/>
          <w:szCs w:val="24"/>
        </w:rPr>
        <w:t xml:space="preserve">: </w:t>
      </w:r>
      <w:r w:rsidR="00C4115E" w:rsidRPr="00BC26E5">
        <w:rPr>
          <w:rFonts w:ascii="Arial" w:hAnsi="Arial" w:cs="Arial"/>
          <w:sz w:val="24"/>
          <w:szCs w:val="24"/>
          <w:shd w:val="clear" w:color="auto" w:fill="FFFFFF"/>
        </w:rPr>
        <w:t>Ser confiable es la cualidad que permite que alguien pueda contar contigo</w:t>
      </w:r>
      <w:r w:rsidR="00C23C97" w:rsidRPr="00BC26E5">
        <w:rPr>
          <w:rFonts w:ascii="Arial" w:hAnsi="Arial" w:cs="Arial"/>
          <w:sz w:val="24"/>
          <w:szCs w:val="24"/>
          <w:shd w:val="clear" w:color="auto" w:fill="FFFFFF"/>
        </w:rPr>
        <w:t xml:space="preserve"> son personas que c</w:t>
      </w:r>
      <w:r w:rsidR="00C4115E" w:rsidRPr="00BC26E5">
        <w:rPr>
          <w:rFonts w:ascii="Arial" w:hAnsi="Arial" w:cs="Arial"/>
          <w:sz w:val="24"/>
          <w:szCs w:val="24"/>
          <w:shd w:val="clear" w:color="auto" w:fill="FFFFFF"/>
        </w:rPr>
        <w:t>umplen lo que dicen que van a hacer</w:t>
      </w:r>
      <w:r w:rsidR="00C23C97" w:rsidRPr="00BC26E5">
        <w:rPr>
          <w:rFonts w:ascii="Arial" w:hAnsi="Arial" w:cs="Arial"/>
          <w:color w:val="081C2A"/>
          <w:sz w:val="24"/>
          <w:szCs w:val="24"/>
          <w:shd w:val="clear" w:color="auto" w:fill="FFFFFF"/>
        </w:rPr>
        <w:t xml:space="preserve">. </w:t>
      </w:r>
    </w:p>
    <w:p w:rsidR="00E04E7E" w:rsidRPr="00BC26E5" w:rsidRDefault="00E04E7E" w:rsidP="00BC26E5">
      <w:pPr>
        <w:spacing w:line="360" w:lineRule="auto"/>
        <w:jc w:val="both"/>
        <w:rPr>
          <w:rFonts w:ascii="Arial" w:hAnsi="Arial" w:cs="Arial"/>
          <w:b/>
          <w:sz w:val="24"/>
          <w:szCs w:val="24"/>
        </w:rPr>
      </w:pPr>
      <w:r w:rsidRPr="00BC26E5">
        <w:rPr>
          <w:rFonts w:ascii="Arial" w:hAnsi="Arial" w:cs="Arial"/>
          <w:b/>
          <w:sz w:val="24"/>
          <w:szCs w:val="24"/>
        </w:rPr>
        <w:t xml:space="preserve">Excelencia: </w:t>
      </w:r>
      <w:r w:rsidRPr="00BC26E5">
        <w:rPr>
          <w:rFonts w:ascii="Arial" w:hAnsi="Arial" w:cs="Arial"/>
          <w:color w:val="222222"/>
          <w:sz w:val="24"/>
          <w:szCs w:val="24"/>
          <w:shd w:val="clear" w:color="auto" w:fill="FFFFFF"/>
        </w:rPr>
        <w:t>Hacer todo lo que tenemos que hacer, cuando lo debemos hacer, de la mejor manera posible según nuestras capacidades, dones y talentos como para el Señor y no para los hombres.</w:t>
      </w:r>
    </w:p>
    <w:p w:rsidR="00AB3FBC" w:rsidRPr="00BC26E5" w:rsidRDefault="00AB3FBC" w:rsidP="00BC26E5">
      <w:pPr>
        <w:spacing w:line="360" w:lineRule="auto"/>
        <w:jc w:val="both"/>
        <w:rPr>
          <w:rFonts w:ascii="Arial" w:hAnsi="Arial" w:cs="Arial"/>
          <w:b/>
          <w:sz w:val="24"/>
          <w:szCs w:val="24"/>
        </w:rPr>
      </w:pPr>
      <w:r w:rsidRPr="00BC26E5">
        <w:rPr>
          <w:rFonts w:ascii="Arial" w:hAnsi="Arial" w:cs="Arial"/>
          <w:b/>
          <w:sz w:val="24"/>
          <w:szCs w:val="24"/>
        </w:rPr>
        <w:t>Transparencia</w:t>
      </w:r>
      <w:r w:rsidR="006F1210" w:rsidRPr="00BC26E5">
        <w:rPr>
          <w:rFonts w:ascii="Arial" w:hAnsi="Arial" w:cs="Arial"/>
          <w:sz w:val="24"/>
          <w:szCs w:val="24"/>
          <w:shd w:val="clear" w:color="auto" w:fill="FFFFFF"/>
        </w:rPr>
        <w:t xml:space="preserve">: </w:t>
      </w:r>
      <w:r w:rsidR="006F1210" w:rsidRPr="00BC26E5">
        <w:rPr>
          <w:rFonts w:ascii="Arial" w:hAnsi="Arial" w:cs="Arial"/>
          <w:sz w:val="24"/>
          <w:szCs w:val="24"/>
        </w:rPr>
        <w:t>Es vivir nuestras vidas reflejando la luz de Jesús debido a que reconocemos nuestra necesidad de recordar el Evangelio, y presentar el Cristo que portamos. “si ustedes me siguen, no tendrán que andar en la oscuridad porque tendrán la luz que lleva a la vida” (</w:t>
      </w:r>
      <w:proofErr w:type="spellStart"/>
      <w:r w:rsidR="006F1210" w:rsidRPr="00BC26E5">
        <w:rPr>
          <w:rFonts w:ascii="Arial" w:hAnsi="Arial" w:cs="Arial"/>
          <w:sz w:val="24"/>
          <w:szCs w:val="24"/>
        </w:rPr>
        <w:fldChar w:fldCharType="begin"/>
      </w:r>
      <w:r w:rsidR="006F1210" w:rsidRPr="00BC26E5">
        <w:rPr>
          <w:rFonts w:ascii="Arial" w:hAnsi="Arial" w:cs="Arial"/>
          <w:sz w:val="24"/>
          <w:szCs w:val="24"/>
        </w:rPr>
        <w:instrText xml:space="preserve"> HYPERLINK "https://biblia.com/bible/ntv/Juan.%208.12?culture=es" </w:instrText>
      </w:r>
      <w:r w:rsidR="006F1210" w:rsidRPr="00BC26E5">
        <w:rPr>
          <w:rFonts w:ascii="Arial" w:hAnsi="Arial" w:cs="Arial"/>
          <w:sz w:val="24"/>
          <w:szCs w:val="24"/>
        </w:rPr>
        <w:fldChar w:fldCharType="separate"/>
      </w:r>
      <w:r w:rsidR="006F1210" w:rsidRPr="00BC26E5">
        <w:rPr>
          <w:rStyle w:val="Hipervnculo"/>
          <w:rFonts w:ascii="Arial" w:hAnsi="Arial" w:cs="Arial"/>
          <w:color w:val="auto"/>
          <w:sz w:val="24"/>
          <w:szCs w:val="24"/>
        </w:rPr>
        <w:t>Jn</w:t>
      </w:r>
      <w:proofErr w:type="spellEnd"/>
      <w:r w:rsidR="006F1210" w:rsidRPr="00BC26E5">
        <w:rPr>
          <w:rStyle w:val="Hipervnculo"/>
          <w:rFonts w:ascii="Arial" w:hAnsi="Arial" w:cs="Arial"/>
          <w:color w:val="auto"/>
          <w:sz w:val="24"/>
          <w:szCs w:val="24"/>
        </w:rPr>
        <w:t>. 8:12 NTV</w:t>
      </w:r>
      <w:r w:rsidR="006F1210" w:rsidRPr="00BC26E5">
        <w:rPr>
          <w:rFonts w:ascii="Arial" w:hAnsi="Arial" w:cs="Arial"/>
          <w:sz w:val="24"/>
          <w:szCs w:val="24"/>
        </w:rPr>
        <w:fldChar w:fldCharType="end"/>
      </w:r>
      <w:r w:rsidR="006F1210" w:rsidRPr="00BC26E5">
        <w:rPr>
          <w:rFonts w:ascii="Arial" w:hAnsi="Arial" w:cs="Arial"/>
          <w:sz w:val="24"/>
          <w:szCs w:val="24"/>
        </w:rPr>
        <w:t>)</w:t>
      </w:r>
    </w:p>
    <w:p w:rsidR="00DE0442" w:rsidRPr="00BC26E5" w:rsidRDefault="00DE0442" w:rsidP="00BC26E5">
      <w:pPr>
        <w:spacing w:line="360" w:lineRule="auto"/>
        <w:jc w:val="both"/>
        <w:rPr>
          <w:rFonts w:ascii="Arial" w:hAnsi="Arial" w:cs="Arial"/>
          <w:b/>
          <w:sz w:val="24"/>
          <w:szCs w:val="24"/>
        </w:rPr>
      </w:pPr>
      <w:r w:rsidRPr="00BC26E5">
        <w:rPr>
          <w:rFonts w:ascii="Arial" w:hAnsi="Arial" w:cs="Arial"/>
          <w:b/>
          <w:sz w:val="24"/>
          <w:szCs w:val="24"/>
        </w:rPr>
        <w:t>Carácter</w:t>
      </w:r>
      <w:r w:rsidRPr="00BC26E5">
        <w:rPr>
          <w:rFonts w:ascii="Arial" w:hAnsi="Arial" w:cs="Arial"/>
          <w:sz w:val="24"/>
          <w:szCs w:val="24"/>
        </w:rPr>
        <w:t>: Expresar el carácter de Cristo en todas las situaciones académicas, laborales, familiares, ministeriales. Pues se trata del hombre y la mujer de la vida</w:t>
      </w:r>
      <w:r w:rsidRPr="00BC26E5">
        <w:rPr>
          <w:rFonts w:ascii="Arial" w:hAnsi="Arial" w:cs="Arial"/>
          <w:color w:val="0A0A0A"/>
          <w:sz w:val="24"/>
          <w:szCs w:val="24"/>
          <w:shd w:val="clear" w:color="auto" w:fill="EBEBEB"/>
        </w:rPr>
        <w:t>.</w:t>
      </w:r>
    </w:p>
    <w:p w:rsidR="009D32BD" w:rsidRPr="00BC26E5" w:rsidRDefault="00AB3FBC" w:rsidP="00BC26E5">
      <w:pPr>
        <w:spacing w:line="360" w:lineRule="auto"/>
        <w:jc w:val="both"/>
        <w:rPr>
          <w:rFonts w:ascii="Arial" w:hAnsi="Arial" w:cs="Arial"/>
          <w:sz w:val="24"/>
          <w:szCs w:val="24"/>
        </w:rPr>
      </w:pPr>
      <w:r w:rsidRPr="00BC26E5">
        <w:rPr>
          <w:rFonts w:ascii="Arial" w:hAnsi="Arial" w:cs="Arial"/>
          <w:b/>
          <w:sz w:val="24"/>
          <w:szCs w:val="24"/>
        </w:rPr>
        <w:t>Responsabilidad</w:t>
      </w:r>
      <w:r w:rsidR="006F1210" w:rsidRPr="00BC26E5">
        <w:rPr>
          <w:rFonts w:ascii="Arial" w:hAnsi="Arial" w:cs="Arial"/>
          <w:b/>
          <w:sz w:val="24"/>
          <w:szCs w:val="24"/>
        </w:rPr>
        <w:t xml:space="preserve">: </w:t>
      </w:r>
      <w:r w:rsidR="006F1210" w:rsidRPr="00BC26E5">
        <w:rPr>
          <w:rFonts w:ascii="Arial" w:hAnsi="Arial" w:cs="Arial"/>
          <w:sz w:val="24"/>
          <w:szCs w:val="24"/>
        </w:rPr>
        <w:t xml:space="preserve">Responsabilidad es dar cumplimiento a las obligaciones y ser cuidadoso al tomar decisiones o al realizar algo. </w:t>
      </w:r>
      <w:r w:rsidR="009D32BD" w:rsidRPr="00BC26E5">
        <w:rPr>
          <w:rFonts w:ascii="Arial" w:hAnsi="Arial" w:cs="Arial"/>
          <w:sz w:val="24"/>
          <w:szCs w:val="24"/>
        </w:rPr>
        <w:t>Una persona responsable cumple con sus deberes de manera oportuna y eficiente.</w:t>
      </w:r>
      <w:r w:rsidR="009D32BD" w:rsidRPr="00BC26E5">
        <w:rPr>
          <w:rFonts w:ascii="Arial" w:hAnsi="Arial" w:cs="Arial"/>
          <w:color w:val="404040"/>
          <w:sz w:val="24"/>
          <w:szCs w:val="24"/>
          <w:shd w:val="clear" w:color="auto" w:fill="FFFFFF"/>
        </w:rPr>
        <w:t xml:space="preserve"> </w:t>
      </w:r>
      <w:r w:rsidR="009D32BD" w:rsidRPr="00BC26E5">
        <w:rPr>
          <w:rFonts w:ascii="Arial" w:hAnsi="Arial" w:cs="Arial"/>
          <w:sz w:val="24"/>
          <w:szCs w:val="24"/>
        </w:rPr>
        <w:t>Así que cada uno de nosotros tendrá que rendir cuentas a Dios de sí mismo (Ro 14:12)</w:t>
      </w:r>
    </w:p>
    <w:p w:rsidR="00BC26E5" w:rsidRPr="00BC26E5" w:rsidRDefault="00AB3FBC" w:rsidP="00BC26E5">
      <w:pPr>
        <w:spacing w:line="360" w:lineRule="auto"/>
        <w:jc w:val="both"/>
        <w:rPr>
          <w:rFonts w:ascii="Arial" w:hAnsi="Arial" w:cs="Arial"/>
          <w:sz w:val="24"/>
          <w:szCs w:val="24"/>
        </w:rPr>
      </w:pPr>
      <w:r w:rsidRPr="00BC26E5">
        <w:rPr>
          <w:rFonts w:ascii="Arial" w:hAnsi="Arial" w:cs="Arial"/>
          <w:b/>
          <w:sz w:val="24"/>
          <w:szCs w:val="24"/>
        </w:rPr>
        <w:t>Respeto</w:t>
      </w:r>
      <w:r w:rsidR="00BC26E5" w:rsidRPr="00BC26E5">
        <w:rPr>
          <w:rFonts w:ascii="Arial" w:hAnsi="Arial" w:cs="Arial"/>
          <w:b/>
          <w:sz w:val="24"/>
          <w:szCs w:val="24"/>
        </w:rPr>
        <w:t xml:space="preserve">: </w:t>
      </w:r>
      <w:r w:rsidR="00BC26E5" w:rsidRPr="00BC26E5">
        <w:rPr>
          <w:rFonts w:ascii="Arial" w:hAnsi="Arial" w:cs="Arial"/>
          <w:sz w:val="24"/>
          <w:szCs w:val="24"/>
        </w:rPr>
        <w:t>El respeto es un valor que permite al ser humano reconocer, aceptar, apreciar y valorar las cualidades del prójimo y sus derechos. 1Timoteo 5:1-2 No reprendas al anciano, sino exhórtale como a padre; a los más jóvenes, como a hermanos; a las ancianas, como a madres; a las jovencitas, como a hermanas, con toda pureza.</w:t>
      </w:r>
    </w:p>
    <w:p w:rsidR="00C4115E" w:rsidRPr="00BC26E5" w:rsidRDefault="00C4115E" w:rsidP="00BC26E5">
      <w:pPr>
        <w:spacing w:line="360" w:lineRule="auto"/>
        <w:jc w:val="both"/>
        <w:rPr>
          <w:rFonts w:ascii="Arial" w:hAnsi="Arial" w:cs="Arial"/>
          <w:sz w:val="24"/>
          <w:szCs w:val="24"/>
        </w:rPr>
      </w:pPr>
      <w:r w:rsidRPr="00BC26E5">
        <w:rPr>
          <w:rFonts w:ascii="Arial" w:hAnsi="Arial" w:cs="Arial"/>
          <w:b/>
          <w:sz w:val="24"/>
          <w:szCs w:val="24"/>
        </w:rPr>
        <w:lastRenderedPageBreak/>
        <w:t>Esfuerzo:</w:t>
      </w:r>
      <w:r w:rsidRPr="00BC26E5">
        <w:rPr>
          <w:rFonts w:ascii="Arial" w:hAnsi="Arial" w:cs="Arial"/>
          <w:sz w:val="24"/>
          <w:szCs w:val="24"/>
        </w:rPr>
        <w:t xml:space="preserve"> Continuo, constante, organizado. El esfuerzo como garantía del triunfo.</w:t>
      </w:r>
    </w:p>
    <w:p w:rsidR="00011E3F" w:rsidRDefault="00BC26E5" w:rsidP="00BC26E5">
      <w:pPr>
        <w:spacing w:line="360" w:lineRule="auto"/>
        <w:jc w:val="both"/>
        <w:rPr>
          <w:rFonts w:ascii="Arial" w:hAnsi="Arial" w:cs="Arial"/>
          <w:b/>
          <w:sz w:val="24"/>
          <w:szCs w:val="24"/>
        </w:rPr>
      </w:pPr>
      <w:r w:rsidRPr="00BC26E5">
        <w:rPr>
          <w:rFonts w:ascii="Arial" w:hAnsi="Arial" w:cs="Arial"/>
          <w:b/>
          <w:sz w:val="24"/>
          <w:szCs w:val="24"/>
        </w:rPr>
        <w:t>Madurez Espiritual</w:t>
      </w:r>
      <w:r>
        <w:rPr>
          <w:rFonts w:ascii="Arial" w:hAnsi="Arial" w:cs="Arial"/>
          <w:b/>
          <w:sz w:val="24"/>
          <w:szCs w:val="24"/>
        </w:rPr>
        <w:t xml:space="preserve">: </w:t>
      </w:r>
      <w:r w:rsidR="00E04E7E" w:rsidRPr="00BC26E5">
        <w:rPr>
          <w:rFonts w:ascii="Arial" w:hAnsi="Arial" w:cs="Arial"/>
          <w:sz w:val="24"/>
          <w:szCs w:val="24"/>
        </w:rPr>
        <w:t>Es un carácter que ha sido moldeado por el evangelio de tal manera que pueda decir a otros: imítenme a mí como yo imito a Cristo. Exhibe el fruto del Espíritu en su vida, para vivir conforme a la sabiduría de Dios</w:t>
      </w:r>
      <w:r w:rsidR="00E04E7E" w:rsidRPr="00BC26E5">
        <w:rPr>
          <w:rFonts w:ascii="Arial" w:hAnsi="Arial" w:cs="Arial"/>
          <w:color w:val="222222"/>
          <w:sz w:val="24"/>
          <w:szCs w:val="24"/>
          <w:shd w:val="clear" w:color="auto" w:fill="FFFFFF"/>
        </w:rPr>
        <w:t>.</w:t>
      </w:r>
      <w:r w:rsidR="00011E3F" w:rsidRPr="00BC26E5">
        <w:rPr>
          <w:rFonts w:ascii="Arial" w:hAnsi="Arial" w:cs="Arial"/>
          <w:b/>
          <w:sz w:val="24"/>
          <w:szCs w:val="24"/>
        </w:rPr>
        <w:t xml:space="preserve"> </w:t>
      </w:r>
    </w:p>
    <w:p w:rsidR="003A68FB" w:rsidRDefault="003A68FB" w:rsidP="00BC26E5">
      <w:pPr>
        <w:spacing w:line="360" w:lineRule="auto"/>
        <w:jc w:val="both"/>
        <w:rPr>
          <w:rFonts w:ascii="Arial" w:hAnsi="Arial" w:cs="Arial"/>
          <w:b/>
          <w:sz w:val="24"/>
          <w:szCs w:val="24"/>
        </w:rPr>
      </w:pPr>
    </w:p>
    <w:p w:rsidR="00CF0B6C" w:rsidRDefault="00377A8B" w:rsidP="00CF0B6C">
      <w:pPr>
        <w:spacing w:line="360" w:lineRule="auto"/>
        <w:jc w:val="both"/>
        <w:rPr>
          <w:rFonts w:ascii="Arial" w:hAnsi="Arial" w:cs="Arial"/>
          <w:b/>
          <w:sz w:val="24"/>
          <w:szCs w:val="24"/>
        </w:rPr>
      </w:pPr>
      <w:r>
        <w:rPr>
          <w:rFonts w:ascii="Arial" w:hAnsi="Arial" w:cs="Arial"/>
          <w:b/>
          <w:sz w:val="24"/>
          <w:szCs w:val="24"/>
        </w:rPr>
        <w:t xml:space="preserve">Aspecto Académico: </w:t>
      </w:r>
      <w:r w:rsidR="006F39F7">
        <w:rPr>
          <w:rFonts w:ascii="Arial" w:hAnsi="Arial" w:cs="Arial"/>
          <w:b/>
          <w:sz w:val="24"/>
          <w:szCs w:val="24"/>
        </w:rPr>
        <w:t xml:space="preserve"> </w:t>
      </w:r>
      <w:r w:rsidR="008A19D9">
        <w:rPr>
          <w:rFonts w:ascii="Arial" w:hAnsi="Arial" w:cs="Arial"/>
          <w:b/>
          <w:sz w:val="24"/>
          <w:szCs w:val="24"/>
        </w:rPr>
        <w:t xml:space="preserve"> </w:t>
      </w:r>
      <w:r w:rsidR="006F39F7">
        <w:rPr>
          <w:rFonts w:ascii="Arial" w:hAnsi="Arial" w:cs="Arial"/>
          <w:b/>
          <w:sz w:val="24"/>
          <w:szCs w:val="24"/>
        </w:rPr>
        <w:t>modulo nivel de crecimiento</w:t>
      </w:r>
    </w:p>
    <w:p w:rsidR="003E6956" w:rsidRDefault="0025654C" w:rsidP="00CF0B6C">
      <w:pPr>
        <w:spacing w:line="360" w:lineRule="auto"/>
        <w:jc w:val="both"/>
        <w:rPr>
          <w:rFonts w:ascii="Arial" w:hAnsi="Arial" w:cs="Arial"/>
          <w:b/>
          <w:sz w:val="24"/>
          <w:szCs w:val="24"/>
        </w:rPr>
      </w:pPr>
      <w:r>
        <w:rPr>
          <w:rFonts w:ascii="Arial" w:hAnsi="Arial" w:cs="Arial"/>
          <w:b/>
          <w:sz w:val="24"/>
          <w:szCs w:val="24"/>
        </w:rPr>
        <w:t>Objetivo</w:t>
      </w:r>
      <w:r w:rsidR="008C3DEF">
        <w:rPr>
          <w:rFonts w:ascii="Arial" w:hAnsi="Arial" w:cs="Arial"/>
          <w:b/>
          <w:sz w:val="24"/>
          <w:szCs w:val="24"/>
        </w:rPr>
        <w:t>s</w:t>
      </w:r>
      <w:r>
        <w:rPr>
          <w:rFonts w:ascii="Arial" w:hAnsi="Arial" w:cs="Arial"/>
          <w:b/>
          <w:sz w:val="24"/>
          <w:szCs w:val="24"/>
        </w:rPr>
        <w:t>:</w:t>
      </w:r>
    </w:p>
    <w:p w:rsidR="00241DA1" w:rsidRDefault="00992611" w:rsidP="00CF0B6C">
      <w:pPr>
        <w:spacing w:line="360" w:lineRule="auto"/>
        <w:jc w:val="both"/>
        <w:rPr>
          <w:rFonts w:ascii="Arial" w:hAnsi="Arial" w:cs="Arial"/>
          <w:b/>
          <w:sz w:val="24"/>
          <w:szCs w:val="24"/>
        </w:rPr>
      </w:pPr>
      <w:r>
        <w:rPr>
          <w:rFonts w:ascii="Arial" w:hAnsi="Arial" w:cs="Arial"/>
          <w:b/>
          <w:sz w:val="24"/>
          <w:szCs w:val="24"/>
        </w:rPr>
        <w:t xml:space="preserve"> Formar</w:t>
      </w:r>
      <w:r w:rsidR="00983E23">
        <w:rPr>
          <w:rFonts w:ascii="Arial" w:hAnsi="Arial" w:cs="Arial"/>
          <w:b/>
          <w:sz w:val="24"/>
          <w:szCs w:val="24"/>
        </w:rPr>
        <w:t xml:space="preserve"> </w:t>
      </w:r>
      <w:r w:rsidR="00946158">
        <w:rPr>
          <w:rFonts w:ascii="Arial" w:hAnsi="Arial" w:cs="Arial"/>
          <w:b/>
          <w:sz w:val="24"/>
          <w:szCs w:val="24"/>
        </w:rPr>
        <w:t>líderes competentes y no competitivos</w:t>
      </w:r>
      <w:r w:rsidR="00725CEF">
        <w:rPr>
          <w:rFonts w:ascii="Arial" w:hAnsi="Arial" w:cs="Arial"/>
          <w:b/>
          <w:sz w:val="24"/>
          <w:szCs w:val="24"/>
        </w:rPr>
        <w:t xml:space="preserve"> con el fin de ser efectivos en el cumplimiento de la visión y misión.</w:t>
      </w:r>
    </w:p>
    <w:p w:rsidR="00F039CF" w:rsidRDefault="00992611" w:rsidP="00CF0B6C">
      <w:pPr>
        <w:spacing w:line="360" w:lineRule="auto"/>
        <w:jc w:val="both"/>
        <w:rPr>
          <w:rFonts w:ascii="Arial" w:hAnsi="Arial" w:cs="Arial"/>
          <w:b/>
          <w:sz w:val="24"/>
          <w:szCs w:val="24"/>
        </w:rPr>
      </w:pPr>
      <w:r>
        <w:rPr>
          <w:rFonts w:ascii="Arial" w:hAnsi="Arial" w:cs="Arial"/>
          <w:b/>
          <w:sz w:val="24"/>
          <w:szCs w:val="24"/>
        </w:rPr>
        <w:t xml:space="preserve"> Desarrollar</w:t>
      </w:r>
      <w:r w:rsidR="0031702C">
        <w:rPr>
          <w:rFonts w:ascii="Arial" w:hAnsi="Arial" w:cs="Arial"/>
          <w:b/>
          <w:sz w:val="24"/>
          <w:szCs w:val="24"/>
        </w:rPr>
        <w:t xml:space="preserve"> el</w:t>
      </w:r>
      <w:r w:rsidR="00F039CF">
        <w:rPr>
          <w:rFonts w:ascii="Arial" w:hAnsi="Arial" w:cs="Arial"/>
          <w:b/>
          <w:sz w:val="24"/>
          <w:szCs w:val="24"/>
        </w:rPr>
        <w:t xml:space="preserve"> carácter de Cristo</w:t>
      </w:r>
      <w:r w:rsidR="00F46276">
        <w:rPr>
          <w:rFonts w:ascii="Arial" w:hAnsi="Arial" w:cs="Arial"/>
          <w:b/>
          <w:sz w:val="24"/>
          <w:szCs w:val="24"/>
        </w:rPr>
        <w:t xml:space="preserve"> en nuestras vidas siendo </w:t>
      </w:r>
      <w:r w:rsidR="0031702C">
        <w:rPr>
          <w:rFonts w:ascii="Arial" w:hAnsi="Arial" w:cs="Arial"/>
          <w:b/>
          <w:sz w:val="24"/>
          <w:szCs w:val="24"/>
        </w:rPr>
        <w:t xml:space="preserve"> gobernado</w:t>
      </w:r>
      <w:r w:rsidR="00F46276">
        <w:rPr>
          <w:rFonts w:ascii="Arial" w:hAnsi="Arial" w:cs="Arial"/>
          <w:b/>
          <w:sz w:val="24"/>
          <w:szCs w:val="24"/>
        </w:rPr>
        <w:t>s</w:t>
      </w:r>
      <w:r w:rsidR="00F039CF">
        <w:rPr>
          <w:rFonts w:ascii="Arial" w:hAnsi="Arial" w:cs="Arial"/>
          <w:b/>
          <w:sz w:val="24"/>
          <w:szCs w:val="24"/>
        </w:rPr>
        <w:t xml:space="preserve"> por los princi</w:t>
      </w:r>
      <w:r w:rsidR="0031702C">
        <w:rPr>
          <w:rFonts w:ascii="Arial" w:hAnsi="Arial" w:cs="Arial"/>
          <w:b/>
          <w:sz w:val="24"/>
          <w:szCs w:val="24"/>
        </w:rPr>
        <w:t>pios y valores que el reino de D</w:t>
      </w:r>
      <w:r w:rsidR="00F039CF">
        <w:rPr>
          <w:rFonts w:ascii="Arial" w:hAnsi="Arial" w:cs="Arial"/>
          <w:b/>
          <w:sz w:val="24"/>
          <w:szCs w:val="24"/>
        </w:rPr>
        <w:t>ios establece.</w:t>
      </w:r>
    </w:p>
    <w:p w:rsidR="00983E23" w:rsidRPr="00CF0B6C" w:rsidRDefault="0031702C" w:rsidP="00CF0B6C">
      <w:pPr>
        <w:spacing w:line="360" w:lineRule="auto"/>
        <w:jc w:val="both"/>
        <w:rPr>
          <w:rFonts w:ascii="Arial" w:hAnsi="Arial" w:cs="Arial"/>
          <w:b/>
          <w:sz w:val="24"/>
          <w:szCs w:val="24"/>
        </w:rPr>
      </w:pPr>
      <w:r>
        <w:rPr>
          <w:rFonts w:ascii="Arial" w:hAnsi="Arial" w:cs="Arial"/>
          <w:b/>
          <w:sz w:val="24"/>
          <w:szCs w:val="24"/>
        </w:rPr>
        <w:t xml:space="preserve"> </w:t>
      </w:r>
      <w:r w:rsidR="00BC56E5">
        <w:rPr>
          <w:rFonts w:ascii="Arial" w:hAnsi="Arial" w:cs="Arial"/>
          <w:b/>
          <w:sz w:val="24"/>
          <w:szCs w:val="24"/>
        </w:rPr>
        <w:t xml:space="preserve">Capacitar </w:t>
      </w:r>
      <w:r w:rsidR="00946158">
        <w:rPr>
          <w:rFonts w:ascii="Arial" w:hAnsi="Arial" w:cs="Arial"/>
          <w:b/>
          <w:sz w:val="24"/>
          <w:szCs w:val="24"/>
        </w:rPr>
        <w:t xml:space="preserve"> al </w:t>
      </w:r>
      <w:r w:rsidR="00725CEF">
        <w:rPr>
          <w:rFonts w:ascii="Arial" w:hAnsi="Arial" w:cs="Arial"/>
          <w:b/>
          <w:sz w:val="24"/>
          <w:szCs w:val="24"/>
        </w:rPr>
        <w:t>liderazgo</w:t>
      </w:r>
      <w:r w:rsidR="00946158">
        <w:rPr>
          <w:rFonts w:ascii="Arial" w:hAnsi="Arial" w:cs="Arial"/>
          <w:b/>
          <w:sz w:val="24"/>
          <w:szCs w:val="24"/>
        </w:rPr>
        <w:t xml:space="preserve"> en la </w:t>
      </w:r>
      <w:r w:rsidR="00F039CF">
        <w:rPr>
          <w:rFonts w:ascii="Arial" w:hAnsi="Arial" w:cs="Arial"/>
          <w:b/>
          <w:sz w:val="24"/>
          <w:szCs w:val="24"/>
        </w:rPr>
        <w:t xml:space="preserve">verdad presente que Dios nos revela bajo </w:t>
      </w:r>
      <w:r w:rsidR="00946158">
        <w:rPr>
          <w:rFonts w:ascii="Arial" w:hAnsi="Arial" w:cs="Arial"/>
          <w:b/>
          <w:sz w:val="24"/>
          <w:szCs w:val="24"/>
        </w:rPr>
        <w:t xml:space="preserve">el nuevo pacto que nos gobierna, guiándolos a que alcancen mediante el estudio  de la palabra conocer y entender las verdades del reino. </w:t>
      </w:r>
    </w:p>
    <w:p w:rsidR="00CF0B6C" w:rsidRPr="00CF0B6C" w:rsidRDefault="006F39F7" w:rsidP="00CF0B6C">
      <w:pPr>
        <w:spacing w:line="360" w:lineRule="auto"/>
        <w:jc w:val="both"/>
        <w:rPr>
          <w:rFonts w:ascii="Arial" w:hAnsi="Arial" w:cs="Arial"/>
          <w:b/>
          <w:sz w:val="24"/>
          <w:szCs w:val="24"/>
        </w:rPr>
      </w:pPr>
      <w:r>
        <w:rPr>
          <w:rFonts w:ascii="Arial" w:hAnsi="Arial" w:cs="Arial"/>
          <w:b/>
          <w:sz w:val="24"/>
          <w:szCs w:val="24"/>
        </w:rPr>
        <w:t xml:space="preserve">Escuela de Impulso y desarrollo para </w:t>
      </w:r>
      <w:r w:rsidR="0025654C">
        <w:rPr>
          <w:rFonts w:ascii="Arial" w:hAnsi="Arial" w:cs="Arial"/>
          <w:b/>
          <w:sz w:val="24"/>
          <w:szCs w:val="24"/>
        </w:rPr>
        <w:t>líderes</w:t>
      </w:r>
      <w:r w:rsidR="00CF0B6C" w:rsidRPr="00CF0B6C">
        <w:rPr>
          <w:rFonts w:ascii="Arial" w:hAnsi="Arial" w:cs="Arial"/>
          <w:b/>
          <w:sz w:val="24"/>
          <w:szCs w:val="24"/>
        </w:rPr>
        <w:t xml:space="preserve">                 </w:t>
      </w:r>
    </w:p>
    <w:p w:rsidR="00E40023" w:rsidRDefault="00E40023" w:rsidP="00CF0B6C">
      <w:pPr>
        <w:spacing w:line="360" w:lineRule="auto"/>
        <w:jc w:val="both"/>
        <w:rPr>
          <w:rFonts w:ascii="Arial" w:hAnsi="Arial" w:cs="Arial"/>
          <w:b/>
          <w:sz w:val="24"/>
          <w:szCs w:val="24"/>
        </w:rPr>
      </w:pPr>
      <w:r>
        <w:rPr>
          <w:rFonts w:ascii="Arial" w:hAnsi="Arial" w:cs="Arial"/>
          <w:b/>
          <w:sz w:val="24"/>
          <w:szCs w:val="24"/>
        </w:rPr>
        <w:t>Lapso de tiempo:</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Distribución de las lecciones</w:t>
      </w:r>
    </w:p>
    <w:p w:rsidR="00A36246" w:rsidRDefault="00A36246" w:rsidP="00CF0B6C">
      <w:pPr>
        <w:spacing w:line="360" w:lineRule="auto"/>
        <w:jc w:val="both"/>
        <w:rPr>
          <w:rFonts w:ascii="Arial" w:hAnsi="Arial" w:cs="Arial"/>
          <w:b/>
          <w:sz w:val="24"/>
          <w:szCs w:val="24"/>
        </w:rPr>
      </w:pPr>
      <w:r>
        <w:rPr>
          <w:rFonts w:ascii="Arial" w:hAnsi="Arial" w:cs="Arial"/>
          <w:b/>
          <w:sz w:val="24"/>
          <w:szCs w:val="24"/>
        </w:rPr>
        <w:t xml:space="preserve">Jornada </w:t>
      </w:r>
      <w:r w:rsidR="00CF0B6C" w:rsidRPr="00CF0B6C">
        <w:rPr>
          <w:rFonts w:ascii="Arial" w:hAnsi="Arial" w:cs="Arial"/>
          <w:b/>
          <w:sz w:val="24"/>
          <w:szCs w:val="24"/>
        </w:rPr>
        <w:t xml:space="preserve">1 </w:t>
      </w:r>
    </w:p>
    <w:p w:rsidR="00BC56E5" w:rsidRDefault="00BC56E5" w:rsidP="00CF0B6C">
      <w:pPr>
        <w:spacing w:line="360" w:lineRule="auto"/>
        <w:jc w:val="both"/>
        <w:rPr>
          <w:rFonts w:ascii="Arial" w:hAnsi="Arial" w:cs="Arial"/>
          <w:b/>
          <w:sz w:val="24"/>
          <w:szCs w:val="24"/>
        </w:rPr>
      </w:pPr>
      <w:r>
        <w:rPr>
          <w:rFonts w:ascii="Arial" w:hAnsi="Arial" w:cs="Arial"/>
          <w:b/>
          <w:sz w:val="24"/>
          <w:szCs w:val="24"/>
        </w:rPr>
        <w:t>Tema: liderazgo competente</w:t>
      </w:r>
    </w:p>
    <w:p w:rsidR="00CF0B6C" w:rsidRPr="00CF0B6C" w:rsidRDefault="00BC56E5" w:rsidP="00CF0B6C">
      <w:pPr>
        <w:spacing w:line="360" w:lineRule="auto"/>
        <w:jc w:val="both"/>
        <w:rPr>
          <w:rFonts w:ascii="Arial" w:hAnsi="Arial" w:cs="Arial"/>
          <w:b/>
          <w:sz w:val="24"/>
          <w:szCs w:val="24"/>
        </w:rPr>
      </w:pPr>
      <w:r>
        <w:rPr>
          <w:rFonts w:ascii="Arial" w:hAnsi="Arial" w:cs="Arial"/>
          <w:b/>
          <w:sz w:val="24"/>
          <w:szCs w:val="24"/>
        </w:rPr>
        <w:t>Facilitador:</w:t>
      </w:r>
      <w:r w:rsidR="00CF0B6C" w:rsidRPr="00CF0B6C">
        <w:rPr>
          <w:rFonts w:ascii="Arial" w:hAnsi="Arial" w:cs="Arial"/>
          <w:b/>
          <w:sz w:val="24"/>
          <w:szCs w:val="24"/>
        </w:rPr>
        <w:t xml:space="preserve">                                                                  </w:t>
      </w:r>
      <w:r w:rsidR="00A36246">
        <w:rPr>
          <w:rFonts w:ascii="Arial" w:hAnsi="Arial" w:cs="Arial"/>
          <w:b/>
          <w:sz w:val="24"/>
          <w:szCs w:val="24"/>
        </w:rPr>
        <w:t xml:space="preserve">     </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Jornada 2</w:t>
      </w:r>
    </w:p>
    <w:p w:rsidR="00BC56E5" w:rsidRDefault="00CF0B6C" w:rsidP="00CF0B6C">
      <w:pPr>
        <w:spacing w:line="360" w:lineRule="auto"/>
        <w:jc w:val="both"/>
        <w:rPr>
          <w:rFonts w:ascii="Arial" w:hAnsi="Arial" w:cs="Arial"/>
          <w:b/>
          <w:sz w:val="24"/>
          <w:szCs w:val="24"/>
        </w:rPr>
      </w:pPr>
      <w:r w:rsidRPr="00CF0B6C">
        <w:rPr>
          <w:rFonts w:ascii="Arial" w:hAnsi="Arial" w:cs="Arial"/>
          <w:b/>
          <w:sz w:val="24"/>
          <w:szCs w:val="24"/>
        </w:rPr>
        <w:t>Tema</w:t>
      </w:r>
      <w:r w:rsidR="00BC56E5">
        <w:rPr>
          <w:rFonts w:ascii="Arial" w:hAnsi="Arial" w:cs="Arial"/>
          <w:b/>
          <w:sz w:val="24"/>
          <w:szCs w:val="24"/>
        </w:rPr>
        <w:t>: que es un líder competente</w:t>
      </w:r>
    </w:p>
    <w:p w:rsidR="00CF0B6C" w:rsidRPr="00CF0B6C" w:rsidRDefault="00BC56E5" w:rsidP="00CF0B6C">
      <w:pPr>
        <w:spacing w:line="360" w:lineRule="auto"/>
        <w:jc w:val="both"/>
        <w:rPr>
          <w:rFonts w:ascii="Arial" w:hAnsi="Arial" w:cs="Arial"/>
          <w:b/>
          <w:sz w:val="24"/>
          <w:szCs w:val="24"/>
        </w:rPr>
      </w:pPr>
      <w:r>
        <w:rPr>
          <w:rFonts w:ascii="Arial" w:hAnsi="Arial" w:cs="Arial"/>
          <w:b/>
          <w:sz w:val="24"/>
          <w:szCs w:val="24"/>
        </w:rPr>
        <w:t>Facilitador:</w:t>
      </w:r>
      <w:r w:rsidR="00CF0B6C" w:rsidRPr="00CF0B6C">
        <w:rPr>
          <w:rFonts w:ascii="Arial" w:hAnsi="Arial" w:cs="Arial"/>
          <w:b/>
          <w:sz w:val="24"/>
          <w:szCs w:val="24"/>
        </w:rPr>
        <w:t xml:space="preserve">                                                                </w:t>
      </w:r>
      <w:r w:rsidR="00A36246">
        <w:rPr>
          <w:rFonts w:ascii="Arial" w:hAnsi="Arial" w:cs="Arial"/>
          <w:b/>
          <w:sz w:val="24"/>
          <w:szCs w:val="24"/>
        </w:rPr>
        <w:t xml:space="preserve">        </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Jornada 3</w:t>
      </w:r>
    </w:p>
    <w:p w:rsidR="00BC56E5" w:rsidRDefault="00CF0B6C" w:rsidP="00CF0B6C">
      <w:pPr>
        <w:spacing w:line="360" w:lineRule="auto"/>
        <w:jc w:val="both"/>
        <w:rPr>
          <w:rFonts w:ascii="Arial" w:hAnsi="Arial" w:cs="Arial"/>
          <w:b/>
          <w:sz w:val="24"/>
          <w:szCs w:val="24"/>
        </w:rPr>
      </w:pPr>
      <w:r w:rsidRPr="00CF0B6C">
        <w:rPr>
          <w:rFonts w:ascii="Arial" w:hAnsi="Arial" w:cs="Arial"/>
          <w:b/>
          <w:sz w:val="24"/>
          <w:szCs w:val="24"/>
        </w:rPr>
        <w:lastRenderedPageBreak/>
        <w:t>Tema</w:t>
      </w:r>
      <w:r w:rsidR="00BC56E5">
        <w:rPr>
          <w:rFonts w:ascii="Arial" w:hAnsi="Arial" w:cs="Arial"/>
          <w:b/>
          <w:sz w:val="24"/>
          <w:szCs w:val="24"/>
        </w:rPr>
        <w:t>: características de un líder competente</w:t>
      </w:r>
    </w:p>
    <w:p w:rsidR="00CF0B6C" w:rsidRPr="00CF0B6C" w:rsidRDefault="00BC56E5" w:rsidP="00CF0B6C">
      <w:pPr>
        <w:spacing w:line="360" w:lineRule="auto"/>
        <w:jc w:val="both"/>
        <w:rPr>
          <w:rFonts w:ascii="Arial" w:hAnsi="Arial" w:cs="Arial"/>
          <w:b/>
          <w:sz w:val="24"/>
          <w:szCs w:val="24"/>
        </w:rPr>
      </w:pPr>
      <w:r>
        <w:rPr>
          <w:rFonts w:ascii="Arial" w:hAnsi="Arial" w:cs="Arial"/>
          <w:b/>
          <w:sz w:val="24"/>
          <w:szCs w:val="24"/>
        </w:rPr>
        <w:t>Facilitador:</w:t>
      </w:r>
      <w:r w:rsidR="00CF0B6C" w:rsidRPr="00CF0B6C">
        <w:rPr>
          <w:rFonts w:ascii="Arial" w:hAnsi="Arial" w:cs="Arial"/>
          <w:b/>
          <w:sz w:val="24"/>
          <w:szCs w:val="24"/>
        </w:rPr>
        <w:t xml:space="preserve">                                                                      </w:t>
      </w:r>
      <w:r w:rsidR="00A36246">
        <w:rPr>
          <w:rFonts w:ascii="Arial" w:hAnsi="Arial" w:cs="Arial"/>
          <w:b/>
          <w:sz w:val="24"/>
          <w:szCs w:val="24"/>
        </w:rPr>
        <w:t xml:space="preserve">  </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Jornada 4</w:t>
      </w:r>
    </w:p>
    <w:p w:rsidR="008C3DEF" w:rsidRDefault="00CF0B6C" w:rsidP="00CF0B6C">
      <w:pPr>
        <w:spacing w:line="360" w:lineRule="auto"/>
        <w:jc w:val="both"/>
        <w:rPr>
          <w:rFonts w:ascii="Arial" w:hAnsi="Arial" w:cs="Arial"/>
          <w:b/>
          <w:sz w:val="24"/>
          <w:szCs w:val="24"/>
        </w:rPr>
      </w:pPr>
      <w:r w:rsidRPr="00CF0B6C">
        <w:rPr>
          <w:rFonts w:ascii="Arial" w:hAnsi="Arial" w:cs="Arial"/>
          <w:b/>
          <w:sz w:val="24"/>
          <w:szCs w:val="24"/>
        </w:rPr>
        <w:t>Te</w:t>
      </w:r>
      <w:r w:rsidR="008C3DEF">
        <w:rPr>
          <w:rFonts w:ascii="Arial" w:hAnsi="Arial" w:cs="Arial"/>
          <w:b/>
          <w:sz w:val="24"/>
          <w:szCs w:val="24"/>
        </w:rPr>
        <w:t>ma: la Sabiduría en el líder competente</w:t>
      </w:r>
      <w:r w:rsidRPr="00CF0B6C">
        <w:rPr>
          <w:rFonts w:ascii="Arial" w:hAnsi="Arial" w:cs="Arial"/>
          <w:b/>
          <w:sz w:val="24"/>
          <w:szCs w:val="24"/>
        </w:rPr>
        <w:t xml:space="preserve"> </w:t>
      </w:r>
    </w:p>
    <w:p w:rsidR="00CF0B6C" w:rsidRPr="00CF0B6C" w:rsidRDefault="008C3DEF" w:rsidP="00CF0B6C">
      <w:pPr>
        <w:spacing w:line="360" w:lineRule="auto"/>
        <w:jc w:val="both"/>
        <w:rPr>
          <w:rFonts w:ascii="Arial" w:hAnsi="Arial" w:cs="Arial"/>
          <w:b/>
          <w:sz w:val="24"/>
          <w:szCs w:val="24"/>
        </w:rPr>
      </w:pPr>
      <w:r>
        <w:rPr>
          <w:rFonts w:ascii="Arial" w:hAnsi="Arial" w:cs="Arial"/>
          <w:b/>
          <w:sz w:val="24"/>
          <w:szCs w:val="24"/>
        </w:rPr>
        <w:t>Facilitador:</w:t>
      </w:r>
      <w:r w:rsidR="00CF0B6C" w:rsidRPr="00CF0B6C">
        <w:rPr>
          <w:rFonts w:ascii="Arial" w:hAnsi="Arial" w:cs="Arial"/>
          <w:b/>
          <w:sz w:val="24"/>
          <w:szCs w:val="24"/>
        </w:rPr>
        <w:t xml:space="preserve">                                                                               </w:t>
      </w:r>
      <w:r>
        <w:rPr>
          <w:rFonts w:ascii="Arial" w:hAnsi="Arial" w:cs="Arial"/>
          <w:b/>
          <w:sz w:val="24"/>
          <w:szCs w:val="24"/>
        </w:rPr>
        <w:t xml:space="preserve">                     </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Jornada 5</w:t>
      </w:r>
    </w:p>
    <w:p w:rsidR="008C3DEF" w:rsidRDefault="00CF0B6C" w:rsidP="00CF0B6C">
      <w:pPr>
        <w:spacing w:line="360" w:lineRule="auto"/>
        <w:jc w:val="both"/>
        <w:rPr>
          <w:rFonts w:ascii="Arial" w:hAnsi="Arial" w:cs="Arial"/>
          <w:b/>
          <w:sz w:val="24"/>
          <w:szCs w:val="24"/>
        </w:rPr>
      </w:pPr>
      <w:r w:rsidRPr="00CF0B6C">
        <w:rPr>
          <w:rFonts w:ascii="Arial" w:hAnsi="Arial" w:cs="Arial"/>
          <w:b/>
          <w:sz w:val="24"/>
          <w:szCs w:val="24"/>
        </w:rPr>
        <w:t>Tema</w:t>
      </w:r>
      <w:r w:rsidR="008C3DEF">
        <w:rPr>
          <w:rFonts w:ascii="Arial" w:hAnsi="Arial" w:cs="Arial"/>
          <w:b/>
          <w:sz w:val="24"/>
          <w:szCs w:val="24"/>
        </w:rPr>
        <w:t>: características del líder competente</w:t>
      </w:r>
    </w:p>
    <w:p w:rsidR="00CF0B6C" w:rsidRPr="00CF0B6C" w:rsidRDefault="008C3DEF" w:rsidP="00CF0B6C">
      <w:pPr>
        <w:spacing w:line="360" w:lineRule="auto"/>
        <w:jc w:val="both"/>
        <w:rPr>
          <w:rFonts w:ascii="Arial" w:hAnsi="Arial" w:cs="Arial"/>
          <w:b/>
          <w:sz w:val="24"/>
          <w:szCs w:val="24"/>
        </w:rPr>
      </w:pPr>
      <w:r>
        <w:rPr>
          <w:rFonts w:ascii="Arial" w:hAnsi="Arial" w:cs="Arial"/>
          <w:b/>
          <w:sz w:val="24"/>
          <w:szCs w:val="24"/>
        </w:rPr>
        <w:t>Facilitador:</w:t>
      </w:r>
      <w:r w:rsidR="00CF0B6C" w:rsidRPr="00CF0B6C">
        <w:rPr>
          <w:rFonts w:ascii="Arial" w:hAnsi="Arial" w:cs="Arial"/>
          <w:b/>
          <w:sz w:val="24"/>
          <w:szCs w:val="24"/>
        </w:rPr>
        <w:t xml:space="preserve">                                                                                 </w:t>
      </w:r>
      <w:r>
        <w:rPr>
          <w:rFonts w:ascii="Arial" w:hAnsi="Arial" w:cs="Arial"/>
          <w:b/>
          <w:sz w:val="24"/>
          <w:szCs w:val="24"/>
        </w:rPr>
        <w:t xml:space="preserve">                     </w:t>
      </w:r>
    </w:p>
    <w:p w:rsid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Jornada 6</w:t>
      </w:r>
    </w:p>
    <w:p w:rsidR="00154FEC" w:rsidRDefault="00154FEC" w:rsidP="00CF0B6C">
      <w:pPr>
        <w:spacing w:line="360" w:lineRule="auto"/>
        <w:jc w:val="both"/>
        <w:rPr>
          <w:rFonts w:ascii="Arial" w:hAnsi="Arial" w:cs="Arial"/>
          <w:b/>
          <w:sz w:val="24"/>
          <w:szCs w:val="24"/>
        </w:rPr>
      </w:pPr>
      <w:r>
        <w:rPr>
          <w:rFonts w:ascii="Arial" w:hAnsi="Arial" w:cs="Arial"/>
          <w:b/>
          <w:sz w:val="24"/>
          <w:szCs w:val="24"/>
        </w:rPr>
        <w:t>Tema:</w:t>
      </w:r>
    </w:p>
    <w:p w:rsidR="00154FEC" w:rsidRDefault="00154FEC" w:rsidP="00CF0B6C">
      <w:pPr>
        <w:spacing w:line="360" w:lineRule="auto"/>
        <w:jc w:val="both"/>
        <w:rPr>
          <w:rFonts w:ascii="Arial" w:hAnsi="Arial" w:cs="Arial"/>
          <w:b/>
          <w:sz w:val="24"/>
          <w:szCs w:val="24"/>
        </w:rPr>
      </w:pPr>
      <w:r>
        <w:rPr>
          <w:rFonts w:ascii="Arial" w:hAnsi="Arial" w:cs="Arial"/>
          <w:b/>
          <w:sz w:val="24"/>
          <w:szCs w:val="24"/>
        </w:rPr>
        <w:t>Facilitador:</w:t>
      </w:r>
    </w:p>
    <w:p w:rsidR="008C3DEF" w:rsidRPr="00CF0B6C" w:rsidRDefault="008C3DEF" w:rsidP="00CF0B6C">
      <w:pPr>
        <w:spacing w:line="360" w:lineRule="auto"/>
        <w:jc w:val="both"/>
        <w:rPr>
          <w:rFonts w:ascii="Arial" w:hAnsi="Arial" w:cs="Arial"/>
          <w:b/>
          <w:sz w:val="24"/>
          <w:szCs w:val="24"/>
        </w:rPr>
      </w:pPr>
      <w:r>
        <w:rPr>
          <w:rFonts w:ascii="Arial" w:hAnsi="Arial" w:cs="Arial"/>
          <w:b/>
          <w:sz w:val="24"/>
          <w:szCs w:val="24"/>
        </w:rPr>
        <w:t>Exposición: equipos 30%</w:t>
      </w:r>
    </w:p>
    <w:p w:rsidR="008C3DEF" w:rsidRDefault="00CF0B6C" w:rsidP="00CF0B6C">
      <w:pPr>
        <w:spacing w:line="360" w:lineRule="auto"/>
        <w:jc w:val="both"/>
        <w:rPr>
          <w:rFonts w:ascii="Arial" w:hAnsi="Arial" w:cs="Arial"/>
          <w:b/>
          <w:sz w:val="24"/>
          <w:szCs w:val="24"/>
        </w:rPr>
      </w:pPr>
      <w:r w:rsidRPr="00CF0B6C">
        <w:rPr>
          <w:rFonts w:ascii="Arial" w:hAnsi="Arial" w:cs="Arial"/>
          <w:b/>
          <w:sz w:val="24"/>
          <w:szCs w:val="24"/>
        </w:rPr>
        <w:t>Tema</w:t>
      </w:r>
      <w:r w:rsidR="008C3DEF">
        <w:rPr>
          <w:rFonts w:ascii="Arial" w:hAnsi="Arial" w:cs="Arial"/>
          <w:b/>
          <w:sz w:val="24"/>
          <w:szCs w:val="24"/>
        </w:rPr>
        <w:t>: los frutos de un liderazgo competente</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Facilitador:</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Jornada 7</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Facilitador:</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Jornada 8</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Facilitador</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Jornada 9</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Facilitador</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Jornada 10</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Facilitador:</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Jornada 11</w:t>
      </w:r>
    </w:p>
    <w:p w:rsidR="008C3DEF" w:rsidRDefault="008C3DEF" w:rsidP="00CF0B6C">
      <w:pPr>
        <w:spacing w:line="360" w:lineRule="auto"/>
        <w:jc w:val="both"/>
        <w:rPr>
          <w:rFonts w:ascii="Arial" w:hAnsi="Arial" w:cs="Arial"/>
          <w:b/>
          <w:sz w:val="24"/>
          <w:szCs w:val="24"/>
        </w:rPr>
      </w:pPr>
      <w:r>
        <w:rPr>
          <w:rFonts w:ascii="Arial" w:hAnsi="Arial" w:cs="Arial"/>
          <w:b/>
          <w:sz w:val="24"/>
          <w:szCs w:val="24"/>
        </w:rPr>
        <w:lastRenderedPageBreak/>
        <w:t>Facilitador</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Jornada 12</w:t>
      </w:r>
    </w:p>
    <w:p w:rsidR="008C3DEF" w:rsidRDefault="008C3DEF" w:rsidP="00CF0B6C">
      <w:pPr>
        <w:spacing w:line="360" w:lineRule="auto"/>
        <w:jc w:val="both"/>
        <w:rPr>
          <w:rFonts w:ascii="Arial" w:hAnsi="Arial" w:cs="Arial"/>
          <w:b/>
          <w:sz w:val="24"/>
          <w:szCs w:val="24"/>
        </w:rPr>
      </w:pPr>
      <w:r>
        <w:rPr>
          <w:rFonts w:ascii="Arial" w:hAnsi="Arial" w:cs="Arial"/>
          <w:b/>
          <w:sz w:val="24"/>
          <w:szCs w:val="24"/>
        </w:rPr>
        <w:t>Facilitador</w:t>
      </w:r>
    </w:p>
    <w:p w:rsidR="00CF0B6C" w:rsidRPr="00CF0B6C" w:rsidRDefault="008C3DEF" w:rsidP="00CF0B6C">
      <w:pPr>
        <w:spacing w:line="360" w:lineRule="auto"/>
        <w:jc w:val="both"/>
        <w:rPr>
          <w:rFonts w:ascii="Arial" w:hAnsi="Arial" w:cs="Arial"/>
          <w:b/>
          <w:sz w:val="24"/>
          <w:szCs w:val="24"/>
        </w:rPr>
      </w:pPr>
      <w:r>
        <w:rPr>
          <w:rFonts w:ascii="Arial" w:hAnsi="Arial" w:cs="Arial"/>
          <w:b/>
          <w:sz w:val="24"/>
          <w:szCs w:val="24"/>
        </w:rPr>
        <w:t>Exposición  equipos</w:t>
      </w:r>
      <w:r w:rsidR="00CF0B6C" w:rsidRPr="00CF0B6C">
        <w:rPr>
          <w:rFonts w:ascii="Arial" w:hAnsi="Arial" w:cs="Arial"/>
          <w:b/>
          <w:sz w:val="24"/>
          <w:szCs w:val="24"/>
        </w:rPr>
        <w:t xml:space="preserve"> </w:t>
      </w:r>
      <w:r>
        <w:rPr>
          <w:rFonts w:ascii="Arial" w:hAnsi="Arial" w:cs="Arial"/>
          <w:b/>
          <w:sz w:val="24"/>
          <w:szCs w:val="24"/>
        </w:rPr>
        <w:t>30%</w:t>
      </w:r>
      <w:r w:rsidR="00CF0B6C" w:rsidRPr="00CF0B6C">
        <w:rPr>
          <w:rFonts w:ascii="Arial" w:hAnsi="Arial" w:cs="Arial"/>
          <w:b/>
          <w:sz w:val="24"/>
          <w:szCs w:val="24"/>
        </w:rPr>
        <w:t xml:space="preserve">                                                                                </w:t>
      </w:r>
      <w:r w:rsidR="00A36246">
        <w:rPr>
          <w:rFonts w:ascii="Arial" w:hAnsi="Arial" w:cs="Arial"/>
          <w:b/>
          <w:sz w:val="24"/>
          <w:szCs w:val="24"/>
        </w:rPr>
        <w:t xml:space="preserve"> </w:t>
      </w:r>
      <w:r>
        <w:rPr>
          <w:rFonts w:ascii="Arial" w:hAnsi="Arial" w:cs="Arial"/>
          <w:b/>
          <w:sz w:val="24"/>
          <w:szCs w:val="24"/>
        </w:rPr>
        <w:t xml:space="preserve">                </w:t>
      </w:r>
    </w:p>
    <w:p w:rsidR="00A36246" w:rsidRDefault="00CF0B6C" w:rsidP="00CF0B6C">
      <w:pPr>
        <w:spacing w:line="360" w:lineRule="auto"/>
        <w:jc w:val="both"/>
        <w:rPr>
          <w:rFonts w:ascii="Arial" w:hAnsi="Arial" w:cs="Arial"/>
          <w:b/>
          <w:sz w:val="24"/>
          <w:szCs w:val="24"/>
        </w:rPr>
      </w:pPr>
      <w:r w:rsidRPr="00CF0B6C">
        <w:rPr>
          <w:rFonts w:ascii="Arial" w:hAnsi="Arial" w:cs="Arial"/>
          <w:b/>
          <w:sz w:val="24"/>
          <w:szCs w:val="24"/>
        </w:rPr>
        <w:t xml:space="preserve">Escuela de Líderes de la Red </w:t>
      </w:r>
    </w:p>
    <w:p w:rsidR="00CF0B6C" w:rsidRPr="00CF0B6C" w:rsidRDefault="00E40023" w:rsidP="00CF0B6C">
      <w:pPr>
        <w:spacing w:line="360" w:lineRule="auto"/>
        <w:jc w:val="both"/>
        <w:rPr>
          <w:rFonts w:ascii="Arial" w:hAnsi="Arial" w:cs="Arial"/>
          <w:b/>
          <w:sz w:val="24"/>
          <w:szCs w:val="24"/>
        </w:rPr>
      </w:pPr>
      <w:r>
        <w:rPr>
          <w:rFonts w:ascii="Arial" w:hAnsi="Arial" w:cs="Arial"/>
          <w:b/>
          <w:sz w:val="24"/>
          <w:szCs w:val="24"/>
        </w:rPr>
        <w:t xml:space="preserve">    </w:t>
      </w:r>
      <w:r w:rsidR="00153DFF">
        <w:rPr>
          <w:rFonts w:ascii="Arial" w:hAnsi="Arial" w:cs="Arial"/>
          <w:b/>
          <w:sz w:val="24"/>
          <w:szCs w:val="24"/>
        </w:rPr>
        <w:t xml:space="preserve"> </w:t>
      </w:r>
      <w:r w:rsidR="00CF0B6C" w:rsidRPr="00CF0B6C">
        <w:rPr>
          <w:rFonts w:ascii="Arial" w:hAnsi="Arial" w:cs="Arial"/>
          <w:b/>
          <w:sz w:val="24"/>
          <w:szCs w:val="24"/>
        </w:rPr>
        <w:t xml:space="preserve">    </w:t>
      </w:r>
    </w:p>
    <w:p w:rsidR="0043414A" w:rsidRDefault="00CF0B6C" w:rsidP="00CF0B6C">
      <w:pPr>
        <w:spacing w:line="360" w:lineRule="auto"/>
        <w:jc w:val="both"/>
        <w:rPr>
          <w:rFonts w:ascii="Arial" w:hAnsi="Arial" w:cs="Arial"/>
          <w:b/>
          <w:sz w:val="24"/>
          <w:szCs w:val="24"/>
        </w:rPr>
      </w:pPr>
      <w:r w:rsidRPr="00CF0B6C">
        <w:rPr>
          <w:rFonts w:ascii="Arial" w:hAnsi="Arial" w:cs="Arial"/>
          <w:b/>
          <w:sz w:val="24"/>
          <w:szCs w:val="24"/>
        </w:rPr>
        <w:t>Plan de Evaluación</w:t>
      </w:r>
      <w:r w:rsidR="0043414A">
        <w:rPr>
          <w:rFonts w:ascii="Arial" w:hAnsi="Arial" w:cs="Arial"/>
          <w:b/>
          <w:sz w:val="24"/>
          <w:szCs w:val="24"/>
        </w:rPr>
        <w:t xml:space="preserve">. </w:t>
      </w:r>
    </w:p>
    <w:p w:rsidR="00CF0B6C" w:rsidRPr="00CF0B6C" w:rsidRDefault="0043414A" w:rsidP="00CF0B6C">
      <w:pPr>
        <w:spacing w:line="360" w:lineRule="auto"/>
        <w:jc w:val="both"/>
        <w:rPr>
          <w:rFonts w:ascii="Arial" w:hAnsi="Arial" w:cs="Arial"/>
          <w:b/>
          <w:sz w:val="24"/>
          <w:szCs w:val="24"/>
        </w:rPr>
      </w:pPr>
      <w:r>
        <w:rPr>
          <w:rFonts w:ascii="Arial" w:hAnsi="Arial" w:cs="Arial"/>
          <w:b/>
          <w:sz w:val="24"/>
          <w:szCs w:val="24"/>
        </w:rPr>
        <w:t>1er exposición</w:t>
      </w:r>
      <w:r w:rsidR="00CF0B6C" w:rsidRPr="00CF0B6C">
        <w:rPr>
          <w:rFonts w:ascii="Arial" w:hAnsi="Arial" w:cs="Arial"/>
          <w:b/>
          <w:sz w:val="24"/>
          <w:szCs w:val="24"/>
        </w:rPr>
        <w:t xml:space="preserve">                       </w:t>
      </w:r>
      <w:r w:rsidR="00A36246">
        <w:rPr>
          <w:rFonts w:ascii="Arial" w:hAnsi="Arial" w:cs="Arial"/>
          <w:b/>
          <w:sz w:val="24"/>
          <w:szCs w:val="24"/>
        </w:rPr>
        <w:t xml:space="preserve">                                                         </w:t>
      </w:r>
      <w:r w:rsidR="00CF0B6C" w:rsidRPr="00CF0B6C">
        <w:rPr>
          <w:rFonts w:ascii="Arial" w:hAnsi="Arial" w:cs="Arial"/>
          <w:b/>
          <w:sz w:val="24"/>
          <w:szCs w:val="24"/>
        </w:rPr>
        <w:t xml:space="preserve"> 30%</w:t>
      </w:r>
    </w:p>
    <w:p w:rsidR="00CF0B6C" w:rsidRPr="00CF0B6C" w:rsidRDefault="00A36246" w:rsidP="00CF0B6C">
      <w:pPr>
        <w:spacing w:line="360" w:lineRule="auto"/>
        <w:jc w:val="both"/>
        <w:rPr>
          <w:rFonts w:ascii="Arial" w:hAnsi="Arial" w:cs="Arial"/>
          <w:b/>
          <w:sz w:val="24"/>
          <w:szCs w:val="24"/>
        </w:rPr>
      </w:pPr>
      <w:r>
        <w:rPr>
          <w:rFonts w:ascii="Arial" w:hAnsi="Arial" w:cs="Arial"/>
          <w:b/>
          <w:sz w:val="24"/>
          <w:szCs w:val="24"/>
        </w:rPr>
        <w:t xml:space="preserve">2do </w:t>
      </w:r>
      <w:r w:rsidR="0043414A">
        <w:rPr>
          <w:rFonts w:ascii="Arial" w:hAnsi="Arial" w:cs="Arial"/>
          <w:b/>
          <w:sz w:val="24"/>
          <w:szCs w:val="24"/>
        </w:rPr>
        <w:t xml:space="preserve">exposición                                                                              </w:t>
      </w:r>
      <w:r w:rsidR="00CF0B6C" w:rsidRPr="00CF0B6C">
        <w:rPr>
          <w:rFonts w:ascii="Arial" w:hAnsi="Arial" w:cs="Arial"/>
          <w:b/>
          <w:sz w:val="24"/>
          <w:szCs w:val="24"/>
        </w:rPr>
        <w:t>30%</w:t>
      </w:r>
    </w:p>
    <w:p w:rsidR="00CF0B6C" w:rsidRPr="00CF0B6C" w:rsidRDefault="0043414A" w:rsidP="00CF0B6C">
      <w:pPr>
        <w:spacing w:line="360" w:lineRule="auto"/>
        <w:jc w:val="both"/>
        <w:rPr>
          <w:rFonts w:ascii="Arial" w:hAnsi="Arial" w:cs="Arial"/>
          <w:b/>
          <w:sz w:val="24"/>
          <w:szCs w:val="24"/>
        </w:rPr>
      </w:pPr>
      <w:r>
        <w:rPr>
          <w:rFonts w:ascii="Arial" w:hAnsi="Arial" w:cs="Arial"/>
          <w:b/>
          <w:sz w:val="24"/>
          <w:szCs w:val="24"/>
        </w:rPr>
        <w:t>Defensa final</w:t>
      </w:r>
      <w:r w:rsidR="00A36246">
        <w:rPr>
          <w:rFonts w:ascii="Arial" w:hAnsi="Arial" w:cs="Arial"/>
          <w:b/>
          <w:sz w:val="24"/>
          <w:szCs w:val="24"/>
        </w:rPr>
        <w:t xml:space="preserve"> </w:t>
      </w:r>
      <w:r w:rsidR="00CF0B6C" w:rsidRPr="00CF0B6C">
        <w:rPr>
          <w:rFonts w:ascii="Arial" w:hAnsi="Arial" w:cs="Arial"/>
          <w:b/>
          <w:sz w:val="24"/>
          <w:szCs w:val="24"/>
        </w:rPr>
        <w:t xml:space="preserve">                                </w:t>
      </w:r>
      <w:r w:rsidR="00A36246">
        <w:rPr>
          <w:rFonts w:ascii="Arial" w:hAnsi="Arial" w:cs="Arial"/>
          <w:b/>
          <w:sz w:val="24"/>
          <w:szCs w:val="24"/>
        </w:rPr>
        <w:t xml:space="preserve">                                                  </w:t>
      </w:r>
      <w:r w:rsidR="00CF0B6C" w:rsidRPr="00CF0B6C">
        <w:rPr>
          <w:rFonts w:ascii="Arial" w:hAnsi="Arial" w:cs="Arial"/>
          <w:b/>
          <w:sz w:val="24"/>
          <w:szCs w:val="24"/>
        </w:rPr>
        <w:t xml:space="preserve">30% </w:t>
      </w:r>
    </w:p>
    <w:p w:rsidR="0043414A" w:rsidRDefault="00CF0B6C" w:rsidP="00CF0B6C">
      <w:pPr>
        <w:spacing w:line="360" w:lineRule="auto"/>
        <w:jc w:val="both"/>
        <w:rPr>
          <w:rFonts w:ascii="Arial" w:hAnsi="Arial" w:cs="Arial"/>
          <w:b/>
          <w:sz w:val="24"/>
          <w:szCs w:val="24"/>
        </w:rPr>
      </w:pPr>
      <w:r w:rsidRPr="00CF0B6C">
        <w:rPr>
          <w:rFonts w:ascii="Arial" w:hAnsi="Arial" w:cs="Arial"/>
          <w:b/>
          <w:sz w:val="24"/>
          <w:szCs w:val="24"/>
        </w:rPr>
        <w:t xml:space="preserve">Asistencia                                                               </w:t>
      </w:r>
      <w:r w:rsidR="00A36246">
        <w:rPr>
          <w:rFonts w:ascii="Arial" w:hAnsi="Arial" w:cs="Arial"/>
          <w:b/>
          <w:sz w:val="24"/>
          <w:szCs w:val="24"/>
        </w:rPr>
        <w:t xml:space="preserve">                 </w:t>
      </w:r>
      <w:r w:rsidR="0043414A">
        <w:rPr>
          <w:rFonts w:ascii="Arial" w:hAnsi="Arial" w:cs="Arial"/>
          <w:b/>
          <w:sz w:val="24"/>
          <w:szCs w:val="24"/>
        </w:rPr>
        <w:t xml:space="preserve">      </w:t>
      </w:r>
      <w:r w:rsidR="00A36246">
        <w:rPr>
          <w:rFonts w:ascii="Arial" w:hAnsi="Arial" w:cs="Arial"/>
          <w:b/>
          <w:sz w:val="24"/>
          <w:szCs w:val="24"/>
        </w:rPr>
        <w:t xml:space="preserve"> 5% </w:t>
      </w:r>
      <w:r w:rsidR="0043414A">
        <w:rPr>
          <w:rFonts w:ascii="Arial" w:hAnsi="Arial" w:cs="Arial"/>
          <w:b/>
          <w:sz w:val="24"/>
          <w:szCs w:val="24"/>
        </w:rPr>
        <w:t xml:space="preserve"> </w:t>
      </w:r>
    </w:p>
    <w:p w:rsidR="00CF0B6C" w:rsidRPr="00CF0B6C" w:rsidRDefault="0043414A" w:rsidP="00CF0B6C">
      <w:pPr>
        <w:spacing w:line="360" w:lineRule="auto"/>
        <w:jc w:val="both"/>
        <w:rPr>
          <w:rFonts w:ascii="Arial" w:hAnsi="Arial" w:cs="Arial"/>
          <w:b/>
          <w:sz w:val="24"/>
          <w:szCs w:val="24"/>
        </w:rPr>
      </w:pPr>
      <w:r>
        <w:rPr>
          <w:rFonts w:ascii="Arial" w:hAnsi="Arial" w:cs="Arial"/>
          <w:b/>
          <w:sz w:val="24"/>
          <w:szCs w:val="24"/>
        </w:rPr>
        <w:t xml:space="preserve">Participación </w:t>
      </w:r>
      <w:r w:rsidR="00CF0B6C" w:rsidRPr="00CF0B6C">
        <w:rPr>
          <w:rFonts w:ascii="Arial" w:hAnsi="Arial" w:cs="Arial"/>
          <w:b/>
          <w:sz w:val="24"/>
          <w:szCs w:val="24"/>
        </w:rPr>
        <w:t xml:space="preserve"> e Interve</w:t>
      </w:r>
      <w:r w:rsidR="00A36246">
        <w:rPr>
          <w:rFonts w:ascii="Arial" w:hAnsi="Arial" w:cs="Arial"/>
          <w:b/>
          <w:sz w:val="24"/>
          <w:szCs w:val="24"/>
        </w:rPr>
        <w:t xml:space="preserve">nciones                                         </w:t>
      </w:r>
      <w:r>
        <w:rPr>
          <w:rFonts w:ascii="Arial" w:hAnsi="Arial" w:cs="Arial"/>
          <w:b/>
          <w:sz w:val="24"/>
          <w:szCs w:val="24"/>
        </w:rPr>
        <w:t xml:space="preserve">          </w:t>
      </w:r>
      <w:r w:rsidR="00CF0B6C" w:rsidRPr="00CF0B6C">
        <w:rPr>
          <w:rFonts w:ascii="Arial" w:hAnsi="Arial" w:cs="Arial"/>
          <w:b/>
          <w:sz w:val="24"/>
          <w:szCs w:val="24"/>
        </w:rPr>
        <w:t>10%</w:t>
      </w:r>
    </w:p>
    <w:p w:rsidR="00A36246" w:rsidRDefault="00CF0B6C" w:rsidP="00CF0B6C">
      <w:pPr>
        <w:spacing w:line="360" w:lineRule="auto"/>
        <w:jc w:val="both"/>
        <w:rPr>
          <w:rFonts w:ascii="Arial" w:hAnsi="Arial" w:cs="Arial"/>
          <w:b/>
          <w:sz w:val="24"/>
          <w:szCs w:val="24"/>
        </w:rPr>
      </w:pPr>
      <w:r w:rsidRPr="00CF0B6C">
        <w:rPr>
          <w:rFonts w:ascii="Arial" w:hAnsi="Arial" w:cs="Arial"/>
          <w:b/>
          <w:sz w:val="24"/>
          <w:szCs w:val="24"/>
        </w:rPr>
        <w:t xml:space="preserve">                                                                         </w:t>
      </w:r>
      <w:r w:rsidR="00A36246">
        <w:rPr>
          <w:rFonts w:ascii="Arial" w:hAnsi="Arial" w:cs="Arial"/>
          <w:b/>
          <w:sz w:val="24"/>
          <w:szCs w:val="24"/>
        </w:rPr>
        <w:t xml:space="preserve">  </w:t>
      </w:r>
      <w:r w:rsidRPr="00CF0B6C">
        <w:rPr>
          <w:rFonts w:ascii="Arial" w:hAnsi="Arial" w:cs="Arial"/>
          <w:b/>
          <w:sz w:val="24"/>
          <w:szCs w:val="24"/>
        </w:rPr>
        <w:t xml:space="preserve">Total       </w:t>
      </w:r>
      <w:r w:rsidR="00A36246">
        <w:rPr>
          <w:rFonts w:ascii="Arial" w:hAnsi="Arial" w:cs="Arial"/>
          <w:b/>
          <w:sz w:val="24"/>
          <w:szCs w:val="24"/>
        </w:rPr>
        <w:t xml:space="preserve">          </w:t>
      </w:r>
      <w:r w:rsidR="0043414A">
        <w:rPr>
          <w:rFonts w:ascii="Arial" w:hAnsi="Arial" w:cs="Arial"/>
          <w:b/>
          <w:sz w:val="24"/>
          <w:szCs w:val="24"/>
        </w:rPr>
        <w:t xml:space="preserve">  </w:t>
      </w:r>
      <w:r w:rsidRPr="00CF0B6C">
        <w:rPr>
          <w:rFonts w:ascii="Arial" w:hAnsi="Arial" w:cs="Arial"/>
          <w:b/>
          <w:sz w:val="24"/>
          <w:szCs w:val="24"/>
        </w:rPr>
        <w:t xml:space="preserve">100% </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Información adicional:</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 La e</w:t>
      </w:r>
      <w:r w:rsidR="00AD5C5A">
        <w:rPr>
          <w:rFonts w:ascii="Arial" w:hAnsi="Arial" w:cs="Arial"/>
          <w:b/>
          <w:sz w:val="24"/>
          <w:szCs w:val="24"/>
        </w:rPr>
        <w:t>valuación se realizará  sobre 100%.</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 La nota final</w:t>
      </w:r>
      <w:r w:rsidR="00AD5C5A">
        <w:rPr>
          <w:rFonts w:ascii="Arial" w:hAnsi="Arial" w:cs="Arial"/>
          <w:b/>
          <w:sz w:val="24"/>
          <w:szCs w:val="24"/>
        </w:rPr>
        <w:t xml:space="preserve"> debe estar sobre el 60%</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 Si pierdes 2 clases, autom</w:t>
      </w:r>
      <w:r w:rsidR="00AD5C5A">
        <w:rPr>
          <w:rFonts w:ascii="Arial" w:hAnsi="Arial" w:cs="Arial"/>
          <w:b/>
          <w:sz w:val="24"/>
          <w:szCs w:val="24"/>
        </w:rPr>
        <w:t xml:space="preserve">áticamente perderá la E.I.D para </w:t>
      </w:r>
      <w:r w:rsidRPr="00CF0B6C">
        <w:rPr>
          <w:rFonts w:ascii="Arial" w:hAnsi="Arial" w:cs="Arial"/>
          <w:b/>
          <w:sz w:val="24"/>
          <w:szCs w:val="24"/>
        </w:rPr>
        <w:t xml:space="preserve"> </w:t>
      </w:r>
      <w:r w:rsidR="00AD5C5A" w:rsidRPr="00CF0B6C">
        <w:rPr>
          <w:rFonts w:ascii="Arial" w:hAnsi="Arial" w:cs="Arial"/>
          <w:b/>
          <w:sz w:val="24"/>
          <w:szCs w:val="24"/>
        </w:rPr>
        <w:t>Líderes</w:t>
      </w:r>
      <w:r w:rsidRPr="00CF0B6C">
        <w:rPr>
          <w:rFonts w:ascii="Arial" w:hAnsi="Arial" w:cs="Arial"/>
          <w:b/>
          <w:sz w:val="24"/>
          <w:szCs w:val="24"/>
        </w:rPr>
        <w:t>.</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 xml:space="preserve">- Si </w:t>
      </w:r>
      <w:r w:rsidR="00AD5C5A">
        <w:rPr>
          <w:rFonts w:ascii="Arial" w:hAnsi="Arial" w:cs="Arial"/>
          <w:b/>
          <w:sz w:val="24"/>
          <w:szCs w:val="24"/>
        </w:rPr>
        <w:t xml:space="preserve">tiene justificación en la ausencia de dos clases deben ser evaluados por </w:t>
      </w:r>
      <w:r w:rsidR="004A23FD">
        <w:rPr>
          <w:rFonts w:ascii="Arial" w:hAnsi="Arial" w:cs="Arial"/>
          <w:b/>
          <w:sz w:val="24"/>
          <w:szCs w:val="24"/>
        </w:rPr>
        <w:t>los facilitados</w:t>
      </w:r>
      <w:r w:rsidR="00AD5C5A">
        <w:rPr>
          <w:rFonts w:ascii="Arial" w:hAnsi="Arial" w:cs="Arial"/>
          <w:b/>
          <w:sz w:val="24"/>
          <w:szCs w:val="24"/>
        </w:rPr>
        <w:t xml:space="preserve"> o maestros mentores </w:t>
      </w:r>
    </w:p>
    <w:p w:rsidR="00CF0B6C" w:rsidRPr="00CF0B6C" w:rsidRDefault="00AD5C5A" w:rsidP="00CF0B6C">
      <w:pPr>
        <w:spacing w:line="360" w:lineRule="auto"/>
        <w:jc w:val="both"/>
        <w:rPr>
          <w:rFonts w:ascii="Arial" w:hAnsi="Arial" w:cs="Arial"/>
          <w:b/>
          <w:sz w:val="24"/>
          <w:szCs w:val="24"/>
        </w:rPr>
      </w:pPr>
      <w:r>
        <w:rPr>
          <w:rFonts w:ascii="Arial" w:hAnsi="Arial" w:cs="Arial"/>
          <w:b/>
          <w:sz w:val="24"/>
          <w:szCs w:val="24"/>
        </w:rPr>
        <w:t xml:space="preserve">La hora de inicio será a las 5:30 pm </w:t>
      </w:r>
    </w:p>
    <w:p w:rsidR="007D531B" w:rsidRPr="00CF0B6C" w:rsidRDefault="007D531B" w:rsidP="00CF0B6C">
      <w:pPr>
        <w:spacing w:line="360" w:lineRule="auto"/>
        <w:jc w:val="both"/>
        <w:rPr>
          <w:rFonts w:ascii="Arial" w:hAnsi="Arial" w:cs="Arial"/>
          <w:b/>
          <w:sz w:val="24"/>
          <w:szCs w:val="24"/>
        </w:rPr>
      </w:pPr>
    </w:p>
    <w:p w:rsidR="00CF0B6C" w:rsidRPr="00CF0B6C" w:rsidRDefault="006319D1" w:rsidP="00CF0B6C">
      <w:pPr>
        <w:spacing w:line="360" w:lineRule="auto"/>
        <w:jc w:val="both"/>
        <w:rPr>
          <w:rFonts w:ascii="Arial" w:hAnsi="Arial" w:cs="Arial"/>
          <w:b/>
          <w:sz w:val="24"/>
          <w:szCs w:val="24"/>
        </w:rPr>
      </w:pPr>
      <w:r>
        <w:rPr>
          <w:rFonts w:ascii="Arial" w:hAnsi="Arial" w:cs="Arial"/>
          <w:b/>
          <w:sz w:val="24"/>
          <w:szCs w:val="24"/>
        </w:rPr>
        <w:t xml:space="preserve">Modelo de facilitación bajo mentoria: </w:t>
      </w:r>
      <w:r w:rsidR="00AA09CC">
        <w:rPr>
          <w:rFonts w:ascii="Arial" w:hAnsi="Arial" w:cs="Arial"/>
          <w:b/>
          <w:sz w:val="24"/>
          <w:szCs w:val="24"/>
        </w:rPr>
        <w:t xml:space="preserve">los maestros no solo imparten conocimiento,  desarrollan </w:t>
      </w:r>
      <w:r w:rsidR="00D64BBB">
        <w:rPr>
          <w:rFonts w:ascii="Arial" w:hAnsi="Arial" w:cs="Arial"/>
          <w:b/>
          <w:sz w:val="24"/>
          <w:szCs w:val="24"/>
        </w:rPr>
        <w:t>y acompañan</w:t>
      </w:r>
      <w:r w:rsidR="00AA09CC">
        <w:rPr>
          <w:rFonts w:ascii="Arial" w:hAnsi="Arial" w:cs="Arial"/>
          <w:b/>
          <w:sz w:val="24"/>
          <w:szCs w:val="24"/>
        </w:rPr>
        <w:t>.</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lastRenderedPageBreak/>
        <w:t>Partiendo de la importancia que t</w:t>
      </w:r>
      <w:r w:rsidR="00D64BBB">
        <w:rPr>
          <w:rFonts w:ascii="Arial" w:hAnsi="Arial" w:cs="Arial"/>
          <w:b/>
          <w:sz w:val="24"/>
          <w:szCs w:val="24"/>
        </w:rPr>
        <w:t>iene la formación de los</w:t>
      </w:r>
      <w:r w:rsidRPr="00CF0B6C">
        <w:rPr>
          <w:rFonts w:ascii="Arial" w:hAnsi="Arial" w:cs="Arial"/>
          <w:b/>
          <w:sz w:val="24"/>
          <w:szCs w:val="24"/>
        </w:rPr>
        <w:t xml:space="preserve"> líderes</w:t>
      </w:r>
      <w:r w:rsidR="00D64BBB">
        <w:rPr>
          <w:rFonts w:ascii="Arial" w:hAnsi="Arial" w:cs="Arial"/>
          <w:b/>
          <w:sz w:val="24"/>
          <w:szCs w:val="24"/>
        </w:rPr>
        <w:t xml:space="preserve"> competentes</w:t>
      </w:r>
      <w:r w:rsidRPr="00CF0B6C">
        <w:rPr>
          <w:rFonts w:ascii="Arial" w:hAnsi="Arial" w:cs="Arial"/>
          <w:b/>
          <w:sz w:val="24"/>
          <w:szCs w:val="24"/>
        </w:rPr>
        <w:t>,</w:t>
      </w:r>
      <w:r w:rsidR="00D64BBB">
        <w:rPr>
          <w:rFonts w:ascii="Arial" w:hAnsi="Arial" w:cs="Arial"/>
          <w:b/>
          <w:sz w:val="24"/>
          <w:szCs w:val="24"/>
        </w:rPr>
        <w:t xml:space="preserve"> es necesario tener en cuenta lo</w:t>
      </w:r>
      <w:r w:rsidR="002353E6">
        <w:rPr>
          <w:rFonts w:ascii="Arial" w:hAnsi="Arial" w:cs="Arial"/>
          <w:b/>
          <w:sz w:val="24"/>
          <w:szCs w:val="24"/>
        </w:rPr>
        <w:t>s siguientes aspectos, velar</w:t>
      </w:r>
      <w:r w:rsidRPr="00CF0B6C">
        <w:rPr>
          <w:rFonts w:ascii="Arial" w:hAnsi="Arial" w:cs="Arial"/>
          <w:b/>
          <w:sz w:val="24"/>
          <w:szCs w:val="24"/>
        </w:rPr>
        <w:t xml:space="preserve"> por la correcta y necesaria enseñanza del alumn</w:t>
      </w:r>
      <w:r w:rsidR="00644456">
        <w:rPr>
          <w:rFonts w:ascii="Arial" w:hAnsi="Arial" w:cs="Arial"/>
          <w:b/>
          <w:sz w:val="24"/>
          <w:szCs w:val="24"/>
        </w:rPr>
        <w:t xml:space="preserve">o; es por ello que   </w:t>
      </w:r>
      <w:r w:rsidR="00791193">
        <w:rPr>
          <w:rFonts w:ascii="Arial" w:hAnsi="Arial" w:cs="Arial"/>
          <w:b/>
          <w:sz w:val="24"/>
          <w:szCs w:val="24"/>
        </w:rPr>
        <w:t>agradezco</w:t>
      </w:r>
      <w:r w:rsidR="00644456">
        <w:rPr>
          <w:rFonts w:ascii="Arial" w:hAnsi="Arial" w:cs="Arial"/>
          <w:b/>
          <w:sz w:val="24"/>
          <w:szCs w:val="24"/>
        </w:rPr>
        <w:t xml:space="preserve">   a   cada   maestro-mentor</w:t>
      </w:r>
      <w:r w:rsidR="00791193">
        <w:rPr>
          <w:rFonts w:ascii="Arial" w:hAnsi="Arial" w:cs="Arial"/>
          <w:b/>
          <w:sz w:val="24"/>
          <w:szCs w:val="24"/>
        </w:rPr>
        <w:t xml:space="preserve"> </w:t>
      </w:r>
      <w:r w:rsidRPr="00CF0B6C">
        <w:rPr>
          <w:rFonts w:ascii="Arial" w:hAnsi="Arial" w:cs="Arial"/>
          <w:b/>
          <w:sz w:val="24"/>
          <w:szCs w:val="24"/>
        </w:rPr>
        <w:t xml:space="preserve">acatar   y   respetar   las  siguientes  normas   </w:t>
      </w:r>
      <w:r w:rsidR="00791193">
        <w:rPr>
          <w:rFonts w:ascii="Arial" w:hAnsi="Arial" w:cs="Arial"/>
          <w:b/>
          <w:sz w:val="24"/>
          <w:szCs w:val="24"/>
        </w:rPr>
        <w:t>para el buen funcionamiento de la E.I.D</w:t>
      </w:r>
    </w:p>
    <w:p w:rsidR="00CF0B6C" w:rsidRPr="00CF0B6C" w:rsidRDefault="00A40EDF" w:rsidP="00CF0B6C">
      <w:pPr>
        <w:spacing w:line="360" w:lineRule="auto"/>
        <w:jc w:val="both"/>
        <w:rPr>
          <w:rFonts w:ascii="Arial" w:hAnsi="Arial" w:cs="Arial"/>
          <w:b/>
          <w:sz w:val="24"/>
          <w:szCs w:val="24"/>
        </w:rPr>
      </w:pPr>
      <w:r>
        <w:rPr>
          <w:rFonts w:ascii="Arial" w:hAnsi="Arial" w:cs="Arial"/>
          <w:b/>
          <w:sz w:val="24"/>
          <w:szCs w:val="24"/>
        </w:rPr>
        <w:t>1.     El maestro-mentor</w:t>
      </w:r>
      <w:r w:rsidR="00CF0B6C" w:rsidRPr="00CF0B6C">
        <w:rPr>
          <w:rFonts w:ascii="Arial" w:hAnsi="Arial" w:cs="Arial"/>
          <w:b/>
          <w:sz w:val="24"/>
          <w:szCs w:val="24"/>
        </w:rPr>
        <w:t xml:space="preserve"> debe  preparar  el  tema  con  antelación, resumir, sacar  ideas principales,  investigar, aportar ejemplos o vivencias con respecto al tema, orar y pedir la dirección del Espíritu Santo para que la enseñanza quede impregnada en el espíritu, mente y corazón de cada estudiante. No debe limitarse a lo que dice el tema, escudriñar y dar un valor agregado es necesario. Como instructor cuenta  con  el manual de  Escuela de  Lideres,  o  puede  bajar  la  información  por  la </w:t>
      </w:r>
      <w:r w:rsidR="006E5613" w:rsidRPr="00CF0B6C">
        <w:rPr>
          <w:rFonts w:ascii="Arial" w:hAnsi="Arial" w:cs="Arial"/>
          <w:b/>
          <w:sz w:val="24"/>
          <w:szCs w:val="24"/>
        </w:rPr>
        <w:t>página</w:t>
      </w:r>
      <w:r w:rsidR="00CF0B6C" w:rsidRPr="00CF0B6C">
        <w:rPr>
          <w:rFonts w:ascii="Arial" w:hAnsi="Arial" w:cs="Arial"/>
          <w:b/>
          <w:sz w:val="24"/>
          <w:szCs w:val="24"/>
        </w:rPr>
        <w:t xml:space="preserve"> web www.ccnven.org/discipulado. Puede  incorporar  cualquier  herramienta o  actividad didáctica que considere de ayuda para impartir el tema, Ej.: dinámicas, juegos, video, etc.</w:t>
      </w:r>
    </w:p>
    <w:p w:rsidR="00CF0B6C" w:rsidRPr="00CF0B6C" w:rsidRDefault="00CE1F26" w:rsidP="00CF0B6C">
      <w:pPr>
        <w:spacing w:line="360" w:lineRule="auto"/>
        <w:jc w:val="both"/>
        <w:rPr>
          <w:rFonts w:ascii="Arial" w:hAnsi="Arial" w:cs="Arial"/>
          <w:b/>
          <w:sz w:val="24"/>
          <w:szCs w:val="24"/>
        </w:rPr>
      </w:pPr>
      <w:r>
        <w:rPr>
          <w:rFonts w:ascii="Arial" w:hAnsi="Arial" w:cs="Arial"/>
          <w:b/>
          <w:sz w:val="24"/>
          <w:szCs w:val="24"/>
        </w:rPr>
        <w:t>2.     El maestro-mentor</w:t>
      </w:r>
      <w:r w:rsidR="00CF0B6C" w:rsidRPr="00CF0B6C">
        <w:rPr>
          <w:rFonts w:ascii="Arial" w:hAnsi="Arial" w:cs="Arial"/>
          <w:b/>
          <w:sz w:val="24"/>
          <w:szCs w:val="24"/>
        </w:rPr>
        <w:t xml:space="preserve"> debe tener en cuenta que “no es una predicación” a cristianos ya maduros, se trata de niños espirituales, por lo tanto insistimos que la preparación del material es fundamental, teniendo en cuenta que el objetivo manejado es llegar a adultos, jóvenes, preadolescentes, niños.</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3.     Las láminas no son opcionales, son obligatorias, las cuales no deben estar saturadas de contenido, la letra debe ser entendible, tamaño 28 en adelante, con colores que al ser proyectada se pueda apreciar la idea general,  leer  el texto  e  iden</w:t>
      </w:r>
      <w:r w:rsidR="003C3AEA">
        <w:rPr>
          <w:rFonts w:ascii="Arial" w:hAnsi="Arial" w:cs="Arial"/>
          <w:b/>
          <w:sz w:val="24"/>
          <w:szCs w:val="24"/>
        </w:rPr>
        <w:t xml:space="preserve">tificar las  imágenes.  </w:t>
      </w:r>
    </w:p>
    <w:p w:rsidR="00CF0B6C" w:rsidRPr="00CF0B6C" w:rsidRDefault="003C3AEA" w:rsidP="00CF0B6C">
      <w:pPr>
        <w:spacing w:line="360" w:lineRule="auto"/>
        <w:jc w:val="both"/>
        <w:rPr>
          <w:rFonts w:ascii="Arial" w:hAnsi="Arial" w:cs="Arial"/>
          <w:b/>
          <w:sz w:val="24"/>
          <w:szCs w:val="24"/>
        </w:rPr>
      </w:pPr>
      <w:r>
        <w:rPr>
          <w:rFonts w:ascii="Arial" w:hAnsi="Arial" w:cs="Arial"/>
          <w:b/>
          <w:sz w:val="24"/>
          <w:szCs w:val="24"/>
        </w:rPr>
        <w:t xml:space="preserve">4.     El </w:t>
      </w:r>
      <w:r w:rsidR="00D35B43">
        <w:rPr>
          <w:rFonts w:ascii="Arial" w:hAnsi="Arial" w:cs="Arial"/>
          <w:b/>
          <w:sz w:val="24"/>
          <w:szCs w:val="24"/>
        </w:rPr>
        <w:t>maestro</w:t>
      </w:r>
      <w:r>
        <w:rPr>
          <w:rFonts w:ascii="Arial" w:hAnsi="Arial" w:cs="Arial"/>
          <w:b/>
          <w:sz w:val="24"/>
          <w:szCs w:val="24"/>
        </w:rPr>
        <w:t>-mentor</w:t>
      </w:r>
      <w:r w:rsidR="00CF0B6C" w:rsidRPr="00CF0B6C">
        <w:rPr>
          <w:rFonts w:ascii="Arial" w:hAnsi="Arial" w:cs="Arial"/>
          <w:b/>
          <w:sz w:val="24"/>
          <w:szCs w:val="24"/>
        </w:rPr>
        <w:t xml:space="preserve"> debe  estar  al  menos una  hora  antes,  para  la  preparación de  las láminas,  material, logística del salón, ingreso de los alumnos, etc.</w:t>
      </w:r>
    </w:p>
    <w:p w:rsidR="00CF0B6C" w:rsidRPr="00CF0B6C" w:rsidRDefault="003C3AEA" w:rsidP="00CF0B6C">
      <w:pPr>
        <w:spacing w:line="360" w:lineRule="auto"/>
        <w:jc w:val="both"/>
        <w:rPr>
          <w:rFonts w:ascii="Arial" w:hAnsi="Arial" w:cs="Arial"/>
          <w:b/>
          <w:sz w:val="24"/>
          <w:szCs w:val="24"/>
        </w:rPr>
      </w:pPr>
      <w:r>
        <w:rPr>
          <w:rFonts w:ascii="Arial" w:hAnsi="Arial" w:cs="Arial"/>
          <w:b/>
          <w:sz w:val="24"/>
          <w:szCs w:val="24"/>
        </w:rPr>
        <w:t>5.     El maestro -mentor</w:t>
      </w:r>
      <w:r w:rsidR="00CF0B6C" w:rsidRPr="00CF0B6C">
        <w:rPr>
          <w:rFonts w:ascii="Arial" w:hAnsi="Arial" w:cs="Arial"/>
          <w:b/>
          <w:sz w:val="24"/>
          <w:szCs w:val="24"/>
        </w:rPr>
        <w:t xml:space="preserve"> debe estar iden</w:t>
      </w:r>
      <w:r w:rsidR="00EB692D">
        <w:rPr>
          <w:rFonts w:ascii="Arial" w:hAnsi="Arial" w:cs="Arial"/>
          <w:b/>
          <w:sz w:val="24"/>
          <w:szCs w:val="24"/>
        </w:rPr>
        <w:t>tificado con la camisa de la E.I.D</w:t>
      </w:r>
      <w:r w:rsidR="00CF0B6C" w:rsidRPr="00CF0B6C">
        <w:rPr>
          <w:rFonts w:ascii="Arial" w:hAnsi="Arial" w:cs="Arial"/>
          <w:b/>
          <w:sz w:val="24"/>
          <w:szCs w:val="24"/>
        </w:rPr>
        <w:t>, bien presentable y utilizar un lenguaje adecuado, evitar palabras o comentarios que puedan generar doble sentido en el alumno.</w:t>
      </w:r>
    </w:p>
    <w:p w:rsidR="00CF0B6C" w:rsidRPr="00CF0B6C" w:rsidRDefault="00D35B43" w:rsidP="00CF0B6C">
      <w:pPr>
        <w:spacing w:line="360" w:lineRule="auto"/>
        <w:jc w:val="both"/>
        <w:rPr>
          <w:rFonts w:ascii="Arial" w:hAnsi="Arial" w:cs="Arial"/>
          <w:b/>
          <w:sz w:val="24"/>
          <w:szCs w:val="24"/>
        </w:rPr>
      </w:pPr>
      <w:r>
        <w:rPr>
          <w:rFonts w:ascii="Arial" w:hAnsi="Arial" w:cs="Arial"/>
          <w:b/>
          <w:sz w:val="24"/>
          <w:szCs w:val="24"/>
        </w:rPr>
        <w:lastRenderedPageBreak/>
        <w:t>6.     El maestro-mentor</w:t>
      </w:r>
      <w:r w:rsidR="00CF0B6C" w:rsidRPr="00CF0B6C">
        <w:rPr>
          <w:rFonts w:ascii="Arial" w:hAnsi="Arial" w:cs="Arial"/>
          <w:b/>
          <w:sz w:val="24"/>
          <w:szCs w:val="24"/>
        </w:rPr>
        <w:t xml:space="preserve"> debe saber manejar su tiempo de clase, es decir, si ya conoce que el tema a impartir tiene una duración específica, debe preparar su t</w:t>
      </w:r>
      <w:r w:rsidR="003E1D55">
        <w:rPr>
          <w:rFonts w:ascii="Arial" w:hAnsi="Arial" w:cs="Arial"/>
          <w:b/>
          <w:sz w:val="24"/>
          <w:szCs w:val="24"/>
        </w:rPr>
        <w:t>ema respetando dicha condición.</w:t>
      </w:r>
    </w:p>
    <w:p w:rsidR="00CF0B6C" w:rsidRPr="00CF0B6C" w:rsidRDefault="00D35B43" w:rsidP="00CF0B6C">
      <w:pPr>
        <w:spacing w:line="360" w:lineRule="auto"/>
        <w:jc w:val="both"/>
        <w:rPr>
          <w:rFonts w:ascii="Arial" w:hAnsi="Arial" w:cs="Arial"/>
          <w:b/>
          <w:sz w:val="24"/>
          <w:szCs w:val="24"/>
        </w:rPr>
      </w:pPr>
      <w:r>
        <w:rPr>
          <w:rFonts w:ascii="Arial" w:hAnsi="Arial" w:cs="Arial"/>
          <w:b/>
          <w:sz w:val="24"/>
          <w:szCs w:val="24"/>
        </w:rPr>
        <w:t xml:space="preserve">7.     Mientras </w:t>
      </w:r>
      <w:r w:rsidR="00A6057E">
        <w:rPr>
          <w:rFonts w:ascii="Arial" w:hAnsi="Arial" w:cs="Arial"/>
          <w:b/>
          <w:sz w:val="24"/>
          <w:szCs w:val="24"/>
        </w:rPr>
        <w:t xml:space="preserve">el </w:t>
      </w:r>
      <w:r>
        <w:rPr>
          <w:rFonts w:ascii="Arial" w:hAnsi="Arial" w:cs="Arial"/>
          <w:b/>
          <w:sz w:val="24"/>
          <w:szCs w:val="24"/>
        </w:rPr>
        <w:t>maestro-mentor</w:t>
      </w:r>
      <w:r w:rsidR="00CF0B6C" w:rsidRPr="00CF0B6C">
        <w:rPr>
          <w:rFonts w:ascii="Arial" w:hAnsi="Arial" w:cs="Arial"/>
          <w:b/>
          <w:sz w:val="24"/>
          <w:szCs w:val="24"/>
        </w:rPr>
        <w:t xml:space="preserve"> está impartiendo su tema, </w:t>
      </w:r>
      <w:r w:rsidR="00A6057E">
        <w:rPr>
          <w:rFonts w:ascii="Arial" w:hAnsi="Arial" w:cs="Arial"/>
          <w:b/>
          <w:sz w:val="24"/>
          <w:szCs w:val="24"/>
        </w:rPr>
        <w:t xml:space="preserve">el coordinador debe  </w:t>
      </w:r>
      <w:r>
        <w:rPr>
          <w:rFonts w:ascii="Arial" w:hAnsi="Arial" w:cs="Arial"/>
          <w:b/>
          <w:sz w:val="24"/>
          <w:szCs w:val="24"/>
        </w:rPr>
        <w:t xml:space="preserve">llevar </w:t>
      </w:r>
      <w:r w:rsidR="00CF0B6C" w:rsidRPr="00CF0B6C">
        <w:rPr>
          <w:rFonts w:ascii="Arial" w:hAnsi="Arial" w:cs="Arial"/>
          <w:b/>
          <w:sz w:val="24"/>
          <w:szCs w:val="24"/>
        </w:rPr>
        <w:t>el tie</w:t>
      </w:r>
      <w:r>
        <w:rPr>
          <w:rFonts w:ascii="Arial" w:hAnsi="Arial" w:cs="Arial"/>
          <w:b/>
          <w:sz w:val="24"/>
          <w:szCs w:val="24"/>
        </w:rPr>
        <w:t>mpo,</w:t>
      </w:r>
      <w:r w:rsidR="00CF0B6C" w:rsidRPr="00CF0B6C">
        <w:rPr>
          <w:rFonts w:ascii="Arial" w:hAnsi="Arial" w:cs="Arial"/>
          <w:b/>
          <w:sz w:val="24"/>
          <w:szCs w:val="24"/>
        </w:rPr>
        <w:t xml:space="preserve"> (10 o 5 min) esto con el fin de que el instructor pueda concluir el tema en el tiempo establecido</w:t>
      </w:r>
      <w:r>
        <w:rPr>
          <w:rFonts w:ascii="Arial" w:hAnsi="Arial" w:cs="Arial"/>
          <w:b/>
          <w:sz w:val="24"/>
          <w:szCs w:val="24"/>
        </w:rPr>
        <w:t>.</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8.     Los trabajos desarrollados en clase serán entregados al discipulado directo de cada alumno, con el objetivo de poder evaluar el aprendizaje del alumno.</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9.     Solo se  puede recuperar  una jornada  de clase (3 temas) por  alumno. Los líderes que  faciliten los temas  a  distancia,  u  otros  días de  la semana,  deben  entregar  los  trabajos o  evaluaciones a  los coordinadores a tiempo.</w:t>
      </w:r>
    </w:p>
    <w:p w:rsidR="00CF0B6C" w:rsidRPr="00CF0B6C" w:rsidRDefault="00CF0B6C" w:rsidP="00CF0B6C">
      <w:pPr>
        <w:spacing w:line="360" w:lineRule="auto"/>
        <w:jc w:val="both"/>
        <w:rPr>
          <w:rFonts w:ascii="Arial" w:hAnsi="Arial" w:cs="Arial"/>
          <w:b/>
          <w:sz w:val="24"/>
          <w:szCs w:val="24"/>
        </w:rPr>
      </w:pPr>
      <w:r w:rsidRPr="00CF0B6C">
        <w:rPr>
          <w:rFonts w:ascii="Arial" w:hAnsi="Arial" w:cs="Arial"/>
          <w:b/>
          <w:sz w:val="24"/>
          <w:szCs w:val="24"/>
        </w:rPr>
        <w:t>10.   Los coordinadores entregarán las evaluaciones y trabajos a los líderes base, para que trabajen en el alumno el tema que no quedó claro, o no hubo aprendizaje, recordem</w:t>
      </w:r>
      <w:r w:rsidR="004A23FD">
        <w:rPr>
          <w:rFonts w:ascii="Arial" w:hAnsi="Arial" w:cs="Arial"/>
          <w:b/>
          <w:sz w:val="24"/>
          <w:szCs w:val="24"/>
        </w:rPr>
        <w:t>os que en la Escuela de Líderes</w:t>
      </w:r>
    </w:p>
    <w:p w:rsidR="003766D7" w:rsidRPr="00BC26E5" w:rsidRDefault="003766D7" w:rsidP="006F39F7">
      <w:pPr>
        <w:spacing w:line="360" w:lineRule="auto"/>
        <w:rPr>
          <w:rFonts w:ascii="Arial" w:hAnsi="Arial" w:cs="Arial"/>
          <w:b/>
          <w:sz w:val="24"/>
          <w:szCs w:val="24"/>
        </w:rPr>
      </w:pPr>
      <w:r w:rsidRPr="00BC26E5">
        <w:rPr>
          <w:rFonts w:ascii="Arial" w:hAnsi="Arial" w:cs="Arial"/>
          <w:b/>
          <w:sz w:val="24"/>
          <w:szCs w:val="24"/>
        </w:rPr>
        <w:t>Funcione</w:t>
      </w:r>
      <w:r w:rsidR="00531AA3">
        <w:rPr>
          <w:rFonts w:ascii="Arial" w:hAnsi="Arial" w:cs="Arial"/>
          <w:b/>
          <w:sz w:val="24"/>
          <w:szCs w:val="24"/>
        </w:rPr>
        <w:t xml:space="preserve">s </w:t>
      </w:r>
      <w:r w:rsidR="00767BAE">
        <w:rPr>
          <w:rFonts w:ascii="Arial" w:hAnsi="Arial" w:cs="Arial"/>
          <w:b/>
          <w:sz w:val="24"/>
          <w:szCs w:val="24"/>
        </w:rPr>
        <w:t xml:space="preserve"> de la  coordinación</w:t>
      </w:r>
      <w:r w:rsidR="00531AA3">
        <w:rPr>
          <w:rFonts w:ascii="Arial" w:hAnsi="Arial" w:cs="Arial"/>
          <w:b/>
          <w:sz w:val="24"/>
          <w:szCs w:val="24"/>
        </w:rPr>
        <w:t>:</w:t>
      </w:r>
      <w:r w:rsidR="003A68FB">
        <w:rPr>
          <w:rFonts w:ascii="Arial" w:hAnsi="Arial" w:cs="Arial"/>
          <w:b/>
          <w:sz w:val="24"/>
          <w:szCs w:val="24"/>
        </w:rPr>
        <w:t xml:space="preserve"> </w:t>
      </w:r>
    </w:p>
    <w:p w:rsidR="003766D7" w:rsidRPr="00BC26E5" w:rsidRDefault="003766D7" w:rsidP="00BC26E5">
      <w:pPr>
        <w:spacing w:line="360" w:lineRule="auto"/>
        <w:jc w:val="both"/>
        <w:rPr>
          <w:rFonts w:ascii="Arial" w:hAnsi="Arial" w:cs="Arial"/>
          <w:sz w:val="24"/>
          <w:szCs w:val="24"/>
        </w:rPr>
      </w:pPr>
      <w:r w:rsidRPr="00BC26E5">
        <w:rPr>
          <w:rFonts w:ascii="Arial" w:hAnsi="Arial" w:cs="Arial"/>
          <w:sz w:val="24"/>
          <w:szCs w:val="24"/>
        </w:rPr>
        <w:t>Velar por el funcionamiento y cumplimiento de la Senda de entrenamiento, planificada en la Cumbre de cada año.</w:t>
      </w:r>
    </w:p>
    <w:p w:rsidR="003766D7" w:rsidRPr="00BC26E5" w:rsidRDefault="003766D7" w:rsidP="00BC26E5">
      <w:pPr>
        <w:spacing w:line="360" w:lineRule="auto"/>
        <w:jc w:val="both"/>
        <w:rPr>
          <w:rFonts w:ascii="Arial" w:hAnsi="Arial" w:cs="Arial"/>
          <w:sz w:val="24"/>
          <w:szCs w:val="24"/>
        </w:rPr>
      </w:pPr>
      <w:r w:rsidRPr="00BC26E5">
        <w:rPr>
          <w:rFonts w:ascii="Arial" w:hAnsi="Arial" w:cs="Arial"/>
          <w:sz w:val="24"/>
          <w:szCs w:val="24"/>
        </w:rPr>
        <w:t>Administrar en conjunto con los directores de administración los recursos  de la academia.</w:t>
      </w:r>
    </w:p>
    <w:p w:rsidR="003766D7" w:rsidRPr="00BC26E5" w:rsidRDefault="003766D7" w:rsidP="00BC26E5">
      <w:pPr>
        <w:spacing w:line="360" w:lineRule="auto"/>
        <w:jc w:val="both"/>
        <w:rPr>
          <w:rFonts w:ascii="Arial" w:hAnsi="Arial" w:cs="Arial"/>
          <w:sz w:val="24"/>
          <w:szCs w:val="24"/>
        </w:rPr>
      </w:pPr>
      <w:r w:rsidRPr="00BC26E5">
        <w:rPr>
          <w:rFonts w:ascii="Arial" w:hAnsi="Arial" w:cs="Arial"/>
          <w:sz w:val="24"/>
          <w:szCs w:val="24"/>
        </w:rPr>
        <w:t>Dar directrices y normativas a cada uno de los maestros, asignados en cada módulo.</w:t>
      </w:r>
    </w:p>
    <w:p w:rsidR="003766D7" w:rsidRPr="00BC26E5" w:rsidRDefault="003766D7" w:rsidP="00BC26E5">
      <w:pPr>
        <w:spacing w:line="360" w:lineRule="auto"/>
        <w:jc w:val="both"/>
        <w:rPr>
          <w:rFonts w:ascii="Arial" w:hAnsi="Arial" w:cs="Arial"/>
          <w:sz w:val="24"/>
          <w:szCs w:val="24"/>
        </w:rPr>
      </w:pPr>
      <w:r w:rsidRPr="00BC26E5">
        <w:rPr>
          <w:rFonts w:ascii="Arial" w:hAnsi="Arial" w:cs="Arial"/>
          <w:sz w:val="24"/>
          <w:szCs w:val="24"/>
        </w:rPr>
        <w:t xml:space="preserve">Dar seguimiento a cada discípulo participante en cada da Senda de entrenamiento, con el fin que alcance cada nivel de desarrollo. </w:t>
      </w:r>
    </w:p>
    <w:p w:rsidR="00B07E54" w:rsidRDefault="003766D7" w:rsidP="00BC26E5">
      <w:pPr>
        <w:spacing w:line="360" w:lineRule="auto"/>
        <w:jc w:val="both"/>
        <w:rPr>
          <w:rFonts w:ascii="Arial" w:hAnsi="Arial" w:cs="Arial"/>
          <w:sz w:val="24"/>
          <w:szCs w:val="24"/>
        </w:rPr>
      </w:pPr>
      <w:r w:rsidRPr="00BC26E5">
        <w:rPr>
          <w:rFonts w:ascii="Arial" w:hAnsi="Arial" w:cs="Arial"/>
          <w:sz w:val="24"/>
          <w:szCs w:val="24"/>
        </w:rPr>
        <w:t>Formar constantemente en estrategias y metrologías a los maestros.</w:t>
      </w:r>
    </w:p>
    <w:p w:rsidR="00377A8B" w:rsidRDefault="00377A8B" w:rsidP="00BC26E5">
      <w:pPr>
        <w:spacing w:line="360" w:lineRule="auto"/>
        <w:jc w:val="both"/>
        <w:rPr>
          <w:rFonts w:ascii="Arial" w:hAnsi="Arial" w:cs="Arial"/>
          <w:sz w:val="24"/>
          <w:szCs w:val="24"/>
        </w:rPr>
      </w:pPr>
      <w:r w:rsidRPr="00377A8B">
        <w:rPr>
          <w:rFonts w:ascii="Arial" w:hAnsi="Arial" w:cs="Arial"/>
          <w:sz w:val="24"/>
          <w:szCs w:val="24"/>
        </w:rPr>
        <w:t>El aspecto modal</w:t>
      </w:r>
      <w:r>
        <w:rPr>
          <w:rFonts w:ascii="Arial" w:hAnsi="Arial" w:cs="Arial"/>
          <w:sz w:val="24"/>
          <w:szCs w:val="24"/>
        </w:rPr>
        <w:t>:</w:t>
      </w:r>
      <w:r w:rsidR="006F39F7">
        <w:rPr>
          <w:rFonts w:ascii="Arial" w:hAnsi="Arial" w:cs="Arial"/>
          <w:sz w:val="24"/>
          <w:szCs w:val="24"/>
        </w:rPr>
        <w:t xml:space="preserve"> </w:t>
      </w:r>
    </w:p>
    <w:p w:rsidR="006F39F7" w:rsidRDefault="006F39F7" w:rsidP="00BC26E5">
      <w:pPr>
        <w:spacing w:line="360" w:lineRule="auto"/>
        <w:jc w:val="both"/>
        <w:rPr>
          <w:rFonts w:ascii="Arial" w:hAnsi="Arial" w:cs="Arial"/>
          <w:sz w:val="24"/>
          <w:szCs w:val="24"/>
        </w:rPr>
      </w:pPr>
      <w:r>
        <w:rPr>
          <w:rFonts w:ascii="Arial" w:hAnsi="Arial" w:cs="Arial"/>
          <w:sz w:val="24"/>
          <w:szCs w:val="24"/>
        </w:rPr>
        <w:t>Módulo 01 nivel de crecimiento</w:t>
      </w:r>
    </w:p>
    <w:p w:rsidR="006F39F7" w:rsidRDefault="006F39F7" w:rsidP="00BC26E5">
      <w:pPr>
        <w:spacing w:line="360" w:lineRule="auto"/>
        <w:jc w:val="both"/>
        <w:rPr>
          <w:rFonts w:ascii="Arial" w:hAnsi="Arial" w:cs="Arial"/>
          <w:sz w:val="24"/>
          <w:szCs w:val="24"/>
        </w:rPr>
      </w:pPr>
      <w:r>
        <w:rPr>
          <w:rFonts w:ascii="Arial" w:hAnsi="Arial" w:cs="Arial"/>
          <w:sz w:val="24"/>
          <w:szCs w:val="24"/>
        </w:rPr>
        <w:lastRenderedPageBreak/>
        <w:t>Módulo 02 nivel de desarrollo</w:t>
      </w:r>
    </w:p>
    <w:p w:rsidR="006F39F7" w:rsidRDefault="006F39F7" w:rsidP="00BC26E5">
      <w:pPr>
        <w:spacing w:line="360" w:lineRule="auto"/>
        <w:jc w:val="both"/>
      </w:pPr>
      <w:r>
        <w:rPr>
          <w:rFonts w:ascii="Arial" w:hAnsi="Arial" w:cs="Arial"/>
          <w:sz w:val="24"/>
          <w:szCs w:val="24"/>
        </w:rPr>
        <w:t>Módulo 03 nivel de madurez</w:t>
      </w:r>
    </w:p>
    <w:p w:rsidR="00C8153F" w:rsidRDefault="00C8153F" w:rsidP="00BC26E5">
      <w:pPr>
        <w:spacing w:line="360" w:lineRule="auto"/>
        <w:jc w:val="both"/>
      </w:pPr>
    </w:p>
    <w:p w:rsidR="00B07E54" w:rsidRDefault="00377A8B" w:rsidP="00BC26E5">
      <w:pPr>
        <w:spacing w:line="360" w:lineRule="auto"/>
        <w:jc w:val="both"/>
        <w:rPr>
          <w:rFonts w:ascii="Arial" w:hAnsi="Arial" w:cs="Arial"/>
          <w:sz w:val="24"/>
          <w:szCs w:val="24"/>
        </w:rPr>
      </w:pPr>
      <w:r w:rsidRPr="00377A8B">
        <w:rPr>
          <w:rFonts w:ascii="Arial" w:hAnsi="Arial" w:cs="Arial"/>
          <w:sz w:val="24"/>
          <w:szCs w:val="24"/>
        </w:rPr>
        <w:t>El aspecto docente: que tiene que ver con la definición y plan de inducción y capacitación de los que compondrán el cuerpo de facilitadores de la escuela.</w:t>
      </w:r>
    </w:p>
    <w:p w:rsidR="006F39F7" w:rsidRDefault="006F39F7" w:rsidP="00BC26E5">
      <w:pPr>
        <w:spacing w:line="360" w:lineRule="auto"/>
        <w:jc w:val="both"/>
        <w:rPr>
          <w:rFonts w:ascii="Arial" w:hAnsi="Arial" w:cs="Arial"/>
          <w:sz w:val="24"/>
          <w:szCs w:val="24"/>
        </w:rPr>
      </w:pPr>
    </w:p>
    <w:p w:rsidR="003A68FB" w:rsidRDefault="003A68FB" w:rsidP="00BC26E5">
      <w:pPr>
        <w:spacing w:line="360" w:lineRule="auto"/>
        <w:jc w:val="both"/>
        <w:rPr>
          <w:rFonts w:ascii="Arial" w:hAnsi="Arial" w:cs="Arial"/>
          <w:sz w:val="24"/>
          <w:szCs w:val="24"/>
        </w:rPr>
      </w:pPr>
    </w:p>
    <w:p w:rsidR="003A68FB" w:rsidRDefault="003A68FB" w:rsidP="00BC26E5">
      <w:pPr>
        <w:spacing w:line="360" w:lineRule="auto"/>
        <w:jc w:val="both"/>
        <w:rPr>
          <w:rFonts w:ascii="Arial" w:hAnsi="Arial" w:cs="Arial"/>
          <w:sz w:val="24"/>
          <w:szCs w:val="24"/>
        </w:rPr>
      </w:pPr>
    </w:p>
    <w:p w:rsidR="003A68FB" w:rsidRDefault="003A68FB" w:rsidP="00BC26E5">
      <w:pPr>
        <w:spacing w:line="360" w:lineRule="auto"/>
        <w:jc w:val="both"/>
        <w:rPr>
          <w:rFonts w:ascii="Arial" w:hAnsi="Arial" w:cs="Arial"/>
          <w:sz w:val="24"/>
          <w:szCs w:val="24"/>
        </w:rPr>
      </w:pPr>
    </w:p>
    <w:p w:rsidR="0023268B" w:rsidRPr="00BC26E5" w:rsidRDefault="0023268B" w:rsidP="00FA3DD3">
      <w:pPr>
        <w:spacing w:line="360" w:lineRule="auto"/>
        <w:jc w:val="both"/>
        <w:rPr>
          <w:rFonts w:ascii="Arial" w:hAnsi="Arial" w:cs="Arial"/>
          <w:sz w:val="24"/>
          <w:szCs w:val="24"/>
        </w:rPr>
      </w:pPr>
    </w:p>
    <w:p w:rsidR="00011E3F" w:rsidRPr="00BC26E5" w:rsidRDefault="00CE7052" w:rsidP="00BC26E5">
      <w:pPr>
        <w:spacing w:line="360" w:lineRule="auto"/>
        <w:jc w:val="center"/>
        <w:rPr>
          <w:rFonts w:ascii="Arial" w:hAnsi="Arial" w:cs="Arial"/>
          <w:b/>
          <w:sz w:val="24"/>
          <w:szCs w:val="24"/>
        </w:rPr>
      </w:pPr>
      <w:r w:rsidRPr="00BC26E5">
        <w:rPr>
          <w:rFonts w:ascii="Arial" w:hAnsi="Arial" w:cs="Arial"/>
          <w:b/>
          <w:sz w:val="24"/>
          <w:szCs w:val="24"/>
        </w:rPr>
        <w:t>PENSUM DE ESTUDIOS</w:t>
      </w:r>
    </w:p>
    <w:tbl>
      <w:tblPr>
        <w:tblStyle w:val="Tablaconcuadrcula"/>
        <w:tblW w:w="0" w:type="auto"/>
        <w:tblLook w:val="04A0" w:firstRow="1" w:lastRow="0" w:firstColumn="1" w:lastColumn="0" w:noHBand="0" w:noVBand="1"/>
      </w:tblPr>
      <w:tblGrid>
        <w:gridCol w:w="2137"/>
        <w:gridCol w:w="3812"/>
        <w:gridCol w:w="1417"/>
        <w:gridCol w:w="1462"/>
      </w:tblGrid>
      <w:tr w:rsidR="0023268B" w:rsidRPr="00BC26E5" w:rsidTr="00BB1D51">
        <w:trPr>
          <w:trHeight w:val="501"/>
        </w:trPr>
        <w:tc>
          <w:tcPr>
            <w:tcW w:w="8828" w:type="dxa"/>
            <w:gridSpan w:val="4"/>
            <w:shd w:val="clear" w:color="auto" w:fill="C45911" w:themeFill="accent2" w:themeFillShade="BF"/>
          </w:tcPr>
          <w:p w:rsidR="0023268B" w:rsidRPr="00BC26E5" w:rsidRDefault="006425C1" w:rsidP="00BC26E5">
            <w:pPr>
              <w:spacing w:line="360" w:lineRule="auto"/>
              <w:jc w:val="both"/>
              <w:rPr>
                <w:rFonts w:ascii="Arial" w:hAnsi="Arial" w:cs="Arial"/>
                <w:b/>
                <w:sz w:val="24"/>
                <w:szCs w:val="24"/>
              </w:rPr>
            </w:pPr>
            <w:r>
              <w:rPr>
                <w:rFonts w:ascii="Arial" w:hAnsi="Arial" w:cs="Arial"/>
                <w:b/>
                <w:sz w:val="24"/>
                <w:szCs w:val="24"/>
              </w:rPr>
              <w:t>Nivel de  Cono</w:t>
            </w:r>
            <w:r w:rsidR="0023268B" w:rsidRPr="00BC26E5">
              <w:rPr>
                <w:rFonts w:ascii="Arial" w:hAnsi="Arial" w:cs="Arial"/>
                <w:b/>
                <w:sz w:val="24"/>
                <w:szCs w:val="24"/>
              </w:rPr>
              <w:t>cimiento: Consolidación.</w:t>
            </w:r>
          </w:p>
          <w:p w:rsidR="0023268B" w:rsidRPr="00BC26E5" w:rsidRDefault="0023268B" w:rsidP="00BC26E5">
            <w:pPr>
              <w:spacing w:line="360" w:lineRule="auto"/>
              <w:jc w:val="both"/>
              <w:rPr>
                <w:rFonts w:ascii="Arial" w:hAnsi="Arial" w:cs="Arial"/>
                <w:sz w:val="24"/>
                <w:szCs w:val="24"/>
              </w:rPr>
            </w:pPr>
          </w:p>
        </w:tc>
      </w:tr>
      <w:tr w:rsidR="00011E3F" w:rsidRPr="00BC26E5" w:rsidTr="00BB1D51">
        <w:trPr>
          <w:trHeight w:val="759"/>
        </w:trPr>
        <w:tc>
          <w:tcPr>
            <w:tcW w:w="2137" w:type="dxa"/>
            <w:shd w:val="clear" w:color="auto" w:fill="F4B083" w:themeFill="accent2" w:themeFillTint="99"/>
          </w:tcPr>
          <w:p w:rsidR="00011E3F" w:rsidRPr="00BC26E5" w:rsidRDefault="00011E3F" w:rsidP="00BC26E5">
            <w:pPr>
              <w:spacing w:line="360" w:lineRule="auto"/>
              <w:jc w:val="both"/>
              <w:rPr>
                <w:rFonts w:ascii="Arial" w:hAnsi="Arial" w:cs="Arial"/>
                <w:b/>
                <w:sz w:val="24"/>
                <w:szCs w:val="24"/>
              </w:rPr>
            </w:pPr>
            <w:r w:rsidRPr="00BC26E5">
              <w:rPr>
                <w:rFonts w:ascii="Arial" w:hAnsi="Arial" w:cs="Arial"/>
                <w:b/>
                <w:sz w:val="24"/>
                <w:szCs w:val="24"/>
              </w:rPr>
              <w:t>Código</w:t>
            </w:r>
          </w:p>
        </w:tc>
        <w:tc>
          <w:tcPr>
            <w:tcW w:w="3812" w:type="dxa"/>
            <w:shd w:val="clear" w:color="auto" w:fill="F4B083" w:themeFill="accent2" w:themeFillTint="99"/>
          </w:tcPr>
          <w:p w:rsidR="00011E3F" w:rsidRPr="00BC26E5" w:rsidRDefault="00011E3F" w:rsidP="00BC26E5">
            <w:pPr>
              <w:spacing w:line="360" w:lineRule="auto"/>
              <w:jc w:val="both"/>
              <w:rPr>
                <w:rFonts w:ascii="Arial" w:hAnsi="Arial" w:cs="Arial"/>
                <w:b/>
                <w:sz w:val="24"/>
                <w:szCs w:val="24"/>
              </w:rPr>
            </w:pPr>
            <w:r w:rsidRPr="00BC26E5">
              <w:rPr>
                <w:rFonts w:ascii="Arial" w:hAnsi="Arial" w:cs="Arial"/>
                <w:b/>
                <w:sz w:val="24"/>
                <w:szCs w:val="24"/>
              </w:rPr>
              <w:t>Asignaturas</w:t>
            </w:r>
          </w:p>
        </w:tc>
        <w:tc>
          <w:tcPr>
            <w:tcW w:w="1417" w:type="dxa"/>
            <w:shd w:val="clear" w:color="auto" w:fill="F4B083" w:themeFill="accent2" w:themeFillTint="99"/>
          </w:tcPr>
          <w:p w:rsidR="00011E3F" w:rsidRPr="00BC26E5" w:rsidRDefault="00011E3F" w:rsidP="00BC26E5">
            <w:pPr>
              <w:spacing w:line="360" w:lineRule="auto"/>
              <w:jc w:val="both"/>
              <w:rPr>
                <w:rFonts w:ascii="Arial" w:hAnsi="Arial" w:cs="Arial"/>
                <w:b/>
                <w:sz w:val="24"/>
                <w:szCs w:val="24"/>
              </w:rPr>
            </w:pPr>
            <w:r w:rsidRPr="00BC26E5">
              <w:rPr>
                <w:rFonts w:ascii="Arial" w:hAnsi="Arial" w:cs="Arial"/>
                <w:b/>
                <w:sz w:val="24"/>
                <w:szCs w:val="24"/>
              </w:rPr>
              <w:t>Unidades de Créditos</w:t>
            </w:r>
          </w:p>
        </w:tc>
        <w:tc>
          <w:tcPr>
            <w:tcW w:w="1462" w:type="dxa"/>
            <w:shd w:val="clear" w:color="auto" w:fill="F4B083" w:themeFill="accent2" w:themeFillTint="99"/>
          </w:tcPr>
          <w:p w:rsidR="00011E3F" w:rsidRPr="00BC26E5" w:rsidRDefault="00011E3F" w:rsidP="00BC26E5">
            <w:pPr>
              <w:spacing w:line="360" w:lineRule="auto"/>
              <w:jc w:val="both"/>
              <w:rPr>
                <w:rFonts w:ascii="Arial" w:hAnsi="Arial" w:cs="Arial"/>
                <w:sz w:val="24"/>
                <w:szCs w:val="24"/>
              </w:rPr>
            </w:pPr>
            <w:r w:rsidRPr="00BC26E5">
              <w:rPr>
                <w:rFonts w:ascii="Arial" w:hAnsi="Arial" w:cs="Arial"/>
                <w:sz w:val="24"/>
                <w:szCs w:val="24"/>
              </w:rPr>
              <w:t>Duración</w:t>
            </w:r>
          </w:p>
        </w:tc>
      </w:tr>
      <w:tr w:rsidR="0023268B" w:rsidRPr="00BC26E5" w:rsidTr="00CE7052">
        <w:trPr>
          <w:trHeight w:val="1535"/>
        </w:trPr>
        <w:tc>
          <w:tcPr>
            <w:tcW w:w="2137" w:type="dxa"/>
          </w:tcPr>
          <w:p w:rsidR="0023268B" w:rsidRPr="00BC26E5" w:rsidRDefault="0023268B" w:rsidP="00BC26E5">
            <w:pPr>
              <w:spacing w:line="360" w:lineRule="auto"/>
              <w:jc w:val="both"/>
              <w:rPr>
                <w:rFonts w:ascii="Arial" w:hAnsi="Arial" w:cs="Arial"/>
                <w:b/>
                <w:sz w:val="24"/>
                <w:szCs w:val="24"/>
              </w:rPr>
            </w:pPr>
            <w:r w:rsidRPr="00BC26E5">
              <w:rPr>
                <w:rFonts w:ascii="Arial" w:hAnsi="Arial" w:cs="Arial"/>
                <w:b/>
                <w:sz w:val="24"/>
                <w:szCs w:val="24"/>
              </w:rPr>
              <w:t>CINC01</w:t>
            </w:r>
          </w:p>
        </w:tc>
        <w:tc>
          <w:tcPr>
            <w:tcW w:w="3812" w:type="dxa"/>
          </w:tcPr>
          <w:p w:rsidR="0023268B" w:rsidRDefault="006627C8" w:rsidP="00BC26E5">
            <w:pPr>
              <w:spacing w:line="360" w:lineRule="auto"/>
              <w:jc w:val="both"/>
              <w:rPr>
                <w:rFonts w:ascii="Arial" w:hAnsi="Arial" w:cs="Arial"/>
                <w:sz w:val="24"/>
                <w:szCs w:val="24"/>
              </w:rPr>
            </w:pPr>
            <w:r>
              <w:rPr>
                <w:rFonts w:ascii="Arial" w:hAnsi="Arial" w:cs="Arial"/>
                <w:sz w:val="24"/>
                <w:szCs w:val="24"/>
              </w:rPr>
              <w:t>Consolidación primer nivel</w:t>
            </w:r>
          </w:p>
          <w:p w:rsidR="006627C8" w:rsidRPr="00BC26E5" w:rsidRDefault="006627C8" w:rsidP="00BC26E5">
            <w:pPr>
              <w:spacing w:line="360" w:lineRule="auto"/>
              <w:jc w:val="both"/>
              <w:rPr>
                <w:rFonts w:ascii="Arial" w:hAnsi="Arial" w:cs="Arial"/>
                <w:b/>
                <w:sz w:val="24"/>
                <w:szCs w:val="24"/>
              </w:rPr>
            </w:pPr>
            <w:r>
              <w:rPr>
                <w:rFonts w:ascii="Arial" w:hAnsi="Arial" w:cs="Arial"/>
                <w:sz w:val="24"/>
                <w:szCs w:val="24"/>
              </w:rPr>
              <w:t>Consolidación segundo nivel</w:t>
            </w:r>
          </w:p>
        </w:tc>
        <w:tc>
          <w:tcPr>
            <w:tcW w:w="1417" w:type="dxa"/>
          </w:tcPr>
          <w:p w:rsidR="0023268B" w:rsidRPr="00BC26E5" w:rsidRDefault="009125D2" w:rsidP="00BC26E5">
            <w:pPr>
              <w:spacing w:line="360" w:lineRule="auto"/>
              <w:jc w:val="both"/>
              <w:rPr>
                <w:rFonts w:ascii="Arial" w:hAnsi="Arial" w:cs="Arial"/>
                <w:b/>
                <w:sz w:val="24"/>
                <w:szCs w:val="24"/>
              </w:rPr>
            </w:pPr>
            <w:r w:rsidRPr="00BC26E5">
              <w:rPr>
                <w:rFonts w:ascii="Arial" w:hAnsi="Arial" w:cs="Arial"/>
                <w:b/>
                <w:sz w:val="24"/>
                <w:szCs w:val="24"/>
              </w:rPr>
              <w:t>3</w:t>
            </w:r>
          </w:p>
        </w:tc>
        <w:tc>
          <w:tcPr>
            <w:tcW w:w="1462" w:type="dxa"/>
            <w:vMerge w:val="restart"/>
          </w:tcPr>
          <w:p w:rsidR="0023268B" w:rsidRPr="00BC26E5" w:rsidRDefault="0023268B" w:rsidP="00BC26E5">
            <w:pPr>
              <w:spacing w:line="360" w:lineRule="auto"/>
              <w:jc w:val="both"/>
              <w:rPr>
                <w:rFonts w:ascii="Arial" w:hAnsi="Arial" w:cs="Arial"/>
                <w:b/>
                <w:sz w:val="24"/>
                <w:szCs w:val="24"/>
              </w:rPr>
            </w:pPr>
          </w:p>
          <w:p w:rsidR="0023268B" w:rsidRPr="00BC26E5" w:rsidRDefault="0023268B" w:rsidP="00BC26E5">
            <w:pPr>
              <w:spacing w:line="360" w:lineRule="auto"/>
              <w:jc w:val="both"/>
              <w:rPr>
                <w:rFonts w:ascii="Arial" w:hAnsi="Arial" w:cs="Arial"/>
                <w:b/>
                <w:sz w:val="24"/>
                <w:szCs w:val="24"/>
              </w:rPr>
            </w:pPr>
          </w:p>
          <w:p w:rsidR="0023268B" w:rsidRPr="00BC26E5" w:rsidRDefault="0023268B" w:rsidP="00BC26E5">
            <w:pPr>
              <w:spacing w:line="360" w:lineRule="auto"/>
              <w:jc w:val="both"/>
              <w:rPr>
                <w:rFonts w:ascii="Arial" w:hAnsi="Arial" w:cs="Arial"/>
                <w:b/>
                <w:sz w:val="24"/>
                <w:szCs w:val="24"/>
              </w:rPr>
            </w:pPr>
          </w:p>
          <w:p w:rsidR="0023268B" w:rsidRPr="00BC26E5" w:rsidRDefault="0023268B" w:rsidP="00BC26E5">
            <w:pPr>
              <w:spacing w:line="360" w:lineRule="auto"/>
              <w:jc w:val="both"/>
              <w:rPr>
                <w:rFonts w:ascii="Arial" w:hAnsi="Arial" w:cs="Arial"/>
                <w:b/>
                <w:sz w:val="24"/>
                <w:szCs w:val="24"/>
              </w:rPr>
            </w:pPr>
            <w:r w:rsidRPr="00BC26E5">
              <w:rPr>
                <w:rFonts w:ascii="Arial" w:hAnsi="Arial" w:cs="Arial"/>
                <w:b/>
                <w:sz w:val="24"/>
                <w:szCs w:val="24"/>
              </w:rPr>
              <w:t>Bimestre</w:t>
            </w:r>
          </w:p>
        </w:tc>
      </w:tr>
      <w:tr w:rsidR="0023268B" w:rsidRPr="00BC26E5" w:rsidTr="00CE7052">
        <w:trPr>
          <w:trHeight w:val="759"/>
        </w:trPr>
        <w:tc>
          <w:tcPr>
            <w:tcW w:w="2137" w:type="dxa"/>
          </w:tcPr>
          <w:p w:rsidR="0023268B" w:rsidRPr="00BC26E5" w:rsidRDefault="0023268B" w:rsidP="00BC26E5">
            <w:pPr>
              <w:spacing w:line="360" w:lineRule="auto"/>
              <w:jc w:val="both"/>
              <w:rPr>
                <w:rFonts w:ascii="Arial" w:hAnsi="Arial" w:cs="Arial"/>
                <w:b/>
                <w:sz w:val="24"/>
                <w:szCs w:val="24"/>
              </w:rPr>
            </w:pPr>
            <w:r w:rsidRPr="00BC26E5">
              <w:rPr>
                <w:rFonts w:ascii="Arial" w:hAnsi="Arial" w:cs="Arial"/>
                <w:b/>
                <w:sz w:val="24"/>
                <w:szCs w:val="24"/>
              </w:rPr>
              <w:t>MC01</w:t>
            </w:r>
          </w:p>
        </w:tc>
        <w:tc>
          <w:tcPr>
            <w:tcW w:w="3812" w:type="dxa"/>
          </w:tcPr>
          <w:p w:rsidR="0023268B" w:rsidRPr="00BC26E5" w:rsidRDefault="0023268B" w:rsidP="00BC26E5">
            <w:pPr>
              <w:spacing w:line="360" w:lineRule="auto"/>
              <w:jc w:val="both"/>
              <w:rPr>
                <w:rFonts w:ascii="Arial" w:hAnsi="Arial" w:cs="Arial"/>
                <w:b/>
                <w:sz w:val="24"/>
                <w:szCs w:val="24"/>
              </w:rPr>
            </w:pPr>
            <w:r w:rsidRPr="00BC26E5">
              <w:rPr>
                <w:rFonts w:ascii="Arial" w:hAnsi="Arial" w:cs="Arial"/>
                <w:sz w:val="24"/>
                <w:szCs w:val="24"/>
              </w:rPr>
              <w:t>Manual de confirmación,</w:t>
            </w:r>
          </w:p>
        </w:tc>
        <w:tc>
          <w:tcPr>
            <w:tcW w:w="1417" w:type="dxa"/>
          </w:tcPr>
          <w:p w:rsidR="0023268B" w:rsidRPr="00BC26E5" w:rsidRDefault="003E1D18" w:rsidP="00BC26E5">
            <w:pPr>
              <w:spacing w:line="360" w:lineRule="auto"/>
              <w:jc w:val="both"/>
              <w:rPr>
                <w:rFonts w:ascii="Arial" w:hAnsi="Arial" w:cs="Arial"/>
                <w:b/>
                <w:sz w:val="24"/>
                <w:szCs w:val="24"/>
              </w:rPr>
            </w:pPr>
            <w:r w:rsidRPr="00BC26E5">
              <w:rPr>
                <w:rFonts w:ascii="Arial" w:hAnsi="Arial" w:cs="Arial"/>
                <w:b/>
                <w:sz w:val="24"/>
                <w:szCs w:val="24"/>
              </w:rPr>
              <w:t>3</w:t>
            </w:r>
          </w:p>
        </w:tc>
        <w:tc>
          <w:tcPr>
            <w:tcW w:w="1462" w:type="dxa"/>
            <w:vMerge/>
          </w:tcPr>
          <w:p w:rsidR="0023268B" w:rsidRPr="00BC26E5" w:rsidRDefault="0023268B" w:rsidP="00BC26E5">
            <w:pPr>
              <w:spacing w:line="360" w:lineRule="auto"/>
              <w:jc w:val="both"/>
              <w:rPr>
                <w:rFonts w:ascii="Arial" w:hAnsi="Arial" w:cs="Arial"/>
                <w:b/>
                <w:sz w:val="24"/>
                <w:szCs w:val="24"/>
              </w:rPr>
            </w:pPr>
          </w:p>
        </w:tc>
      </w:tr>
      <w:tr w:rsidR="0023268B" w:rsidRPr="00BC26E5" w:rsidTr="00BB1D51">
        <w:trPr>
          <w:trHeight w:val="388"/>
        </w:trPr>
        <w:tc>
          <w:tcPr>
            <w:tcW w:w="8828" w:type="dxa"/>
            <w:gridSpan w:val="4"/>
            <w:shd w:val="clear" w:color="auto" w:fill="C45911" w:themeFill="accent2" w:themeFillShade="BF"/>
          </w:tcPr>
          <w:p w:rsidR="0023268B" w:rsidRDefault="006425C1" w:rsidP="00BC26E5">
            <w:pPr>
              <w:spacing w:line="360" w:lineRule="auto"/>
              <w:jc w:val="both"/>
              <w:rPr>
                <w:rFonts w:ascii="Arial" w:hAnsi="Arial" w:cs="Arial"/>
                <w:b/>
                <w:sz w:val="24"/>
                <w:szCs w:val="24"/>
              </w:rPr>
            </w:pPr>
            <w:r>
              <w:rPr>
                <w:rFonts w:ascii="Arial" w:hAnsi="Arial" w:cs="Arial"/>
                <w:b/>
                <w:sz w:val="24"/>
                <w:szCs w:val="24"/>
              </w:rPr>
              <w:t>Nivel de  desarrollo</w:t>
            </w:r>
            <w:r w:rsidR="0023268B" w:rsidRPr="00BC26E5">
              <w:rPr>
                <w:rFonts w:ascii="Arial" w:hAnsi="Arial" w:cs="Arial"/>
                <w:b/>
                <w:sz w:val="24"/>
                <w:szCs w:val="24"/>
              </w:rPr>
              <w:t>: Discipulado</w:t>
            </w:r>
          </w:p>
          <w:p w:rsidR="004C6EFC" w:rsidRPr="00BC26E5" w:rsidRDefault="004C6EFC" w:rsidP="00BC26E5">
            <w:pPr>
              <w:spacing w:line="360" w:lineRule="auto"/>
              <w:jc w:val="both"/>
              <w:rPr>
                <w:rFonts w:ascii="Arial" w:hAnsi="Arial" w:cs="Arial"/>
                <w:b/>
                <w:sz w:val="24"/>
                <w:szCs w:val="24"/>
              </w:rPr>
            </w:pPr>
            <w:r>
              <w:rPr>
                <w:rFonts w:ascii="Arial" w:hAnsi="Arial" w:cs="Arial"/>
                <w:b/>
                <w:sz w:val="24"/>
                <w:szCs w:val="24"/>
              </w:rPr>
              <w:t>E.I.D Escuela de Impulso y desarrollo para lideres</w:t>
            </w:r>
          </w:p>
        </w:tc>
      </w:tr>
      <w:tr w:rsidR="0023268B" w:rsidRPr="00BC26E5" w:rsidTr="00BB1D51">
        <w:trPr>
          <w:trHeight w:val="759"/>
        </w:trPr>
        <w:tc>
          <w:tcPr>
            <w:tcW w:w="2137" w:type="dxa"/>
            <w:shd w:val="clear" w:color="auto" w:fill="F4B083" w:themeFill="accent2" w:themeFillTint="99"/>
          </w:tcPr>
          <w:p w:rsidR="0023268B" w:rsidRPr="00BC26E5" w:rsidRDefault="0023268B" w:rsidP="00BC26E5">
            <w:pPr>
              <w:spacing w:line="360" w:lineRule="auto"/>
              <w:jc w:val="both"/>
              <w:rPr>
                <w:rFonts w:ascii="Arial" w:hAnsi="Arial" w:cs="Arial"/>
                <w:b/>
                <w:sz w:val="24"/>
                <w:szCs w:val="24"/>
              </w:rPr>
            </w:pPr>
            <w:r w:rsidRPr="00BC26E5">
              <w:rPr>
                <w:rFonts w:ascii="Arial" w:hAnsi="Arial" w:cs="Arial"/>
                <w:b/>
                <w:sz w:val="24"/>
                <w:szCs w:val="24"/>
              </w:rPr>
              <w:t>Código</w:t>
            </w:r>
          </w:p>
        </w:tc>
        <w:tc>
          <w:tcPr>
            <w:tcW w:w="3812" w:type="dxa"/>
            <w:shd w:val="clear" w:color="auto" w:fill="F4B083" w:themeFill="accent2" w:themeFillTint="99"/>
          </w:tcPr>
          <w:p w:rsidR="0023268B" w:rsidRDefault="0023268B" w:rsidP="00BC26E5">
            <w:pPr>
              <w:spacing w:line="360" w:lineRule="auto"/>
              <w:jc w:val="both"/>
              <w:rPr>
                <w:rFonts w:ascii="Arial" w:hAnsi="Arial" w:cs="Arial"/>
                <w:b/>
                <w:sz w:val="24"/>
                <w:szCs w:val="24"/>
              </w:rPr>
            </w:pPr>
            <w:r w:rsidRPr="00BC26E5">
              <w:rPr>
                <w:rFonts w:ascii="Arial" w:hAnsi="Arial" w:cs="Arial"/>
                <w:b/>
                <w:sz w:val="24"/>
                <w:szCs w:val="24"/>
              </w:rPr>
              <w:t>Asignaturas</w:t>
            </w:r>
            <w:r w:rsidR="004C6EFC">
              <w:rPr>
                <w:rFonts w:ascii="Arial" w:hAnsi="Arial" w:cs="Arial"/>
                <w:b/>
                <w:sz w:val="24"/>
                <w:szCs w:val="24"/>
              </w:rPr>
              <w:t xml:space="preserve"> del nivel 1</w:t>
            </w:r>
          </w:p>
          <w:p w:rsidR="004C6EFC" w:rsidRDefault="004C6EFC" w:rsidP="00BC26E5">
            <w:pPr>
              <w:spacing w:line="360" w:lineRule="auto"/>
              <w:jc w:val="both"/>
              <w:rPr>
                <w:rFonts w:ascii="Arial" w:hAnsi="Arial" w:cs="Arial"/>
                <w:b/>
                <w:sz w:val="24"/>
                <w:szCs w:val="24"/>
              </w:rPr>
            </w:pPr>
            <w:r>
              <w:rPr>
                <w:rFonts w:ascii="Arial" w:hAnsi="Arial" w:cs="Arial"/>
                <w:b/>
                <w:sz w:val="24"/>
                <w:szCs w:val="24"/>
              </w:rPr>
              <w:t>Asignaturas del nivel 2</w:t>
            </w:r>
          </w:p>
          <w:p w:rsidR="004C6EFC" w:rsidRPr="00BC26E5" w:rsidRDefault="004C6EFC" w:rsidP="00BC26E5">
            <w:pPr>
              <w:spacing w:line="360" w:lineRule="auto"/>
              <w:jc w:val="both"/>
              <w:rPr>
                <w:rFonts w:ascii="Arial" w:hAnsi="Arial" w:cs="Arial"/>
                <w:b/>
                <w:sz w:val="24"/>
                <w:szCs w:val="24"/>
              </w:rPr>
            </w:pPr>
            <w:r>
              <w:rPr>
                <w:rFonts w:ascii="Arial" w:hAnsi="Arial" w:cs="Arial"/>
                <w:b/>
                <w:sz w:val="24"/>
                <w:szCs w:val="24"/>
              </w:rPr>
              <w:t>Asignaturas del nivel 3</w:t>
            </w:r>
          </w:p>
        </w:tc>
        <w:tc>
          <w:tcPr>
            <w:tcW w:w="1417" w:type="dxa"/>
            <w:shd w:val="clear" w:color="auto" w:fill="F4B083" w:themeFill="accent2" w:themeFillTint="99"/>
          </w:tcPr>
          <w:p w:rsidR="0023268B" w:rsidRPr="00BC26E5" w:rsidRDefault="0023268B" w:rsidP="00BC26E5">
            <w:pPr>
              <w:spacing w:line="360" w:lineRule="auto"/>
              <w:jc w:val="both"/>
              <w:rPr>
                <w:rFonts w:ascii="Arial" w:hAnsi="Arial" w:cs="Arial"/>
                <w:b/>
                <w:sz w:val="24"/>
                <w:szCs w:val="24"/>
              </w:rPr>
            </w:pPr>
            <w:r w:rsidRPr="00BC26E5">
              <w:rPr>
                <w:rFonts w:ascii="Arial" w:hAnsi="Arial" w:cs="Arial"/>
                <w:b/>
                <w:sz w:val="24"/>
                <w:szCs w:val="24"/>
              </w:rPr>
              <w:t>Unidades de Créditos</w:t>
            </w:r>
          </w:p>
        </w:tc>
        <w:tc>
          <w:tcPr>
            <w:tcW w:w="1462" w:type="dxa"/>
            <w:shd w:val="clear" w:color="auto" w:fill="F4B083" w:themeFill="accent2" w:themeFillTint="99"/>
          </w:tcPr>
          <w:p w:rsidR="0023268B" w:rsidRPr="00BC26E5" w:rsidRDefault="0023268B" w:rsidP="00BC26E5">
            <w:pPr>
              <w:spacing w:line="360" w:lineRule="auto"/>
              <w:jc w:val="both"/>
              <w:rPr>
                <w:rFonts w:ascii="Arial" w:hAnsi="Arial" w:cs="Arial"/>
                <w:sz w:val="24"/>
                <w:szCs w:val="24"/>
              </w:rPr>
            </w:pPr>
            <w:r w:rsidRPr="00BC26E5">
              <w:rPr>
                <w:rFonts w:ascii="Arial" w:hAnsi="Arial" w:cs="Arial"/>
                <w:sz w:val="24"/>
                <w:szCs w:val="24"/>
              </w:rPr>
              <w:t>Duración</w:t>
            </w:r>
          </w:p>
        </w:tc>
      </w:tr>
      <w:tr w:rsidR="0023268B" w:rsidRPr="00BC26E5" w:rsidTr="00CE7052">
        <w:trPr>
          <w:trHeight w:val="372"/>
        </w:trPr>
        <w:tc>
          <w:tcPr>
            <w:tcW w:w="2137" w:type="dxa"/>
          </w:tcPr>
          <w:p w:rsidR="0023268B" w:rsidRPr="00BC26E5" w:rsidRDefault="0023268B" w:rsidP="00BC26E5">
            <w:pPr>
              <w:spacing w:line="360" w:lineRule="auto"/>
              <w:jc w:val="both"/>
              <w:rPr>
                <w:rFonts w:ascii="Arial" w:hAnsi="Arial" w:cs="Arial"/>
                <w:b/>
                <w:sz w:val="24"/>
                <w:szCs w:val="24"/>
              </w:rPr>
            </w:pPr>
            <w:r w:rsidRPr="00BC26E5">
              <w:rPr>
                <w:rFonts w:ascii="Arial" w:hAnsi="Arial" w:cs="Arial"/>
                <w:b/>
                <w:sz w:val="24"/>
                <w:szCs w:val="24"/>
              </w:rPr>
              <w:lastRenderedPageBreak/>
              <w:t>MVE01</w:t>
            </w:r>
          </w:p>
        </w:tc>
        <w:tc>
          <w:tcPr>
            <w:tcW w:w="3812" w:type="dxa"/>
          </w:tcPr>
          <w:p w:rsidR="0023268B" w:rsidRPr="00BC26E5" w:rsidRDefault="0023268B" w:rsidP="00BC26E5">
            <w:pPr>
              <w:spacing w:line="360" w:lineRule="auto"/>
              <w:jc w:val="both"/>
              <w:rPr>
                <w:rFonts w:ascii="Arial" w:hAnsi="Arial" w:cs="Arial"/>
                <w:b/>
                <w:sz w:val="24"/>
                <w:szCs w:val="24"/>
              </w:rPr>
            </w:pPr>
            <w:r w:rsidRPr="00BC26E5">
              <w:rPr>
                <w:rFonts w:ascii="Arial" w:hAnsi="Arial" w:cs="Arial"/>
                <w:sz w:val="24"/>
                <w:szCs w:val="24"/>
              </w:rPr>
              <w:t>Módulo de Vida Espiritual</w:t>
            </w:r>
          </w:p>
        </w:tc>
        <w:tc>
          <w:tcPr>
            <w:tcW w:w="1417" w:type="dxa"/>
          </w:tcPr>
          <w:p w:rsidR="0023268B" w:rsidRPr="00BC26E5" w:rsidRDefault="006B3CB1" w:rsidP="00BC26E5">
            <w:pPr>
              <w:spacing w:line="360" w:lineRule="auto"/>
              <w:jc w:val="both"/>
              <w:rPr>
                <w:rFonts w:ascii="Arial" w:hAnsi="Arial" w:cs="Arial"/>
                <w:b/>
                <w:sz w:val="24"/>
                <w:szCs w:val="24"/>
              </w:rPr>
            </w:pPr>
            <w:r w:rsidRPr="00BC26E5">
              <w:rPr>
                <w:rFonts w:ascii="Arial" w:hAnsi="Arial" w:cs="Arial"/>
                <w:b/>
                <w:sz w:val="24"/>
                <w:szCs w:val="24"/>
              </w:rPr>
              <w:t>3</w:t>
            </w:r>
          </w:p>
        </w:tc>
        <w:tc>
          <w:tcPr>
            <w:tcW w:w="1462" w:type="dxa"/>
            <w:vMerge w:val="restart"/>
          </w:tcPr>
          <w:p w:rsidR="0023268B" w:rsidRPr="00BC26E5" w:rsidRDefault="0023268B" w:rsidP="00BC26E5">
            <w:pPr>
              <w:spacing w:line="360" w:lineRule="auto"/>
              <w:jc w:val="both"/>
              <w:rPr>
                <w:rFonts w:ascii="Arial" w:hAnsi="Arial" w:cs="Arial"/>
                <w:sz w:val="24"/>
                <w:szCs w:val="24"/>
              </w:rPr>
            </w:pPr>
          </w:p>
          <w:p w:rsidR="0023268B" w:rsidRPr="00BC26E5" w:rsidRDefault="0023268B" w:rsidP="00BC26E5">
            <w:pPr>
              <w:spacing w:line="360" w:lineRule="auto"/>
              <w:jc w:val="both"/>
              <w:rPr>
                <w:rFonts w:ascii="Arial" w:hAnsi="Arial" w:cs="Arial"/>
                <w:sz w:val="24"/>
                <w:szCs w:val="24"/>
              </w:rPr>
            </w:pPr>
          </w:p>
          <w:p w:rsidR="0023268B" w:rsidRPr="00BC26E5" w:rsidRDefault="0023268B" w:rsidP="00BC26E5">
            <w:pPr>
              <w:spacing w:line="360" w:lineRule="auto"/>
              <w:jc w:val="both"/>
              <w:rPr>
                <w:rFonts w:ascii="Arial" w:hAnsi="Arial" w:cs="Arial"/>
                <w:sz w:val="24"/>
                <w:szCs w:val="24"/>
              </w:rPr>
            </w:pPr>
            <w:r w:rsidRPr="00BC26E5">
              <w:rPr>
                <w:rFonts w:ascii="Arial" w:hAnsi="Arial" w:cs="Arial"/>
                <w:sz w:val="24"/>
                <w:szCs w:val="24"/>
              </w:rPr>
              <w:t>Trimestre</w:t>
            </w:r>
          </w:p>
        </w:tc>
      </w:tr>
      <w:tr w:rsidR="0023268B" w:rsidRPr="00BC26E5" w:rsidTr="00CE7052">
        <w:trPr>
          <w:trHeight w:val="372"/>
        </w:trPr>
        <w:tc>
          <w:tcPr>
            <w:tcW w:w="2137" w:type="dxa"/>
          </w:tcPr>
          <w:p w:rsidR="0023268B" w:rsidRPr="00BC26E5" w:rsidRDefault="0023268B" w:rsidP="00BC26E5">
            <w:pPr>
              <w:spacing w:line="360" w:lineRule="auto"/>
              <w:jc w:val="both"/>
              <w:rPr>
                <w:rFonts w:ascii="Arial" w:hAnsi="Arial" w:cs="Arial"/>
                <w:b/>
                <w:sz w:val="24"/>
                <w:szCs w:val="24"/>
              </w:rPr>
            </w:pPr>
          </w:p>
        </w:tc>
        <w:tc>
          <w:tcPr>
            <w:tcW w:w="3812" w:type="dxa"/>
          </w:tcPr>
          <w:p w:rsidR="0023268B" w:rsidRDefault="0023268B" w:rsidP="00BC26E5">
            <w:pPr>
              <w:pStyle w:val="Prrafodelista"/>
              <w:spacing w:line="360" w:lineRule="auto"/>
              <w:jc w:val="both"/>
              <w:rPr>
                <w:rFonts w:ascii="Arial" w:hAnsi="Arial" w:cs="Arial"/>
                <w:sz w:val="24"/>
                <w:szCs w:val="24"/>
              </w:rPr>
            </w:pPr>
            <w:r w:rsidRPr="00BC26E5">
              <w:rPr>
                <w:rFonts w:ascii="Arial" w:hAnsi="Arial" w:cs="Arial"/>
                <w:sz w:val="24"/>
                <w:szCs w:val="24"/>
              </w:rPr>
              <w:t>Escuela para Lideres</w:t>
            </w:r>
          </w:p>
          <w:p w:rsidR="00E75BB6" w:rsidRPr="00BC26E5" w:rsidRDefault="00E75BB6" w:rsidP="00BC26E5">
            <w:pPr>
              <w:pStyle w:val="Prrafodelista"/>
              <w:spacing w:line="360" w:lineRule="auto"/>
              <w:jc w:val="both"/>
              <w:rPr>
                <w:rFonts w:ascii="Arial" w:hAnsi="Arial" w:cs="Arial"/>
                <w:sz w:val="24"/>
                <w:szCs w:val="24"/>
              </w:rPr>
            </w:pPr>
          </w:p>
          <w:p w:rsidR="0023268B" w:rsidRPr="00BC26E5" w:rsidRDefault="0023268B" w:rsidP="00BC26E5">
            <w:pPr>
              <w:spacing w:line="360" w:lineRule="auto"/>
              <w:jc w:val="both"/>
              <w:rPr>
                <w:rFonts w:ascii="Arial" w:hAnsi="Arial" w:cs="Arial"/>
                <w:b/>
                <w:sz w:val="24"/>
                <w:szCs w:val="24"/>
              </w:rPr>
            </w:pPr>
          </w:p>
        </w:tc>
        <w:tc>
          <w:tcPr>
            <w:tcW w:w="1417" w:type="dxa"/>
          </w:tcPr>
          <w:p w:rsidR="0023268B" w:rsidRPr="00BC26E5" w:rsidRDefault="006B3CB1" w:rsidP="00BC26E5">
            <w:pPr>
              <w:spacing w:line="360" w:lineRule="auto"/>
              <w:jc w:val="both"/>
              <w:rPr>
                <w:rFonts w:ascii="Arial" w:hAnsi="Arial" w:cs="Arial"/>
                <w:b/>
                <w:sz w:val="24"/>
                <w:szCs w:val="24"/>
              </w:rPr>
            </w:pPr>
            <w:r w:rsidRPr="00BC26E5">
              <w:rPr>
                <w:rFonts w:ascii="Arial" w:hAnsi="Arial" w:cs="Arial"/>
                <w:b/>
                <w:sz w:val="24"/>
                <w:szCs w:val="24"/>
              </w:rPr>
              <w:t>3</w:t>
            </w:r>
          </w:p>
        </w:tc>
        <w:tc>
          <w:tcPr>
            <w:tcW w:w="1462" w:type="dxa"/>
            <w:vMerge/>
          </w:tcPr>
          <w:p w:rsidR="0023268B" w:rsidRPr="00BC26E5" w:rsidRDefault="0023268B" w:rsidP="00BC26E5">
            <w:pPr>
              <w:spacing w:line="360" w:lineRule="auto"/>
              <w:jc w:val="both"/>
              <w:rPr>
                <w:rFonts w:ascii="Arial" w:hAnsi="Arial" w:cs="Arial"/>
                <w:sz w:val="24"/>
                <w:szCs w:val="24"/>
              </w:rPr>
            </w:pPr>
          </w:p>
        </w:tc>
      </w:tr>
      <w:tr w:rsidR="0023268B" w:rsidRPr="00BC26E5" w:rsidTr="00BB1D51">
        <w:trPr>
          <w:trHeight w:val="388"/>
        </w:trPr>
        <w:tc>
          <w:tcPr>
            <w:tcW w:w="8828" w:type="dxa"/>
            <w:gridSpan w:val="4"/>
            <w:shd w:val="clear" w:color="auto" w:fill="C45911" w:themeFill="accent2" w:themeFillShade="BF"/>
          </w:tcPr>
          <w:p w:rsidR="00354490" w:rsidRPr="00BC26E5" w:rsidRDefault="006425C1" w:rsidP="00BC26E5">
            <w:pPr>
              <w:spacing w:line="360" w:lineRule="auto"/>
              <w:jc w:val="both"/>
              <w:rPr>
                <w:rFonts w:ascii="Arial" w:hAnsi="Arial" w:cs="Arial"/>
                <w:b/>
                <w:sz w:val="24"/>
                <w:szCs w:val="24"/>
              </w:rPr>
            </w:pPr>
            <w:r>
              <w:rPr>
                <w:rFonts w:ascii="Arial" w:hAnsi="Arial" w:cs="Arial"/>
                <w:b/>
                <w:sz w:val="24"/>
                <w:szCs w:val="24"/>
              </w:rPr>
              <w:t>Nivel de  Madurez</w:t>
            </w:r>
            <w:r w:rsidR="00354490" w:rsidRPr="00BC26E5">
              <w:rPr>
                <w:rFonts w:ascii="Arial" w:hAnsi="Arial" w:cs="Arial"/>
                <w:b/>
                <w:sz w:val="24"/>
                <w:szCs w:val="24"/>
              </w:rPr>
              <w:t>: Mentoría</w:t>
            </w:r>
          </w:p>
          <w:p w:rsidR="0023268B" w:rsidRPr="00BC26E5" w:rsidRDefault="0023268B" w:rsidP="00BC26E5">
            <w:pPr>
              <w:spacing w:line="360" w:lineRule="auto"/>
              <w:jc w:val="both"/>
              <w:rPr>
                <w:rFonts w:ascii="Arial" w:hAnsi="Arial" w:cs="Arial"/>
                <w:sz w:val="24"/>
                <w:szCs w:val="24"/>
              </w:rPr>
            </w:pPr>
          </w:p>
        </w:tc>
      </w:tr>
      <w:tr w:rsidR="00354490" w:rsidRPr="00BC26E5" w:rsidTr="00BB1D51">
        <w:trPr>
          <w:trHeight w:val="388"/>
        </w:trPr>
        <w:tc>
          <w:tcPr>
            <w:tcW w:w="2137" w:type="dxa"/>
            <w:shd w:val="clear" w:color="auto" w:fill="F4B083" w:themeFill="accent2" w:themeFillTint="99"/>
          </w:tcPr>
          <w:p w:rsidR="00354490" w:rsidRPr="00BC26E5" w:rsidRDefault="00354490" w:rsidP="00BC26E5">
            <w:pPr>
              <w:spacing w:line="360" w:lineRule="auto"/>
              <w:jc w:val="both"/>
              <w:rPr>
                <w:rFonts w:ascii="Arial" w:hAnsi="Arial" w:cs="Arial"/>
                <w:b/>
                <w:sz w:val="24"/>
                <w:szCs w:val="24"/>
              </w:rPr>
            </w:pPr>
            <w:r w:rsidRPr="00BC26E5">
              <w:rPr>
                <w:rFonts w:ascii="Arial" w:hAnsi="Arial" w:cs="Arial"/>
                <w:b/>
                <w:sz w:val="24"/>
                <w:szCs w:val="24"/>
              </w:rPr>
              <w:t>Código</w:t>
            </w:r>
          </w:p>
        </w:tc>
        <w:tc>
          <w:tcPr>
            <w:tcW w:w="3812" w:type="dxa"/>
            <w:shd w:val="clear" w:color="auto" w:fill="F4B083" w:themeFill="accent2" w:themeFillTint="99"/>
          </w:tcPr>
          <w:p w:rsidR="00354490" w:rsidRDefault="00354490" w:rsidP="00BC26E5">
            <w:pPr>
              <w:spacing w:line="360" w:lineRule="auto"/>
              <w:jc w:val="both"/>
              <w:rPr>
                <w:rFonts w:ascii="Arial" w:hAnsi="Arial" w:cs="Arial"/>
                <w:b/>
                <w:sz w:val="24"/>
                <w:szCs w:val="24"/>
              </w:rPr>
            </w:pPr>
            <w:r w:rsidRPr="00BC26E5">
              <w:rPr>
                <w:rFonts w:ascii="Arial" w:hAnsi="Arial" w:cs="Arial"/>
                <w:b/>
                <w:sz w:val="24"/>
                <w:szCs w:val="24"/>
              </w:rPr>
              <w:t>Asignaturas</w:t>
            </w:r>
          </w:p>
          <w:p w:rsidR="00E75BB6" w:rsidRPr="00BC26E5" w:rsidRDefault="00E75BB6" w:rsidP="00BC26E5">
            <w:pPr>
              <w:spacing w:line="360" w:lineRule="auto"/>
              <w:jc w:val="both"/>
              <w:rPr>
                <w:rFonts w:ascii="Arial" w:hAnsi="Arial" w:cs="Arial"/>
                <w:b/>
                <w:sz w:val="24"/>
                <w:szCs w:val="24"/>
              </w:rPr>
            </w:pPr>
            <w:r>
              <w:rPr>
                <w:rFonts w:ascii="Arial" w:hAnsi="Arial" w:cs="Arial"/>
                <w:b/>
                <w:sz w:val="24"/>
                <w:szCs w:val="24"/>
              </w:rPr>
              <w:t>Modulo: El acto y el arte de ser mentor.</w:t>
            </w:r>
          </w:p>
        </w:tc>
        <w:tc>
          <w:tcPr>
            <w:tcW w:w="1417" w:type="dxa"/>
            <w:shd w:val="clear" w:color="auto" w:fill="F4B083" w:themeFill="accent2" w:themeFillTint="99"/>
          </w:tcPr>
          <w:p w:rsidR="00354490" w:rsidRPr="00BC26E5" w:rsidRDefault="00354490" w:rsidP="00BC26E5">
            <w:pPr>
              <w:spacing w:line="360" w:lineRule="auto"/>
              <w:jc w:val="both"/>
              <w:rPr>
                <w:rFonts w:ascii="Arial" w:hAnsi="Arial" w:cs="Arial"/>
                <w:b/>
                <w:sz w:val="24"/>
                <w:szCs w:val="24"/>
              </w:rPr>
            </w:pPr>
            <w:r w:rsidRPr="00BC26E5">
              <w:rPr>
                <w:rFonts w:ascii="Arial" w:hAnsi="Arial" w:cs="Arial"/>
                <w:b/>
                <w:sz w:val="24"/>
                <w:szCs w:val="24"/>
              </w:rPr>
              <w:t>Unidades de Créditos</w:t>
            </w:r>
          </w:p>
        </w:tc>
        <w:tc>
          <w:tcPr>
            <w:tcW w:w="1462" w:type="dxa"/>
            <w:shd w:val="clear" w:color="auto" w:fill="F4B083" w:themeFill="accent2" w:themeFillTint="99"/>
          </w:tcPr>
          <w:p w:rsidR="00354490" w:rsidRPr="00BC26E5" w:rsidRDefault="00354490" w:rsidP="00BC26E5">
            <w:pPr>
              <w:spacing w:line="360" w:lineRule="auto"/>
              <w:jc w:val="both"/>
              <w:rPr>
                <w:rFonts w:ascii="Arial" w:hAnsi="Arial" w:cs="Arial"/>
                <w:sz w:val="24"/>
                <w:szCs w:val="24"/>
              </w:rPr>
            </w:pPr>
            <w:r w:rsidRPr="00BC26E5">
              <w:rPr>
                <w:rFonts w:ascii="Arial" w:hAnsi="Arial" w:cs="Arial"/>
                <w:sz w:val="24"/>
                <w:szCs w:val="24"/>
              </w:rPr>
              <w:t>Duración</w:t>
            </w:r>
          </w:p>
        </w:tc>
      </w:tr>
      <w:tr w:rsidR="00354490" w:rsidRPr="00BC26E5" w:rsidTr="00CE7052">
        <w:trPr>
          <w:trHeight w:val="388"/>
        </w:trPr>
        <w:tc>
          <w:tcPr>
            <w:tcW w:w="2137" w:type="dxa"/>
          </w:tcPr>
          <w:p w:rsidR="00354490" w:rsidRPr="00BC26E5" w:rsidRDefault="00354490" w:rsidP="00BC26E5">
            <w:pPr>
              <w:spacing w:line="360" w:lineRule="auto"/>
              <w:jc w:val="both"/>
              <w:rPr>
                <w:rFonts w:ascii="Arial" w:hAnsi="Arial" w:cs="Arial"/>
                <w:b/>
                <w:sz w:val="24"/>
                <w:szCs w:val="24"/>
              </w:rPr>
            </w:pPr>
            <w:r w:rsidRPr="00BC26E5">
              <w:rPr>
                <w:rFonts w:ascii="Arial" w:hAnsi="Arial" w:cs="Arial"/>
                <w:b/>
                <w:sz w:val="24"/>
                <w:szCs w:val="24"/>
              </w:rPr>
              <w:t>PM01</w:t>
            </w:r>
          </w:p>
        </w:tc>
        <w:tc>
          <w:tcPr>
            <w:tcW w:w="3812" w:type="dxa"/>
          </w:tcPr>
          <w:p w:rsidR="00354490" w:rsidRPr="00BC26E5" w:rsidRDefault="00354490" w:rsidP="00BC26E5">
            <w:pPr>
              <w:pStyle w:val="Prrafodelista"/>
              <w:spacing w:line="360" w:lineRule="auto"/>
              <w:ind w:left="772"/>
              <w:jc w:val="both"/>
              <w:rPr>
                <w:rFonts w:ascii="Arial" w:hAnsi="Arial" w:cs="Arial"/>
                <w:sz w:val="24"/>
                <w:szCs w:val="24"/>
              </w:rPr>
            </w:pPr>
            <w:r w:rsidRPr="00BC26E5">
              <w:rPr>
                <w:rFonts w:ascii="Arial" w:hAnsi="Arial" w:cs="Arial"/>
                <w:sz w:val="24"/>
                <w:szCs w:val="24"/>
              </w:rPr>
              <w:t xml:space="preserve">Programa </w:t>
            </w:r>
            <w:r w:rsidR="00FA3DD3">
              <w:rPr>
                <w:rFonts w:ascii="Arial" w:hAnsi="Arial" w:cs="Arial"/>
                <w:sz w:val="24"/>
                <w:szCs w:val="24"/>
              </w:rPr>
              <w:t>de mentoria</w:t>
            </w:r>
          </w:p>
          <w:p w:rsidR="00354490" w:rsidRPr="00BC26E5" w:rsidRDefault="00354490" w:rsidP="00BC26E5">
            <w:pPr>
              <w:spacing w:line="360" w:lineRule="auto"/>
              <w:jc w:val="both"/>
              <w:rPr>
                <w:rFonts w:ascii="Arial" w:hAnsi="Arial" w:cs="Arial"/>
                <w:b/>
                <w:sz w:val="24"/>
                <w:szCs w:val="24"/>
              </w:rPr>
            </w:pPr>
          </w:p>
        </w:tc>
        <w:tc>
          <w:tcPr>
            <w:tcW w:w="1417" w:type="dxa"/>
          </w:tcPr>
          <w:p w:rsidR="00354490" w:rsidRPr="00BC26E5" w:rsidRDefault="00354490" w:rsidP="00BC26E5">
            <w:pPr>
              <w:spacing w:line="360" w:lineRule="auto"/>
              <w:jc w:val="both"/>
              <w:rPr>
                <w:rFonts w:ascii="Arial" w:hAnsi="Arial" w:cs="Arial"/>
                <w:b/>
                <w:sz w:val="24"/>
                <w:szCs w:val="24"/>
              </w:rPr>
            </w:pPr>
          </w:p>
        </w:tc>
        <w:tc>
          <w:tcPr>
            <w:tcW w:w="1462" w:type="dxa"/>
            <w:vMerge w:val="restart"/>
          </w:tcPr>
          <w:p w:rsidR="00354490" w:rsidRPr="00BC26E5" w:rsidRDefault="00354490" w:rsidP="00BC26E5">
            <w:pPr>
              <w:spacing w:line="360" w:lineRule="auto"/>
              <w:jc w:val="both"/>
              <w:rPr>
                <w:rFonts w:ascii="Arial" w:hAnsi="Arial" w:cs="Arial"/>
                <w:sz w:val="24"/>
                <w:szCs w:val="24"/>
              </w:rPr>
            </w:pPr>
          </w:p>
          <w:p w:rsidR="00354490" w:rsidRPr="00BC26E5" w:rsidRDefault="00354490" w:rsidP="00BC26E5">
            <w:pPr>
              <w:spacing w:line="360" w:lineRule="auto"/>
              <w:jc w:val="both"/>
              <w:rPr>
                <w:rFonts w:ascii="Arial" w:hAnsi="Arial" w:cs="Arial"/>
                <w:sz w:val="24"/>
                <w:szCs w:val="24"/>
              </w:rPr>
            </w:pPr>
          </w:p>
          <w:p w:rsidR="00354490" w:rsidRPr="00BC26E5" w:rsidRDefault="00354490" w:rsidP="00BC26E5">
            <w:pPr>
              <w:spacing w:line="360" w:lineRule="auto"/>
              <w:jc w:val="both"/>
              <w:rPr>
                <w:rFonts w:ascii="Arial" w:hAnsi="Arial" w:cs="Arial"/>
                <w:sz w:val="24"/>
                <w:szCs w:val="24"/>
              </w:rPr>
            </w:pPr>
          </w:p>
          <w:p w:rsidR="00354490" w:rsidRPr="00BC26E5" w:rsidRDefault="00354490" w:rsidP="00BC26E5">
            <w:pPr>
              <w:spacing w:line="360" w:lineRule="auto"/>
              <w:jc w:val="both"/>
              <w:rPr>
                <w:rFonts w:ascii="Arial" w:hAnsi="Arial" w:cs="Arial"/>
                <w:sz w:val="24"/>
                <w:szCs w:val="24"/>
              </w:rPr>
            </w:pPr>
            <w:r w:rsidRPr="00BC26E5">
              <w:rPr>
                <w:rFonts w:ascii="Arial" w:hAnsi="Arial" w:cs="Arial"/>
                <w:sz w:val="24"/>
                <w:szCs w:val="24"/>
              </w:rPr>
              <w:t>Trimestre</w:t>
            </w:r>
          </w:p>
        </w:tc>
      </w:tr>
      <w:tr w:rsidR="00354490" w:rsidRPr="00BC26E5" w:rsidTr="00CE7052">
        <w:trPr>
          <w:trHeight w:val="388"/>
        </w:trPr>
        <w:tc>
          <w:tcPr>
            <w:tcW w:w="2137" w:type="dxa"/>
          </w:tcPr>
          <w:p w:rsidR="00354490" w:rsidRPr="00BC26E5" w:rsidRDefault="00354490" w:rsidP="00BC26E5">
            <w:pPr>
              <w:spacing w:line="360" w:lineRule="auto"/>
              <w:jc w:val="both"/>
              <w:rPr>
                <w:rFonts w:ascii="Arial" w:hAnsi="Arial" w:cs="Arial"/>
                <w:b/>
                <w:sz w:val="24"/>
                <w:szCs w:val="24"/>
              </w:rPr>
            </w:pPr>
          </w:p>
        </w:tc>
        <w:tc>
          <w:tcPr>
            <w:tcW w:w="3812" w:type="dxa"/>
          </w:tcPr>
          <w:p w:rsidR="00354490" w:rsidRPr="00BC26E5" w:rsidRDefault="00354490" w:rsidP="00BC26E5">
            <w:pPr>
              <w:spacing w:line="360" w:lineRule="auto"/>
              <w:jc w:val="both"/>
              <w:rPr>
                <w:rFonts w:ascii="Arial" w:hAnsi="Arial" w:cs="Arial"/>
                <w:sz w:val="24"/>
                <w:szCs w:val="24"/>
              </w:rPr>
            </w:pPr>
          </w:p>
        </w:tc>
        <w:tc>
          <w:tcPr>
            <w:tcW w:w="1417" w:type="dxa"/>
          </w:tcPr>
          <w:p w:rsidR="00354490" w:rsidRPr="00BC26E5" w:rsidRDefault="00354490" w:rsidP="00BC26E5">
            <w:pPr>
              <w:spacing w:line="360" w:lineRule="auto"/>
              <w:jc w:val="both"/>
              <w:rPr>
                <w:rFonts w:ascii="Arial" w:hAnsi="Arial" w:cs="Arial"/>
                <w:b/>
                <w:sz w:val="24"/>
                <w:szCs w:val="24"/>
              </w:rPr>
            </w:pPr>
          </w:p>
        </w:tc>
        <w:tc>
          <w:tcPr>
            <w:tcW w:w="1462" w:type="dxa"/>
            <w:vMerge/>
          </w:tcPr>
          <w:p w:rsidR="00354490" w:rsidRPr="00BC26E5" w:rsidRDefault="00354490" w:rsidP="00BC26E5">
            <w:pPr>
              <w:spacing w:line="360" w:lineRule="auto"/>
              <w:jc w:val="both"/>
              <w:rPr>
                <w:rFonts w:ascii="Arial" w:hAnsi="Arial" w:cs="Arial"/>
                <w:sz w:val="24"/>
                <w:szCs w:val="24"/>
              </w:rPr>
            </w:pPr>
          </w:p>
        </w:tc>
      </w:tr>
      <w:tr w:rsidR="00354490" w:rsidRPr="00BC26E5" w:rsidTr="00B07E54">
        <w:trPr>
          <w:trHeight w:val="757"/>
        </w:trPr>
        <w:tc>
          <w:tcPr>
            <w:tcW w:w="8828" w:type="dxa"/>
            <w:gridSpan w:val="4"/>
            <w:shd w:val="clear" w:color="auto" w:fill="C45911" w:themeFill="accent2" w:themeFillShade="BF"/>
          </w:tcPr>
          <w:p w:rsidR="00354490" w:rsidRDefault="00354490" w:rsidP="00BC26E5">
            <w:pPr>
              <w:spacing w:line="360" w:lineRule="auto"/>
              <w:jc w:val="both"/>
              <w:rPr>
                <w:rFonts w:ascii="Arial" w:hAnsi="Arial" w:cs="Arial"/>
                <w:b/>
                <w:sz w:val="24"/>
                <w:szCs w:val="24"/>
              </w:rPr>
            </w:pPr>
          </w:p>
          <w:p w:rsidR="004373CB" w:rsidRPr="00BC26E5" w:rsidRDefault="004373CB" w:rsidP="00BC26E5">
            <w:pPr>
              <w:spacing w:line="360" w:lineRule="auto"/>
              <w:jc w:val="both"/>
              <w:rPr>
                <w:rFonts w:ascii="Arial" w:hAnsi="Arial" w:cs="Arial"/>
                <w:b/>
                <w:sz w:val="24"/>
                <w:szCs w:val="24"/>
              </w:rPr>
            </w:pPr>
            <w:r>
              <w:rPr>
                <w:rFonts w:ascii="Arial" w:hAnsi="Arial" w:cs="Arial"/>
                <w:b/>
                <w:sz w:val="24"/>
                <w:szCs w:val="24"/>
              </w:rPr>
              <w:t>E.I.D para pastores</w:t>
            </w:r>
          </w:p>
          <w:p w:rsidR="00354490" w:rsidRPr="00BC26E5" w:rsidRDefault="00354490" w:rsidP="00BC26E5">
            <w:pPr>
              <w:spacing w:line="360" w:lineRule="auto"/>
              <w:jc w:val="both"/>
              <w:rPr>
                <w:rFonts w:ascii="Arial" w:hAnsi="Arial" w:cs="Arial"/>
                <w:sz w:val="24"/>
                <w:szCs w:val="24"/>
              </w:rPr>
            </w:pPr>
          </w:p>
        </w:tc>
      </w:tr>
      <w:tr w:rsidR="00354490" w:rsidRPr="00BC26E5" w:rsidTr="00BB1D51">
        <w:trPr>
          <w:trHeight w:val="388"/>
        </w:trPr>
        <w:tc>
          <w:tcPr>
            <w:tcW w:w="2137" w:type="dxa"/>
            <w:shd w:val="clear" w:color="auto" w:fill="F4B083" w:themeFill="accent2" w:themeFillTint="99"/>
          </w:tcPr>
          <w:p w:rsidR="00354490" w:rsidRPr="00BC26E5" w:rsidRDefault="00354490" w:rsidP="00BC26E5">
            <w:pPr>
              <w:spacing w:line="360" w:lineRule="auto"/>
              <w:jc w:val="both"/>
              <w:rPr>
                <w:rFonts w:ascii="Arial" w:hAnsi="Arial" w:cs="Arial"/>
                <w:b/>
                <w:sz w:val="24"/>
                <w:szCs w:val="24"/>
              </w:rPr>
            </w:pPr>
            <w:r w:rsidRPr="00BC26E5">
              <w:rPr>
                <w:rFonts w:ascii="Arial" w:hAnsi="Arial" w:cs="Arial"/>
                <w:b/>
                <w:sz w:val="24"/>
                <w:szCs w:val="24"/>
              </w:rPr>
              <w:t>Código</w:t>
            </w:r>
          </w:p>
        </w:tc>
        <w:tc>
          <w:tcPr>
            <w:tcW w:w="3812" w:type="dxa"/>
            <w:shd w:val="clear" w:color="auto" w:fill="F4B083" w:themeFill="accent2" w:themeFillTint="99"/>
          </w:tcPr>
          <w:p w:rsidR="00354490" w:rsidRPr="00BC26E5" w:rsidRDefault="00354490" w:rsidP="00BC26E5">
            <w:pPr>
              <w:spacing w:line="360" w:lineRule="auto"/>
              <w:jc w:val="both"/>
              <w:rPr>
                <w:rFonts w:ascii="Arial" w:hAnsi="Arial" w:cs="Arial"/>
                <w:b/>
                <w:sz w:val="24"/>
                <w:szCs w:val="24"/>
              </w:rPr>
            </w:pPr>
            <w:r w:rsidRPr="00BC26E5">
              <w:rPr>
                <w:rFonts w:ascii="Arial" w:hAnsi="Arial" w:cs="Arial"/>
                <w:b/>
                <w:sz w:val="24"/>
                <w:szCs w:val="24"/>
              </w:rPr>
              <w:t>Asignaturas</w:t>
            </w:r>
          </w:p>
        </w:tc>
        <w:tc>
          <w:tcPr>
            <w:tcW w:w="1417" w:type="dxa"/>
            <w:shd w:val="clear" w:color="auto" w:fill="F4B083" w:themeFill="accent2" w:themeFillTint="99"/>
          </w:tcPr>
          <w:p w:rsidR="00354490" w:rsidRPr="00BC26E5" w:rsidRDefault="00354490" w:rsidP="00BC26E5">
            <w:pPr>
              <w:spacing w:line="360" w:lineRule="auto"/>
              <w:jc w:val="both"/>
              <w:rPr>
                <w:rFonts w:ascii="Arial" w:hAnsi="Arial" w:cs="Arial"/>
                <w:b/>
                <w:sz w:val="24"/>
                <w:szCs w:val="24"/>
              </w:rPr>
            </w:pPr>
            <w:r w:rsidRPr="00BC26E5">
              <w:rPr>
                <w:rFonts w:ascii="Arial" w:hAnsi="Arial" w:cs="Arial"/>
                <w:b/>
                <w:sz w:val="24"/>
                <w:szCs w:val="24"/>
              </w:rPr>
              <w:t>Unidades de Créditos</w:t>
            </w:r>
          </w:p>
        </w:tc>
        <w:tc>
          <w:tcPr>
            <w:tcW w:w="1462" w:type="dxa"/>
            <w:shd w:val="clear" w:color="auto" w:fill="F4B083" w:themeFill="accent2" w:themeFillTint="99"/>
          </w:tcPr>
          <w:p w:rsidR="00354490" w:rsidRPr="00BC26E5" w:rsidRDefault="00354490" w:rsidP="00BC26E5">
            <w:pPr>
              <w:spacing w:line="360" w:lineRule="auto"/>
              <w:jc w:val="both"/>
              <w:rPr>
                <w:rFonts w:ascii="Arial" w:hAnsi="Arial" w:cs="Arial"/>
                <w:sz w:val="24"/>
                <w:szCs w:val="24"/>
              </w:rPr>
            </w:pPr>
            <w:r w:rsidRPr="00BC26E5">
              <w:rPr>
                <w:rFonts w:ascii="Arial" w:hAnsi="Arial" w:cs="Arial"/>
                <w:sz w:val="24"/>
                <w:szCs w:val="24"/>
              </w:rPr>
              <w:t>Duración</w:t>
            </w:r>
          </w:p>
        </w:tc>
      </w:tr>
      <w:tr w:rsidR="00354490" w:rsidRPr="00BC26E5" w:rsidTr="00CE7052">
        <w:trPr>
          <w:trHeight w:val="388"/>
        </w:trPr>
        <w:tc>
          <w:tcPr>
            <w:tcW w:w="2137" w:type="dxa"/>
          </w:tcPr>
          <w:p w:rsidR="00354490" w:rsidRPr="00BC26E5" w:rsidRDefault="009125D2" w:rsidP="00BC26E5">
            <w:pPr>
              <w:spacing w:line="360" w:lineRule="auto"/>
              <w:jc w:val="both"/>
              <w:rPr>
                <w:rFonts w:ascii="Arial" w:hAnsi="Arial" w:cs="Arial"/>
                <w:b/>
                <w:sz w:val="24"/>
                <w:szCs w:val="24"/>
              </w:rPr>
            </w:pPr>
            <w:r w:rsidRPr="00BC26E5">
              <w:rPr>
                <w:rFonts w:ascii="Arial" w:hAnsi="Arial" w:cs="Arial"/>
                <w:b/>
                <w:sz w:val="24"/>
                <w:szCs w:val="24"/>
              </w:rPr>
              <w:t>MP01</w:t>
            </w:r>
          </w:p>
        </w:tc>
        <w:tc>
          <w:tcPr>
            <w:tcW w:w="3812" w:type="dxa"/>
          </w:tcPr>
          <w:p w:rsidR="00354490" w:rsidRDefault="00B07E54" w:rsidP="00BC26E5">
            <w:pPr>
              <w:spacing w:line="360" w:lineRule="auto"/>
              <w:jc w:val="both"/>
              <w:rPr>
                <w:rFonts w:ascii="Arial" w:hAnsi="Arial" w:cs="Arial"/>
                <w:sz w:val="24"/>
                <w:szCs w:val="24"/>
              </w:rPr>
            </w:pPr>
            <w:r>
              <w:rPr>
                <w:rFonts w:ascii="Arial" w:hAnsi="Arial" w:cs="Arial"/>
                <w:sz w:val="24"/>
                <w:szCs w:val="24"/>
              </w:rPr>
              <w:t xml:space="preserve">Modulo Reino de Dios </w:t>
            </w:r>
          </w:p>
          <w:p w:rsidR="00B07E54" w:rsidRDefault="00B07E54" w:rsidP="00BC26E5">
            <w:pPr>
              <w:spacing w:line="360" w:lineRule="auto"/>
              <w:jc w:val="both"/>
              <w:rPr>
                <w:rFonts w:ascii="Arial" w:hAnsi="Arial" w:cs="Arial"/>
                <w:sz w:val="24"/>
                <w:szCs w:val="24"/>
              </w:rPr>
            </w:pPr>
            <w:r>
              <w:rPr>
                <w:rFonts w:ascii="Arial" w:hAnsi="Arial" w:cs="Arial"/>
                <w:sz w:val="24"/>
                <w:szCs w:val="24"/>
              </w:rPr>
              <w:t xml:space="preserve">             Nuevo pacto</w:t>
            </w:r>
          </w:p>
          <w:p w:rsidR="00B07E54" w:rsidRPr="00BC26E5" w:rsidRDefault="00B07E54" w:rsidP="00BC26E5">
            <w:pPr>
              <w:spacing w:line="360" w:lineRule="auto"/>
              <w:jc w:val="both"/>
              <w:rPr>
                <w:rFonts w:ascii="Arial" w:hAnsi="Arial" w:cs="Arial"/>
                <w:sz w:val="24"/>
                <w:szCs w:val="24"/>
              </w:rPr>
            </w:pPr>
            <w:r>
              <w:rPr>
                <w:rFonts w:ascii="Arial" w:hAnsi="Arial" w:cs="Arial"/>
                <w:sz w:val="24"/>
                <w:szCs w:val="24"/>
              </w:rPr>
              <w:t xml:space="preserve">              La gracia</w:t>
            </w:r>
          </w:p>
          <w:p w:rsidR="00354490" w:rsidRPr="00BC26E5" w:rsidRDefault="00354490" w:rsidP="00BC26E5">
            <w:pPr>
              <w:pStyle w:val="Prrafodelista"/>
              <w:spacing w:line="360" w:lineRule="auto"/>
              <w:ind w:left="772"/>
              <w:jc w:val="both"/>
              <w:rPr>
                <w:rFonts w:ascii="Arial" w:hAnsi="Arial" w:cs="Arial"/>
                <w:b/>
                <w:sz w:val="24"/>
                <w:szCs w:val="24"/>
              </w:rPr>
            </w:pPr>
          </w:p>
        </w:tc>
        <w:tc>
          <w:tcPr>
            <w:tcW w:w="1417" w:type="dxa"/>
          </w:tcPr>
          <w:p w:rsidR="00354490" w:rsidRPr="00BC26E5" w:rsidRDefault="00354490" w:rsidP="00BC26E5">
            <w:pPr>
              <w:spacing w:line="360" w:lineRule="auto"/>
              <w:jc w:val="both"/>
              <w:rPr>
                <w:rFonts w:ascii="Arial" w:hAnsi="Arial" w:cs="Arial"/>
                <w:b/>
                <w:sz w:val="24"/>
                <w:szCs w:val="24"/>
              </w:rPr>
            </w:pPr>
          </w:p>
        </w:tc>
        <w:tc>
          <w:tcPr>
            <w:tcW w:w="1462" w:type="dxa"/>
            <w:vMerge w:val="restart"/>
          </w:tcPr>
          <w:p w:rsidR="00354490" w:rsidRPr="00BC26E5" w:rsidRDefault="00354490" w:rsidP="00BC26E5">
            <w:pPr>
              <w:spacing w:line="360" w:lineRule="auto"/>
              <w:jc w:val="both"/>
              <w:rPr>
                <w:rFonts w:ascii="Arial" w:hAnsi="Arial" w:cs="Arial"/>
                <w:sz w:val="24"/>
                <w:szCs w:val="24"/>
              </w:rPr>
            </w:pPr>
            <w:r w:rsidRPr="00BC26E5">
              <w:rPr>
                <w:rFonts w:ascii="Arial" w:hAnsi="Arial" w:cs="Arial"/>
                <w:sz w:val="24"/>
                <w:szCs w:val="24"/>
              </w:rPr>
              <w:t>Bimestre</w:t>
            </w:r>
          </w:p>
        </w:tc>
      </w:tr>
      <w:tr w:rsidR="00354490" w:rsidRPr="00BC26E5" w:rsidTr="00CE7052">
        <w:trPr>
          <w:trHeight w:val="388"/>
        </w:trPr>
        <w:tc>
          <w:tcPr>
            <w:tcW w:w="2137" w:type="dxa"/>
          </w:tcPr>
          <w:p w:rsidR="00354490" w:rsidRPr="00BC26E5" w:rsidRDefault="00354490" w:rsidP="00BC26E5">
            <w:pPr>
              <w:spacing w:line="360" w:lineRule="auto"/>
              <w:jc w:val="both"/>
              <w:rPr>
                <w:rFonts w:ascii="Arial" w:hAnsi="Arial" w:cs="Arial"/>
                <w:b/>
                <w:sz w:val="24"/>
                <w:szCs w:val="24"/>
              </w:rPr>
            </w:pPr>
          </w:p>
        </w:tc>
        <w:tc>
          <w:tcPr>
            <w:tcW w:w="3812" w:type="dxa"/>
          </w:tcPr>
          <w:p w:rsidR="00354490" w:rsidRPr="00BC26E5" w:rsidRDefault="00354490" w:rsidP="00BC26E5">
            <w:pPr>
              <w:spacing w:line="360" w:lineRule="auto"/>
              <w:jc w:val="both"/>
              <w:rPr>
                <w:rFonts w:ascii="Arial" w:hAnsi="Arial" w:cs="Arial"/>
                <w:b/>
                <w:sz w:val="24"/>
                <w:szCs w:val="24"/>
              </w:rPr>
            </w:pPr>
          </w:p>
        </w:tc>
        <w:tc>
          <w:tcPr>
            <w:tcW w:w="1417" w:type="dxa"/>
          </w:tcPr>
          <w:p w:rsidR="00354490" w:rsidRPr="00BC26E5" w:rsidRDefault="00354490" w:rsidP="00BC26E5">
            <w:pPr>
              <w:spacing w:line="360" w:lineRule="auto"/>
              <w:jc w:val="both"/>
              <w:rPr>
                <w:rFonts w:ascii="Arial" w:hAnsi="Arial" w:cs="Arial"/>
                <w:b/>
                <w:sz w:val="24"/>
                <w:szCs w:val="24"/>
              </w:rPr>
            </w:pPr>
          </w:p>
        </w:tc>
        <w:tc>
          <w:tcPr>
            <w:tcW w:w="1462" w:type="dxa"/>
            <w:vMerge/>
          </w:tcPr>
          <w:p w:rsidR="00354490" w:rsidRPr="00BC26E5" w:rsidRDefault="00354490" w:rsidP="00BC26E5">
            <w:pPr>
              <w:spacing w:line="360" w:lineRule="auto"/>
              <w:jc w:val="both"/>
              <w:rPr>
                <w:rFonts w:ascii="Arial" w:hAnsi="Arial" w:cs="Arial"/>
                <w:sz w:val="24"/>
                <w:szCs w:val="24"/>
              </w:rPr>
            </w:pPr>
          </w:p>
        </w:tc>
      </w:tr>
    </w:tbl>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p w:rsidR="00840322" w:rsidRPr="00BC26E5" w:rsidRDefault="00840322" w:rsidP="00BC26E5">
      <w:pPr>
        <w:spacing w:line="360" w:lineRule="auto"/>
        <w:jc w:val="both"/>
        <w:rPr>
          <w:rFonts w:ascii="Arial" w:hAnsi="Arial" w:cs="Arial"/>
          <w:sz w:val="24"/>
          <w:szCs w:val="24"/>
        </w:rPr>
      </w:pPr>
    </w:p>
    <w:sectPr w:rsidR="00840322" w:rsidRPr="00BC26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E6E9B0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4B5838D5"/>
    <w:multiLevelType w:val="hybridMultilevel"/>
    <w:tmpl w:val="2598B5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D45068B"/>
    <w:multiLevelType w:val="hybridMultilevel"/>
    <w:tmpl w:val="538694A8"/>
    <w:lvl w:ilvl="0" w:tplc="200A000B">
      <w:start w:val="1"/>
      <w:numFmt w:val="bullet"/>
      <w:lvlText w:val=""/>
      <w:lvlJc w:val="left"/>
      <w:pPr>
        <w:ind w:left="772" w:hanging="360"/>
      </w:pPr>
      <w:rPr>
        <w:rFonts w:ascii="Wingdings" w:hAnsi="Wingdings" w:hint="default"/>
      </w:rPr>
    </w:lvl>
    <w:lvl w:ilvl="1" w:tplc="200A0003" w:tentative="1">
      <w:start w:val="1"/>
      <w:numFmt w:val="bullet"/>
      <w:lvlText w:val="o"/>
      <w:lvlJc w:val="left"/>
      <w:pPr>
        <w:ind w:left="1492" w:hanging="360"/>
      </w:pPr>
      <w:rPr>
        <w:rFonts w:ascii="Courier New" w:hAnsi="Courier New" w:cs="Courier New" w:hint="default"/>
      </w:rPr>
    </w:lvl>
    <w:lvl w:ilvl="2" w:tplc="200A0005" w:tentative="1">
      <w:start w:val="1"/>
      <w:numFmt w:val="bullet"/>
      <w:lvlText w:val=""/>
      <w:lvlJc w:val="left"/>
      <w:pPr>
        <w:ind w:left="2212" w:hanging="360"/>
      </w:pPr>
      <w:rPr>
        <w:rFonts w:ascii="Wingdings" w:hAnsi="Wingdings" w:hint="default"/>
      </w:rPr>
    </w:lvl>
    <w:lvl w:ilvl="3" w:tplc="200A0001" w:tentative="1">
      <w:start w:val="1"/>
      <w:numFmt w:val="bullet"/>
      <w:lvlText w:val=""/>
      <w:lvlJc w:val="left"/>
      <w:pPr>
        <w:ind w:left="2932" w:hanging="360"/>
      </w:pPr>
      <w:rPr>
        <w:rFonts w:ascii="Symbol" w:hAnsi="Symbol" w:hint="default"/>
      </w:rPr>
    </w:lvl>
    <w:lvl w:ilvl="4" w:tplc="200A0003" w:tentative="1">
      <w:start w:val="1"/>
      <w:numFmt w:val="bullet"/>
      <w:lvlText w:val="o"/>
      <w:lvlJc w:val="left"/>
      <w:pPr>
        <w:ind w:left="3652" w:hanging="360"/>
      </w:pPr>
      <w:rPr>
        <w:rFonts w:ascii="Courier New" w:hAnsi="Courier New" w:cs="Courier New" w:hint="default"/>
      </w:rPr>
    </w:lvl>
    <w:lvl w:ilvl="5" w:tplc="200A0005" w:tentative="1">
      <w:start w:val="1"/>
      <w:numFmt w:val="bullet"/>
      <w:lvlText w:val=""/>
      <w:lvlJc w:val="left"/>
      <w:pPr>
        <w:ind w:left="4372" w:hanging="360"/>
      </w:pPr>
      <w:rPr>
        <w:rFonts w:ascii="Wingdings" w:hAnsi="Wingdings" w:hint="default"/>
      </w:rPr>
    </w:lvl>
    <w:lvl w:ilvl="6" w:tplc="200A0001" w:tentative="1">
      <w:start w:val="1"/>
      <w:numFmt w:val="bullet"/>
      <w:lvlText w:val=""/>
      <w:lvlJc w:val="left"/>
      <w:pPr>
        <w:ind w:left="5092" w:hanging="360"/>
      </w:pPr>
      <w:rPr>
        <w:rFonts w:ascii="Symbol" w:hAnsi="Symbol" w:hint="default"/>
      </w:rPr>
    </w:lvl>
    <w:lvl w:ilvl="7" w:tplc="200A0003" w:tentative="1">
      <w:start w:val="1"/>
      <w:numFmt w:val="bullet"/>
      <w:lvlText w:val="o"/>
      <w:lvlJc w:val="left"/>
      <w:pPr>
        <w:ind w:left="5812" w:hanging="360"/>
      </w:pPr>
      <w:rPr>
        <w:rFonts w:ascii="Courier New" w:hAnsi="Courier New" w:cs="Courier New" w:hint="default"/>
      </w:rPr>
    </w:lvl>
    <w:lvl w:ilvl="8" w:tplc="200A0005" w:tentative="1">
      <w:start w:val="1"/>
      <w:numFmt w:val="bullet"/>
      <w:lvlText w:val=""/>
      <w:lvlJc w:val="left"/>
      <w:pPr>
        <w:ind w:left="653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3D9"/>
    <w:rsid w:val="00011E3F"/>
    <w:rsid w:val="00052A11"/>
    <w:rsid w:val="000705F3"/>
    <w:rsid w:val="000A6768"/>
    <w:rsid w:val="00101ED0"/>
    <w:rsid w:val="00153DFF"/>
    <w:rsid w:val="00154FEC"/>
    <w:rsid w:val="001E4267"/>
    <w:rsid w:val="001F0248"/>
    <w:rsid w:val="0023268B"/>
    <w:rsid w:val="00232C3D"/>
    <w:rsid w:val="002353E6"/>
    <w:rsid w:val="00241DA1"/>
    <w:rsid w:val="0025654C"/>
    <w:rsid w:val="00265282"/>
    <w:rsid w:val="002931A2"/>
    <w:rsid w:val="002B70EA"/>
    <w:rsid w:val="00304B31"/>
    <w:rsid w:val="0031702C"/>
    <w:rsid w:val="00354490"/>
    <w:rsid w:val="00365A6F"/>
    <w:rsid w:val="00375FF0"/>
    <w:rsid w:val="0037664E"/>
    <w:rsid w:val="003766D7"/>
    <w:rsid w:val="00377A8B"/>
    <w:rsid w:val="00377F00"/>
    <w:rsid w:val="003A53C2"/>
    <w:rsid w:val="003A68FB"/>
    <w:rsid w:val="003C3AEA"/>
    <w:rsid w:val="003E1D18"/>
    <w:rsid w:val="003E1D55"/>
    <w:rsid w:val="003E6956"/>
    <w:rsid w:val="0043414A"/>
    <w:rsid w:val="004373CB"/>
    <w:rsid w:val="004450D7"/>
    <w:rsid w:val="004A23FD"/>
    <w:rsid w:val="004A43E0"/>
    <w:rsid w:val="004C6EFC"/>
    <w:rsid w:val="00512856"/>
    <w:rsid w:val="00523D96"/>
    <w:rsid w:val="00531AA3"/>
    <w:rsid w:val="0054582D"/>
    <w:rsid w:val="005D26BF"/>
    <w:rsid w:val="006319D1"/>
    <w:rsid w:val="00636BE9"/>
    <w:rsid w:val="006425C1"/>
    <w:rsid w:val="00644456"/>
    <w:rsid w:val="00651A9A"/>
    <w:rsid w:val="006627C8"/>
    <w:rsid w:val="006B294A"/>
    <w:rsid w:val="006B3CB1"/>
    <w:rsid w:val="006E5613"/>
    <w:rsid w:val="006F1210"/>
    <w:rsid w:val="006F39F7"/>
    <w:rsid w:val="00725CEF"/>
    <w:rsid w:val="00736E0D"/>
    <w:rsid w:val="00747DDD"/>
    <w:rsid w:val="0075128D"/>
    <w:rsid w:val="00767BAE"/>
    <w:rsid w:val="00791193"/>
    <w:rsid w:val="007A66DC"/>
    <w:rsid w:val="007D531B"/>
    <w:rsid w:val="00816882"/>
    <w:rsid w:val="00840322"/>
    <w:rsid w:val="008A19D9"/>
    <w:rsid w:val="008B13D9"/>
    <w:rsid w:val="008C3DEF"/>
    <w:rsid w:val="008D20BC"/>
    <w:rsid w:val="008E09B1"/>
    <w:rsid w:val="009125D2"/>
    <w:rsid w:val="00944B6A"/>
    <w:rsid w:val="00946158"/>
    <w:rsid w:val="00947A0F"/>
    <w:rsid w:val="00966718"/>
    <w:rsid w:val="00983E23"/>
    <w:rsid w:val="00984E15"/>
    <w:rsid w:val="00992611"/>
    <w:rsid w:val="009D32BD"/>
    <w:rsid w:val="00A061CF"/>
    <w:rsid w:val="00A10BDF"/>
    <w:rsid w:val="00A21D13"/>
    <w:rsid w:val="00A265F5"/>
    <w:rsid w:val="00A36246"/>
    <w:rsid w:val="00A40EDF"/>
    <w:rsid w:val="00A4156A"/>
    <w:rsid w:val="00A6057E"/>
    <w:rsid w:val="00AA09CC"/>
    <w:rsid w:val="00AB3FBC"/>
    <w:rsid w:val="00AD559E"/>
    <w:rsid w:val="00AD5C5A"/>
    <w:rsid w:val="00AE7F53"/>
    <w:rsid w:val="00B00F54"/>
    <w:rsid w:val="00B07E54"/>
    <w:rsid w:val="00B23C89"/>
    <w:rsid w:val="00B41BD0"/>
    <w:rsid w:val="00BB1D51"/>
    <w:rsid w:val="00BC26E5"/>
    <w:rsid w:val="00BC56E5"/>
    <w:rsid w:val="00C11C2E"/>
    <w:rsid w:val="00C23C97"/>
    <w:rsid w:val="00C23EC5"/>
    <w:rsid w:val="00C31615"/>
    <w:rsid w:val="00C4115E"/>
    <w:rsid w:val="00C610B3"/>
    <w:rsid w:val="00C75FAC"/>
    <w:rsid w:val="00C8153F"/>
    <w:rsid w:val="00CB6F7C"/>
    <w:rsid w:val="00CE1F26"/>
    <w:rsid w:val="00CE222A"/>
    <w:rsid w:val="00CE7052"/>
    <w:rsid w:val="00CF0B6C"/>
    <w:rsid w:val="00CF44EE"/>
    <w:rsid w:val="00D35B43"/>
    <w:rsid w:val="00D64BBB"/>
    <w:rsid w:val="00D969CA"/>
    <w:rsid w:val="00DA6B19"/>
    <w:rsid w:val="00DE0442"/>
    <w:rsid w:val="00E04E7E"/>
    <w:rsid w:val="00E201F7"/>
    <w:rsid w:val="00E34487"/>
    <w:rsid w:val="00E40023"/>
    <w:rsid w:val="00E649AC"/>
    <w:rsid w:val="00E75BB6"/>
    <w:rsid w:val="00EB692D"/>
    <w:rsid w:val="00F039CF"/>
    <w:rsid w:val="00F03BEF"/>
    <w:rsid w:val="00F11BA0"/>
    <w:rsid w:val="00F46276"/>
    <w:rsid w:val="00F95462"/>
    <w:rsid w:val="00FA3DD3"/>
    <w:rsid w:val="00FB4C1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B4C13"/>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13D9"/>
    <w:rPr>
      <w:color w:val="0000FF"/>
      <w:u w:val="single"/>
    </w:rPr>
  </w:style>
  <w:style w:type="table" w:customStyle="1" w:styleId="Tablaconcuadrcula1">
    <w:name w:val="Tabla con cuadrícula1"/>
    <w:basedOn w:val="Tablanormal"/>
    <w:next w:val="Tablaconcuadrcula"/>
    <w:uiPriority w:val="39"/>
    <w:rsid w:val="00A061CF"/>
    <w:pPr>
      <w:spacing w:after="0" w:line="240" w:lineRule="auto"/>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A06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uiPriority w:val="99"/>
    <w:unhideWhenUsed/>
    <w:rsid w:val="004450D7"/>
    <w:pPr>
      <w:numPr>
        <w:numId w:val="1"/>
      </w:numPr>
      <w:contextualSpacing/>
    </w:pPr>
  </w:style>
  <w:style w:type="paragraph" w:styleId="Prrafodelista">
    <w:name w:val="List Paragraph"/>
    <w:basedOn w:val="Normal"/>
    <w:uiPriority w:val="34"/>
    <w:qFormat/>
    <w:rsid w:val="00B23C89"/>
    <w:pPr>
      <w:ind w:left="720"/>
      <w:contextualSpacing/>
    </w:pPr>
  </w:style>
  <w:style w:type="character" w:styleId="Textoennegrita">
    <w:name w:val="Strong"/>
    <w:basedOn w:val="Fuentedeprrafopredeter"/>
    <w:uiPriority w:val="22"/>
    <w:qFormat/>
    <w:rsid w:val="00651A9A"/>
    <w:rPr>
      <w:b/>
      <w:bCs/>
    </w:rPr>
  </w:style>
  <w:style w:type="character" w:customStyle="1" w:styleId="Ttulo2Car">
    <w:name w:val="Título 2 Car"/>
    <w:basedOn w:val="Fuentedeprrafopredeter"/>
    <w:link w:val="Ttulo2"/>
    <w:uiPriority w:val="9"/>
    <w:rsid w:val="00FB4C13"/>
    <w:rPr>
      <w:rFonts w:ascii="Times New Roman" w:eastAsia="Times New Roman" w:hAnsi="Times New Roman" w:cs="Times New Roman"/>
      <w:b/>
      <w:bCs/>
      <w:sz w:val="36"/>
      <w:szCs w:val="36"/>
      <w:lang w:eastAsia="es-VE"/>
    </w:rPr>
  </w:style>
  <w:style w:type="character" w:styleId="nfasis">
    <w:name w:val="Emphasis"/>
    <w:basedOn w:val="Fuentedeprrafopredeter"/>
    <w:uiPriority w:val="20"/>
    <w:qFormat/>
    <w:rsid w:val="00C4115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B4C13"/>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13D9"/>
    <w:rPr>
      <w:color w:val="0000FF"/>
      <w:u w:val="single"/>
    </w:rPr>
  </w:style>
  <w:style w:type="table" w:customStyle="1" w:styleId="Tablaconcuadrcula1">
    <w:name w:val="Tabla con cuadrícula1"/>
    <w:basedOn w:val="Tablanormal"/>
    <w:next w:val="Tablaconcuadrcula"/>
    <w:uiPriority w:val="39"/>
    <w:rsid w:val="00A061CF"/>
    <w:pPr>
      <w:spacing w:after="0" w:line="240" w:lineRule="auto"/>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A06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uiPriority w:val="99"/>
    <w:unhideWhenUsed/>
    <w:rsid w:val="004450D7"/>
    <w:pPr>
      <w:numPr>
        <w:numId w:val="1"/>
      </w:numPr>
      <w:contextualSpacing/>
    </w:pPr>
  </w:style>
  <w:style w:type="paragraph" w:styleId="Prrafodelista">
    <w:name w:val="List Paragraph"/>
    <w:basedOn w:val="Normal"/>
    <w:uiPriority w:val="34"/>
    <w:qFormat/>
    <w:rsid w:val="00B23C89"/>
    <w:pPr>
      <w:ind w:left="720"/>
      <w:contextualSpacing/>
    </w:pPr>
  </w:style>
  <w:style w:type="character" w:styleId="Textoennegrita">
    <w:name w:val="Strong"/>
    <w:basedOn w:val="Fuentedeprrafopredeter"/>
    <w:uiPriority w:val="22"/>
    <w:qFormat/>
    <w:rsid w:val="00651A9A"/>
    <w:rPr>
      <w:b/>
      <w:bCs/>
    </w:rPr>
  </w:style>
  <w:style w:type="character" w:customStyle="1" w:styleId="Ttulo2Car">
    <w:name w:val="Título 2 Car"/>
    <w:basedOn w:val="Fuentedeprrafopredeter"/>
    <w:link w:val="Ttulo2"/>
    <w:uiPriority w:val="9"/>
    <w:rsid w:val="00FB4C13"/>
    <w:rPr>
      <w:rFonts w:ascii="Times New Roman" w:eastAsia="Times New Roman" w:hAnsi="Times New Roman" w:cs="Times New Roman"/>
      <w:b/>
      <w:bCs/>
      <w:sz w:val="36"/>
      <w:szCs w:val="36"/>
      <w:lang w:eastAsia="es-VE"/>
    </w:rPr>
  </w:style>
  <w:style w:type="character" w:styleId="nfasis">
    <w:name w:val="Emphasis"/>
    <w:basedOn w:val="Fuentedeprrafopredeter"/>
    <w:uiPriority w:val="20"/>
    <w:qFormat/>
    <w:rsid w:val="00C411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71062">
      <w:bodyDiv w:val="1"/>
      <w:marLeft w:val="0"/>
      <w:marRight w:val="0"/>
      <w:marTop w:val="0"/>
      <w:marBottom w:val="0"/>
      <w:divBdr>
        <w:top w:val="none" w:sz="0" w:space="0" w:color="auto"/>
        <w:left w:val="none" w:sz="0" w:space="0" w:color="auto"/>
        <w:bottom w:val="none" w:sz="0" w:space="0" w:color="auto"/>
        <w:right w:val="none" w:sz="0" w:space="0" w:color="auto"/>
      </w:divBdr>
      <w:divsChild>
        <w:div w:id="1045788973">
          <w:marLeft w:val="0"/>
          <w:marRight w:val="0"/>
          <w:marTop w:val="0"/>
          <w:marBottom w:val="0"/>
          <w:divBdr>
            <w:top w:val="none" w:sz="0" w:space="0" w:color="auto"/>
            <w:left w:val="none" w:sz="0" w:space="0" w:color="auto"/>
            <w:bottom w:val="none" w:sz="0" w:space="0" w:color="auto"/>
            <w:right w:val="none" w:sz="0" w:space="0" w:color="auto"/>
          </w:divBdr>
          <w:divsChild>
            <w:div w:id="602808300">
              <w:marLeft w:val="0"/>
              <w:marRight w:val="0"/>
              <w:marTop w:val="0"/>
              <w:marBottom w:val="180"/>
              <w:divBdr>
                <w:top w:val="none" w:sz="0" w:space="0" w:color="auto"/>
                <w:left w:val="none" w:sz="0" w:space="0" w:color="auto"/>
                <w:bottom w:val="none" w:sz="0" w:space="0" w:color="auto"/>
                <w:right w:val="none" w:sz="0" w:space="0" w:color="auto"/>
              </w:divBdr>
            </w:div>
            <w:div w:id="1050345553">
              <w:marLeft w:val="0"/>
              <w:marRight w:val="0"/>
              <w:marTop w:val="0"/>
              <w:marBottom w:val="180"/>
              <w:divBdr>
                <w:top w:val="none" w:sz="0" w:space="0" w:color="auto"/>
                <w:left w:val="none" w:sz="0" w:space="0" w:color="auto"/>
                <w:bottom w:val="none" w:sz="0" w:space="0" w:color="auto"/>
                <w:right w:val="none" w:sz="0" w:space="0" w:color="auto"/>
              </w:divBdr>
            </w:div>
            <w:div w:id="746657846">
              <w:marLeft w:val="0"/>
              <w:marRight w:val="0"/>
              <w:marTop w:val="0"/>
              <w:marBottom w:val="180"/>
              <w:divBdr>
                <w:top w:val="none" w:sz="0" w:space="0" w:color="auto"/>
                <w:left w:val="none" w:sz="0" w:space="0" w:color="auto"/>
                <w:bottom w:val="none" w:sz="0" w:space="0" w:color="auto"/>
                <w:right w:val="none" w:sz="0" w:space="0" w:color="auto"/>
              </w:divBdr>
            </w:div>
            <w:div w:id="1419132909">
              <w:marLeft w:val="0"/>
              <w:marRight w:val="0"/>
              <w:marTop w:val="0"/>
              <w:marBottom w:val="180"/>
              <w:divBdr>
                <w:top w:val="none" w:sz="0" w:space="0" w:color="auto"/>
                <w:left w:val="none" w:sz="0" w:space="0" w:color="auto"/>
                <w:bottom w:val="none" w:sz="0" w:space="0" w:color="auto"/>
                <w:right w:val="none" w:sz="0" w:space="0" w:color="auto"/>
              </w:divBdr>
            </w:div>
            <w:div w:id="156728871">
              <w:marLeft w:val="0"/>
              <w:marRight w:val="0"/>
              <w:marTop w:val="0"/>
              <w:marBottom w:val="0"/>
              <w:divBdr>
                <w:top w:val="none" w:sz="0" w:space="0" w:color="auto"/>
                <w:left w:val="none" w:sz="0" w:space="0" w:color="auto"/>
                <w:bottom w:val="none" w:sz="0" w:space="0" w:color="auto"/>
                <w:right w:val="none" w:sz="0" w:space="0" w:color="auto"/>
              </w:divBdr>
            </w:div>
          </w:divsChild>
        </w:div>
        <w:div w:id="1836147289">
          <w:marLeft w:val="0"/>
          <w:marRight w:val="0"/>
          <w:marTop w:val="195"/>
          <w:marBottom w:val="0"/>
          <w:divBdr>
            <w:top w:val="none" w:sz="0" w:space="0" w:color="auto"/>
            <w:left w:val="none" w:sz="0" w:space="0" w:color="auto"/>
            <w:bottom w:val="none" w:sz="0" w:space="0" w:color="auto"/>
            <w:right w:val="none" w:sz="0" w:space="0" w:color="auto"/>
          </w:divBdr>
        </w:div>
      </w:divsChild>
    </w:div>
    <w:div w:id="1329552814">
      <w:bodyDiv w:val="1"/>
      <w:marLeft w:val="0"/>
      <w:marRight w:val="0"/>
      <w:marTop w:val="0"/>
      <w:marBottom w:val="0"/>
      <w:divBdr>
        <w:top w:val="none" w:sz="0" w:space="0" w:color="auto"/>
        <w:left w:val="none" w:sz="0" w:space="0" w:color="auto"/>
        <w:bottom w:val="none" w:sz="0" w:space="0" w:color="auto"/>
        <w:right w:val="none" w:sz="0" w:space="0" w:color="auto"/>
      </w:divBdr>
    </w:div>
    <w:div w:id="1503737536">
      <w:bodyDiv w:val="1"/>
      <w:marLeft w:val="0"/>
      <w:marRight w:val="0"/>
      <w:marTop w:val="0"/>
      <w:marBottom w:val="0"/>
      <w:divBdr>
        <w:top w:val="none" w:sz="0" w:space="0" w:color="auto"/>
        <w:left w:val="none" w:sz="0" w:space="0" w:color="auto"/>
        <w:bottom w:val="none" w:sz="0" w:space="0" w:color="auto"/>
        <w:right w:val="none" w:sz="0" w:space="0" w:color="auto"/>
      </w:divBdr>
      <w:divsChild>
        <w:div w:id="862473594">
          <w:marLeft w:val="0"/>
          <w:marRight w:val="0"/>
          <w:marTop w:val="375"/>
          <w:marBottom w:val="450"/>
          <w:divBdr>
            <w:top w:val="none" w:sz="0" w:space="0" w:color="auto"/>
            <w:left w:val="none" w:sz="0" w:space="0" w:color="auto"/>
            <w:bottom w:val="none" w:sz="0" w:space="0" w:color="auto"/>
            <w:right w:val="none" w:sz="0" w:space="0" w:color="auto"/>
          </w:divBdr>
        </w:div>
      </w:divsChild>
    </w:div>
    <w:div w:id="2120710321">
      <w:bodyDiv w:val="1"/>
      <w:marLeft w:val="0"/>
      <w:marRight w:val="0"/>
      <w:marTop w:val="0"/>
      <w:marBottom w:val="0"/>
      <w:divBdr>
        <w:top w:val="none" w:sz="0" w:space="0" w:color="auto"/>
        <w:left w:val="none" w:sz="0" w:space="0" w:color="auto"/>
        <w:bottom w:val="none" w:sz="0" w:space="0" w:color="auto"/>
        <w:right w:val="none" w:sz="0" w:space="0" w:color="auto"/>
      </w:divBdr>
      <w:divsChild>
        <w:div w:id="1823040345">
          <w:marLeft w:val="0"/>
          <w:marRight w:val="0"/>
          <w:marTop w:val="375"/>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7017565</TotalTime>
  <Pages>10</Pages>
  <Words>1682</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 name</dc:creator>
  <cp:lastModifiedBy>pc</cp:lastModifiedBy>
  <cp:revision>77</cp:revision>
  <dcterms:created xsi:type="dcterms:W3CDTF">2022-12-29T18:55:00Z</dcterms:created>
  <dcterms:modified xsi:type="dcterms:W3CDTF">2023-03-07T21:03:00Z</dcterms:modified>
</cp:coreProperties>
</file>