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09B9F" w14:textId="77777777" w:rsidR="005F1F41" w:rsidRDefault="00000000">
      <w:r>
        <w:t>Investment Contract</w:t>
      </w:r>
    </w:p>
    <w:p w14:paraId="24EF096A" w14:textId="2CB315E7" w:rsidR="005F1F41" w:rsidRDefault="00000000">
      <w:r>
        <w:t>This Investment Contract is entered into on {{ContractDate}} between {{</w:t>
      </w:r>
      <w:r w:rsidR="00366F32">
        <w:t>FirstName</w:t>
      </w:r>
      <w:r>
        <w:t>}} and {{CompanyName}}.</w:t>
      </w:r>
    </w:p>
    <w:p w14:paraId="0148FB82" w14:textId="77777777" w:rsidR="005F1F41" w:rsidRDefault="00000000">
      <w:r>
        <w:t>Investment amount: {{InvestmentAmount}}</w:t>
      </w:r>
    </w:p>
    <w:p w14:paraId="67E54F17" w14:textId="77777777" w:rsidR="005F1F41" w:rsidRDefault="00000000">
      <w:r>
        <w:t>Equity percentage: {{EquityPercentage}}</w:t>
      </w:r>
    </w:p>
    <w:p w14:paraId="2CC265FD" w14:textId="6D5BF77D" w:rsidR="005F1F41" w:rsidRDefault="005F1F41"/>
    <w:sectPr w:rsidR="005F1F4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1F41"/>
    <w:rsid w:val="00366F32"/>
    <w:rsid w:val="005F1F41"/>
    <w:rsid w:val="00F5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1C82A"/>
  <w15:docId w15:val="{717BD277-334C-174F-9D27-60AB58091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Kamil Gancarczyk</cp:lastModifiedBy>
  <cp:revision>2</cp:revision>
  <dcterms:created xsi:type="dcterms:W3CDTF">2026-03-30T10:56:00Z</dcterms:created>
  <dcterms:modified xsi:type="dcterms:W3CDTF">2026-03-30T10:56:00Z</dcterms:modified>
</cp:coreProperties>
</file>