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818" w:rsidRDefault="001E67BA">
      <w:r>
        <w:rPr>
          <w:noProof/>
          <w:lang w:eastAsia="nb-NO"/>
        </w:rPr>
      </w:r>
      <w:r>
        <w:pict>
          <v:group id="_x0000_s1027" editas="canvas" style="width:453.6pt;height:460.9pt;mso-position-horizontal-relative:char;mso-position-vertical-relative:line" coordorigin="1424,1424" coordsize="9072,921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24;top:1424;width:9072;height:9218" o:preferrelative="f">
              <v:fill o:detectmouseclick="t"/>
              <v:path o:extrusionok="t" o:connecttype="none"/>
              <o:lock v:ext="edit" text="t"/>
            </v:shape>
            <v:oval id="_x0000_s1028" style="position:absolute;left:2504;top:3403;width:5759;height:576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5468;top:2522;width:1057;height:1672;flip:x y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041" type="#_x0000_t19" style="position:absolute;left:3764;top:3944;width:1620;height:360;flip:x y" strokecolor="#7f7f7f [1612]"/>
            <v:shape id="_x0000_s1043" type="#_x0000_t19" style="position:absolute;left:5384;top:3944;width:1620;height:360;flip:y" strokecolor="#7f7f7f [1612]"/>
            <v:shape id="_x0000_s1045" type="#_x0000_t19" style="position:absolute;left:2504;top:6104;width:2880;height:1261;flip:x y" strokecolor="#7f7f7f [1612]"/>
            <v:shape id="_x0000_s1046" type="#_x0000_t19" style="position:absolute;left:5384;top:6104;width:2879;height:1261;flip:y" strokecolor="#7f7f7f [1612]"/>
            <v:shape id="_x0000_s1052" type="#_x0000_t32" style="position:absolute;left:6525;top:3859;width:1075;height:335;flip:y" o:connectortype="straight">
              <v:stroke endarrow="block"/>
            </v:shape>
            <v:shape id="_x0000_s1053" type="#_x0000_t32" style="position:absolute;left:5385;top:4189;width:1138;height:1915;flip:x" o:connectortype="straight">
              <v:stroke endarrow="block"/>
            </v:shape>
            <v:shape id="_x0000_s1054" type="#_x0000_t19" style="position:absolute;left:3315;top:3403;width:2069;height:2701;flip:x" strokecolor="#7f7f7f [1612]"/>
            <v:shape id="_x0000_s1056" type="#_x0000_t19" style="position:absolute;left:3315;top:6104;width:2069;height:3059;flip:x y" strokecolor="#7f7f7f [1612]"/>
            <v:shape id="_x0000_s1057" type="#_x0000_t32" style="position:absolute;left:5385;top:3403;width:1;height:5761" o:connectortype="straight" strokecolor="#7f7f7f [1612]"/>
            <v:shape id="_x0000_s1058" type="#_x0000_t19" style="position:absolute;left:2715;top:3403;width:2670;height:2701;flip:x" strokecolor="#7f7f7f [1612]"/>
            <v:shape id="_x0000_s1059" type="#_x0000_t19" style="position:absolute;left:2715;top:6104;width:2669;height:3059;flip:x y" strokecolor="#7f7f7f [1612]"/>
            <v:shape id="_x0000_s1060" type="#_x0000_t19" style="position:absolute;left:4260;top:3404;width:1124;height:2701;flip:x" strokecolor="#7f7f7f [1612]"/>
            <v:shape id="_x0000_s1061" type="#_x0000_t19" style="position:absolute;left:4260;top:6105;width:1124;height:3059;flip:x y" strokecolor="#7f7f7f [1612]"/>
            <v:shape id="_x0000_s1062" type="#_x0000_t19" style="position:absolute;left:5384;top:3404;width:2160;height:2701" strokecolor="#7f7f7f [1612]"/>
            <v:shape id="_x0000_s1063" type="#_x0000_t19" style="position:absolute;left:5384;top:6104;width:2160;height:3059;flip:y" strokecolor="#7f7f7f [1612]"/>
            <v:shape id="_x0000_s1064" type="#_x0000_t19" style="position:absolute;left:5385;top:3404;width:2716;height:2701" strokecolor="#7f7f7f [1612]"/>
            <v:shape id="_x0000_s1065" type="#_x0000_t19" style="position:absolute;left:5385;top:6104;width:2715;height:3059;flip:y" strokecolor="#7f7f7f [1612]"/>
            <v:shape id="_x0000_s1066" type="#_x0000_t19" style="position:absolute;left:5384;top:3403;width:1141;height:2701" strokecolor="#7f7f7f [1612]"/>
            <v:shape id="_x0000_s1067" type="#_x0000_t19" style="position:absolute;left:5384;top:6104;width:1141;height:3059;flip:y" strokecolor="#7f7f7f [1612]"/>
            <v:shape id="_x0000_s1070" type="#_x0000_t19" style="position:absolute;left:2504;top:5204;width:2881;height:900;flip:x" strokecolor="#7f7f7f [1612]">
              <v:stroke dashstyle="dash"/>
            </v:shape>
            <v:shape id="_x0000_s1072" type="#_x0000_t19" style="position:absolute;left:5385;top:5204;width:2878;height:900" strokecolor="#7f7f7f [1612]">
              <v:stroke dashstyle="dash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7544;top:3584;width:718;height:360" filled="f" stroked="f">
              <v:textbox>
                <w:txbxContent>
                  <w:p w:rsidR="00457858" w:rsidRDefault="00457858">
                    <w:r>
                      <w:t>East</w:t>
                    </w:r>
                  </w:p>
                </w:txbxContent>
              </v:textbox>
            </v:shape>
            <v:shape id="_x0000_s1074" type="#_x0000_t202" style="position:absolute;left:5024;top:2144;width:900;height:360" filled="f" stroked="f">
              <v:textbox>
                <w:txbxContent>
                  <w:p w:rsidR="00457858" w:rsidRDefault="00457858">
                    <w:r>
                      <w:t>North</w:t>
                    </w:r>
                  </w:p>
                </w:txbxContent>
              </v:textbox>
            </v:shape>
            <v:shape id="_x0000_s1075" type="#_x0000_t202" style="position:absolute;left:4664;top:6050;width:900;height:360" filled="f" stroked="f">
              <v:textbox>
                <w:txbxContent>
                  <w:p w:rsidR="00457858" w:rsidRDefault="00457858">
                    <w:r>
                      <w:t>Down</w:t>
                    </w:r>
                  </w:p>
                </w:txbxContent>
              </v:textbox>
            </v:shape>
            <v:shape id="_x0000_s1076" type="#_x0000_t32" style="position:absolute;left:2505;top:6104;width:5758;height:1" o:connectortype="straight" strokecolor="#7f7f7f [1612]">
              <v:stroke dashstyle="dash"/>
            </v:shape>
            <w10:wrap type="none"/>
            <w10:anchorlock/>
          </v:group>
        </w:pict>
      </w:r>
    </w:p>
    <w:sectPr w:rsidR="00584818" w:rsidSect="00584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E67BA"/>
    <w:rsid w:val="001E67BA"/>
    <w:rsid w:val="00210518"/>
    <w:rsid w:val="00457858"/>
    <w:rsid w:val="00584818"/>
    <w:rsid w:val="007B4A48"/>
    <w:rsid w:val="00B64024"/>
    <w:rsid w:val="00C0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 [1612]"/>
    </o:shapedefaults>
    <o:shapelayout v:ext="edit">
      <o:idmap v:ext="edit" data="1"/>
      <o:rules v:ext="edit">
        <o:r id="V:Rule2" type="connector" idref="#_x0000_s1032"/>
        <o:r id="V:Rule18" type="arc" idref="#_x0000_s1041"/>
        <o:r id="V:Rule22" type="arc" idref="#_x0000_s1043"/>
        <o:r id="V:Rule26" type="arc" idref="#_x0000_s1045"/>
        <o:r id="V:Rule28" type="arc" idref="#_x0000_s1046"/>
        <o:r id="V:Rule36" type="connector" idref="#_x0000_s1052"/>
        <o:r id="V:Rule38" type="connector" idref="#_x0000_s1053">
          <o:proxy end="" idref="#_x0000_s1072" connectloc="2"/>
        </o:r>
        <o:r id="V:Rule40" type="arc" idref="#_x0000_s1054"/>
        <o:r id="V:Rule44" type="arc" idref="#_x0000_s1056"/>
        <o:r id="V:Rule46" type="connector" idref="#_x0000_s1057">
          <o:proxy start="" idref="#_x0000_s1054" connectloc="0"/>
          <o:proxy end="" idref="#_x0000_s1056" connectloc="0"/>
        </o:r>
        <o:r id="V:Rule47" type="arc" idref="#_x0000_s1058"/>
        <o:r id="V:Rule48" type="arc" idref="#_x0000_s1059"/>
        <o:r id="V:Rule49" type="arc" idref="#_x0000_s1060"/>
        <o:r id="V:Rule50" type="arc" idref="#_x0000_s1061"/>
        <o:r id="V:Rule51" type="arc" idref="#_x0000_s1064"/>
        <o:r id="V:Rule52" type="arc" idref="#_x0000_s1062"/>
        <o:r id="V:Rule53" type="arc" idref="#_x0000_s1066"/>
        <o:r id="V:Rule54" type="arc" idref="#_x0000_s1065"/>
        <o:r id="V:Rule55" type="arc" idref="#_x0000_s1063"/>
        <o:r id="V:Rule56" type="arc" idref="#_x0000_s1067"/>
        <o:r id="V:Rule62" type="arc" idref="#_x0000_s1070"/>
        <o:r id="V:Rule66" type="arc" idref="#_x0000_s1072"/>
        <o:r id="V:Rule68" type="connector" idref="#_x0000_s1076">
          <o:proxy start="" idref="#_x0000_s1070" connectloc="1"/>
          <o:proxy end="" idref="#_x0000_s1072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andrelar</dc:creator>
  <cp:keywords/>
  <dc:description/>
  <cp:lastModifiedBy>andrelar</cp:lastModifiedBy>
  <cp:revision>4</cp:revision>
  <dcterms:created xsi:type="dcterms:W3CDTF">2010-05-12T12:20:00Z</dcterms:created>
  <dcterms:modified xsi:type="dcterms:W3CDTF">2010-05-12T12:53:00Z</dcterms:modified>
</cp:coreProperties>
</file>