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original timeline: 9/13 - 10/13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Corrected timeline: 9/13 - 10/06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1 Goals: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Branding (9/17)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 Name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Garde Manger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: Chef Hat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Color Scheme</w:t>
      </w:r>
      <w:r w:rsidDel="00000000" w:rsidR="00000000" w:rsidRPr="00000000">
        <w:rPr>
          <w:rtl w:val="0"/>
        </w:rPr>
        <w:t xml:space="preserve">: Yellow (highlight/accent), Blue (text, sections, default-type stuff), White (background)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Font</w:t>
      </w:r>
      <w:r w:rsidDel="00000000" w:rsidR="00000000" w:rsidRPr="00000000">
        <w:rPr>
          <w:rtl w:val="0"/>
        </w:rPr>
        <w:t xml:space="preserve">: Albert Sans (plain text), Philosopher (logo font)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Generator Backend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Database has been set up with tables for recipes, recipe ingredients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Pseudocode has been written: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functionA() [in progress]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Fetch data from recipe database and put the relevant fields into table rows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functionB() [in progress]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Fetch ingredients for each recipe and reverse sort into another table where entries will be organized by recipe ingredient with a list of all recipes that match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functionP() [in progress]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Gets all recipes that match the pantry from the recipe ingredients table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functionG()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Sort all recipes by ranking criteria: 1) most ingredients matched, 2) shortest list of ingredients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Backend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has been set up with tables for user credentials, pantry items, and item amounts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Utilizing BCrypt for hashing passwords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Pantry Backend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has been set up with tables for pantry items and item amounts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Frontend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basic front end so that object ids/classes can be connected to backend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sz w:val="36"/>
        <w:szCs w:val="36"/>
        <w:rtl w:val="0"/>
      </w:rPr>
      <w:t xml:space="preserve">10/4/24 - Sprint 1 Retrospective Planning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