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7D" w:rsidRPr="00FB00B1" w:rsidRDefault="00DC427D" w:rsidP="00425EF5">
      <w:pPr>
        <w:spacing w:after="0" w:line="360" w:lineRule="auto"/>
        <w:jc w:val="center"/>
        <w:rPr>
          <w:rFonts w:ascii="Stencil" w:hAnsi="Stencil"/>
          <w:sz w:val="36"/>
          <w:szCs w:val="36"/>
        </w:rPr>
      </w:pPr>
      <w:r w:rsidRPr="00FB00B1">
        <w:rPr>
          <w:rFonts w:ascii="Stencil" w:hAnsi="Stencil"/>
          <w:sz w:val="36"/>
          <w:szCs w:val="36"/>
        </w:rPr>
        <w:t>ST. XAVIER’S COLLEGE</w:t>
      </w:r>
    </w:p>
    <w:p w:rsidR="00DC427D" w:rsidRPr="00FB00B1" w:rsidRDefault="00DC427D" w:rsidP="00425E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0B1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FB00B1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FB00B1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DC427D" w:rsidRPr="00FB00B1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00B1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FB00B1">
        <w:rPr>
          <w:rFonts w:ascii="Times New Roman" w:hAnsi="Times New Roman" w:cs="Times New Roman"/>
          <w:sz w:val="28"/>
          <w:szCs w:val="28"/>
        </w:rPr>
        <w:t>, Kathmandu</w:t>
      </w:r>
    </w:p>
    <w:p w:rsidR="00DC427D" w:rsidRPr="00FB00B1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27D" w:rsidRPr="00FB00B1" w:rsidRDefault="00DC427D" w:rsidP="00510C81">
      <w:pPr>
        <w:spacing w:after="360" w:line="360" w:lineRule="auto"/>
        <w:jc w:val="center"/>
        <w:rPr>
          <w:rFonts w:ascii="Stencil" w:hAnsi="Stencil"/>
          <w:sz w:val="76"/>
          <w:szCs w:val="72"/>
        </w:rPr>
      </w:pPr>
      <w:r w:rsidRPr="00FB00B1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62150" cy="23510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7D" w:rsidRPr="00FB00B1" w:rsidRDefault="00635B35" w:rsidP="00FB00B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00B1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r w:rsidR="00DF6BEA">
        <w:rPr>
          <w:rFonts w:ascii="Times New Roman" w:hAnsi="Times New Roman" w:cs="Times New Roman"/>
          <w:b/>
          <w:sz w:val="28"/>
          <w:szCs w:val="28"/>
          <w:u w:val="single"/>
        </w:rPr>
        <w:t xml:space="preserve"> Management System Assignment #4</w:t>
      </w:r>
    </w:p>
    <w:p w:rsidR="00FB00B1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0B1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4300CB" w:rsidRPr="00FB00B1" w:rsidRDefault="00DC427D" w:rsidP="00FB00B1">
      <w:pPr>
        <w:spacing w:after="3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B00B1">
        <w:rPr>
          <w:rFonts w:ascii="Times New Roman" w:hAnsi="Times New Roman" w:cs="Times New Roman"/>
          <w:sz w:val="24"/>
          <w:szCs w:val="24"/>
        </w:rPr>
        <w:t>Bikash</w:t>
      </w:r>
      <w:proofErr w:type="spellEnd"/>
      <w:r w:rsidR="00425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0B1">
        <w:rPr>
          <w:rFonts w:ascii="Times New Roman" w:hAnsi="Times New Roman" w:cs="Times New Roman"/>
          <w:sz w:val="24"/>
          <w:szCs w:val="24"/>
        </w:rPr>
        <w:t>Paneru</w:t>
      </w:r>
      <w:proofErr w:type="spellEnd"/>
      <w:r w:rsidRPr="00FB00B1">
        <w:rPr>
          <w:rFonts w:ascii="Times New Roman" w:hAnsi="Times New Roman" w:cs="Times New Roman"/>
          <w:sz w:val="24"/>
          <w:szCs w:val="24"/>
        </w:rPr>
        <w:br/>
        <w:t>013BSCCSIT012</w:t>
      </w:r>
    </w:p>
    <w:p w:rsidR="00DC427D" w:rsidRPr="00FB00B1" w:rsidRDefault="00FB00B1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672"/>
        <w:gridCol w:w="3528"/>
      </w:tblGrid>
      <w:tr w:rsidR="00FB00B1" w:rsidRPr="00FB00B1" w:rsidTr="00A75411">
        <w:trPr>
          <w:trHeight w:val="836"/>
        </w:trPr>
        <w:tc>
          <w:tcPr>
            <w:tcW w:w="3672" w:type="dxa"/>
            <w:vAlign w:val="center"/>
          </w:tcPr>
          <w:p w:rsidR="00AE5DE9" w:rsidRPr="00FB00B1" w:rsidRDefault="00D37B3B" w:rsidP="009453EB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0B1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  <w:r w:rsidRPr="00FB00B1">
              <w:rPr>
                <w:rFonts w:ascii="Times New Roman" w:hAnsi="Times New Roman" w:cs="Times New Roman"/>
                <w:sz w:val="24"/>
                <w:szCs w:val="24"/>
              </w:rPr>
              <w:t xml:space="preserve">. Sanjay Kumar </w:t>
            </w:r>
            <w:proofErr w:type="spellStart"/>
            <w:r w:rsidRPr="00FB00B1">
              <w:rPr>
                <w:rFonts w:ascii="Times New Roman" w:hAnsi="Times New Roman" w:cs="Times New Roman"/>
                <w:sz w:val="24"/>
                <w:szCs w:val="24"/>
              </w:rPr>
              <w:t>Yadav</w:t>
            </w:r>
            <w:proofErr w:type="spellEnd"/>
            <w:r w:rsidR="00837B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E5DE9" w:rsidRPr="00FB00B1">
              <w:rPr>
                <w:rFonts w:ascii="Times New Roman" w:hAnsi="Times New Roman" w:cs="Times New Roman"/>
                <w:sz w:val="24"/>
                <w:szCs w:val="24"/>
              </w:rPr>
              <w:t>Lecturer, St. Xavier’s College</w:t>
            </w:r>
          </w:p>
        </w:tc>
        <w:tc>
          <w:tcPr>
            <w:tcW w:w="3528" w:type="dxa"/>
          </w:tcPr>
          <w:p w:rsidR="00DC427D" w:rsidRPr="00FB00B1" w:rsidRDefault="00DC427D" w:rsidP="00510C81">
            <w:pPr>
              <w:spacing w:after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4EF6" w:rsidRDefault="003F4EF6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0B5F" w:rsidRDefault="002658FC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0B1">
        <w:rPr>
          <w:rFonts w:ascii="Times New Roman" w:hAnsi="Times New Roman" w:cs="Times New Roman"/>
          <w:b/>
          <w:sz w:val="24"/>
          <w:szCs w:val="24"/>
        </w:rPr>
        <w:t>Date of Submission</w:t>
      </w:r>
      <w:r w:rsidR="00F678E5" w:rsidRPr="00FB00B1">
        <w:rPr>
          <w:rFonts w:ascii="Times New Roman" w:hAnsi="Times New Roman" w:cs="Times New Roman"/>
          <w:b/>
          <w:sz w:val="24"/>
          <w:szCs w:val="24"/>
        </w:rPr>
        <w:t>:</w:t>
      </w:r>
      <w:r w:rsidR="00425E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70C">
        <w:rPr>
          <w:rFonts w:ascii="Times New Roman" w:hAnsi="Times New Roman" w:cs="Times New Roman"/>
          <w:b/>
          <w:sz w:val="24"/>
          <w:szCs w:val="24"/>
        </w:rPr>
        <w:t>August 12</w:t>
      </w:r>
      <w:r w:rsidR="00D25073" w:rsidRPr="00A0570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42E9D" w:rsidRPr="00FB00B1">
        <w:rPr>
          <w:rFonts w:ascii="Times New Roman" w:hAnsi="Times New Roman" w:cs="Times New Roman"/>
          <w:b/>
          <w:sz w:val="24"/>
          <w:szCs w:val="24"/>
        </w:rPr>
        <w:t>,</w:t>
      </w:r>
      <w:r w:rsidR="00963869" w:rsidRPr="00FB00B1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4A624D" w:rsidRDefault="004A624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 w:rsidR="0054370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ER Diagram with </w:t>
      </w:r>
      <w:r w:rsidR="00DF6691">
        <w:rPr>
          <w:rFonts w:ascii="Times New Roman" w:hAnsi="Times New Roman" w:cs="Times New Roman"/>
          <w:b/>
          <w:sz w:val="28"/>
          <w:szCs w:val="24"/>
        </w:rPr>
        <w:t xml:space="preserve">One </w:t>
      </w:r>
      <w:r w:rsidR="0054370C">
        <w:rPr>
          <w:rFonts w:ascii="Times New Roman" w:hAnsi="Times New Roman" w:cs="Times New Roman"/>
          <w:b/>
          <w:sz w:val="28"/>
          <w:szCs w:val="24"/>
        </w:rPr>
        <w:t>Case Study</w:t>
      </w:r>
    </w:p>
    <w:p w:rsidR="0054370C" w:rsidRPr="0054370C" w:rsidRDefault="0054370C">
      <w:pPr>
        <w:rPr>
          <w:rFonts w:ascii="Times New Roman" w:hAnsi="Times New Roman" w:cs="Times New Roman"/>
          <w:sz w:val="24"/>
          <w:szCs w:val="24"/>
        </w:rPr>
      </w:pPr>
    </w:p>
    <w:p w:rsidR="0054370C" w:rsidRPr="00B07EBA" w:rsidRDefault="0054370C">
      <w:pPr>
        <w:rPr>
          <w:rFonts w:ascii="Times New Roman" w:hAnsi="Times New Roman" w:cs="Times New Roman"/>
          <w:b/>
          <w:sz w:val="28"/>
          <w:szCs w:val="24"/>
        </w:rPr>
      </w:pPr>
      <w:r w:rsidRPr="006078C3">
        <w:rPr>
          <w:rFonts w:ascii="Times New Roman" w:hAnsi="Times New Roman" w:cs="Times New Roman"/>
          <w:b/>
          <w:sz w:val="28"/>
          <w:szCs w:val="24"/>
        </w:rPr>
        <w:t>Design</w:t>
      </w:r>
    </w:p>
    <w:p w:rsidR="0054370C" w:rsidRPr="006078C3" w:rsidRDefault="0054370C">
      <w:pPr>
        <w:rPr>
          <w:rFonts w:ascii="Times New Roman" w:hAnsi="Times New Roman" w:cs="Times New Roman"/>
          <w:b/>
          <w:sz w:val="26"/>
          <w:szCs w:val="26"/>
        </w:rPr>
      </w:pPr>
      <w:r w:rsidRPr="006078C3">
        <w:rPr>
          <w:rFonts w:ascii="Times New Roman" w:hAnsi="Times New Roman" w:cs="Times New Roman"/>
          <w:b/>
          <w:sz w:val="26"/>
          <w:szCs w:val="26"/>
        </w:rPr>
        <w:t>Functional Design</w:t>
      </w:r>
    </w:p>
    <w:p w:rsidR="006078C3" w:rsidRPr="00CE30B9" w:rsidRDefault="00CE30B9">
      <w:pPr>
        <w:rPr>
          <w:rFonts w:ascii="Times New Roman" w:hAnsi="Times New Roman" w:cs="Times New Roman"/>
          <w:sz w:val="24"/>
          <w:szCs w:val="24"/>
        </w:rPr>
      </w:pPr>
      <w:r w:rsidRPr="005B7794">
        <w:rPr>
          <w:rFonts w:ascii="Times New Roman" w:hAnsi="Times New Roman" w:cs="Times New Roman"/>
          <w:bCs/>
          <w:sz w:val="24"/>
          <w:szCs w:val="24"/>
        </w:rPr>
        <w:t>Functional Design</w:t>
      </w:r>
      <w:r w:rsidRPr="00CE30B9">
        <w:rPr>
          <w:rFonts w:ascii="Times New Roman" w:hAnsi="Times New Roman" w:cs="Times New Roman"/>
          <w:sz w:val="24"/>
          <w:szCs w:val="24"/>
        </w:rPr>
        <w:t xml:space="preserve"> is a paradigm used to simplify the design of hardware and software devices such as computer software and increasingly, 3D models. A functional design assures that each modular part of a device has only one responsibility and performs that responsibility with the minimum of side effects on other parts. Functionally designed modules tend to have low coupling.</w:t>
      </w:r>
    </w:p>
    <w:p w:rsidR="00CE30B9" w:rsidRPr="00CE30B9" w:rsidRDefault="00CE30B9" w:rsidP="00CE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B9">
        <w:rPr>
          <w:rFonts w:ascii="Times New Roman" w:eastAsia="Times New Roman" w:hAnsi="Times New Roman" w:cs="Times New Roman"/>
          <w:sz w:val="24"/>
          <w:szCs w:val="24"/>
        </w:rPr>
        <w:t xml:space="preserve">The advantage for implementation is that if a software module has a single </w:t>
      </w:r>
      <w:proofErr w:type="gramStart"/>
      <w:r w:rsidRPr="00CE30B9">
        <w:rPr>
          <w:rFonts w:ascii="Times New Roman" w:eastAsia="Times New Roman" w:hAnsi="Times New Roman" w:cs="Times New Roman"/>
          <w:sz w:val="24"/>
          <w:szCs w:val="24"/>
        </w:rPr>
        <w:t>purpose,</w:t>
      </w:r>
      <w:proofErr w:type="gramEnd"/>
      <w:r w:rsidRPr="00CE30B9">
        <w:rPr>
          <w:rFonts w:ascii="Times New Roman" w:eastAsia="Times New Roman" w:hAnsi="Times New Roman" w:cs="Times New Roman"/>
          <w:sz w:val="24"/>
          <w:szCs w:val="24"/>
        </w:rPr>
        <w:t xml:space="preserve"> it will be simpler, and therefore easier and less expensive, to design and implement.</w:t>
      </w:r>
    </w:p>
    <w:p w:rsidR="00CE30B9" w:rsidRPr="00CE30B9" w:rsidRDefault="00CE30B9" w:rsidP="00CE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B9">
        <w:rPr>
          <w:rFonts w:ascii="Times New Roman" w:eastAsia="Times New Roman" w:hAnsi="Times New Roman" w:cs="Times New Roman"/>
          <w:sz w:val="24"/>
          <w:szCs w:val="24"/>
        </w:rPr>
        <w:t>Systems with functionally designed parts are easier to modify because each part does only what it claims to do.</w:t>
      </w:r>
    </w:p>
    <w:p w:rsidR="00CE30B9" w:rsidRPr="00CE30B9" w:rsidRDefault="00CE30B9" w:rsidP="00CE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B9">
        <w:rPr>
          <w:rFonts w:ascii="Times New Roman" w:eastAsia="Times New Roman" w:hAnsi="Times New Roman" w:cs="Times New Roman"/>
          <w:sz w:val="24"/>
          <w:szCs w:val="24"/>
        </w:rPr>
        <w:t>Since maintenance is more than 3/4 of a successful system's life,</w:t>
      </w:r>
      <w:r w:rsidR="005B7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0B9">
        <w:rPr>
          <w:rFonts w:ascii="Times New Roman" w:eastAsia="Times New Roman" w:hAnsi="Times New Roman" w:cs="Times New Roman"/>
          <w:sz w:val="24"/>
          <w:szCs w:val="24"/>
        </w:rPr>
        <w:t>this feature is a crucial advantage. It also makes the system easier to understand and document, which simplifies training. The result is that the practical lifetime of a functional system is longer.</w:t>
      </w:r>
    </w:p>
    <w:p w:rsidR="00CE30B9" w:rsidRPr="00CE30B9" w:rsidRDefault="00CE30B9" w:rsidP="00CE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B9">
        <w:rPr>
          <w:rFonts w:ascii="Times New Roman" w:eastAsia="Times New Roman" w:hAnsi="Times New Roman" w:cs="Times New Roman"/>
          <w:sz w:val="24"/>
          <w:szCs w:val="24"/>
        </w:rPr>
        <w:t>In a system of programs, a functional module will be easier to reuse because it is less likely to have side effects that appear in other parts of the system.</w:t>
      </w:r>
    </w:p>
    <w:p w:rsidR="00CE30B9" w:rsidRDefault="00CE30B9">
      <w:pPr>
        <w:rPr>
          <w:rFonts w:ascii="Times New Roman" w:hAnsi="Times New Roman" w:cs="Times New Roman"/>
          <w:sz w:val="24"/>
          <w:szCs w:val="24"/>
        </w:rPr>
      </w:pPr>
    </w:p>
    <w:p w:rsidR="0054370C" w:rsidRPr="006078C3" w:rsidRDefault="0054370C">
      <w:pPr>
        <w:rPr>
          <w:rFonts w:ascii="Times New Roman" w:hAnsi="Times New Roman" w:cs="Times New Roman"/>
          <w:b/>
          <w:sz w:val="26"/>
          <w:szCs w:val="26"/>
        </w:rPr>
      </w:pPr>
      <w:r w:rsidRPr="006078C3">
        <w:rPr>
          <w:rFonts w:ascii="Times New Roman" w:hAnsi="Times New Roman" w:cs="Times New Roman"/>
          <w:b/>
          <w:sz w:val="26"/>
          <w:szCs w:val="26"/>
        </w:rPr>
        <w:t>Database Design</w:t>
      </w:r>
    </w:p>
    <w:p w:rsidR="006078C3" w:rsidRDefault="006078C3">
      <w:pPr>
        <w:rPr>
          <w:rFonts w:ascii="Times New Roman" w:hAnsi="Times New Roman" w:cs="Times New Roman"/>
          <w:sz w:val="24"/>
          <w:szCs w:val="24"/>
        </w:rPr>
      </w:pPr>
    </w:p>
    <w:p w:rsidR="0054370C" w:rsidRPr="006078C3" w:rsidRDefault="00994002">
      <w:pPr>
        <w:rPr>
          <w:rFonts w:ascii="Times New Roman" w:hAnsi="Times New Roman" w:cs="Times New Roman"/>
          <w:b/>
          <w:sz w:val="24"/>
          <w:szCs w:val="24"/>
        </w:rPr>
      </w:pPr>
      <w:r w:rsidRPr="006078C3">
        <w:rPr>
          <w:rFonts w:ascii="Times New Roman" w:hAnsi="Times New Roman" w:cs="Times New Roman"/>
          <w:b/>
          <w:sz w:val="24"/>
          <w:szCs w:val="24"/>
        </w:rPr>
        <w:t>Conceptual Database Design</w:t>
      </w:r>
    </w:p>
    <w:p w:rsidR="006B01DB" w:rsidRDefault="006B01DB" w:rsidP="006B0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It is a process of constructing a data model for each view of the real world problem which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1DB">
        <w:rPr>
          <w:rFonts w:ascii="Times New Roman" w:eastAsia="Times New Roman" w:hAnsi="Times New Roman" w:cs="Times New Roman"/>
          <w:sz w:val="24"/>
          <w:szCs w:val="24"/>
        </w:rPr>
        <w:t>independent of physical considerations.</w:t>
      </w:r>
    </w:p>
    <w:p w:rsidR="006B01DB" w:rsidRPr="006B01DB" w:rsidRDefault="006B01DB" w:rsidP="006B0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This step invo</w:t>
      </w:r>
      <w:r>
        <w:rPr>
          <w:rFonts w:ascii="Times New Roman" w:eastAsia="Times New Roman" w:hAnsi="Times New Roman" w:cs="Times New Roman"/>
          <w:sz w:val="24"/>
          <w:szCs w:val="24"/>
        </w:rPr>
        <w:t>lves</w:t>
      </w:r>
      <w:r w:rsidRPr="006B01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01DB" w:rsidRPr="006B01DB" w:rsidRDefault="006B01DB" w:rsidP="006B01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Constructing the ER Model</w:t>
      </w:r>
    </w:p>
    <w:p w:rsidR="006B01DB" w:rsidRPr="006B01DB" w:rsidRDefault="006B01DB" w:rsidP="006B01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Check the model for redundancy</w:t>
      </w:r>
    </w:p>
    <w:p w:rsidR="006B01DB" w:rsidRPr="006B01DB" w:rsidRDefault="006B01DB" w:rsidP="006B01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Validating the model against user transactions to ensure all the scenarios are supported</w:t>
      </w:r>
    </w:p>
    <w:p w:rsidR="006078C3" w:rsidRDefault="006078C3" w:rsidP="00994002">
      <w:pPr>
        <w:rPr>
          <w:rFonts w:ascii="Times New Roman" w:hAnsi="Times New Roman" w:cs="Times New Roman"/>
          <w:sz w:val="24"/>
          <w:szCs w:val="24"/>
        </w:rPr>
      </w:pPr>
    </w:p>
    <w:p w:rsidR="00994002" w:rsidRPr="006078C3" w:rsidRDefault="00994002" w:rsidP="00994002">
      <w:pPr>
        <w:rPr>
          <w:rFonts w:ascii="Times New Roman" w:hAnsi="Times New Roman" w:cs="Times New Roman"/>
          <w:b/>
          <w:sz w:val="24"/>
          <w:szCs w:val="24"/>
        </w:rPr>
      </w:pPr>
      <w:r w:rsidRPr="006078C3">
        <w:rPr>
          <w:rFonts w:ascii="Times New Roman" w:hAnsi="Times New Roman" w:cs="Times New Roman"/>
          <w:b/>
          <w:sz w:val="24"/>
          <w:szCs w:val="24"/>
        </w:rPr>
        <w:t>Logical Database Design</w:t>
      </w:r>
    </w:p>
    <w:p w:rsidR="000D49C4" w:rsidRPr="000D49C4" w:rsidRDefault="000D49C4" w:rsidP="000D4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is a process of constructing a model of </w:t>
      </w:r>
      <w:proofErr w:type="gramStart"/>
      <w:r w:rsidRPr="000D49C4">
        <w:rPr>
          <w:rFonts w:ascii="Times New Roman" w:eastAsia="Times New Roman" w:hAnsi="Times New Roman" w:cs="Times New Roman"/>
          <w:sz w:val="24"/>
          <w:szCs w:val="24"/>
        </w:rPr>
        <w:t>information ,</w:t>
      </w:r>
      <w:proofErr w:type="gramEnd"/>
      <w:r w:rsidRPr="000D49C4">
        <w:rPr>
          <w:rFonts w:ascii="Times New Roman" w:eastAsia="Times New Roman" w:hAnsi="Times New Roman" w:cs="Times New Roman"/>
          <w:sz w:val="24"/>
          <w:szCs w:val="24"/>
        </w:rPr>
        <w:t xml:space="preserve"> which can then be mapped into storage objects supported by the Database Management System.</w:t>
      </w:r>
    </w:p>
    <w:p w:rsidR="000D49C4" w:rsidRPr="000D49C4" w:rsidRDefault="000D49C4" w:rsidP="000D4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4">
        <w:rPr>
          <w:rFonts w:ascii="Times New Roman" w:eastAsia="Times New Roman" w:hAnsi="Times New Roman" w:cs="Times New Roman"/>
          <w:sz w:val="24"/>
          <w:szCs w:val="24"/>
        </w:rPr>
        <w:t>This step involves:</w:t>
      </w:r>
    </w:p>
    <w:p w:rsidR="000D49C4" w:rsidRPr="000D49C4" w:rsidRDefault="000D49C4" w:rsidP="000D49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4">
        <w:rPr>
          <w:rFonts w:ascii="Times New Roman" w:eastAsia="Times New Roman" w:hAnsi="Times New Roman" w:cs="Times New Roman"/>
          <w:sz w:val="24"/>
          <w:szCs w:val="24"/>
        </w:rPr>
        <w:t>Table Generation From ER Model</w:t>
      </w:r>
    </w:p>
    <w:p w:rsidR="000D49C4" w:rsidRPr="000D49C4" w:rsidRDefault="000D49C4" w:rsidP="000D49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4">
        <w:rPr>
          <w:rFonts w:ascii="Times New Roman" w:eastAsia="Times New Roman" w:hAnsi="Times New Roman" w:cs="Times New Roman"/>
          <w:sz w:val="24"/>
          <w:szCs w:val="24"/>
        </w:rPr>
        <w:t>Normalization of Tables</w:t>
      </w:r>
    </w:p>
    <w:p w:rsidR="006078C3" w:rsidRDefault="006078C3" w:rsidP="00994002">
      <w:pPr>
        <w:rPr>
          <w:rFonts w:ascii="Times New Roman" w:hAnsi="Times New Roman" w:cs="Times New Roman"/>
          <w:sz w:val="24"/>
          <w:szCs w:val="24"/>
        </w:rPr>
      </w:pPr>
    </w:p>
    <w:p w:rsidR="00994002" w:rsidRPr="006078C3" w:rsidRDefault="00994002" w:rsidP="00994002">
      <w:pPr>
        <w:rPr>
          <w:rFonts w:ascii="Times New Roman" w:hAnsi="Times New Roman" w:cs="Times New Roman"/>
          <w:b/>
          <w:sz w:val="24"/>
          <w:szCs w:val="24"/>
        </w:rPr>
      </w:pPr>
      <w:r w:rsidRPr="006078C3">
        <w:rPr>
          <w:rFonts w:ascii="Times New Roman" w:hAnsi="Times New Roman" w:cs="Times New Roman"/>
          <w:b/>
          <w:sz w:val="24"/>
          <w:szCs w:val="24"/>
        </w:rPr>
        <w:t>Physical Database Design</w:t>
      </w:r>
    </w:p>
    <w:p w:rsidR="002A104C" w:rsidRDefault="002A104C" w:rsidP="002A1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4C">
        <w:rPr>
          <w:rFonts w:ascii="Times New Roman" w:eastAsia="Times New Roman" w:hAnsi="Times New Roman" w:cs="Times New Roman"/>
          <w:sz w:val="24"/>
          <w:szCs w:val="24"/>
        </w:rPr>
        <w:t>The physical design of the database specifies the physical configuration of the database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104C">
        <w:rPr>
          <w:rFonts w:ascii="Times New Roman" w:eastAsia="Times New Roman" w:hAnsi="Times New Roman" w:cs="Times New Roman"/>
          <w:sz w:val="24"/>
          <w:szCs w:val="24"/>
        </w:rPr>
        <w:t>the storage media.</w:t>
      </w:r>
    </w:p>
    <w:p w:rsidR="002A104C" w:rsidRPr="002A104C" w:rsidRDefault="0084543A" w:rsidP="002A1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step involves</w:t>
      </w:r>
      <w:r w:rsidR="002A104C" w:rsidRPr="002A104C">
        <w:rPr>
          <w:rFonts w:ascii="Times New Roman" w:eastAsia="Times New Roman" w:hAnsi="Times New Roman" w:cs="Times New Roman"/>
          <w:sz w:val="24"/>
          <w:szCs w:val="24"/>
        </w:rPr>
        <w:t> describing the base relations, file</w:t>
      </w:r>
      <w:proofErr w:type="gramStart"/>
      <w:r w:rsidR="002A104C" w:rsidRPr="002A104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="002A104C" w:rsidRPr="002A104C"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proofErr w:type="gramEnd"/>
      <w:r w:rsidR="002A104C" w:rsidRPr="002A104C">
        <w:rPr>
          <w:rFonts w:ascii="Times New Roman" w:eastAsia="Times New Roman" w:hAnsi="Times New Roman" w:cs="Times New Roman"/>
          <w:sz w:val="24"/>
          <w:szCs w:val="24"/>
        </w:rPr>
        <w:t>, and indexes design used to achieve efficient access to the data, and any associated integrity constraints and security measures.</w:t>
      </w:r>
    </w:p>
    <w:p w:rsidR="00994002" w:rsidRDefault="00994002">
      <w:pPr>
        <w:rPr>
          <w:rFonts w:ascii="Times New Roman" w:hAnsi="Times New Roman" w:cs="Times New Roman"/>
          <w:sz w:val="24"/>
          <w:szCs w:val="24"/>
        </w:rPr>
      </w:pPr>
    </w:p>
    <w:p w:rsidR="00994002" w:rsidRPr="00D545DF" w:rsidRDefault="00994002">
      <w:pPr>
        <w:rPr>
          <w:rFonts w:ascii="Times New Roman" w:hAnsi="Times New Roman" w:cs="Times New Roman"/>
          <w:b/>
          <w:sz w:val="28"/>
          <w:szCs w:val="24"/>
        </w:rPr>
      </w:pPr>
      <w:r w:rsidRPr="00D545DF">
        <w:rPr>
          <w:rFonts w:ascii="Times New Roman" w:hAnsi="Times New Roman" w:cs="Times New Roman"/>
          <w:b/>
          <w:sz w:val="28"/>
          <w:szCs w:val="24"/>
        </w:rPr>
        <w:t>Characteristics of Relations</w:t>
      </w:r>
    </w:p>
    <w:p w:rsidR="00D545DF" w:rsidRDefault="00D545DF">
      <w:pPr>
        <w:rPr>
          <w:rFonts w:ascii="Times New Roman" w:hAnsi="Times New Roman" w:cs="Times New Roman"/>
          <w:sz w:val="24"/>
          <w:szCs w:val="24"/>
        </w:rPr>
      </w:pPr>
    </w:p>
    <w:p w:rsidR="00090D0D" w:rsidRPr="00112F54" w:rsidRDefault="00994002" w:rsidP="00112F54">
      <w:pPr>
        <w:rPr>
          <w:rFonts w:ascii="Times New Roman" w:hAnsi="Times New Roman" w:cs="Times New Roman"/>
          <w:b/>
          <w:sz w:val="28"/>
          <w:szCs w:val="24"/>
        </w:rPr>
      </w:pPr>
      <w:r w:rsidRPr="00112F54">
        <w:rPr>
          <w:rFonts w:ascii="Times New Roman" w:hAnsi="Times New Roman" w:cs="Times New Roman"/>
          <w:b/>
          <w:sz w:val="28"/>
          <w:szCs w:val="24"/>
        </w:rPr>
        <w:t>ER to Relational Mapping Algorithm</w:t>
      </w:r>
    </w:p>
    <w:p w:rsidR="00F9204A" w:rsidRDefault="00F9204A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Regular Entity Types</w:t>
      </w:r>
    </w:p>
    <w:p w:rsidR="00D617D7" w:rsidRDefault="00D617D7" w:rsidP="00D617D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1ADB" w:rsidRPr="00A55FA8" w:rsidRDefault="00A81ADB" w:rsidP="000506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5FA8">
        <w:rPr>
          <w:rFonts w:ascii="Times New Roman" w:hAnsi="Times New Roman" w:cs="Times New Roman"/>
          <w:sz w:val="24"/>
          <w:szCs w:val="24"/>
        </w:rPr>
        <w:t xml:space="preserve">For each regular (strong) entity type E in the ER schema, create a relation R that includes all the simple attributes of E. </w:t>
      </w:r>
    </w:p>
    <w:p w:rsidR="00A81ADB" w:rsidRPr="00A55FA8" w:rsidRDefault="00A81ADB" w:rsidP="000506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5FA8">
        <w:rPr>
          <w:rFonts w:ascii="Times New Roman" w:hAnsi="Times New Roman" w:cs="Times New Roman"/>
          <w:sz w:val="24"/>
          <w:szCs w:val="24"/>
        </w:rPr>
        <w:t xml:space="preserve">Choose one of the key attributes of E as the primary key for R. </w:t>
      </w:r>
    </w:p>
    <w:p w:rsidR="00A81ADB" w:rsidRPr="00A55FA8" w:rsidRDefault="00A81ADB" w:rsidP="000506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5FA8">
        <w:rPr>
          <w:rFonts w:ascii="Times New Roman" w:hAnsi="Times New Roman" w:cs="Times New Roman"/>
          <w:sz w:val="24"/>
          <w:szCs w:val="24"/>
        </w:rPr>
        <w:t>If the chosen key of E is composite, the set of simple attributes that form it will together form the primary key of R.</w:t>
      </w:r>
    </w:p>
    <w:p w:rsidR="00A81ADB" w:rsidRPr="00A55FA8" w:rsidRDefault="00A81ADB" w:rsidP="000506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5FA8">
        <w:rPr>
          <w:rFonts w:ascii="Times New Roman" w:hAnsi="Times New Roman" w:cs="Times New Roman"/>
          <w:sz w:val="24"/>
          <w:szCs w:val="24"/>
        </w:rPr>
        <w:t xml:space="preserve">Example: We create the relations EMPLOYEE, DEPARTMENT, and PROJECT in the relational schema corresponding to the regular entities in the ER diagram. </w:t>
      </w:r>
    </w:p>
    <w:p w:rsidR="00A81ADB" w:rsidRDefault="00A81ADB" w:rsidP="00050696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5FA8">
        <w:rPr>
          <w:rFonts w:ascii="Times New Roman" w:hAnsi="Times New Roman" w:cs="Times New Roman"/>
          <w:sz w:val="24"/>
          <w:szCs w:val="24"/>
        </w:rPr>
        <w:t>SSN, DNUMBER, and PNUMBER are the primary keys for the relations EMPLOYEE, DEPARTMENT, and PROJECT as shown.</w:t>
      </w:r>
    </w:p>
    <w:p w:rsidR="00A81ADB" w:rsidRDefault="00A81ADB" w:rsidP="00A81A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AFC7C6" wp14:editId="158FF470">
            <wp:extent cx="4581525" cy="3936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3960" t="21302" r="31115" b="10033"/>
                    <a:stretch/>
                  </pic:blipFill>
                  <pic:spPr bwMode="auto">
                    <a:xfrm>
                      <a:off x="0" y="0"/>
                      <a:ext cx="4587623" cy="394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ADB" w:rsidRPr="009B408A" w:rsidRDefault="00A81ADB" w:rsidP="00A81AD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B408A">
        <w:rPr>
          <w:color w:val="auto"/>
        </w:rPr>
        <w:t xml:space="preserve">Figure </w:t>
      </w:r>
      <w:r w:rsidRPr="009B408A">
        <w:rPr>
          <w:color w:val="auto"/>
        </w:rPr>
        <w:fldChar w:fldCharType="begin"/>
      </w:r>
      <w:r w:rsidRPr="009B408A">
        <w:rPr>
          <w:color w:val="auto"/>
        </w:rPr>
        <w:instrText xml:space="preserve"> SEQ Figure \* ARABIC </w:instrText>
      </w:r>
      <w:r w:rsidRPr="009B408A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9B408A">
        <w:rPr>
          <w:color w:val="auto"/>
        </w:rPr>
        <w:fldChar w:fldCharType="end"/>
      </w:r>
      <w:r w:rsidRPr="009B408A">
        <w:rPr>
          <w:color w:val="auto"/>
        </w:rPr>
        <w:t xml:space="preserve"> The ER conceptual schema diagram for the COMPANY database.</w:t>
      </w:r>
    </w:p>
    <w:p w:rsidR="00A81ADB" w:rsidRDefault="00A81ADB" w:rsidP="00A81ADB">
      <w:pPr>
        <w:keepNext/>
        <w:jc w:val="center"/>
      </w:pPr>
      <w:r>
        <w:rPr>
          <w:noProof/>
        </w:rPr>
        <w:drawing>
          <wp:inline distT="0" distB="0" distL="0" distR="0" wp14:anchorId="4EA129C1" wp14:editId="17CBAC61">
            <wp:extent cx="4850355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130" t="22485" r="21297" b="12697"/>
                    <a:stretch/>
                  </pic:blipFill>
                  <pic:spPr bwMode="auto">
                    <a:xfrm>
                      <a:off x="0" y="0"/>
                      <a:ext cx="4864217" cy="313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ADB" w:rsidRPr="00AA6B9C" w:rsidRDefault="00A81ADB" w:rsidP="00A81AD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A6B9C">
        <w:rPr>
          <w:color w:val="auto"/>
        </w:rPr>
        <w:t xml:space="preserve">Figure </w:t>
      </w:r>
      <w:r w:rsidRPr="00AA6B9C">
        <w:rPr>
          <w:color w:val="auto"/>
        </w:rPr>
        <w:fldChar w:fldCharType="begin"/>
      </w:r>
      <w:r w:rsidRPr="00AA6B9C">
        <w:rPr>
          <w:color w:val="auto"/>
        </w:rPr>
        <w:instrText xml:space="preserve"> SEQ Figure \* ARABIC </w:instrText>
      </w:r>
      <w:r w:rsidRPr="00AA6B9C">
        <w:rPr>
          <w:color w:val="auto"/>
        </w:rPr>
        <w:fldChar w:fldCharType="separate"/>
      </w:r>
      <w:r w:rsidRPr="00AA6B9C">
        <w:rPr>
          <w:noProof/>
          <w:color w:val="auto"/>
        </w:rPr>
        <w:t>2</w:t>
      </w:r>
      <w:r w:rsidRPr="00AA6B9C">
        <w:rPr>
          <w:color w:val="auto"/>
        </w:rPr>
        <w:fldChar w:fldCharType="end"/>
      </w:r>
      <w:r w:rsidRPr="00AA6B9C">
        <w:rPr>
          <w:color w:val="auto"/>
        </w:rPr>
        <w:t xml:space="preserve"> Result of mapping the COMPANY ER schema into a relational schema.</w:t>
      </w:r>
    </w:p>
    <w:p w:rsidR="00A81ADB" w:rsidRDefault="00A81ADB" w:rsidP="00A81AD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1ADB" w:rsidRPr="001902B0" w:rsidRDefault="00A81ADB" w:rsidP="00A81AD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9204A" w:rsidRPr="001902B0" w:rsidRDefault="00F9204A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Weak Entity Types</w:t>
      </w:r>
    </w:p>
    <w:p w:rsidR="00A81ADB" w:rsidRPr="00E17F5B" w:rsidRDefault="00A81ADB" w:rsidP="00A81A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lastRenderedPageBreak/>
        <w:t xml:space="preserve">For each weak entity type W in the ER schema with owner entity type E, create a relation R &amp; include all simple attributes (or simple components of composite attributes) of </w:t>
      </w:r>
      <w:proofErr w:type="gramStart"/>
      <w:r w:rsidRPr="00E17F5B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E17F5B">
        <w:rPr>
          <w:rFonts w:ascii="Times New Roman" w:hAnsi="Times New Roman" w:cs="Times New Roman"/>
          <w:sz w:val="24"/>
          <w:szCs w:val="24"/>
        </w:rPr>
        <w:t xml:space="preserve"> attributes of R.</w:t>
      </w:r>
    </w:p>
    <w:p w:rsidR="00A81ADB" w:rsidRPr="00E17F5B" w:rsidRDefault="00A81ADB" w:rsidP="00A81A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t>Also, include as foreign key attributes of R the primary key attribute(s) of the relation(s) that correspond to the owner entity type(s).</w:t>
      </w:r>
    </w:p>
    <w:p w:rsidR="00A81ADB" w:rsidRPr="00E17F5B" w:rsidRDefault="00A81ADB" w:rsidP="00A81A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t xml:space="preserve">The primary key of R is the combination of the primary key(s) of the owner(s) and the partial key of the weak entity type W, if any. </w:t>
      </w:r>
    </w:p>
    <w:p w:rsidR="00A81ADB" w:rsidRPr="00E17F5B" w:rsidRDefault="00A81ADB" w:rsidP="00A81A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t xml:space="preserve">Example: Create the relation DEPENDENT in this step to correspond to the weak entity type DEPENDENT. </w:t>
      </w:r>
    </w:p>
    <w:p w:rsidR="00A81ADB" w:rsidRPr="00E17F5B" w:rsidRDefault="00A81ADB" w:rsidP="00CB296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t xml:space="preserve">Include the primary key SSN of the EMPLOYEE relation as a foreign key attribute of DEPENDENT (renamed to ESSN). </w:t>
      </w:r>
    </w:p>
    <w:p w:rsidR="00A81ADB" w:rsidRPr="00E17F5B" w:rsidRDefault="00A81ADB" w:rsidP="00CB296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t>The primary key of the DEPENDENT relation is the combination {ESSN, DEPENDENT_NAME} because DEPENDENT_NAME is the partial key of DEPENDENT.</w:t>
      </w:r>
    </w:p>
    <w:p w:rsidR="00425C3A" w:rsidRDefault="00425C3A" w:rsidP="00F9204A">
      <w:pPr>
        <w:rPr>
          <w:rFonts w:ascii="Times New Roman" w:hAnsi="Times New Roman" w:cs="Times New Roman"/>
          <w:sz w:val="24"/>
          <w:szCs w:val="24"/>
        </w:rPr>
      </w:pPr>
    </w:p>
    <w:p w:rsidR="00F9204A" w:rsidRDefault="00F9204A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 xml:space="preserve">Mapping of </w:t>
      </w:r>
      <w:r w:rsidR="001654C7" w:rsidRPr="001902B0">
        <w:rPr>
          <w:rFonts w:ascii="Times New Roman" w:hAnsi="Times New Roman" w:cs="Times New Roman"/>
          <w:b/>
          <w:sz w:val="26"/>
          <w:szCs w:val="26"/>
        </w:rPr>
        <w:t>b</w:t>
      </w:r>
      <w:r w:rsidRPr="001902B0">
        <w:rPr>
          <w:rFonts w:ascii="Times New Roman" w:hAnsi="Times New Roman" w:cs="Times New Roman"/>
          <w:b/>
          <w:sz w:val="26"/>
          <w:szCs w:val="26"/>
        </w:rPr>
        <w:t>inary one-to-one relationship types</w:t>
      </w:r>
    </w:p>
    <w:p w:rsidR="006F468D" w:rsidRPr="001902B0" w:rsidRDefault="006F468D" w:rsidP="006F468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24ACE" w:rsidRPr="00A24ACE" w:rsidRDefault="00A24ACE" w:rsidP="00A24A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4ACE">
        <w:rPr>
          <w:rFonts w:ascii="Times New Roman" w:hAnsi="Times New Roman" w:cs="Times New Roman"/>
          <w:sz w:val="24"/>
          <w:szCs w:val="24"/>
        </w:rPr>
        <w:t xml:space="preserve">For each binary 1:1 relationship type R in the ER schema, identify the relations S and T that correspond to the entity types participating in R. </w:t>
      </w:r>
    </w:p>
    <w:p w:rsidR="00A24ACE" w:rsidRPr="00A24ACE" w:rsidRDefault="00A24ACE" w:rsidP="00A24A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4ACE">
        <w:rPr>
          <w:rFonts w:ascii="Times New Roman" w:hAnsi="Times New Roman" w:cs="Times New Roman"/>
          <w:sz w:val="24"/>
          <w:szCs w:val="24"/>
        </w:rPr>
        <w:t xml:space="preserve">There are three possible approaches: </w:t>
      </w:r>
    </w:p>
    <w:p w:rsidR="00A24ACE" w:rsidRPr="00A24ACE" w:rsidRDefault="00A24ACE" w:rsidP="00A24AC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75E2C">
        <w:rPr>
          <w:rFonts w:ascii="Times New Roman" w:hAnsi="Times New Roman" w:cs="Times New Roman"/>
          <w:b/>
          <w:sz w:val="24"/>
          <w:szCs w:val="24"/>
        </w:rPr>
        <w:t>Foreign Key approach:</w:t>
      </w:r>
      <w:r w:rsidRPr="00A24ACE">
        <w:rPr>
          <w:rFonts w:ascii="Times New Roman" w:hAnsi="Times New Roman" w:cs="Times New Roman"/>
          <w:sz w:val="24"/>
          <w:szCs w:val="24"/>
        </w:rPr>
        <w:t xml:space="preserve"> Choose one of the relations-say S-and include a foreign key in S the primary key of T. It is better to choose an entity type with total participation in R in the role of S. </w:t>
      </w:r>
    </w:p>
    <w:p w:rsidR="00A24ACE" w:rsidRPr="00A24ACE" w:rsidRDefault="00A24ACE" w:rsidP="00A24ACE">
      <w:pPr>
        <w:pStyle w:val="ListParagraph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4ACE">
        <w:rPr>
          <w:rFonts w:ascii="Times New Roman" w:hAnsi="Times New Roman" w:cs="Times New Roman"/>
          <w:sz w:val="24"/>
          <w:szCs w:val="24"/>
        </w:rPr>
        <w:t xml:space="preserve">Example: 1:1 relation MANAGES is mapped by choosing the participating entity type DEPARTMENT to serve in the role of S, because its participation in the MANAGES relationship type is total. </w:t>
      </w:r>
    </w:p>
    <w:p w:rsidR="00A24ACE" w:rsidRPr="00A24ACE" w:rsidRDefault="00A24ACE" w:rsidP="00275E2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75E2C">
        <w:rPr>
          <w:rFonts w:ascii="Times New Roman" w:hAnsi="Times New Roman" w:cs="Times New Roman"/>
          <w:b/>
          <w:sz w:val="24"/>
          <w:szCs w:val="24"/>
        </w:rPr>
        <w:t>Merged relation option:</w:t>
      </w:r>
      <w:r w:rsidRPr="00A24ACE">
        <w:rPr>
          <w:rFonts w:ascii="Times New Roman" w:hAnsi="Times New Roman" w:cs="Times New Roman"/>
          <w:sz w:val="24"/>
          <w:szCs w:val="24"/>
        </w:rPr>
        <w:t xml:space="preserve"> An alternate mapping of a 1:1 relationship type is possible by merging the two entity types and the relationship into a single relation. This may be appropriate when both participations are total. </w:t>
      </w:r>
    </w:p>
    <w:p w:rsidR="00425C3A" w:rsidRPr="00A24ACE" w:rsidRDefault="00A24ACE" w:rsidP="00275E2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75E2C">
        <w:rPr>
          <w:rFonts w:ascii="Times New Roman" w:hAnsi="Times New Roman" w:cs="Times New Roman"/>
          <w:b/>
          <w:sz w:val="24"/>
          <w:szCs w:val="24"/>
        </w:rPr>
        <w:t>Cross-reference or relationship relation option:</w:t>
      </w:r>
      <w:r w:rsidRPr="00A24ACE">
        <w:rPr>
          <w:rFonts w:ascii="Times New Roman" w:hAnsi="Times New Roman" w:cs="Times New Roman"/>
          <w:sz w:val="24"/>
          <w:szCs w:val="24"/>
        </w:rPr>
        <w:t xml:space="preserve"> The third alternative is to set up a third relation R for the purpose of cross-referencing the primary keys of the two relations S and T representing the entity types.</w:t>
      </w:r>
    </w:p>
    <w:p w:rsidR="00EE00AF" w:rsidRDefault="00EE00AF" w:rsidP="00EE00A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D261A0" w:rsidRDefault="00D261A0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binary one-to-n relationship types</w:t>
      </w:r>
    </w:p>
    <w:p w:rsidR="009E61F4" w:rsidRPr="001902B0" w:rsidRDefault="009E61F4" w:rsidP="009E61F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E61F4" w:rsidRPr="009E61F4" w:rsidRDefault="00AD30FF" w:rsidP="009E61F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E61F4">
        <w:rPr>
          <w:rFonts w:ascii="Times New Roman" w:hAnsi="Times New Roman" w:cs="Times New Roman"/>
          <w:sz w:val="24"/>
          <w:szCs w:val="24"/>
        </w:rPr>
        <w:t>For each regular binary 1</w:t>
      </w:r>
      <w:proofErr w:type="gramStart"/>
      <w:r w:rsidRPr="009E61F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Pr="009E61F4">
        <w:rPr>
          <w:rFonts w:ascii="Times New Roman" w:hAnsi="Times New Roman" w:cs="Times New Roman"/>
          <w:sz w:val="24"/>
          <w:szCs w:val="24"/>
        </w:rPr>
        <w:t xml:space="preserve"> relationship type R, identify the relation S that represent the participating entity type at the N-s</w:t>
      </w:r>
      <w:r w:rsidR="009E61F4" w:rsidRPr="009E61F4">
        <w:rPr>
          <w:rFonts w:ascii="Times New Roman" w:hAnsi="Times New Roman" w:cs="Times New Roman"/>
          <w:sz w:val="24"/>
          <w:szCs w:val="24"/>
        </w:rPr>
        <w:t xml:space="preserve">ide of the relationship type. </w:t>
      </w:r>
    </w:p>
    <w:p w:rsidR="009E61F4" w:rsidRPr="009E61F4" w:rsidRDefault="00AD30FF" w:rsidP="009E61F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E61F4">
        <w:rPr>
          <w:rFonts w:ascii="Times New Roman" w:hAnsi="Times New Roman" w:cs="Times New Roman"/>
          <w:sz w:val="24"/>
          <w:szCs w:val="24"/>
        </w:rPr>
        <w:t>Include as foreign key in S the primary key of the relation T that represents the other en</w:t>
      </w:r>
      <w:r w:rsidR="009E61F4" w:rsidRPr="009E61F4">
        <w:rPr>
          <w:rFonts w:ascii="Times New Roman" w:hAnsi="Times New Roman" w:cs="Times New Roman"/>
          <w:sz w:val="24"/>
          <w:szCs w:val="24"/>
        </w:rPr>
        <w:t xml:space="preserve">tity type participating in R. </w:t>
      </w:r>
    </w:p>
    <w:p w:rsidR="009E61F4" w:rsidRPr="009E61F4" w:rsidRDefault="00AD30FF" w:rsidP="009E61F4">
      <w:pPr>
        <w:pStyle w:val="ListParagraph"/>
        <w:numPr>
          <w:ilvl w:val="0"/>
          <w:numId w:val="32"/>
        </w:numPr>
        <w:rPr>
          <w:rFonts w:ascii="Arial Unicode MS" w:hAnsi="Arial Unicode MS" w:cs="Arial Unicode MS"/>
          <w:sz w:val="24"/>
          <w:szCs w:val="24"/>
        </w:rPr>
      </w:pPr>
      <w:r w:rsidRPr="009E61F4">
        <w:rPr>
          <w:rFonts w:ascii="Times New Roman" w:hAnsi="Times New Roman" w:cs="Times New Roman"/>
          <w:sz w:val="24"/>
          <w:szCs w:val="24"/>
        </w:rPr>
        <w:t>Include any simple attributes of the 1</w:t>
      </w:r>
      <w:proofErr w:type="gramStart"/>
      <w:r w:rsidRPr="009E61F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Pr="009E61F4">
        <w:rPr>
          <w:rFonts w:ascii="Times New Roman" w:hAnsi="Times New Roman" w:cs="Times New Roman"/>
          <w:sz w:val="24"/>
          <w:szCs w:val="24"/>
        </w:rPr>
        <w:t xml:space="preserve"> relation type as attributes of S. </w:t>
      </w:r>
    </w:p>
    <w:p w:rsidR="009E61F4" w:rsidRPr="009E61F4" w:rsidRDefault="00AD30FF" w:rsidP="009E61F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E61F4">
        <w:rPr>
          <w:rFonts w:ascii="Times New Roman" w:hAnsi="Times New Roman" w:cs="Times New Roman"/>
          <w:sz w:val="24"/>
          <w:szCs w:val="24"/>
        </w:rPr>
        <w:lastRenderedPageBreak/>
        <w:t>Example: 1</w:t>
      </w:r>
      <w:proofErr w:type="gramStart"/>
      <w:r w:rsidRPr="009E61F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Pr="009E61F4">
        <w:rPr>
          <w:rFonts w:ascii="Times New Roman" w:hAnsi="Times New Roman" w:cs="Times New Roman"/>
          <w:sz w:val="24"/>
          <w:szCs w:val="24"/>
        </w:rPr>
        <w:t xml:space="preserve"> relationship types WORKS_FOR, CONTROLS, and SUPERVISION in the figure. </w:t>
      </w:r>
    </w:p>
    <w:p w:rsidR="00425C3A" w:rsidRDefault="00AD30FF" w:rsidP="00D261A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E61F4">
        <w:rPr>
          <w:rFonts w:ascii="Times New Roman" w:hAnsi="Times New Roman" w:cs="Times New Roman"/>
          <w:sz w:val="24"/>
          <w:szCs w:val="24"/>
        </w:rPr>
        <w:t>For WORKS_FOR we include the primary key DNUMBER of the DEPARTMENT relation as foreign key in the EMPLOYEE relation and call it DNO.</w:t>
      </w:r>
    </w:p>
    <w:p w:rsidR="0010439B" w:rsidRPr="0010439B" w:rsidRDefault="0010439B" w:rsidP="001043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261A0" w:rsidRDefault="00D261A0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binary m-to-n relationship types</w:t>
      </w:r>
    </w:p>
    <w:p w:rsidR="00A86944" w:rsidRPr="001902B0" w:rsidRDefault="00A86944" w:rsidP="00A8694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94192" w:rsidRPr="00E94192" w:rsidRDefault="001B632F" w:rsidP="00E9419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>For each regular binary M</w:t>
      </w:r>
      <w:proofErr w:type="gramStart"/>
      <w:r w:rsidRPr="00E94192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Pr="00E94192">
        <w:rPr>
          <w:rFonts w:ascii="Times New Roman" w:hAnsi="Times New Roman" w:cs="Times New Roman"/>
          <w:sz w:val="24"/>
          <w:szCs w:val="24"/>
        </w:rPr>
        <w:t xml:space="preserve"> relationship type R, create a</w:t>
      </w:r>
      <w:r w:rsidR="00E94192" w:rsidRPr="00E94192">
        <w:rPr>
          <w:rFonts w:ascii="Times New Roman" w:hAnsi="Times New Roman" w:cs="Times New Roman"/>
          <w:sz w:val="24"/>
          <w:szCs w:val="24"/>
        </w:rPr>
        <w:t xml:space="preserve"> new relation S to represent R.</w:t>
      </w:r>
    </w:p>
    <w:p w:rsidR="00E94192" w:rsidRPr="00E94192" w:rsidRDefault="001B632F" w:rsidP="00E9419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>Include as foreign key attributes in S the primary keys of the relations that represent the participating entity types; their combination wi</w:t>
      </w:r>
      <w:r w:rsidR="00E94192" w:rsidRPr="00E94192">
        <w:rPr>
          <w:rFonts w:ascii="Times New Roman" w:hAnsi="Times New Roman" w:cs="Times New Roman"/>
          <w:sz w:val="24"/>
          <w:szCs w:val="24"/>
        </w:rPr>
        <w:t xml:space="preserve">ll form the primary key of S. </w:t>
      </w:r>
    </w:p>
    <w:p w:rsidR="00E94192" w:rsidRPr="00E94192" w:rsidRDefault="001B632F" w:rsidP="00E94192">
      <w:pPr>
        <w:pStyle w:val="ListParagraph"/>
        <w:numPr>
          <w:ilvl w:val="0"/>
          <w:numId w:val="33"/>
        </w:numPr>
        <w:rPr>
          <w:rFonts w:ascii="Arial Unicode MS" w:hAnsi="Arial Unicode MS" w:cs="Arial Unicode MS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>Also include any simple attributes of the M</w:t>
      </w:r>
      <w:proofErr w:type="gramStart"/>
      <w:r w:rsidRPr="00E94192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Pr="00E94192">
        <w:rPr>
          <w:rFonts w:ascii="Times New Roman" w:hAnsi="Times New Roman" w:cs="Times New Roman"/>
          <w:sz w:val="24"/>
          <w:szCs w:val="24"/>
        </w:rPr>
        <w:t xml:space="preserve"> relationship type (or simple components of composite attributes) as attributes of S. </w:t>
      </w:r>
    </w:p>
    <w:p w:rsidR="00E94192" w:rsidRPr="00E94192" w:rsidRDefault="001B632F" w:rsidP="001A296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>Example: The M</w:t>
      </w:r>
      <w:proofErr w:type="gramStart"/>
      <w:r w:rsidRPr="00E94192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Pr="00E94192">
        <w:rPr>
          <w:rFonts w:ascii="Times New Roman" w:hAnsi="Times New Roman" w:cs="Times New Roman"/>
          <w:sz w:val="24"/>
          <w:szCs w:val="24"/>
        </w:rPr>
        <w:t xml:space="preserve"> relationship type WORKS_ON from the ER  diagram is mapped by creating a relation WORKS_ON in th</w:t>
      </w:r>
      <w:r w:rsidR="00E94192" w:rsidRPr="00E94192">
        <w:rPr>
          <w:rFonts w:ascii="Times New Roman" w:hAnsi="Times New Roman" w:cs="Times New Roman"/>
          <w:sz w:val="24"/>
          <w:szCs w:val="24"/>
        </w:rPr>
        <w:t>e relational database schema.</w:t>
      </w:r>
    </w:p>
    <w:p w:rsidR="00E94192" w:rsidRPr="00E94192" w:rsidRDefault="001B632F" w:rsidP="005D60A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>The primary keys of the PROJECT and EMPLOYEE relations are included as foreign keys in WORKS_ON and renam</w:t>
      </w:r>
      <w:r w:rsidR="00E94192" w:rsidRPr="00E94192">
        <w:rPr>
          <w:rFonts w:ascii="Times New Roman" w:hAnsi="Times New Roman" w:cs="Times New Roman"/>
          <w:sz w:val="24"/>
          <w:szCs w:val="24"/>
        </w:rPr>
        <w:t>ed PNO and ESSN, respectively.</w:t>
      </w:r>
    </w:p>
    <w:p w:rsidR="00425C3A" w:rsidRDefault="001B632F" w:rsidP="005D60A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>Attribute HOURS in WORKS_ON represents the HOURS attribute of the relation type. The primary key of the WORKS_ON relation is the combination of the foreign key attributes {ESSN, PNO}.</w:t>
      </w:r>
    </w:p>
    <w:p w:rsidR="00A86944" w:rsidRPr="00E94192" w:rsidRDefault="00A86944" w:rsidP="00A869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261A0" w:rsidRDefault="00D261A0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binary multivalued attributes</w:t>
      </w:r>
    </w:p>
    <w:p w:rsidR="00464343" w:rsidRPr="001902B0" w:rsidRDefault="00464343" w:rsidP="0046434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27D9" w:rsidRPr="00A827D9" w:rsidRDefault="00A827D9" w:rsidP="00A827D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 xml:space="preserve">For each multivalued attribute A, create a new relation R. </w:t>
      </w:r>
    </w:p>
    <w:p w:rsidR="00A827D9" w:rsidRPr="00A827D9" w:rsidRDefault="00A827D9" w:rsidP="00A827D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 xml:space="preserve">This relation R will include an attribute corresponding to A, plus the primary key attribute K-as a foreign key in R-of the relation that represents the entity type of relationship type that has A as an attribute. </w:t>
      </w:r>
    </w:p>
    <w:p w:rsidR="00A827D9" w:rsidRPr="00A827D9" w:rsidRDefault="00A827D9" w:rsidP="00A827D9">
      <w:pPr>
        <w:pStyle w:val="ListParagraph"/>
        <w:numPr>
          <w:ilvl w:val="0"/>
          <w:numId w:val="35"/>
        </w:numPr>
        <w:rPr>
          <w:rFonts w:ascii="Arial Unicode MS" w:hAnsi="Arial Unicode MS" w:cs="Arial Unicode MS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 xml:space="preserve">The primary key of R is the combination of A and K. If the multivalued attribute is composite, we include its simple components. </w:t>
      </w:r>
    </w:p>
    <w:p w:rsidR="00A827D9" w:rsidRPr="00A827D9" w:rsidRDefault="00A827D9" w:rsidP="005F7A8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>Example: The relation DEPT_LOCATIONS is created.</w:t>
      </w:r>
    </w:p>
    <w:p w:rsidR="00A827D9" w:rsidRPr="00A827D9" w:rsidRDefault="00A827D9" w:rsidP="005F7A86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>The attribute DLOCATION represents the multivalued attribute LOCATIONS of DEPARTMENT, while DNUMBER-as foreign key represents the primary key of the DEPARTMENT relation.</w:t>
      </w:r>
    </w:p>
    <w:p w:rsidR="00425C3A" w:rsidRDefault="00A827D9" w:rsidP="005F7A86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>The primary key of R is the combination of {DNUMBER, DLOCATION}.</w:t>
      </w:r>
    </w:p>
    <w:p w:rsidR="00464343" w:rsidRPr="00A827D9" w:rsidRDefault="00464343" w:rsidP="004643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61A0" w:rsidRPr="001902B0" w:rsidRDefault="00D261A0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binary n-</w:t>
      </w:r>
      <w:proofErr w:type="spellStart"/>
      <w:r w:rsidRPr="001902B0">
        <w:rPr>
          <w:rFonts w:ascii="Times New Roman" w:hAnsi="Times New Roman" w:cs="Times New Roman"/>
          <w:b/>
          <w:sz w:val="26"/>
          <w:szCs w:val="26"/>
        </w:rPr>
        <w:t>ary</w:t>
      </w:r>
      <w:proofErr w:type="spellEnd"/>
      <w:r w:rsidRPr="001902B0">
        <w:rPr>
          <w:rFonts w:ascii="Times New Roman" w:hAnsi="Times New Roman" w:cs="Times New Roman"/>
          <w:b/>
          <w:sz w:val="26"/>
          <w:szCs w:val="26"/>
        </w:rPr>
        <w:t xml:space="preserve"> relationship types</w:t>
      </w:r>
    </w:p>
    <w:p w:rsidR="00D261A0" w:rsidRPr="0054370C" w:rsidRDefault="00D261A0" w:rsidP="00D261A0">
      <w:pPr>
        <w:rPr>
          <w:rFonts w:ascii="Times New Roman" w:hAnsi="Times New Roman" w:cs="Times New Roman"/>
          <w:sz w:val="24"/>
          <w:szCs w:val="24"/>
        </w:rPr>
      </w:pPr>
    </w:p>
    <w:p w:rsidR="0021293F" w:rsidRPr="0021293F" w:rsidRDefault="0021293F" w:rsidP="0021293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1293F">
        <w:rPr>
          <w:rFonts w:ascii="Times New Roman" w:hAnsi="Times New Roman" w:cs="Times New Roman"/>
          <w:sz w:val="24"/>
          <w:szCs w:val="24"/>
        </w:rPr>
        <w:t>For each n-</w:t>
      </w:r>
      <w:proofErr w:type="spellStart"/>
      <w:r w:rsidRPr="0021293F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21293F">
        <w:rPr>
          <w:rFonts w:ascii="Times New Roman" w:hAnsi="Times New Roman" w:cs="Times New Roman"/>
          <w:sz w:val="24"/>
          <w:szCs w:val="24"/>
        </w:rPr>
        <w:t xml:space="preserve"> relationship type R, where n&gt;2, create a new relationship S to represent R.</w:t>
      </w:r>
    </w:p>
    <w:p w:rsidR="0021293F" w:rsidRPr="0021293F" w:rsidRDefault="0021293F" w:rsidP="0021293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1293F">
        <w:rPr>
          <w:rFonts w:ascii="Times New Roman" w:hAnsi="Times New Roman" w:cs="Times New Roman"/>
          <w:sz w:val="24"/>
          <w:szCs w:val="24"/>
        </w:rPr>
        <w:lastRenderedPageBreak/>
        <w:t>Include as foreign key attributes in S the primary keys of the relations that represent the participating entity types.</w:t>
      </w:r>
    </w:p>
    <w:p w:rsidR="0021293F" w:rsidRPr="0021293F" w:rsidRDefault="0021293F" w:rsidP="0021293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1293F">
        <w:rPr>
          <w:rFonts w:ascii="Times New Roman" w:hAnsi="Times New Roman" w:cs="Times New Roman"/>
          <w:sz w:val="24"/>
          <w:szCs w:val="24"/>
        </w:rPr>
        <w:t>Also include any simple</w:t>
      </w:r>
      <w:bookmarkStart w:id="0" w:name="_GoBack"/>
      <w:bookmarkEnd w:id="0"/>
      <w:r w:rsidRPr="0021293F">
        <w:rPr>
          <w:rFonts w:ascii="Times New Roman" w:hAnsi="Times New Roman" w:cs="Times New Roman"/>
          <w:sz w:val="24"/>
          <w:szCs w:val="24"/>
        </w:rPr>
        <w:t xml:space="preserve"> attributes of the n-</w:t>
      </w:r>
      <w:proofErr w:type="spellStart"/>
      <w:r w:rsidRPr="0021293F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21293F">
        <w:rPr>
          <w:rFonts w:ascii="Times New Roman" w:hAnsi="Times New Roman" w:cs="Times New Roman"/>
          <w:sz w:val="24"/>
          <w:szCs w:val="24"/>
        </w:rPr>
        <w:t xml:space="preserve"> relationship type (or simple components of composite attributes) as attributes of S.</w:t>
      </w:r>
    </w:p>
    <w:p w:rsidR="0021293F" w:rsidRPr="0021293F" w:rsidRDefault="0021293F" w:rsidP="00F422A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1293F">
        <w:rPr>
          <w:rFonts w:ascii="Times New Roman" w:hAnsi="Times New Roman" w:cs="Times New Roman"/>
          <w:sz w:val="24"/>
          <w:szCs w:val="24"/>
        </w:rPr>
        <w:t>Example: The relationship type SUPPY in the ER on the next slide.</w:t>
      </w:r>
    </w:p>
    <w:p w:rsidR="00D261A0" w:rsidRPr="0021293F" w:rsidRDefault="0021293F" w:rsidP="0021293F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1293F">
        <w:rPr>
          <w:rFonts w:ascii="Times New Roman" w:hAnsi="Times New Roman" w:cs="Times New Roman"/>
          <w:sz w:val="24"/>
          <w:szCs w:val="24"/>
        </w:rPr>
        <w:t>This can be mapped to the relation SUPPLY shown in the relational schema, whose primary key is the combination of the three foreign keys {SNAME, PARTNO, PROJNAME}</w:t>
      </w:r>
    </w:p>
    <w:p w:rsidR="00D261A0" w:rsidRPr="0054370C" w:rsidRDefault="00D261A0" w:rsidP="00F9204A">
      <w:pPr>
        <w:rPr>
          <w:rFonts w:ascii="Times New Roman" w:hAnsi="Times New Roman" w:cs="Times New Roman"/>
          <w:sz w:val="24"/>
          <w:szCs w:val="24"/>
        </w:rPr>
      </w:pPr>
    </w:p>
    <w:p w:rsidR="00F9204A" w:rsidRPr="0054370C" w:rsidRDefault="00F9204A">
      <w:pPr>
        <w:rPr>
          <w:rFonts w:ascii="Times New Roman" w:hAnsi="Times New Roman" w:cs="Times New Roman"/>
          <w:sz w:val="24"/>
          <w:szCs w:val="24"/>
        </w:rPr>
      </w:pPr>
    </w:p>
    <w:sectPr w:rsidR="00F9204A" w:rsidRPr="0054370C" w:rsidSect="00802F2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B83" w:rsidRDefault="007F0B83" w:rsidP="0063037B">
      <w:pPr>
        <w:spacing w:after="0" w:line="240" w:lineRule="auto"/>
      </w:pPr>
      <w:r>
        <w:separator/>
      </w:r>
    </w:p>
  </w:endnote>
  <w:endnote w:type="continuationSeparator" w:id="0">
    <w:p w:rsidR="007F0B83" w:rsidRDefault="007F0B83" w:rsidP="006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9046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A1E" w:rsidRDefault="00D9050C">
        <w:pPr>
          <w:pStyle w:val="Footer"/>
          <w:jc w:val="right"/>
        </w:pPr>
        <w:r>
          <w:t xml:space="preserve">013BSCCSIT012 | </w:t>
        </w:r>
        <w:proofErr w:type="spellStart"/>
        <w:r>
          <w:t>Bikash</w:t>
        </w:r>
        <w:proofErr w:type="spellEnd"/>
        <w:r w:rsidR="00FA0B5F">
          <w:t xml:space="preserve"> </w:t>
        </w:r>
        <w:proofErr w:type="spellStart"/>
        <w:r>
          <w:t>Paneru</w:t>
        </w:r>
        <w:proofErr w:type="spellEnd"/>
        <w:r>
          <w:tab/>
        </w:r>
        <w:r>
          <w:tab/>
        </w:r>
        <w:r w:rsidR="004F0DC4">
          <w:fldChar w:fldCharType="begin"/>
        </w:r>
        <w:r w:rsidR="003A7A1E">
          <w:instrText xml:space="preserve"> PAGE   \* MERGEFORMAT </w:instrText>
        </w:r>
        <w:r w:rsidR="004F0DC4">
          <w:fldChar w:fldCharType="separate"/>
        </w:r>
        <w:r w:rsidR="00F422AF">
          <w:rPr>
            <w:noProof/>
          </w:rPr>
          <w:t>6</w:t>
        </w:r>
        <w:r w:rsidR="004F0DC4">
          <w:rPr>
            <w:noProof/>
          </w:rPr>
          <w:fldChar w:fldCharType="end"/>
        </w:r>
      </w:p>
    </w:sdtContent>
  </w:sdt>
  <w:p w:rsidR="0063037B" w:rsidRDefault="006303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B83" w:rsidRDefault="007F0B83" w:rsidP="0063037B">
      <w:pPr>
        <w:spacing w:after="0" w:line="240" w:lineRule="auto"/>
      </w:pPr>
      <w:r>
        <w:separator/>
      </w:r>
    </w:p>
  </w:footnote>
  <w:footnote w:type="continuationSeparator" w:id="0">
    <w:p w:rsidR="007F0B83" w:rsidRDefault="007F0B83" w:rsidP="0063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CF5" w:rsidRDefault="0094346F">
    <w:pPr>
      <w:pStyle w:val="Header"/>
    </w:pPr>
    <w:r>
      <w:t>D</w:t>
    </w:r>
    <w:r w:rsidR="00A749C9">
      <w:t>atabase Management System</w:t>
    </w:r>
    <w:r w:rsidR="0073543B">
      <w:t xml:space="preserve"> Assignment #4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0FF2"/>
    <w:multiLevelType w:val="hybridMultilevel"/>
    <w:tmpl w:val="FA7AB3E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BB652A"/>
    <w:multiLevelType w:val="multilevel"/>
    <w:tmpl w:val="B4B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8B5168"/>
    <w:multiLevelType w:val="hybridMultilevel"/>
    <w:tmpl w:val="4432B2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3AE657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9304EA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74A36"/>
    <w:multiLevelType w:val="hybridMultilevel"/>
    <w:tmpl w:val="E7F2E6FA"/>
    <w:lvl w:ilvl="0" w:tplc="6FBAB7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01CDB"/>
    <w:multiLevelType w:val="hybridMultilevel"/>
    <w:tmpl w:val="6820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064CE"/>
    <w:multiLevelType w:val="hybridMultilevel"/>
    <w:tmpl w:val="F39E7A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91E80"/>
    <w:multiLevelType w:val="hybridMultilevel"/>
    <w:tmpl w:val="B772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F6A7A"/>
    <w:multiLevelType w:val="hybridMultilevel"/>
    <w:tmpl w:val="459A7B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54EF"/>
    <w:multiLevelType w:val="hybridMultilevel"/>
    <w:tmpl w:val="2516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E6036E"/>
    <w:multiLevelType w:val="multilevel"/>
    <w:tmpl w:val="71C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E21D1A"/>
    <w:multiLevelType w:val="hybridMultilevel"/>
    <w:tmpl w:val="493C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57172"/>
    <w:multiLevelType w:val="hybridMultilevel"/>
    <w:tmpl w:val="D040C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80E6D"/>
    <w:multiLevelType w:val="hybridMultilevel"/>
    <w:tmpl w:val="170EB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7A4655"/>
    <w:multiLevelType w:val="hybridMultilevel"/>
    <w:tmpl w:val="FCC0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3399F"/>
    <w:multiLevelType w:val="hybridMultilevel"/>
    <w:tmpl w:val="A68C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375D0"/>
    <w:multiLevelType w:val="multilevel"/>
    <w:tmpl w:val="100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14619A"/>
    <w:multiLevelType w:val="hybridMultilevel"/>
    <w:tmpl w:val="CCCA0890"/>
    <w:lvl w:ilvl="0" w:tplc="AD6ECA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A6065"/>
    <w:multiLevelType w:val="hybridMultilevel"/>
    <w:tmpl w:val="9052F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063EA"/>
    <w:multiLevelType w:val="multilevel"/>
    <w:tmpl w:val="A7A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386E5E"/>
    <w:multiLevelType w:val="multilevel"/>
    <w:tmpl w:val="C98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232335"/>
    <w:multiLevelType w:val="hybridMultilevel"/>
    <w:tmpl w:val="E4F8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44FD3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E23FCB"/>
    <w:multiLevelType w:val="hybridMultilevel"/>
    <w:tmpl w:val="4662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C5574A"/>
    <w:multiLevelType w:val="hybridMultilevel"/>
    <w:tmpl w:val="F06C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167286"/>
    <w:multiLevelType w:val="hybridMultilevel"/>
    <w:tmpl w:val="9806B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E72314"/>
    <w:multiLevelType w:val="hybridMultilevel"/>
    <w:tmpl w:val="02025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9B7C10"/>
    <w:multiLevelType w:val="hybridMultilevel"/>
    <w:tmpl w:val="8E1073D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A1579"/>
    <w:multiLevelType w:val="hybridMultilevel"/>
    <w:tmpl w:val="1ACA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FB228F"/>
    <w:multiLevelType w:val="hybridMultilevel"/>
    <w:tmpl w:val="F56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8552A6"/>
    <w:multiLevelType w:val="hybridMultilevel"/>
    <w:tmpl w:val="E23A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3E03B5"/>
    <w:multiLevelType w:val="multilevel"/>
    <w:tmpl w:val="DDD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8219B0"/>
    <w:multiLevelType w:val="hybridMultilevel"/>
    <w:tmpl w:val="3800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C87704"/>
    <w:multiLevelType w:val="hybridMultilevel"/>
    <w:tmpl w:val="57F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F1110A"/>
    <w:multiLevelType w:val="hybridMultilevel"/>
    <w:tmpl w:val="AC54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090D1F"/>
    <w:multiLevelType w:val="hybridMultilevel"/>
    <w:tmpl w:val="346EEA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975933"/>
    <w:multiLevelType w:val="hybridMultilevel"/>
    <w:tmpl w:val="3872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4A70B1"/>
    <w:multiLevelType w:val="multilevel"/>
    <w:tmpl w:val="2290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474AFA"/>
    <w:multiLevelType w:val="hybridMultilevel"/>
    <w:tmpl w:val="B186DFBA"/>
    <w:lvl w:ilvl="0" w:tplc="52480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670AD9"/>
    <w:multiLevelType w:val="hybridMultilevel"/>
    <w:tmpl w:val="C776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5"/>
  </w:num>
  <w:num w:numId="3">
    <w:abstractNumId w:val="1"/>
  </w:num>
  <w:num w:numId="4">
    <w:abstractNumId w:val="9"/>
  </w:num>
  <w:num w:numId="5">
    <w:abstractNumId w:val="19"/>
  </w:num>
  <w:num w:numId="6">
    <w:abstractNumId w:val="29"/>
  </w:num>
  <w:num w:numId="7">
    <w:abstractNumId w:val="31"/>
  </w:num>
  <w:num w:numId="8">
    <w:abstractNumId w:val="21"/>
  </w:num>
  <w:num w:numId="9">
    <w:abstractNumId w:val="36"/>
  </w:num>
  <w:num w:numId="10">
    <w:abstractNumId w:val="16"/>
  </w:num>
  <w:num w:numId="11">
    <w:abstractNumId w:val="3"/>
  </w:num>
  <w:num w:numId="12">
    <w:abstractNumId w:val="30"/>
  </w:num>
  <w:num w:numId="13">
    <w:abstractNumId w:val="5"/>
  </w:num>
  <w:num w:numId="14">
    <w:abstractNumId w:val="2"/>
  </w:num>
  <w:num w:numId="15">
    <w:abstractNumId w:val="25"/>
  </w:num>
  <w:num w:numId="16">
    <w:abstractNumId w:val="11"/>
  </w:num>
  <w:num w:numId="17">
    <w:abstractNumId w:val="7"/>
  </w:num>
  <w:num w:numId="18">
    <w:abstractNumId w:val="33"/>
  </w:num>
  <w:num w:numId="19">
    <w:abstractNumId w:val="0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13"/>
  </w:num>
  <w:num w:numId="25">
    <w:abstractNumId w:val="12"/>
  </w:num>
  <w:num w:numId="26">
    <w:abstractNumId w:val="37"/>
  </w:num>
  <w:num w:numId="27">
    <w:abstractNumId w:val="10"/>
  </w:num>
  <w:num w:numId="28">
    <w:abstractNumId w:val="27"/>
  </w:num>
  <w:num w:numId="29">
    <w:abstractNumId w:val="14"/>
  </w:num>
  <w:num w:numId="30">
    <w:abstractNumId w:val="20"/>
  </w:num>
  <w:num w:numId="31">
    <w:abstractNumId w:val="26"/>
  </w:num>
  <w:num w:numId="32">
    <w:abstractNumId w:val="32"/>
  </w:num>
  <w:num w:numId="33">
    <w:abstractNumId w:val="22"/>
  </w:num>
  <w:num w:numId="34">
    <w:abstractNumId w:val="17"/>
  </w:num>
  <w:num w:numId="35">
    <w:abstractNumId w:val="6"/>
  </w:num>
  <w:num w:numId="36">
    <w:abstractNumId w:val="24"/>
  </w:num>
  <w:num w:numId="37">
    <w:abstractNumId w:val="34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5CD"/>
    <w:rsid w:val="00006CBD"/>
    <w:rsid w:val="0002058B"/>
    <w:rsid w:val="00024CCB"/>
    <w:rsid w:val="000262CB"/>
    <w:rsid w:val="00030B64"/>
    <w:rsid w:val="00033E50"/>
    <w:rsid w:val="00035D5A"/>
    <w:rsid w:val="00046134"/>
    <w:rsid w:val="00050696"/>
    <w:rsid w:val="0005742E"/>
    <w:rsid w:val="00065A88"/>
    <w:rsid w:val="00082777"/>
    <w:rsid w:val="000848A1"/>
    <w:rsid w:val="00084B3A"/>
    <w:rsid w:val="0008570B"/>
    <w:rsid w:val="00090D0D"/>
    <w:rsid w:val="000A2DD3"/>
    <w:rsid w:val="000A76DD"/>
    <w:rsid w:val="000B2852"/>
    <w:rsid w:val="000C5481"/>
    <w:rsid w:val="000D1D7D"/>
    <w:rsid w:val="000D49C4"/>
    <w:rsid w:val="000D66A1"/>
    <w:rsid w:val="000E1887"/>
    <w:rsid w:val="000E1A3F"/>
    <w:rsid w:val="000E78FD"/>
    <w:rsid w:val="000F66AF"/>
    <w:rsid w:val="0010439B"/>
    <w:rsid w:val="001048F5"/>
    <w:rsid w:val="00112F54"/>
    <w:rsid w:val="0012076D"/>
    <w:rsid w:val="001253F9"/>
    <w:rsid w:val="0013375E"/>
    <w:rsid w:val="00136E75"/>
    <w:rsid w:val="001462CA"/>
    <w:rsid w:val="00152036"/>
    <w:rsid w:val="00152623"/>
    <w:rsid w:val="00156470"/>
    <w:rsid w:val="001613BF"/>
    <w:rsid w:val="00164012"/>
    <w:rsid w:val="001654C7"/>
    <w:rsid w:val="00165615"/>
    <w:rsid w:val="00186D30"/>
    <w:rsid w:val="001902B0"/>
    <w:rsid w:val="00192DB0"/>
    <w:rsid w:val="00194DC3"/>
    <w:rsid w:val="00195768"/>
    <w:rsid w:val="001965C0"/>
    <w:rsid w:val="00197D98"/>
    <w:rsid w:val="001A296F"/>
    <w:rsid w:val="001A5549"/>
    <w:rsid w:val="001B632F"/>
    <w:rsid w:val="001C0A4C"/>
    <w:rsid w:val="001C24CC"/>
    <w:rsid w:val="001C4169"/>
    <w:rsid w:val="001D168A"/>
    <w:rsid w:val="001D6D42"/>
    <w:rsid w:val="001D710B"/>
    <w:rsid w:val="001E3078"/>
    <w:rsid w:val="001F039B"/>
    <w:rsid w:val="001F4DB5"/>
    <w:rsid w:val="00202ACA"/>
    <w:rsid w:val="00203355"/>
    <w:rsid w:val="00203E5D"/>
    <w:rsid w:val="002127B3"/>
    <w:rsid w:val="0021293F"/>
    <w:rsid w:val="00214293"/>
    <w:rsid w:val="0021635F"/>
    <w:rsid w:val="00217CF5"/>
    <w:rsid w:val="002328D6"/>
    <w:rsid w:val="0023776D"/>
    <w:rsid w:val="00244A66"/>
    <w:rsid w:val="00244D3B"/>
    <w:rsid w:val="00252AA2"/>
    <w:rsid w:val="00254622"/>
    <w:rsid w:val="00260FDA"/>
    <w:rsid w:val="00261FEB"/>
    <w:rsid w:val="00262A90"/>
    <w:rsid w:val="002658FC"/>
    <w:rsid w:val="00265BA5"/>
    <w:rsid w:val="00265E02"/>
    <w:rsid w:val="0027497B"/>
    <w:rsid w:val="00275E2C"/>
    <w:rsid w:val="00277B1B"/>
    <w:rsid w:val="00283D0A"/>
    <w:rsid w:val="00283E06"/>
    <w:rsid w:val="002918B6"/>
    <w:rsid w:val="002921C8"/>
    <w:rsid w:val="00293721"/>
    <w:rsid w:val="002A104C"/>
    <w:rsid w:val="002A2F32"/>
    <w:rsid w:val="002A4F91"/>
    <w:rsid w:val="002A562D"/>
    <w:rsid w:val="002B005C"/>
    <w:rsid w:val="002C066D"/>
    <w:rsid w:val="002C686E"/>
    <w:rsid w:val="002E23F9"/>
    <w:rsid w:val="002E3FB2"/>
    <w:rsid w:val="002F72BA"/>
    <w:rsid w:val="0030666B"/>
    <w:rsid w:val="00310573"/>
    <w:rsid w:val="00312FAB"/>
    <w:rsid w:val="00313D5C"/>
    <w:rsid w:val="00317C62"/>
    <w:rsid w:val="003266BB"/>
    <w:rsid w:val="00326CB3"/>
    <w:rsid w:val="00333C7F"/>
    <w:rsid w:val="00334A84"/>
    <w:rsid w:val="00335098"/>
    <w:rsid w:val="003479EA"/>
    <w:rsid w:val="00352967"/>
    <w:rsid w:val="00363B9A"/>
    <w:rsid w:val="00363E75"/>
    <w:rsid w:val="003667AD"/>
    <w:rsid w:val="0037365F"/>
    <w:rsid w:val="00375829"/>
    <w:rsid w:val="003854B8"/>
    <w:rsid w:val="003868AE"/>
    <w:rsid w:val="003922C6"/>
    <w:rsid w:val="003927F9"/>
    <w:rsid w:val="003A10FD"/>
    <w:rsid w:val="003A7A1E"/>
    <w:rsid w:val="003B2F09"/>
    <w:rsid w:val="003B7668"/>
    <w:rsid w:val="003C4A86"/>
    <w:rsid w:val="003C503D"/>
    <w:rsid w:val="003E3E08"/>
    <w:rsid w:val="003F46FA"/>
    <w:rsid w:val="003F4EF6"/>
    <w:rsid w:val="00401CA3"/>
    <w:rsid w:val="00401D57"/>
    <w:rsid w:val="00405394"/>
    <w:rsid w:val="00405C8B"/>
    <w:rsid w:val="004105B4"/>
    <w:rsid w:val="004130E3"/>
    <w:rsid w:val="004170DB"/>
    <w:rsid w:val="00425C3A"/>
    <w:rsid w:val="00425EF5"/>
    <w:rsid w:val="004279B5"/>
    <w:rsid w:val="004300CB"/>
    <w:rsid w:val="004324FC"/>
    <w:rsid w:val="004326BF"/>
    <w:rsid w:val="00443097"/>
    <w:rsid w:val="00443D12"/>
    <w:rsid w:val="0045237D"/>
    <w:rsid w:val="00455584"/>
    <w:rsid w:val="004633B2"/>
    <w:rsid w:val="00464343"/>
    <w:rsid w:val="00465773"/>
    <w:rsid w:val="004821FA"/>
    <w:rsid w:val="00497B81"/>
    <w:rsid w:val="00497F58"/>
    <w:rsid w:val="00497FFB"/>
    <w:rsid w:val="004A624D"/>
    <w:rsid w:val="004B6069"/>
    <w:rsid w:val="004B6941"/>
    <w:rsid w:val="004B6C4E"/>
    <w:rsid w:val="004C3DBB"/>
    <w:rsid w:val="004C75E4"/>
    <w:rsid w:val="004D4E1D"/>
    <w:rsid w:val="004E3467"/>
    <w:rsid w:val="004E4FBA"/>
    <w:rsid w:val="004F0638"/>
    <w:rsid w:val="004F0D7E"/>
    <w:rsid w:val="004F0DC4"/>
    <w:rsid w:val="00510C81"/>
    <w:rsid w:val="0051403F"/>
    <w:rsid w:val="0052040D"/>
    <w:rsid w:val="00533B48"/>
    <w:rsid w:val="0053478B"/>
    <w:rsid w:val="00534B9C"/>
    <w:rsid w:val="0054370C"/>
    <w:rsid w:val="00546D09"/>
    <w:rsid w:val="005638BC"/>
    <w:rsid w:val="0056727B"/>
    <w:rsid w:val="0057016A"/>
    <w:rsid w:val="00571068"/>
    <w:rsid w:val="00572B9A"/>
    <w:rsid w:val="005773E2"/>
    <w:rsid w:val="00582379"/>
    <w:rsid w:val="00583FEE"/>
    <w:rsid w:val="00584FA5"/>
    <w:rsid w:val="00591DA9"/>
    <w:rsid w:val="00593DB4"/>
    <w:rsid w:val="005954CC"/>
    <w:rsid w:val="005A73B4"/>
    <w:rsid w:val="005B0307"/>
    <w:rsid w:val="005B4554"/>
    <w:rsid w:val="005B66D7"/>
    <w:rsid w:val="005B7183"/>
    <w:rsid w:val="005B7794"/>
    <w:rsid w:val="005B779E"/>
    <w:rsid w:val="005D1330"/>
    <w:rsid w:val="005D5A1C"/>
    <w:rsid w:val="005D60AA"/>
    <w:rsid w:val="005F3014"/>
    <w:rsid w:val="005F3A1C"/>
    <w:rsid w:val="005F4810"/>
    <w:rsid w:val="005F69CA"/>
    <w:rsid w:val="005F7A86"/>
    <w:rsid w:val="00605B04"/>
    <w:rsid w:val="006078C3"/>
    <w:rsid w:val="00615816"/>
    <w:rsid w:val="00626EF6"/>
    <w:rsid w:val="0063037B"/>
    <w:rsid w:val="006335CD"/>
    <w:rsid w:val="006358FD"/>
    <w:rsid w:val="00635B35"/>
    <w:rsid w:val="00636921"/>
    <w:rsid w:val="006561EB"/>
    <w:rsid w:val="006751B8"/>
    <w:rsid w:val="00675350"/>
    <w:rsid w:val="00675BE8"/>
    <w:rsid w:val="0067701E"/>
    <w:rsid w:val="00681367"/>
    <w:rsid w:val="0068298F"/>
    <w:rsid w:val="00683144"/>
    <w:rsid w:val="00684022"/>
    <w:rsid w:val="006858DB"/>
    <w:rsid w:val="00687289"/>
    <w:rsid w:val="00691161"/>
    <w:rsid w:val="00693EF4"/>
    <w:rsid w:val="006A6441"/>
    <w:rsid w:val="006B00DB"/>
    <w:rsid w:val="006B01DB"/>
    <w:rsid w:val="006C2DFD"/>
    <w:rsid w:val="006C3250"/>
    <w:rsid w:val="006D136F"/>
    <w:rsid w:val="006D37BA"/>
    <w:rsid w:val="006D7700"/>
    <w:rsid w:val="006F468D"/>
    <w:rsid w:val="0070112D"/>
    <w:rsid w:val="007041A7"/>
    <w:rsid w:val="007068A7"/>
    <w:rsid w:val="00706C45"/>
    <w:rsid w:val="00716CAA"/>
    <w:rsid w:val="0072281B"/>
    <w:rsid w:val="00726507"/>
    <w:rsid w:val="0072746D"/>
    <w:rsid w:val="00731F34"/>
    <w:rsid w:val="0073543B"/>
    <w:rsid w:val="007447D2"/>
    <w:rsid w:val="00744F41"/>
    <w:rsid w:val="00746499"/>
    <w:rsid w:val="0075202A"/>
    <w:rsid w:val="00765A89"/>
    <w:rsid w:val="00772760"/>
    <w:rsid w:val="00777DE3"/>
    <w:rsid w:val="00793A3E"/>
    <w:rsid w:val="00793C5A"/>
    <w:rsid w:val="007A5498"/>
    <w:rsid w:val="007B1A52"/>
    <w:rsid w:val="007C4DF2"/>
    <w:rsid w:val="007C50EB"/>
    <w:rsid w:val="007C5478"/>
    <w:rsid w:val="007D279D"/>
    <w:rsid w:val="007D64D6"/>
    <w:rsid w:val="007D77B3"/>
    <w:rsid w:val="007E071B"/>
    <w:rsid w:val="007E0FC6"/>
    <w:rsid w:val="007E75BE"/>
    <w:rsid w:val="007E7874"/>
    <w:rsid w:val="007E7D40"/>
    <w:rsid w:val="007F0B83"/>
    <w:rsid w:val="008001B9"/>
    <w:rsid w:val="00800C29"/>
    <w:rsid w:val="00802F21"/>
    <w:rsid w:val="00804082"/>
    <w:rsid w:val="00811083"/>
    <w:rsid w:val="008153B7"/>
    <w:rsid w:val="00822814"/>
    <w:rsid w:val="0082389A"/>
    <w:rsid w:val="008331C8"/>
    <w:rsid w:val="008346DE"/>
    <w:rsid w:val="00836AA8"/>
    <w:rsid w:val="00837B0F"/>
    <w:rsid w:val="0084543A"/>
    <w:rsid w:val="00845D40"/>
    <w:rsid w:val="00855711"/>
    <w:rsid w:val="00855EC2"/>
    <w:rsid w:val="008644A6"/>
    <w:rsid w:val="00876932"/>
    <w:rsid w:val="008A2671"/>
    <w:rsid w:val="008B1DA5"/>
    <w:rsid w:val="008B41E6"/>
    <w:rsid w:val="008C1D47"/>
    <w:rsid w:val="008D03A2"/>
    <w:rsid w:val="008D099B"/>
    <w:rsid w:val="008D575A"/>
    <w:rsid w:val="008E5FE1"/>
    <w:rsid w:val="008F6C47"/>
    <w:rsid w:val="009214D8"/>
    <w:rsid w:val="009247A6"/>
    <w:rsid w:val="00942E9D"/>
    <w:rsid w:val="0094346F"/>
    <w:rsid w:val="00943D24"/>
    <w:rsid w:val="009453EB"/>
    <w:rsid w:val="00946DC1"/>
    <w:rsid w:val="00954C67"/>
    <w:rsid w:val="0096037D"/>
    <w:rsid w:val="00963869"/>
    <w:rsid w:val="009677A3"/>
    <w:rsid w:val="009750D2"/>
    <w:rsid w:val="00985DD8"/>
    <w:rsid w:val="009873D6"/>
    <w:rsid w:val="009928B4"/>
    <w:rsid w:val="00992B4F"/>
    <w:rsid w:val="00994002"/>
    <w:rsid w:val="0099546E"/>
    <w:rsid w:val="009A479B"/>
    <w:rsid w:val="009A5E2D"/>
    <w:rsid w:val="009A65DD"/>
    <w:rsid w:val="009B099E"/>
    <w:rsid w:val="009B230C"/>
    <w:rsid w:val="009B408A"/>
    <w:rsid w:val="009C20E2"/>
    <w:rsid w:val="009C2373"/>
    <w:rsid w:val="009D0BF0"/>
    <w:rsid w:val="009D7419"/>
    <w:rsid w:val="009D7E14"/>
    <w:rsid w:val="009E29DC"/>
    <w:rsid w:val="009E61F4"/>
    <w:rsid w:val="009F098C"/>
    <w:rsid w:val="00A01867"/>
    <w:rsid w:val="00A0570C"/>
    <w:rsid w:val="00A1631C"/>
    <w:rsid w:val="00A20F0F"/>
    <w:rsid w:val="00A22430"/>
    <w:rsid w:val="00A22E7F"/>
    <w:rsid w:val="00A23CC9"/>
    <w:rsid w:val="00A24ACE"/>
    <w:rsid w:val="00A24BA5"/>
    <w:rsid w:val="00A30E6E"/>
    <w:rsid w:val="00A357E0"/>
    <w:rsid w:val="00A370E3"/>
    <w:rsid w:val="00A55FA8"/>
    <w:rsid w:val="00A56E98"/>
    <w:rsid w:val="00A57926"/>
    <w:rsid w:val="00A749C9"/>
    <w:rsid w:val="00A74A70"/>
    <w:rsid w:val="00A75411"/>
    <w:rsid w:val="00A76D6E"/>
    <w:rsid w:val="00A80C9E"/>
    <w:rsid w:val="00A81ADB"/>
    <w:rsid w:val="00A827D9"/>
    <w:rsid w:val="00A86944"/>
    <w:rsid w:val="00A91D75"/>
    <w:rsid w:val="00A924FE"/>
    <w:rsid w:val="00A931A7"/>
    <w:rsid w:val="00A95D66"/>
    <w:rsid w:val="00A96682"/>
    <w:rsid w:val="00AA1D73"/>
    <w:rsid w:val="00AA3E74"/>
    <w:rsid w:val="00AA6694"/>
    <w:rsid w:val="00AA6B9C"/>
    <w:rsid w:val="00AB16BD"/>
    <w:rsid w:val="00AB5ABD"/>
    <w:rsid w:val="00AC26B2"/>
    <w:rsid w:val="00AC3950"/>
    <w:rsid w:val="00AC5570"/>
    <w:rsid w:val="00AC5A3A"/>
    <w:rsid w:val="00AC78BB"/>
    <w:rsid w:val="00AD30FF"/>
    <w:rsid w:val="00AE40E3"/>
    <w:rsid w:val="00AE5461"/>
    <w:rsid w:val="00AE5DE9"/>
    <w:rsid w:val="00B0058E"/>
    <w:rsid w:val="00B07DB8"/>
    <w:rsid w:val="00B07EBA"/>
    <w:rsid w:val="00B14D25"/>
    <w:rsid w:val="00B16176"/>
    <w:rsid w:val="00B272D1"/>
    <w:rsid w:val="00B44DE3"/>
    <w:rsid w:val="00B5132B"/>
    <w:rsid w:val="00B52448"/>
    <w:rsid w:val="00B53D8C"/>
    <w:rsid w:val="00B55A09"/>
    <w:rsid w:val="00B73018"/>
    <w:rsid w:val="00B75C53"/>
    <w:rsid w:val="00B85EA2"/>
    <w:rsid w:val="00B9188A"/>
    <w:rsid w:val="00B95CB4"/>
    <w:rsid w:val="00BA7020"/>
    <w:rsid w:val="00BD055B"/>
    <w:rsid w:val="00BD2F73"/>
    <w:rsid w:val="00BD4117"/>
    <w:rsid w:val="00BD5750"/>
    <w:rsid w:val="00BD7B95"/>
    <w:rsid w:val="00BE2C37"/>
    <w:rsid w:val="00BE5ADE"/>
    <w:rsid w:val="00BE790C"/>
    <w:rsid w:val="00BF49D4"/>
    <w:rsid w:val="00C074DC"/>
    <w:rsid w:val="00C07FA2"/>
    <w:rsid w:val="00C1675E"/>
    <w:rsid w:val="00C32B90"/>
    <w:rsid w:val="00C37C20"/>
    <w:rsid w:val="00C51FBC"/>
    <w:rsid w:val="00C56578"/>
    <w:rsid w:val="00C56AA0"/>
    <w:rsid w:val="00C6232D"/>
    <w:rsid w:val="00C655FE"/>
    <w:rsid w:val="00C702C4"/>
    <w:rsid w:val="00C7256A"/>
    <w:rsid w:val="00C7286F"/>
    <w:rsid w:val="00C765A9"/>
    <w:rsid w:val="00C9086E"/>
    <w:rsid w:val="00CA3F61"/>
    <w:rsid w:val="00CA5AFD"/>
    <w:rsid w:val="00CA5C0C"/>
    <w:rsid w:val="00CB2960"/>
    <w:rsid w:val="00CB6CEC"/>
    <w:rsid w:val="00CC09AC"/>
    <w:rsid w:val="00CC6A37"/>
    <w:rsid w:val="00CD185F"/>
    <w:rsid w:val="00CD6688"/>
    <w:rsid w:val="00CE2618"/>
    <w:rsid w:val="00CE30B9"/>
    <w:rsid w:val="00CE3287"/>
    <w:rsid w:val="00CE4EDB"/>
    <w:rsid w:val="00CE6705"/>
    <w:rsid w:val="00CF01EB"/>
    <w:rsid w:val="00CF1233"/>
    <w:rsid w:val="00D00F1E"/>
    <w:rsid w:val="00D03290"/>
    <w:rsid w:val="00D12F62"/>
    <w:rsid w:val="00D13DD7"/>
    <w:rsid w:val="00D20639"/>
    <w:rsid w:val="00D23000"/>
    <w:rsid w:val="00D25073"/>
    <w:rsid w:val="00D261A0"/>
    <w:rsid w:val="00D2666C"/>
    <w:rsid w:val="00D26890"/>
    <w:rsid w:val="00D26BDD"/>
    <w:rsid w:val="00D34AC8"/>
    <w:rsid w:val="00D36225"/>
    <w:rsid w:val="00D37B3B"/>
    <w:rsid w:val="00D43BE6"/>
    <w:rsid w:val="00D46B98"/>
    <w:rsid w:val="00D500D2"/>
    <w:rsid w:val="00D545DF"/>
    <w:rsid w:val="00D617D7"/>
    <w:rsid w:val="00D63B8D"/>
    <w:rsid w:val="00D6447F"/>
    <w:rsid w:val="00D67696"/>
    <w:rsid w:val="00D72A0C"/>
    <w:rsid w:val="00D81017"/>
    <w:rsid w:val="00D85309"/>
    <w:rsid w:val="00D85AB4"/>
    <w:rsid w:val="00D85E68"/>
    <w:rsid w:val="00D9050C"/>
    <w:rsid w:val="00D91F85"/>
    <w:rsid w:val="00D97179"/>
    <w:rsid w:val="00D97696"/>
    <w:rsid w:val="00D97EA8"/>
    <w:rsid w:val="00DA23E9"/>
    <w:rsid w:val="00DA3F17"/>
    <w:rsid w:val="00DA4144"/>
    <w:rsid w:val="00DA76AF"/>
    <w:rsid w:val="00DA78FA"/>
    <w:rsid w:val="00DB208D"/>
    <w:rsid w:val="00DB2988"/>
    <w:rsid w:val="00DB4E6E"/>
    <w:rsid w:val="00DB5E20"/>
    <w:rsid w:val="00DB7DD2"/>
    <w:rsid w:val="00DC427D"/>
    <w:rsid w:val="00DC6285"/>
    <w:rsid w:val="00DD781F"/>
    <w:rsid w:val="00DE4B3E"/>
    <w:rsid w:val="00DE6161"/>
    <w:rsid w:val="00DE7491"/>
    <w:rsid w:val="00DF0749"/>
    <w:rsid w:val="00DF1533"/>
    <w:rsid w:val="00DF1DEC"/>
    <w:rsid w:val="00DF3448"/>
    <w:rsid w:val="00DF4375"/>
    <w:rsid w:val="00DF46F4"/>
    <w:rsid w:val="00DF6691"/>
    <w:rsid w:val="00DF6BEA"/>
    <w:rsid w:val="00E118E5"/>
    <w:rsid w:val="00E1299D"/>
    <w:rsid w:val="00E159B8"/>
    <w:rsid w:val="00E17F5B"/>
    <w:rsid w:val="00E253E5"/>
    <w:rsid w:val="00E26AEF"/>
    <w:rsid w:val="00E31DC3"/>
    <w:rsid w:val="00E40C43"/>
    <w:rsid w:val="00E4121A"/>
    <w:rsid w:val="00E4439C"/>
    <w:rsid w:val="00E52628"/>
    <w:rsid w:val="00E56238"/>
    <w:rsid w:val="00E622FA"/>
    <w:rsid w:val="00E648A0"/>
    <w:rsid w:val="00E649AF"/>
    <w:rsid w:val="00E869DF"/>
    <w:rsid w:val="00E94192"/>
    <w:rsid w:val="00EA174D"/>
    <w:rsid w:val="00EA52F0"/>
    <w:rsid w:val="00EA6C74"/>
    <w:rsid w:val="00EA72AA"/>
    <w:rsid w:val="00EA7501"/>
    <w:rsid w:val="00EB326F"/>
    <w:rsid w:val="00EB4F37"/>
    <w:rsid w:val="00EB7254"/>
    <w:rsid w:val="00EC0CC7"/>
    <w:rsid w:val="00EC2D6F"/>
    <w:rsid w:val="00EC3F73"/>
    <w:rsid w:val="00EC43A7"/>
    <w:rsid w:val="00EC4C43"/>
    <w:rsid w:val="00EE00AF"/>
    <w:rsid w:val="00EE5E62"/>
    <w:rsid w:val="00EE5F57"/>
    <w:rsid w:val="00EE7004"/>
    <w:rsid w:val="00EE74DE"/>
    <w:rsid w:val="00EF245D"/>
    <w:rsid w:val="00EF65D8"/>
    <w:rsid w:val="00F02722"/>
    <w:rsid w:val="00F04C20"/>
    <w:rsid w:val="00F16439"/>
    <w:rsid w:val="00F21FCD"/>
    <w:rsid w:val="00F422AF"/>
    <w:rsid w:val="00F44C12"/>
    <w:rsid w:val="00F561F1"/>
    <w:rsid w:val="00F643D1"/>
    <w:rsid w:val="00F64A4F"/>
    <w:rsid w:val="00F64C57"/>
    <w:rsid w:val="00F678E5"/>
    <w:rsid w:val="00F67CDC"/>
    <w:rsid w:val="00F705C9"/>
    <w:rsid w:val="00F74A06"/>
    <w:rsid w:val="00F765C4"/>
    <w:rsid w:val="00F86600"/>
    <w:rsid w:val="00F86FC0"/>
    <w:rsid w:val="00F9204A"/>
    <w:rsid w:val="00F93B22"/>
    <w:rsid w:val="00F95C1A"/>
    <w:rsid w:val="00F9653A"/>
    <w:rsid w:val="00F96CAC"/>
    <w:rsid w:val="00FA0B5F"/>
    <w:rsid w:val="00FB00B1"/>
    <w:rsid w:val="00FB1BA1"/>
    <w:rsid w:val="00FB57A0"/>
    <w:rsid w:val="00FB5E30"/>
    <w:rsid w:val="00FC0BFE"/>
    <w:rsid w:val="00FC2D7A"/>
    <w:rsid w:val="00FC5680"/>
    <w:rsid w:val="00FC6131"/>
    <w:rsid w:val="00FD1E59"/>
    <w:rsid w:val="00FE30ED"/>
    <w:rsid w:val="00FE4694"/>
    <w:rsid w:val="00FE56EA"/>
    <w:rsid w:val="00FF6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C4"/>
  </w:style>
  <w:style w:type="paragraph" w:styleId="Heading2">
    <w:name w:val="heading 2"/>
    <w:basedOn w:val="Normal"/>
    <w:link w:val="Heading2Char"/>
    <w:uiPriority w:val="9"/>
    <w:qFormat/>
    <w:rsid w:val="00B9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27D"/>
    <w:pPr>
      <w:ind w:left="720"/>
      <w:contextualSpacing/>
    </w:pPr>
  </w:style>
  <w:style w:type="table" w:styleId="TableGrid">
    <w:name w:val="Table Grid"/>
    <w:basedOn w:val="TableNormal"/>
    <w:uiPriority w:val="59"/>
    <w:rsid w:val="00DC4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1D75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character" w:customStyle="1" w:styleId="mtxt">
    <w:name w:val="mtxt"/>
    <w:basedOn w:val="DefaultParagraphFont"/>
    <w:rsid w:val="00A91D75"/>
  </w:style>
  <w:style w:type="character" w:customStyle="1" w:styleId="otxt">
    <w:name w:val="otxt"/>
    <w:basedOn w:val="DefaultParagraphFont"/>
    <w:rsid w:val="00A91D75"/>
  </w:style>
  <w:style w:type="paragraph" w:styleId="Caption">
    <w:name w:val="caption"/>
    <w:basedOn w:val="Normal"/>
    <w:next w:val="Normal"/>
    <w:uiPriority w:val="35"/>
    <w:unhideWhenUsed/>
    <w:qFormat/>
    <w:rsid w:val="00A91D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7B"/>
  </w:style>
  <w:style w:type="paragraph" w:styleId="Footer">
    <w:name w:val="footer"/>
    <w:basedOn w:val="Normal"/>
    <w:link w:val="Foot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7B"/>
  </w:style>
  <w:style w:type="paragraph" w:styleId="FootnoteText">
    <w:name w:val="footnote text"/>
    <w:basedOn w:val="Normal"/>
    <w:link w:val="FootnoteTextChar"/>
    <w:uiPriority w:val="99"/>
    <w:semiHidden/>
    <w:unhideWhenUsed/>
    <w:rsid w:val="00AC55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55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55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46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C67"/>
    <w:rPr>
      <w:b/>
      <w:bCs/>
    </w:rPr>
  </w:style>
  <w:style w:type="character" w:customStyle="1" w:styleId="apple-converted-space">
    <w:name w:val="apple-converted-space"/>
    <w:basedOn w:val="DefaultParagraphFont"/>
    <w:rsid w:val="00954C67"/>
  </w:style>
  <w:style w:type="character" w:styleId="Emphasis">
    <w:name w:val="Emphasis"/>
    <w:basedOn w:val="DefaultParagraphFont"/>
    <w:uiPriority w:val="20"/>
    <w:qFormat/>
    <w:rsid w:val="00954C67"/>
    <w:rPr>
      <w:i/>
      <w:iCs/>
    </w:rPr>
  </w:style>
  <w:style w:type="character" w:customStyle="1" w:styleId="ilad">
    <w:name w:val="il_ad"/>
    <w:basedOn w:val="DefaultParagraphFont"/>
    <w:rsid w:val="00A80C9E"/>
  </w:style>
  <w:style w:type="character" w:customStyle="1" w:styleId="Heading2Char">
    <w:name w:val="Heading 2 Char"/>
    <w:basedOn w:val="DefaultParagraphFont"/>
    <w:link w:val="Heading2"/>
    <w:uiPriority w:val="9"/>
    <w:rsid w:val="00B91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DC6285"/>
  </w:style>
  <w:style w:type="character" w:customStyle="1" w:styleId="Heading3Char">
    <w:name w:val="Heading 3 Char"/>
    <w:basedOn w:val="DefaultParagraphFont"/>
    <w:link w:val="Heading3"/>
    <w:uiPriority w:val="9"/>
    <w:semiHidden/>
    <w:rsid w:val="007E0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C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27D"/>
    <w:pPr>
      <w:ind w:left="720"/>
      <w:contextualSpacing/>
    </w:pPr>
  </w:style>
  <w:style w:type="table" w:styleId="TableGrid">
    <w:name w:val="Table Grid"/>
    <w:basedOn w:val="TableNormal"/>
    <w:uiPriority w:val="59"/>
    <w:rsid w:val="00DC4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1D75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character" w:customStyle="1" w:styleId="mtxt">
    <w:name w:val="mtxt"/>
    <w:basedOn w:val="DefaultParagraphFont"/>
    <w:rsid w:val="00A91D75"/>
  </w:style>
  <w:style w:type="character" w:customStyle="1" w:styleId="otxt">
    <w:name w:val="otxt"/>
    <w:basedOn w:val="DefaultParagraphFont"/>
    <w:rsid w:val="00A91D75"/>
  </w:style>
  <w:style w:type="paragraph" w:styleId="Caption">
    <w:name w:val="caption"/>
    <w:basedOn w:val="Normal"/>
    <w:next w:val="Normal"/>
    <w:uiPriority w:val="35"/>
    <w:unhideWhenUsed/>
    <w:qFormat/>
    <w:rsid w:val="00A91D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7B"/>
  </w:style>
  <w:style w:type="paragraph" w:styleId="Footer">
    <w:name w:val="footer"/>
    <w:basedOn w:val="Normal"/>
    <w:link w:val="Foot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7B"/>
  </w:style>
  <w:style w:type="paragraph" w:styleId="FootnoteText">
    <w:name w:val="footnote text"/>
    <w:basedOn w:val="Normal"/>
    <w:link w:val="FootnoteTextChar"/>
    <w:uiPriority w:val="99"/>
    <w:semiHidden/>
    <w:unhideWhenUsed/>
    <w:rsid w:val="00AC55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55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55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46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C67"/>
    <w:rPr>
      <w:b/>
      <w:bCs/>
    </w:rPr>
  </w:style>
  <w:style w:type="character" w:customStyle="1" w:styleId="apple-converted-space">
    <w:name w:val="apple-converted-space"/>
    <w:basedOn w:val="DefaultParagraphFont"/>
    <w:rsid w:val="00954C67"/>
  </w:style>
  <w:style w:type="character" w:styleId="Emphasis">
    <w:name w:val="Emphasis"/>
    <w:basedOn w:val="DefaultParagraphFont"/>
    <w:uiPriority w:val="20"/>
    <w:qFormat/>
    <w:rsid w:val="00954C67"/>
    <w:rPr>
      <w:i/>
      <w:iCs/>
    </w:rPr>
  </w:style>
  <w:style w:type="character" w:customStyle="1" w:styleId="ilad">
    <w:name w:val="il_ad"/>
    <w:basedOn w:val="DefaultParagraphFont"/>
    <w:rsid w:val="00A80C9E"/>
  </w:style>
  <w:style w:type="character" w:customStyle="1" w:styleId="Heading2Char">
    <w:name w:val="Heading 2 Char"/>
    <w:basedOn w:val="DefaultParagraphFont"/>
    <w:link w:val="Heading2"/>
    <w:uiPriority w:val="9"/>
    <w:rsid w:val="00B91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2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0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A0889-BC65-4F4B-A45E-CCBFACECC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Amigo Die</cp:lastModifiedBy>
  <cp:revision>151</cp:revision>
  <cp:lastPrinted>2015-08-04T09:53:00Z</cp:lastPrinted>
  <dcterms:created xsi:type="dcterms:W3CDTF">2015-08-03T03:17:00Z</dcterms:created>
  <dcterms:modified xsi:type="dcterms:W3CDTF">2015-08-10T03:14:00Z</dcterms:modified>
</cp:coreProperties>
</file>