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DE4" w:rsidRPr="004C252B" w:rsidRDefault="00E67DE4" w:rsidP="00E67DE4">
      <w:pPr>
        <w:ind w:left="-540" w:right="-540"/>
        <w:jc w:val="center"/>
        <w:rPr>
          <w:rFonts w:ascii="Times New Roman" w:hAnsi="Times New Roman" w:cs="Times New Roman"/>
          <w:b/>
          <w:sz w:val="36"/>
          <w:szCs w:val="24"/>
        </w:rPr>
      </w:pPr>
      <w:r w:rsidRPr="004C252B">
        <w:rPr>
          <w:rFonts w:ascii="Times New Roman" w:hAnsi="Times New Roman" w:cs="Times New Roman"/>
          <w:b/>
          <w:sz w:val="36"/>
          <w:szCs w:val="24"/>
        </w:rPr>
        <w:t>St. Xavier’s College</w:t>
      </w:r>
    </w:p>
    <w:p w:rsidR="00305A16" w:rsidRPr="004C252B" w:rsidRDefault="00305A16" w:rsidP="00E67DE4">
      <w:pPr>
        <w:ind w:left="-540" w:right="-540"/>
        <w:jc w:val="center"/>
        <w:rPr>
          <w:rFonts w:ascii="Times New Roman" w:hAnsi="Times New Roman" w:cs="Times New Roman"/>
          <w:sz w:val="36"/>
          <w:szCs w:val="24"/>
        </w:rPr>
      </w:pPr>
      <w:r w:rsidRPr="004C252B">
        <w:rPr>
          <w:rFonts w:ascii="Times New Roman" w:hAnsi="Times New Roman" w:cs="Times New Roman"/>
          <w:b/>
          <w:sz w:val="36"/>
          <w:szCs w:val="24"/>
        </w:rPr>
        <w:t>(Affiliated to Tribvhuwan University)</w:t>
      </w:r>
    </w:p>
    <w:p w:rsidR="00E67DE4" w:rsidRPr="004C252B" w:rsidRDefault="00E67DE4" w:rsidP="00E67DE4">
      <w:pPr>
        <w:pStyle w:val="NoSpacing"/>
        <w:ind w:left="-540" w:right="-540"/>
        <w:jc w:val="center"/>
        <w:rPr>
          <w:rFonts w:ascii="Times New Roman" w:hAnsi="Times New Roman" w:cs="Times New Roman"/>
          <w:sz w:val="20"/>
          <w:szCs w:val="24"/>
        </w:rPr>
      </w:pPr>
      <w:r w:rsidRPr="004C252B">
        <w:rPr>
          <w:rFonts w:ascii="Times New Roman" w:hAnsi="Times New Roman" w:cs="Times New Roman"/>
          <w:sz w:val="28"/>
          <w:szCs w:val="24"/>
        </w:rPr>
        <w:t>Maitighar, Kathmandu</w:t>
      </w:r>
    </w:p>
    <w:p w:rsidR="00E67DE4" w:rsidRPr="004C252B" w:rsidRDefault="00E67DE4" w:rsidP="00E67DE4">
      <w:pPr>
        <w:tabs>
          <w:tab w:val="left" w:pos="6000"/>
        </w:tabs>
        <w:ind w:left="-540" w:right="-540"/>
        <w:jc w:val="both"/>
        <w:rPr>
          <w:rFonts w:ascii="Times New Roman" w:hAnsi="Times New Roman" w:cs="Times New Roman"/>
          <w:sz w:val="24"/>
          <w:szCs w:val="24"/>
        </w:rPr>
      </w:pPr>
      <w:r w:rsidRPr="004C252B">
        <w:rPr>
          <w:rFonts w:ascii="Times New Roman" w:hAnsi="Times New Roman" w:cs="Times New Roman"/>
          <w:sz w:val="24"/>
          <w:szCs w:val="24"/>
        </w:rPr>
        <w:tab/>
      </w:r>
    </w:p>
    <w:p w:rsidR="00E67DE4" w:rsidRPr="004C252B" w:rsidRDefault="00E67DE4" w:rsidP="00E67DE4">
      <w:pPr>
        <w:ind w:left="-540" w:right="-540"/>
        <w:jc w:val="center"/>
        <w:rPr>
          <w:rFonts w:ascii="Times New Roman" w:hAnsi="Times New Roman" w:cs="Times New Roman"/>
          <w:sz w:val="24"/>
          <w:szCs w:val="24"/>
        </w:rPr>
      </w:pPr>
      <w:r w:rsidRPr="004C252B">
        <w:rPr>
          <w:rFonts w:ascii="Times New Roman" w:hAnsi="Times New Roman" w:cs="Times New Roman"/>
          <w:noProof/>
          <w:sz w:val="24"/>
          <w:szCs w:val="24"/>
        </w:rPr>
        <w:drawing>
          <wp:inline distT="0" distB="0" distL="0" distR="0">
            <wp:extent cx="2038175" cy="2486025"/>
            <wp:effectExtent l="19050" t="0" r="175" b="0"/>
            <wp:docPr id="8" name="Picture 1"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
                    <pic:cNvPicPr>
                      <a:picLocks noChangeAspect="1" noChangeArrowheads="1"/>
                    </pic:cNvPicPr>
                  </pic:nvPicPr>
                  <pic:blipFill>
                    <a:blip r:embed="rId7"/>
                    <a:srcRect/>
                    <a:stretch>
                      <a:fillRect/>
                    </a:stretch>
                  </pic:blipFill>
                  <pic:spPr bwMode="auto">
                    <a:xfrm>
                      <a:off x="0" y="0"/>
                      <a:ext cx="2038175" cy="2486025"/>
                    </a:xfrm>
                    <a:prstGeom prst="rect">
                      <a:avLst/>
                    </a:prstGeom>
                    <a:noFill/>
                    <a:ln w="9525">
                      <a:noFill/>
                      <a:miter lim="800000"/>
                      <a:headEnd/>
                      <a:tailEnd/>
                    </a:ln>
                  </pic:spPr>
                </pic:pic>
              </a:graphicData>
            </a:graphic>
          </wp:inline>
        </w:drawing>
      </w:r>
    </w:p>
    <w:p w:rsidR="00E67DE4" w:rsidRPr="004C252B" w:rsidRDefault="00E67DE4" w:rsidP="00E67DE4">
      <w:pPr>
        <w:pStyle w:val="NoSpacing"/>
        <w:ind w:left="-540" w:right="-540"/>
        <w:jc w:val="center"/>
        <w:rPr>
          <w:rFonts w:ascii="Times New Roman" w:hAnsi="Times New Roman" w:cs="Times New Roman"/>
          <w:sz w:val="24"/>
          <w:szCs w:val="24"/>
        </w:rPr>
      </w:pPr>
    </w:p>
    <w:p w:rsidR="00E67DE4" w:rsidRPr="004C252B" w:rsidRDefault="00E67DE4" w:rsidP="00433FFD">
      <w:pPr>
        <w:pStyle w:val="NoSpacing"/>
        <w:spacing w:after="100" w:afterAutospacing="1"/>
        <w:ind w:left="-547" w:right="-547"/>
        <w:jc w:val="center"/>
        <w:rPr>
          <w:rFonts w:ascii="Times New Roman" w:hAnsi="Times New Roman" w:cs="Times New Roman"/>
          <w:b/>
          <w:sz w:val="28"/>
          <w:szCs w:val="24"/>
        </w:rPr>
      </w:pPr>
      <w:r w:rsidRPr="004C252B">
        <w:rPr>
          <w:rFonts w:ascii="Times New Roman" w:hAnsi="Times New Roman" w:cs="Times New Roman"/>
          <w:b/>
          <w:sz w:val="28"/>
          <w:szCs w:val="24"/>
        </w:rPr>
        <w:t>Database Management System</w:t>
      </w:r>
    </w:p>
    <w:p w:rsidR="00E67DE4" w:rsidRPr="004C252B" w:rsidRDefault="00E67DE4" w:rsidP="00433FFD">
      <w:pPr>
        <w:spacing w:after="100" w:afterAutospacing="1"/>
        <w:ind w:left="-547" w:right="-547"/>
        <w:jc w:val="both"/>
        <w:rPr>
          <w:rFonts w:ascii="Times New Roman" w:hAnsi="Times New Roman" w:cs="Times New Roman"/>
          <w:b/>
          <w:sz w:val="24"/>
          <w:szCs w:val="24"/>
          <w:u w:val="single"/>
        </w:rPr>
      </w:pPr>
    </w:p>
    <w:p w:rsidR="00433FFD" w:rsidRPr="004C252B" w:rsidRDefault="00433FFD" w:rsidP="00433FFD">
      <w:pPr>
        <w:spacing w:after="100" w:afterAutospacing="1"/>
        <w:ind w:left="-547" w:right="-547"/>
        <w:jc w:val="center"/>
        <w:rPr>
          <w:rFonts w:ascii="Times New Roman" w:hAnsi="Times New Roman" w:cs="Times New Roman"/>
          <w:b/>
          <w:sz w:val="32"/>
          <w:szCs w:val="24"/>
          <w:u w:val="single"/>
        </w:rPr>
      </w:pPr>
      <w:r w:rsidRPr="004C252B">
        <w:rPr>
          <w:rFonts w:ascii="Times New Roman" w:hAnsi="Times New Roman" w:cs="Times New Roman"/>
          <w:b/>
          <w:sz w:val="32"/>
          <w:szCs w:val="24"/>
          <w:u w:val="single"/>
        </w:rPr>
        <w:t>LAB REPORT ON BOOK STORE</w:t>
      </w:r>
    </w:p>
    <w:p w:rsidR="00E67DE4" w:rsidRPr="004C252B" w:rsidRDefault="00E67DE4" w:rsidP="00E67DE4">
      <w:pPr>
        <w:ind w:left="-540" w:right="-540"/>
        <w:jc w:val="center"/>
        <w:rPr>
          <w:rFonts w:ascii="Times New Roman" w:hAnsi="Times New Roman" w:cs="Times New Roman"/>
          <w:b/>
          <w:sz w:val="24"/>
          <w:szCs w:val="24"/>
          <w:u w:val="single"/>
        </w:rPr>
      </w:pPr>
      <w:r w:rsidRPr="004C252B">
        <w:rPr>
          <w:rFonts w:ascii="Times New Roman" w:hAnsi="Times New Roman" w:cs="Times New Roman"/>
          <w:b/>
          <w:sz w:val="24"/>
          <w:szCs w:val="24"/>
          <w:u w:val="single"/>
        </w:rPr>
        <w:t>Submitted By:</w:t>
      </w:r>
    </w:p>
    <w:p w:rsidR="00CF2DC6" w:rsidRPr="004C252B" w:rsidRDefault="00CF2DC6" w:rsidP="00E67DE4">
      <w:pPr>
        <w:ind w:left="-540" w:right="-540"/>
        <w:jc w:val="center"/>
        <w:rPr>
          <w:rFonts w:ascii="Times New Roman" w:hAnsi="Times New Roman" w:cs="Times New Roman"/>
          <w:b/>
          <w:sz w:val="24"/>
          <w:szCs w:val="24"/>
        </w:rPr>
      </w:pPr>
      <w:r w:rsidRPr="004C252B">
        <w:rPr>
          <w:rFonts w:ascii="Times New Roman" w:hAnsi="Times New Roman" w:cs="Times New Roman"/>
          <w:b/>
          <w:sz w:val="24"/>
          <w:szCs w:val="24"/>
        </w:rPr>
        <w:t>Narayan Panthi</w:t>
      </w:r>
    </w:p>
    <w:p w:rsidR="00E67DE4" w:rsidRPr="004C252B" w:rsidRDefault="00E67DE4" w:rsidP="00E67DE4">
      <w:pPr>
        <w:pStyle w:val="NoSpacing"/>
        <w:ind w:left="-540" w:right="-540"/>
        <w:jc w:val="center"/>
        <w:rPr>
          <w:rFonts w:ascii="Times New Roman" w:hAnsi="Times New Roman" w:cs="Times New Roman"/>
          <w:sz w:val="24"/>
          <w:szCs w:val="24"/>
        </w:rPr>
      </w:pPr>
      <w:r w:rsidRPr="004C252B">
        <w:rPr>
          <w:rFonts w:ascii="Times New Roman" w:hAnsi="Times New Roman" w:cs="Times New Roman"/>
          <w:sz w:val="24"/>
          <w:szCs w:val="24"/>
        </w:rPr>
        <w:t>013BSCCSIT024</w:t>
      </w:r>
    </w:p>
    <w:p w:rsidR="00CF2DC6" w:rsidRPr="004C252B" w:rsidRDefault="00CF2DC6" w:rsidP="00AA5B9B">
      <w:pPr>
        <w:pStyle w:val="NoSpacing"/>
        <w:ind w:right="-540"/>
        <w:rPr>
          <w:rFonts w:ascii="Times New Roman" w:hAnsi="Times New Roman" w:cs="Times New Roman"/>
          <w:sz w:val="24"/>
          <w:szCs w:val="24"/>
        </w:rPr>
      </w:pPr>
    </w:p>
    <w:p w:rsidR="00CF2DC6" w:rsidRPr="004C252B" w:rsidRDefault="00CF2DC6" w:rsidP="00CF2DC6">
      <w:pPr>
        <w:ind w:left="-540" w:right="-540"/>
        <w:jc w:val="center"/>
        <w:rPr>
          <w:rFonts w:ascii="Times New Roman" w:hAnsi="Times New Roman" w:cs="Times New Roman"/>
          <w:sz w:val="24"/>
          <w:szCs w:val="24"/>
          <w:u w:val="single"/>
        </w:rPr>
      </w:pPr>
      <w:r w:rsidRPr="004C252B">
        <w:rPr>
          <w:rFonts w:ascii="Times New Roman" w:hAnsi="Times New Roman" w:cs="Times New Roman"/>
          <w:sz w:val="24"/>
          <w:szCs w:val="24"/>
          <w:u w:val="single"/>
        </w:rPr>
        <w:t>Submitted To:</w:t>
      </w:r>
    </w:p>
    <w:p w:rsidR="00CF2DC6" w:rsidRPr="004C252B" w:rsidRDefault="00CF2DC6" w:rsidP="00CF2DC6">
      <w:pPr>
        <w:pStyle w:val="NoSpacing"/>
        <w:ind w:left="-540" w:right="-540"/>
        <w:jc w:val="center"/>
        <w:rPr>
          <w:rFonts w:ascii="Times New Roman" w:hAnsi="Times New Roman" w:cs="Times New Roman"/>
          <w:b/>
          <w:sz w:val="24"/>
          <w:szCs w:val="24"/>
          <w:shd w:val="clear" w:color="auto" w:fill="FFFFFF"/>
        </w:rPr>
      </w:pPr>
      <w:r w:rsidRPr="004C252B">
        <w:rPr>
          <w:rFonts w:ascii="Times New Roman" w:hAnsi="Times New Roman" w:cs="Times New Roman"/>
          <w:b/>
          <w:sz w:val="24"/>
          <w:szCs w:val="24"/>
          <w:shd w:val="clear" w:color="auto" w:fill="FFFFFF"/>
        </w:rPr>
        <w:t>Er. Sanjay Kumar Yadav</w:t>
      </w:r>
    </w:p>
    <w:p w:rsidR="00CF2DC6" w:rsidRPr="004C252B" w:rsidRDefault="00CF2DC6" w:rsidP="00CF2DC6">
      <w:pPr>
        <w:pStyle w:val="NoSpacing"/>
        <w:ind w:left="-540" w:right="-540"/>
        <w:jc w:val="center"/>
        <w:rPr>
          <w:rFonts w:ascii="Times New Roman" w:hAnsi="Times New Roman" w:cs="Times New Roman"/>
          <w:sz w:val="24"/>
          <w:szCs w:val="24"/>
          <w:shd w:val="clear" w:color="auto" w:fill="FFFFFF"/>
        </w:rPr>
      </w:pPr>
      <w:r w:rsidRPr="004C252B">
        <w:rPr>
          <w:rFonts w:ascii="Times New Roman" w:hAnsi="Times New Roman" w:cs="Times New Roman"/>
          <w:sz w:val="24"/>
          <w:szCs w:val="24"/>
          <w:shd w:val="clear" w:color="auto" w:fill="FFFFFF"/>
        </w:rPr>
        <w:t>Lecturer</w:t>
      </w:r>
    </w:p>
    <w:p w:rsidR="00CF2DC6" w:rsidRPr="004C252B" w:rsidRDefault="00CF2DC6" w:rsidP="00CF2DC6">
      <w:pPr>
        <w:pStyle w:val="NoSpacing"/>
        <w:ind w:left="-540" w:right="-540"/>
        <w:jc w:val="center"/>
        <w:rPr>
          <w:rFonts w:ascii="Times New Roman" w:hAnsi="Times New Roman" w:cs="Times New Roman"/>
          <w:sz w:val="24"/>
          <w:szCs w:val="24"/>
          <w:shd w:val="clear" w:color="auto" w:fill="FFFFFF"/>
        </w:rPr>
      </w:pPr>
      <w:r w:rsidRPr="004C252B">
        <w:rPr>
          <w:rFonts w:ascii="Times New Roman" w:hAnsi="Times New Roman" w:cs="Times New Roman"/>
          <w:sz w:val="24"/>
          <w:szCs w:val="24"/>
          <w:shd w:val="clear" w:color="auto" w:fill="FFFFFF"/>
        </w:rPr>
        <w:t>Department of Computer Science</w:t>
      </w:r>
    </w:p>
    <w:p w:rsidR="00E67DE4" w:rsidRPr="004C252B" w:rsidRDefault="00E67DE4" w:rsidP="00E67DE4">
      <w:pPr>
        <w:ind w:left="-540" w:right="-540"/>
        <w:jc w:val="center"/>
        <w:rPr>
          <w:rFonts w:ascii="Times New Roman" w:hAnsi="Times New Roman" w:cs="Times New Roman"/>
          <w:b/>
          <w:sz w:val="24"/>
          <w:szCs w:val="24"/>
          <w:u w:val="single"/>
        </w:rPr>
      </w:pPr>
    </w:p>
    <w:p w:rsidR="00AA5B9B" w:rsidRPr="004C252B" w:rsidRDefault="00AA5B9B" w:rsidP="00E67DE4">
      <w:pPr>
        <w:ind w:left="-540" w:right="-540"/>
        <w:jc w:val="center"/>
        <w:rPr>
          <w:rFonts w:ascii="Times New Roman" w:hAnsi="Times New Roman" w:cs="Times New Roman"/>
          <w:b/>
          <w:sz w:val="24"/>
          <w:szCs w:val="24"/>
          <w:u w:val="single"/>
        </w:rPr>
      </w:pPr>
    </w:p>
    <w:p w:rsidR="00E53891" w:rsidRPr="004C252B" w:rsidRDefault="00CF2DC6" w:rsidP="00CF2DC6">
      <w:pPr>
        <w:jc w:val="center"/>
        <w:rPr>
          <w:rFonts w:ascii="Times New Roman" w:eastAsiaTheme="majorEastAsia" w:hAnsi="Times New Roman" w:cs="Times New Roman"/>
          <w:b/>
          <w:bCs/>
          <w:color w:val="365F91" w:themeColor="accent1" w:themeShade="BF"/>
          <w:sz w:val="28"/>
          <w:szCs w:val="28"/>
        </w:rPr>
      </w:pPr>
      <w:r w:rsidRPr="004C252B">
        <w:rPr>
          <w:rFonts w:ascii="Times New Roman" w:hAnsi="Times New Roman" w:cs="Times New Roman"/>
        </w:rPr>
        <w:t>Date of Submission:  August 10, 2015</w:t>
      </w:r>
      <w:r w:rsidR="00E53891" w:rsidRPr="004C252B">
        <w:rPr>
          <w:rFonts w:ascii="Times New Roman" w:hAnsi="Times New Roman" w:cs="Times New Roman"/>
        </w:rPr>
        <w:br w:type="page"/>
      </w:r>
    </w:p>
    <w:p w:rsidR="00CB34A6" w:rsidRPr="004C252B" w:rsidRDefault="00CB34A6" w:rsidP="00CB34A6">
      <w:pPr>
        <w:pStyle w:val="Heading1"/>
        <w:rPr>
          <w:rFonts w:ascii="Times New Roman" w:hAnsi="Times New Roman" w:cs="Times New Roman"/>
        </w:rPr>
      </w:pPr>
      <w:r w:rsidRPr="004C252B">
        <w:rPr>
          <w:rFonts w:ascii="Times New Roman" w:hAnsi="Times New Roman" w:cs="Times New Roman"/>
        </w:rPr>
        <w:lastRenderedPageBreak/>
        <w:t>STATEMENT:</w:t>
      </w:r>
    </w:p>
    <w:p w:rsidR="00F553E0" w:rsidRPr="004C252B" w:rsidRDefault="00F553E0" w:rsidP="00F553E0">
      <w:pPr>
        <w:pStyle w:val="Heading2"/>
        <w:numPr>
          <w:ilvl w:val="0"/>
          <w:numId w:val="1"/>
        </w:numPr>
        <w:spacing w:before="0"/>
        <w:rPr>
          <w:rFonts w:ascii="Times New Roman" w:hAnsi="Times New Roman" w:cs="Times New Roman"/>
        </w:rPr>
      </w:pPr>
      <w:r w:rsidRPr="004C252B">
        <w:rPr>
          <w:rFonts w:ascii="Times New Roman" w:hAnsi="Times New Roman" w:cs="Times New Roman"/>
        </w:rPr>
        <w:t>ER DIAGRAM WITH ONE CASE STUDY</w:t>
      </w:r>
    </w:p>
    <w:p w:rsidR="00F553E0" w:rsidRPr="004C252B" w:rsidRDefault="00F553E0" w:rsidP="00F553E0">
      <w:pPr>
        <w:pStyle w:val="Heading2"/>
        <w:numPr>
          <w:ilvl w:val="0"/>
          <w:numId w:val="1"/>
        </w:numPr>
        <w:spacing w:before="0"/>
        <w:rPr>
          <w:rFonts w:ascii="Times New Roman" w:hAnsi="Times New Roman" w:cs="Times New Roman"/>
        </w:rPr>
      </w:pPr>
      <w:r w:rsidRPr="004C252B">
        <w:rPr>
          <w:rFonts w:ascii="Times New Roman" w:hAnsi="Times New Roman" w:cs="Times New Roman"/>
        </w:rPr>
        <w:t>DESIGN</w:t>
      </w:r>
    </w:p>
    <w:p w:rsidR="00F553E0" w:rsidRPr="004C252B" w:rsidRDefault="00F553E0" w:rsidP="00F553E0">
      <w:pPr>
        <w:pStyle w:val="Heading2"/>
        <w:numPr>
          <w:ilvl w:val="0"/>
          <w:numId w:val="3"/>
        </w:numPr>
        <w:spacing w:before="0"/>
        <w:rPr>
          <w:rFonts w:ascii="Times New Roman" w:hAnsi="Times New Roman" w:cs="Times New Roman"/>
        </w:rPr>
      </w:pPr>
      <w:r w:rsidRPr="004C252B">
        <w:rPr>
          <w:rFonts w:ascii="Times New Roman" w:hAnsi="Times New Roman" w:cs="Times New Roman"/>
        </w:rPr>
        <w:t>FUNCTIONAL DESIGN</w:t>
      </w:r>
    </w:p>
    <w:p w:rsidR="00F553E0" w:rsidRPr="004C252B" w:rsidRDefault="00F553E0" w:rsidP="00F553E0">
      <w:pPr>
        <w:pStyle w:val="Heading2"/>
        <w:numPr>
          <w:ilvl w:val="0"/>
          <w:numId w:val="4"/>
        </w:numPr>
        <w:spacing w:before="0"/>
        <w:rPr>
          <w:rFonts w:ascii="Times New Roman" w:hAnsi="Times New Roman" w:cs="Times New Roman"/>
        </w:rPr>
      </w:pPr>
      <w:r w:rsidRPr="004C252B">
        <w:rPr>
          <w:rFonts w:ascii="Times New Roman" w:hAnsi="Times New Roman" w:cs="Times New Roman"/>
        </w:rPr>
        <w:t>DATABASE DESIGN</w:t>
      </w:r>
    </w:p>
    <w:p w:rsidR="00F553E0" w:rsidRPr="004C252B" w:rsidRDefault="00F553E0" w:rsidP="00F553E0">
      <w:pPr>
        <w:pStyle w:val="Heading2"/>
        <w:numPr>
          <w:ilvl w:val="0"/>
          <w:numId w:val="4"/>
        </w:numPr>
        <w:spacing w:before="0"/>
        <w:rPr>
          <w:rFonts w:ascii="Times New Roman" w:hAnsi="Times New Roman" w:cs="Times New Roman"/>
        </w:rPr>
      </w:pPr>
      <w:r w:rsidRPr="004C252B">
        <w:rPr>
          <w:rFonts w:ascii="Times New Roman" w:hAnsi="Times New Roman" w:cs="Times New Roman"/>
        </w:rPr>
        <w:t>CONCEPTUAL DATABASE DESIGN</w:t>
      </w:r>
    </w:p>
    <w:p w:rsidR="00F553E0" w:rsidRPr="004C252B" w:rsidRDefault="00F553E0" w:rsidP="00F553E0">
      <w:pPr>
        <w:pStyle w:val="Heading2"/>
        <w:numPr>
          <w:ilvl w:val="0"/>
          <w:numId w:val="4"/>
        </w:numPr>
        <w:spacing w:before="0"/>
        <w:rPr>
          <w:rFonts w:ascii="Times New Roman" w:hAnsi="Times New Roman" w:cs="Times New Roman"/>
        </w:rPr>
      </w:pPr>
      <w:r w:rsidRPr="004C252B">
        <w:rPr>
          <w:rFonts w:ascii="Times New Roman" w:hAnsi="Times New Roman" w:cs="Times New Roman"/>
        </w:rPr>
        <w:t>LOGICAL DATABASE DESIGN</w:t>
      </w:r>
    </w:p>
    <w:p w:rsidR="00F553E0" w:rsidRPr="004C252B" w:rsidRDefault="00F553E0" w:rsidP="00F553E0">
      <w:pPr>
        <w:pStyle w:val="Heading2"/>
        <w:numPr>
          <w:ilvl w:val="0"/>
          <w:numId w:val="4"/>
        </w:numPr>
        <w:spacing w:before="0"/>
        <w:rPr>
          <w:rFonts w:ascii="Times New Roman" w:hAnsi="Times New Roman" w:cs="Times New Roman"/>
        </w:rPr>
      </w:pPr>
      <w:r w:rsidRPr="004C252B">
        <w:rPr>
          <w:rFonts w:ascii="Times New Roman" w:hAnsi="Times New Roman" w:cs="Times New Roman"/>
        </w:rPr>
        <w:t>PHYSICAL DATABASE DESIGN</w:t>
      </w:r>
    </w:p>
    <w:p w:rsidR="00F553E0" w:rsidRPr="004C252B" w:rsidRDefault="00F553E0" w:rsidP="00F553E0">
      <w:pPr>
        <w:pStyle w:val="Heading2"/>
        <w:numPr>
          <w:ilvl w:val="0"/>
          <w:numId w:val="3"/>
        </w:numPr>
        <w:spacing w:before="0"/>
        <w:rPr>
          <w:rFonts w:ascii="Times New Roman" w:hAnsi="Times New Roman" w:cs="Times New Roman"/>
        </w:rPr>
      </w:pPr>
      <w:r w:rsidRPr="004C252B">
        <w:rPr>
          <w:rFonts w:ascii="Times New Roman" w:hAnsi="Times New Roman" w:cs="Times New Roman"/>
        </w:rPr>
        <w:t>CHARACTERISTICS OF RELATION</w:t>
      </w:r>
    </w:p>
    <w:p w:rsidR="00F553E0" w:rsidRPr="004C252B" w:rsidRDefault="00F553E0" w:rsidP="00F553E0">
      <w:pPr>
        <w:pStyle w:val="Heading2"/>
        <w:numPr>
          <w:ilvl w:val="0"/>
          <w:numId w:val="3"/>
        </w:numPr>
        <w:spacing w:before="0"/>
        <w:rPr>
          <w:rFonts w:ascii="Times New Roman" w:hAnsi="Times New Roman" w:cs="Times New Roman"/>
        </w:rPr>
      </w:pPr>
      <w:r w:rsidRPr="004C252B">
        <w:rPr>
          <w:rFonts w:ascii="Times New Roman" w:hAnsi="Times New Roman" w:cs="Times New Roman"/>
        </w:rPr>
        <w:t>ER TO RELATIONAL MAPPING ALGORITHM</w:t>
      </w:r>
    </w:p>
    <w:p w:rsidR="00D374DA" w:rsidRPr="004C252B" w:rsidRDefault="00F553E0" w:rsidP="00D374DA">
      <w:pPr>
        <w:pStyle w:val="Heading2"/>
        <w:numPr>
          <w:ilvl w:val="0"/>
          <w:numId w:val="3"/>
        </w:numPr>
        <w:spacing w:before="0"/>
        <w:rPr>
          <w:rFonts w:ascii="Times New Roman" w:hAnsi="Times New Roman" w:cs="Times New Roman"/>
        </w:rPr>
      </w:pPr>
      <w:r w:rsidRPr="004C252B">
        <w:rPr>
          <w:rFonts w:ascii="Times New Roman" w:hAnsi="Times New Roman" w:cs="Times New Roman"/>
        </w:rPr>
        <w:t>MAPPING OF N-ARRAY RELATIONSHIP TYPE</w:t>
      </w:r>
    </w:p>
    <w:p w:rsidR="00D374DA" w:rsidRPr="004C252B" w:rsidRDefault="00D374DA" w:rsidP="00D374DA">
      <w:pPr>
        <w:rPr>
          <w:rFonts w:ascii="Times New Roman" w:hAnsi="Times New Roman" w:cs="Times New Roman"/>
          <w:sz w:val="32"/>
        </w:rPr>
      </w:pPr>
    </w:p>
    <w:p w:rsidR="00CD0E95" w:rsidRPr="004C252B" w:rsidRDefault="00433FFD" w:rsidP="00A27C6B">
      <w:pPr>
        <w:ind w:left="2880"/>
        <w:rPr>
          <w:rFonts w:ascii="Times New Roman" w:hAnsi="Times New Roman" w:cs="Times New Roman"/>
        </w:rPr>
      </w:pPr>
      <w:r w:rsidRPr="004C252B">
        <w:rPr>
          <w:rFonts w:ascii="Times New Roman" w:hAnsi="Times New Roman" w:cs="Times New Roman"/>
          <w:b/>
          <w:sz w:val="32"/>
        </w:rPr>
        <w:t>BEST- BOOK STORE</w:t>
      </w:r>
    </w:p>
    <w:p w:rsidR="008F34E4" w:rsidRPr="004C252B" w:rsidRDefault="00A27C6B" w:rsidP="008F34E4">
      <w:pPr>
        <w:pStyle w:val="ListParagraph"/>
        <w:numPr>
          <w:ilvl w:val="0"/>
          <w:numId w:val="6"/>
        </w:numPr>
        <w:rPr>
          <w:rFonts w:ascii="Times New Roman" w:hAnsi="Times New Roman" w:cs="Times New Roman"/>
        </w:rPr>
      </w:pPr>
      <w:r w:rsidRPr="004C252B">
        <w:rPr>
          <w:rFonts w:ascii="Times New Roman" w:hAnsi="Times New Roman" w:cs="Times New Roman"/>
          <w:b/>
        </w:rPr>
        <w:t>Introduction</w:t>
      </w:r>
      <w:r w:rsidRPr="004C252B">
        <w:rPr>
          <w:rFonts w:ascii="Times New Roman" w:hAnsi="Times New Roman" w:cs="Times New Roman"/>
        </w:rPr>
        <w:br/>
      </w:r>
      <w:r w:rsidRPr="004C252B">
        <w:rPr>
          <w:rFonts w:ascii="Times New Roman" w:hAnsi="Times New Roman" w:cs="Times New Roman"/>
        </w:rPr>
        <w:br/>
        <w:t>The purpose of this case study is to present a data-intensive application for which a database can be designed.</w:t>
      </w:r>
      <w:r w:rsidR="0067106B" w:rsidRPr="004C252B">
        <w:rPr>
          <w:rFonts w:ascii="Times New Roman" w:hAnsi="Times New Roman" w:cs="Times New Roman"/>
        </w:rPr>
        <w:t xml:space="preserve"> The methodology to be followed uses conceptual design in the Entity Relationship Model, followed by a mapping of the ER schema into the relational schema. The application is broken into a number of tasks and the inputs and outputs are related to the tasks by means of an Information Flow Diagram. Students should use ‘Role of Information Systems’ and ‘Database Design and Implementation Process’ to understand the overall process of database design used for design of large databases.</w:t>
      </w:r>
      <w:r w:rsidR="008F34E4" w:rsidRPr="004C252B">
        <w:rPr>
          <w:rFonts w:ascii="Times New Roman" w:hAnsi="Times New Roman" w:cs="Times New Roman"/>
        </w:rPr>
        <w:t xml:space="preserve"> Best-BookStore is an information management system that supports some of the services involved in an online bookstore</w:t>
      </w:r>
      <w:r w:rsidR="004C252B" w:rsidRPr="004C252B">
        <w:rPr>
          <w:rFonts w:ascii="Times New Roman" w:hAnsi="Times New Roman" w:cs="Times New Roman"/>
        </w:rPr>
        <w:t>.</w:t>
      </w:r>
    </w:p>
    <w:p w:rsidR="004C252B" w:rsidRPr="004C252B" w:rsidRDefault="004C252B" w:rsidP="004C252B">
      <w:pPr>
        <w:pStyle w:val="ListParagraph"/>
        <w:ind w:left="1080"/>
        <w:rPr>
          <w:rFonts w:ascii="Times New Roman" w:hAnsi="Times New Roman" w:cs="Times New Roman"/>
          <w:b/>
        </w:rPr>
      </w:pPr>
    </w:p>
    <w:p w:rsidR="004C252B" w:rsidRPr="004C252B" w:rsidRDefault="004C252B" w:rsidP="004C252B">
      <w:pPr>
        <w:pStyle w:val="ListParagraph"/>
        <w:ind w:left="1080"/>
        <w:rPr>
          <w:rFonts w:ascii="Times New Roman" w:hAnsi="Times New Roman" w:cs="Times New Roman"/>
        </w:rPr>
      </w:pPr>
    </w:p>
    <w:p w:rsidR="004C252B" w:rsidRDefault="004C252B" w:rsidP="004C252B">
      <w:pPr>
        <w:pStyle w:val="ListParagraph"/>
        <w:numPr>
          <w:ilvl w:val="0"/>
          <w:numId w:val="6"/>
        </w:numPr>
        <w:rPr>
          <w:rFonts w:ascii="Times New Roman" w:hAnsi="Times New Roman" w:cs="Times New Roman"/>
        </w:rPr>
      </w:pPr>
      <w:r w:rsidRPr="004C252B">
        <w:rPr>
          <w:rFonts w:ascii="Times New Roman" w:hAnsi="Times New Roman" w:cs="Times New Roman"/>
          <w:b/>
        </w:rPr>
        <w:t>Welcome screen.</w:t>
      </w:r>
      <w:r w:rsidRPr="004C252B">
        <w:rPr>
          <w:rFonts w:ascii="Times New Roman" w:hAnsi="Times New Roman" w:cs="Times New Roman"/>
        </w:rPr>
        <w:br/>
      </w:r>
      <w:r w:rsidRPr="004C252B">
        <w:rPr>
          <w:rFonts w:ascii="Times New Roman" w:hAnsi="Times New Roman" w:cs="Times New Roman"/>
        </w:rPr>
        <w:br/>
        <w:t xml:space="preserve">The rest of this document is organized as follows. We describe the operations and screens that a user will go through when one of the above options are selected. </w:t>
      </w:r>
    </w:p>
    <w:p w:rsidR="004C252B" w:rsidRPr="004C252B" w:rsidRDefault="004C252B" w:rsidP="004C252B">
      <w:pPr>
        <w:pStyle w:val="ListParagraph"/>
        <w:ind w:left="1080"/>
        <w:rPr>
          <w:rFonts w:ascii="Times New Roman" w:hAnsi="Times New Roman" w:cs="Times New Roman"/>
        </w:rPr>
      </w:pPr>
    </w:p>
    <w:p w:rsidR="004C252B" w:rsidRPr="004C252B" w:rsidRDefault="004C252B" w:rsidP="004C252B">
      <w:pPr>
        <w:pStyle w:val="ListParagraph"/>
        <w:numPr>
          <w:ilvl w:val="0"/>
          <w:numId w:val="6"/>
        </w:numPr>
        <w:rPr>
          <w:rFonts w:ascii="Times New Roman" w:hAnsi="Times New Roman" w:cs="Times New Roman"/>
        </w:rPr>
      </w:pPr>
      <w:r w:rsidRPr="004C252B">
        <w:rPr>
          <w:rFonts w:ascii="Times New Roman" w:hAnsi="Times New Roman" w:cs="Times New Roman"/>
          <w:b/>
        </w:rPr>
        <w:t xml:space="preserve"> Search Only</w:t>
      </w:r>
      <w:r w:rsidRPr="004C252B">
        <w:rPr>
          <w:rFonts w:ascii="Times New Roman" w:hAnsi="Times New Roman" w:cs="Times New Roman"/>
        </w:rPr>
        <w:br/>
      </w:r>
    </w:p>
    <w:p w:rsidR="004C252B" w:rsidRDefault="004C252B" w:rsidP="004C252B">
      <w:pPr>
        <w:pStyle w:val="ListParagraph"/>
        <w:ind w:left="1080" w:firstLine="360"/>
        <w:rPr>
          <w:rFonts w:ascii="Times New Roman" w:hAnsi="Times New Roman" w:cs="Times New Roman"/>
        </w:rPr>
      </w:pPr>
      <w:r w:rsidRPr="004C252B">
        <w:rPr>
          <w:rFonts w:ascii="Times New Roman" w:hAnsi="Times New Roman" w:cs="Times New Roman"/>
        </w:rPr>
        <w:t>Let’s say that the user only wants to search the bookstore for a specific book. She clicks “Search only” and the screen in Figure 2 pops up. Internally, the system will create a temporary shopping cart for these new user main functionalities</w:t>
      </w:r>
      <w:r>
        <w:rPr>
          <w:rFonts w:ascii="Times New Roman" w:hAnsi="Times New Roman" w:cs="Times New Roman"/>
        </w:rPr>
        <w:t xml:space="preserve"> of the system.</w:t>
      </w:r>
    </w:p>
    <w:p w:rsidR="004C252B" w:rsidRPr="004C252B" w:rsidRDefault="004C252B" w:rsidP="004C252B">
      <w:pPr>
        <w:pStyle w:val="ListParagraph"/>
        <w:numPr>
          <w:ilvl w:val="0"/>
          <w:numId w:val="7"/>
        </w:numPr>
        <w:rPr>
          <w:rFonts w:ascii="Times New Roman" w:hAnsi="Times New Roman" w:cs="Times New Roman"/>
        </w:rPr>
      </w:pPr>
      <w:r w:rsidRPr="004C252B">
        <w:rPr>
          <w:rFonts w:ascii="Times New Roman" w:eastAsia="Times New Roman" w:hAnsi="Times New Roman" w:cs="Times New Roman"/>
          <w:b/>
          <w:sz w:val="24"/>
          <w:szCs w:val="24"/>
        </w:rPr>
        <w:t>Search Result screen.</w:t>
      </w:r>
      <w:r w:rsidRPr="004C252B">
        <w:rPr>
          <w:rFonts w:ascii="Times New Roman" w:eastAsia="Times New Roman" w:hAnsi="Times New Roman" w:cs="Times New Roman"/>
          <w:sz w:val="24"/>
          <w:szCs w:val="24"/>
        </w:rPr>
        <w:br/>
      </w:r>
      <w:r w:rsidRPr="004C252B">
        <w:rPr>
          <w:rFonts w:ascii="Times New Roman" w:eastAsia="Times New Roman" w:hAnsi="Times New Roman" w:cs="Times New Roman"/>
          <w:sz w:val="24"/>
          <w:szCs w:val="24"/>
        </w:rPr>
        <w:br/>
        <w:t>In the Search Result screen, the user can perform the following activities:</w:t>
      </w:r>
    </w:p>
    <w:p w:rsidR="004C252B" w:rsidRPr="004C252B" w:rsidRDefault="004C252B" w:rsidP="004C252B">
      <w:pPr>
        <w:pStyle w:val="ListParagraph"/>
        <w:numPr>
          <w:ilvl w:val="1"/>
          <w:numId w:val="7"/>
        </w:numPr>
        <w:rPr>
          <w:rFonts w:ascii="Times New Roman" w:hAnsi="Times New Roman" w:cs="Times New Roman"/>
        </w:rPr>
      </w:pPr>
      <w:r w:rsidRPr="004C252B">
        <w:rPr>
          <w:rFonts w:ascii="Times New Roman" w:eastAsia="Times New Roman" w:hAnsi="Times New Roman" w:cs="Times New Roman"/>
          <w:sz w:val="24"/>
          <w:szCs w:val="24"/>
        </w:rPr>
        <w:lastRenderedPageBreak/>
        <w:t>Add to Cart one or more books listed. By clicking on the “Add to Cart” button next to a book, the system inserts this book into the user’s shopping cart, disables the respective “Add to Cart” button, and updates the total number of items in the cart. If the user later decides that she does not want this book in her shopping, she can remove it by clicking on “M</w:t>
      </w:r>
      <w:r>
        <w:rPr>
          <w:rFonts w:ascii="Times New Roman" w:eastAsia="Times New Roman" w:hAnsi="Times New Roman" w:cs="Times New Roman"/>
          <w:sz w:val="24"/>
          <w:szCs w:val="24"/>
        </w:rPr>
        <w:t xml:space="preserve">anage Shopping Cart” button. </w:t>
      </w:r>
    </w:p>
    <w:p w:rsidR="004C252B" w:rsidRPr="004C252B" w:rsidRDefault="004C252B" w:rsidP="004C252B">
      <w:pPr>
        <w:pStyle w:val="ListParagraph"/>
        <w:numPr>
          <w:ilvl w:val="1"/>
          <w:numId w:val="7"/>
        </w:numPr>
        <w:rPr>
          <w:rFonts w:ascii="Times New Roman" w:hAnsi="Times New Roman" w:cs="Times New Roman"/>
        </w:rPr>
      </w:pPr>
      <w:r w:rsidRPr="004C252B">
        <w:rPr>
          <w:rFonts w:ascii="Times New Roman" w:eastAsia="Times New Roman" w:hAnsi="Times New Roman" w:cs="Times New Roman"/>
          <w:sz w:val="24"/>
          <w:szCs w:val="24"/>
        </w:rPr>
        <w:t>Review one or more books listed. By clicking on the “Review” button next to a book, the system brings up the Book Review screen (Figure 4), which displays a scrollable window that lists all the reviews for the selected book. By clicking the “Done” button on Book Review screen, the system brings back the Sea</w:t>
      </w:r>
      <w:r>
        <w:rPr>
          <w:rFonts w:ascii="Times New Roman" w:eastAsia="Times New Roman" w:hAnsi="Times New Roman" w:cs="Times New Roman"/>
          <w:sz w:val="24"/>
          <w:szCs w:val="24"/>
        </w:rPr>
        <w:t>rch Result screen.</w:t>
      </w:r>
    </w:p>
    <w:p w:rsidR="004C252B" w:rsidRPr="004C252B" w:rsidRDefault="004C252B" w:rsidP="004C252B">
      <w:pPr>
        <w:pStyle w:val="ListParagraph"/>
        <w:numPr>
          <w:ilvl w:val="1"/>
          <w:numId w:val="7"/>
        </w:numPr>
        <w:rPr>
          <w:rFonts w:ascii="Times New Roman" w:hAnsi="Times New Roman" w:cs="Times New Roman"/>
        </w:rPr>
      </w:pPr>
      <w:r w:rsidRPr="004C252B">
        <w:rPr>
          <w:rFonts w:ascii="Times New Roman" w:eastAsia="Times New Roman" w:hAnsi="Times New Roman" w:cs="Times New Roman"/>
          <w:sz w:val="24"/>
          <w:szCs w:val="24"/>
        </w:rPr>
        <w:t xml:space="preserve">Manage Shopping Cart, which allows the user to view the list of books in her shopping cart and modify this list accordingly. </w:t>
      </w:r>
    </w:p>
    <w:p w:rsidR="004C252B" w:rsidRPr="004C252B" w:rsidRDefault="004C252B" w:rsidP="004C252B">
      <w:pPr>
        <w:pStyle w:val="ListParagraph"/>
        <w:numPr>
          <w:ilvl w:val="1"/>
          <w:numId w:val="7"/>
        </w:numPr>
        <w:rPr>
          <w:rFonts w:ascii="Times New Roman" w:hAnsi="Times New Roman" w:cs="Times New Roman"/>
        </w:rPr>
      </w:pPr>
      <w:r w:rsidRPr="004C252B">
        <w:rPr>
          <w:rFonts w:ascii="Times New Roman" w:eastAsia="Times New Roman" w:hAnsi="Times New Roman" w:cs="Times New Roman"/>
          <w:sz w:val="24"/>
          <w:szCs w:val="24"/>
        </w:rPr>
        <w:t>Proceed to checkout, which allows the user to place an order for the books in her shopping cart and make the payment. If she is a new user, then she needs to first register into the system. For that, the system will pop the screen from Figure 6. Otherwise, the screen from Figure 8 is displayed. We will describe the checkout process shortly.</w:t>
      </w:r>
      <w:r w:rsidRPr="004C252B">
        <w:rPr>
          <w:rFonts w:ascii="Times New Roman" w:eastAsia="Times New Roman" w:hAnsi="Times New Roman" w:cs="Times New Roman"/>
          <w:sz w:val="24"/>
          <w:szCs w:val="24"/>
        </w:rPr>
        <w:br/>
      </w:r>
      <w:r w:rsidRPr="004C252B">
        <w:rPr>
          <w:rFonts w:ascii="Times New Roman" w:eastAsia="Times New Roman" w:hAnsi="Times New Roman" w:cs="Times New Roman"/>
          <w:sz w:val="24"/>
          <w:szCs w:val="24"/>
        </w:rPr>
        <w:br/>
        <w:t>If the user requests a New Search, the system will</w:t>
      </w:r>
      <w:r>
        <w:rPr>
          <w:rFonts w:ascii="Times New Roman" w:eastAsia="Times New Roman" w:hAnsi="Times New Roman" w:cs="Times New Roman"/>
          <w:sz w:val="24"/>
          <w:szCs w:val="24"/>
        </w:rPr>
        <w:t xml:space="preserve"> bring back the Search screen</w:t>
      </w:r>
    </w:p>
    <w:p w:rsidR="004C252B" w:rsidRPr="004C252B" w:rsidRDefault="004C252B" w:rsidP="004C252B">
      <w:pPr>
        <w:pStyle w:val="ListParagraph"/>
        <w:ind w:left="1440"/>
        <w:rPr>
          <w:rFonts w:ascii="Times New Roman" w:hAnsi="Times New Roman" w:cs="Times New Roman"/>
        </w:rPr>
      </w:pPr>
    </w:p>
    <w:p w:rsidR="004C252B" w:rsidRPr="004C252B" w:rsidRDefault="004C252B" w:rsidP="004C252B">
      <w:pPr>
        <w:pStyle w:val="ListParagraph"/>
        <w:numPr>
          <w:ilvl w:val="0"/>
          <w:numId w:val="7"/>
        </w:numPr>
        <w:rPr>
          <w:rFonts w:ascii="Times New Roman" w:hAnsi="Times New Roman" w:cs="Times New Roman"/>
        </w:rPr>
      </w:pPr>
      <w:r w:rsidRPr="004C252B">
        <w:rPr>
          <w:rFonts w:ascii="Times New Roman" w:eastAsia="Times New Roman" w:hAnsi="Times New Roman" w:cs="Times New Roman"/>
          <w:sz w:val="24"/>
          <w:szCs w:val="24"/>
        </w:rPr>
        <w:t>Book Reviews screen.</w:t>
      </w:r>
      <w:r w:rsidRPr="004C252B">
        <w:rPr>
          <w:rFonts w:ascii="Times New Roman" w:eastAsia="Times New Roman" w:hAnsi="Times New Roman" w:cs="Times New Roman"/>
          <w:sz w:val="24"/>
          <w:szCs w:val="24"/>
        </w:rPr>
        <w:br/>
      </w:r>
      <w:r w:rsidRPr="004C252B">
        <w:rPr>
          <w:rFonts w:ascii="Times New Roman" w:eastAsia="Times New Roman" w:hAnsi="Times New Roman" w:cs="Times New Roman"/>
          <w:sz w:val="24"/>
          <w:szCs w:val="24"/>
        </w:rPr>
        <w:br/>
        <w:t xml:space="preserve">Let say that the user has selected both books listed in Figure 3, and she wants to manage her shopping cart. Upon clicking the “Manage Shopping Cart” button, the screen in </w:t>
      </w:r>
      <w:r>
        <w:rPr>
          <w:rFonts w:ascii="Times New Roman" w:eastAsia="Times New Roman" w:hAnsi="Times New Roman" w:cs="Times New Roman"/>
          <w:sz w:val="24"/>
          <w:szCs w:val="24"/>
        </w:rPr>
        <w:t>will pop up.</w:t>
      </w:r>
    </w:p>
    <w:p w:rsidR="004C252B" w:rsidRPr="004C252B" w:rsidRDefault="004C252B" w:rsidP="004C252B">
      <w:pPr>
        <w:pStyle w:val="ListParagraph"/>
        <w:rPr>
          <w:rFonts w:ascii="Times New Roman" w:hAnsi="Times New Roman" w:cs="Times New Roman"/>
        </w:rPr>
      </w:pPr>
    </w:p>
    <w:p w:rsidR="00D01CAE" w:rsidRPr="00D01CAE" w:rsidRDefault="00D01CAE" w:rsidP="004C252B">
      <w:pPr>
        <w:pStyle w:val="ListParagraph"/>
        <w:numPr>
          <w:ilvl w:val="0"/>
          <w:numId w:val="7"/>
        </w:numPr>
        <w:rPr>
          <w:rFonts w:ascii="Times New Roman" w:hAnsi="Times New Roman" w:cs="Times New Roman"/>
        </w:rPr>
      </w:pPr>
      <w:r>
        <w:rPr>
          <w:rFonts w:ascii="Times New Roman" w:eastAsia="Times New Roman" w:hAnsi="Times New Roman" w:cs="Times New Roman"/>
          <w:sz w:val="24"/>
          <w:szCs w:val="24"/>
        </w:rPr>
        <w:t>Manage Shopping Cart screen.</w:t>
      </w:r>
    </w:p>
    <w:p w:rsidR="00D01CAE" w:rsidRPr="00D01CAE" w:rsidRDefault="00D01CAE" w:rsidP="00D01CAE">
      <w:pPr>
        <w:pStyle w:val="ListParagraph"/>
        <w:rPr>
          <w:rFonts w:ascii="Times New Roman" w:eastAsia="Times New Roman" w:hAnsi="Times New Roman" w:cs="Times New Roman"/>
          <w:sz w:val="24"/>
          <w:szCs w:val="24"/>
        </w:rPr>
      </w:pPr>
    </w:p>
    <w:p w:rsidR="00D01CAE" w:rsidRPr="00D01CAE" w:rsidRDefault="00D01CAE" w:rsidP="00D01CAE">
      <w:pPr>
        <w:pStyle w:val="ListParagraph"/>
        <w:numPr>
          <w:ilvl w:val="0"/>
          <w:numId w:val="7"/>
        </w:numPr>
        <w:rPr>
          <w:rFonts w:ascii="Times New Roman" w:hAnsi="Times New Roman" w:cs="Times New Roman"/>
        </w:rPr>
      </w:pPr>
      <w:r>
        <w:rPr>
          <w:rFonts w:ascii="Times New Roman" w:eastAsia="Times New Roman" w:hAnsi="Times New Roman" w:cs="Times New Roman"/>
          <w:sz w:val="24"/>
          <w:szCs w:val="24"/>
        </w:rPr>
        <w:t>Customer Registration screen</w:t>
      </w:r>
    </w:p>
    <w:p w:rsidR="00D01CAE" w:rsidRPr="00D01CAE" w:rsidRDefault="00D01CAE" w:rsidP="00D01CAE">
      <w:pPr>
        <w:pStyle w:val="ListParagraph"/>
        <w:rPr>
          <w:rFonts w:ascii="Times New Roman" w:eastAsia="Times New Roman" w:hAnsi="Times New Roman" w:cs="Times New Roman"/>
          <w:sz w:val="24"/>
          <w:szCs w:val="24"/>
        </w:rPr>
      </w:pPr>
    </w:p>
    <w:p w:rsidR="00D01CAE" w:rsidRPr="00D01CAE" w:rsidRDefault="004C252B" w:rsidP="00D01CAE">
      <w:pPr>
        <w:pStyle w:val="ListParagraph"/>
        <w:numPr>
          <w:ilvl w:val="0"/>
          <w:numId w:val="7"/>
        </w:numPr>
        <w:rPr>
          <w:rFonts w:ascii="Times New Roman" w:hAnsi="Times New Roman" w:cs="Times New Roman"/>
        </w:rPr>
      </w:pPr>
      <w:r w:rsidRPr="00D01CAE">
        <w:rPr>
          <w:rFonts w:ascii="Times New Roman" w:eastAsia="Times New Roman" w:hAnsi="Times New Roman" w:cs="Times New Roman"/>
          <w:sz w:val="24"/>
          <w:szCs w:val="24"/>
        </w:rPr>
        <w:t>Message informing the user why she needs to register to the system.</w:t>
      </w:r>
      <w:r w:rsidR="00D01CAE" w:rsidRPr="00D01CAE">
        <w:rPr>
          <w:rFonts w:ascii="Times New Roman" w:eastAsia="Times New Roman" w:hAnsi="Times New Roman" w:cs="Times New Roman"/>
          <w:sz w:val="24"/>
          <w:szCs w:val="24"/>
        </w:rPr>
        <w:t xml:space="preserve"> </w:t>
      </w:r>
    </w:p>
    <w:p w:rsidR="00D01CAE" w:rsidRPr="00D01CAE" w:rsidRDefault="00D01CAE" w:rsidP="00D01CAE">
      <w:pPr>
        <w:pStyle w:val="ListParagraph"/>
        <w:rPr>
          <w:rFonts w:ascii="Times New Roman" w:eastAsia="Times New Roman" w:hAnsi="Times New Roman" w:cs="Times New Roman"/>
          <w:sz w:val="24"/>
          <w:szCs w:val="24"/>
        </w:rPr>
      </w:pPr>
    </w:p>
    <w:p w:rsidR="00D01CAE" w:rsidRPr="00D01CAE" w:rsidRDefault="00D01CAE" w:rsidP="00D01CAE">
      <w:pPr>
        <w:pStyle w:val="ListParagraph"/>
        <w:numPr>
          <w:ilvl w:val="0"/>
          <w:numId w:val="7"/>
        </w:numPr>
        <w:rPr>
          <w:rFonts w:ascii="Times New Roman" w:hAnsi="Times New Roman" w:cs="Times New Roman"/>
        </w:rPr>
      </w:pPr>
      <w:r>
        <w:rPr>
          <w:rFonts w:ascii="Times New Roman" w:eastAsia="Times New Roman" w:hAnsi="Times New Roman" w:cs="Times New Roman"/>
          <w:sz w:val="24"/>
          <w:szCs w:val="24"/>
        </w:rPr>
        <w:t>Confirm Order screen</w:t>
      </w:r>
    </w:p>
    <w:p w:rsidR="00D01CAE" w:rsidRPr="00D01CAE" w:rsidRDefault="00D01CAE" w:rsidP="00D01CAE">
      <w:pPr>
        <w:pStyle w:val="ListParagraph"/>
        <w:rPr>
          <w:rFonts w:ascii="Times New Roman" w:eastAsia="Times New Roman" w:hAnsi="Times New Roman" w:cs="Times New Roman"/>
          <w:sz w:val="24"/>
          <w:szCs w:val="24"/>
        </w:rPr>
      </w:pPr>
    </w:p>
    <w:p w:rsidR="00D01CAE" w:rsidRPr="00D01CAE" w:rsidRDefault="004C252B" w:rsidP="00D01CAE">
      <w:pPr>
        <w:pStyle w:val="ListParagraph"/>
        <w:numPr>
          <w:ilvl w:val="0"/>
          <w:numId w:val="7"/>
        </w:numPr>
        <w:rPr>
          <w:rFonts w:ascii="Times New Roman" w:hAnsi="Times New Roman" w:cs="Times New Roman"/>
        </w:rPr>
      </w:pPr>
      <w:r w:rsidRPr="00D01CAE">
        <w:rPr>
          <w:rFonts w:ascii="Times New Roman" w:eastAsia="Times New Roman" w:hAnsi="Times New Roman" w:cs="Times New Roman"/>
          <w:sz w:val="24"/>
          <w:szCs w:val="24"/>
        </w:rPr>
        <w:t>Upd</w:t>
      </w:r>
      <w:r w:rsidR="00D01CAE">
        <w:rPr>
          <w:rFonts w:ascii="Times New Roman" w:eastAsia="Times New Roman" w:hAnsi="Times New Roman" w:cs="Times New Roman"/>
          <w:sz w:val="24"/>
          <w:szCs w:val="24"/>
        </w:rPr>
        <w:t>ate Customer Profile screen</w:t>
      </w:r>
    </w:p>
    <w:p w:rsidR="00D01CAE" w:rsidRPr="00D01CAE" w:rsidRDefault="00D01CAE" w:rsidP="00D01CAE">
      <w:pPr>
        <w:pStyle w:val="ListParagraph"/>
        <w:rPr>
          <w:rFonts w:ascii="Times New Roman" w:eastAsia="Times New Roman" w:hAnsi="Times New Roman" w:cs="Times New Roman"/>
          <w:sz w:val="24"/>
          <w:szCs w:val="24"/>
        </w:rPr>
      </w:pPr>
    </w:p>
    <w:p w:rsidR="00D01CAE" w:rsidRPr="00D01CAE" w:rsidRDefault="00D01CAE" w:rsidP="00D01CAE">
      <w:pPr>
        <w:pStyle w:val="ListParagraph"/>
        <w:numPr>
          <w:ilvl w:val="0"/>
          <w:numId w:val="7"/>
        </w:numPr>
        <w:rPr>
          <w:rFonts w:ascii="Times New Roman" w:hAnsi="Times New Roman" w:cs="Times New Roman"/>
        </w:rPr>
      </w:pPr>
      <w:r>
        <w:rPr>
          <w:rFonts w:ascii="Times New Roman" w:eastAsia="Times New Roman" w:hAnsi="Times New Roman" w:cs="Times New Roman"/>
          <w:sz w:val="24"/>
          <w:szCs w:val="24"/>
        </w:rPr>
        <w:t>Proof of Purchase screen.</w:t>
      </w:r>
    </w:p>
    <w:p w:rsidR="00D01CAE" w:rsidRPr="00D01CAE" w:rsidRDefault="00D01CAE" w:rsidP="00D01CAE">
      <w:pPr>
        <w:pStyle w:val="ListParagraph"/>
        <w:rPr>
          <w:rFonts w:ascii="Times New Roman" w:eastAsia="Times New Roman" w:hAnsi="Times New Roman" w:cs="Times New Roman"/>
          <w:sz w:val="24"/>
          <w:szCs w:val="24"/>
        </w:rPr>
      </w:pPr>
    </w:p>
    <w:p w:rsidR="00D01CAE" w:rsidRPr="00D01CAE" w:rsidRDefault="004C252B" w:rsidP="00D01CAE">
      <w:pPr>
        <w:pStyle w:val="ListParagraph"/>
        <w:numPr>
          <w:ilvl w:val="0"/>
          <w:numId w:val="7"/>
        </w:numPr>
        <w:rPr>
          <w:rFonts w:ascii="Times New Roman" w:hAnsi="Times New Roman" w:cs="Times New Roman"/>
        </w:rPr>
      </w:pPr>
      <w:r w:rsidRPr="00D01CAE">
        <w:rPr>
          <w:rFonts w:ascii="Times New Roman" w:eastAsia="Times New Roman" w:hAnsi="Times New Roman" w:cs="Times New Roman"/>
          <w:sz w:val="24"/>
          <w:szCs w:val="24"/>
        </w:rPr>
        <w:t>Re</w:t>
      </w:r>
      <w:r w:rsidR="00D01CAE">
        <w:rPr>
          <w:rFonts w:ascii="Times New Roman" w:eastAsia="Times New Roman" w:hAnsi="Times New Roman" w:cs="Times New Roman"/>
          <w:sz w:val="24"/>
          <w:szCs w:val="24"/>
        </w:rPr>
        <w:t>gister New Customer</w:t>
      </w:r>
    </w:p>
    <w:p w:rsidR="00D01CAE" w:rsidRPr="00D01CAE" w:rsidRDefault="00D01CAE" w:rsidP="00D01CAE">
      <w:pPr>
        <w:pStyle w:val="ListParagraph"/>
        <w:rPr>
          <w:rFonts w:ascii="Times New Roman" w:eastAsia="Times New Roman" w:hAnsi="Times New Roman" w:cs="Times New Roman"/>
          <w:sz w:val="24"/>
          <w:szCs w:val="24"/>
        </w:rPr>
      </w:pPr>
    </w:p>
    <w:p w:rsidR="00D01CAE" w:rsidRPr="00D01CAE" w:rsidRDefault="00D01CAE" w:rsidP="00D01CAE">
      <w:pPr>
        <w:pStyle w:val="ListParagraph"/>
        <w:numPr>
          <w:ilvl w:val="0"/>
          <w:numId w:val="7"/>
        </w:numPr>
        <w:rPr>
          <w:rFonts w:ascii="Times New Roman" w:hAnsi="Times New Roman" w:cs="Times New Roman"/>
        </w:rPr>
      </w:pPr>
      <w:r>
        <w:rPr>
          <w:rFonts w:ascii="Times New Roman" w:eastAsia="Times New Roman" w:hAnsi="Times New Roman" w:cs="Times New Roman"/>
          <w:sz w:val="24"/>
          <w:szCs w:val="24"/>
        </w:rPr>
        <w:t xml:space="preserve"> User Login screen.</w:t>
      </w:r>
    </w:p>
    <w:p w:rsidR="00D01CAE" w:rsidRPr="00D01CAE" w:rsidRDefault="00D01CAE" w:rsidP="00D01CAE">
      <w:pPr>
        <w:pStyle w:val="ListParagraph"/>
        <w:rPr>
          <w:rFonts w:ascii="Times New Roman" w:eastAsia="Times New Roman" w:hAnsi="Times New Roman" w:cs="Times New Roman"/>
          <w:sz w:val="24"/>
          <w:szCs w:val="24"/>
        </w:rPr>
      </w:pPr>
    </w:p>
    <w:p w:rsidR="00D01CAE" w:rsidRPr="00D01CAE" w:rsidRDefault="00D01CAE" w:rsidP="00D01CAE">
      <w:pPr>
        <w:pStyle w:val="ListParagraph"/>
        <w:numPr>
          <w:ilvl w:val="0"/>
          <w:numId w:val="7"/>
        </w:numPr>
        <w:rPr>
          <w:rFonts w:ascii="Times New Roman" w:hAnsi="Times New Roman" w:cs="Times New Roman"/>
        </w:rPr>
      </w:pPr>
      <w:r>
        <w:rPr>
          <w:rFonts w:ascii="Times New Roman" w:eastAsia="Times New Roman" w:hAnsi="Times New Roman" w:cs="Times New Roman"/>
          <w:sz w:val="24"/>
          <w:szCs w:val="24"/>
        </w:rPr>
        <w:t>List of Suggested Books screen.</w:t>
      </w:r>
    </w:p>
    <w:p w:rsidR="00D01CAE" w:rsidRPr="00D01CAE" w:rsidRDefault="00D01CAE" w:rsidP="00D01CAE">
      <w:pPr>
        <w:pStyle w:val="ListParagraph"/>
        <w:rPr>
          <w:rFonts w:ascii="Times New Roman" w:eastAsia="Times New Roman" w:hAnsi="Times New Roman" w:cs="Times New Roman"/>
          <w:sz w:val="24"/>
          <w:szCs w:val="24"/>
        </w:rPr>
      </w:pPr>
    </w:p>
    <w:p w:rsidR="00D01CAE" w:rsidRPr="00D01CAE" w:rsidRDefault="004C252B" w:rsidP="00D01CAE">
      <w:pPr>
        <w:pStyle w:val="ListParagraph"/>
        <w:numPr>
          <w:ilvl w:val="0"/>
          <w:numId w:val="7"/>
        </w:numPr>
        <w:rPr>
          <w:rFonts w:ascii="Times New Roman" w:hAnsi="Times New Roman" w:cs="Times New Roman"/>
        </w:rPr>
      </w:pPr>
      <w:r w:rsidRPr="00D01CAE">
        <w:rPr>
          <w:rFonts w:ascii="Times New Roman" w:eastAsia="Times New Roman" w:hAnsi="Times New Roman" w:cs="Times New Roman"/>
          <w:sz w:val="24"/>
          <w:szCs w:val="24"/>
        </w:rPr>
        <w:t>Administrator</w:t>
      </w:r>
    </w:p>
    <w:p w:rsidR="00D01CAE" w:rsidRPr="00D01CAE" w:rsidRDefault="00D01CAE" w:rsidP="00D01CAE">
      <w:pPr>
        <w:pStyle w:val="ListParagraph"/>
        <w:rPr>
          <w:rFonts w:ascii="Times New Roman" w:eastAsia="Times New Roman" w:hAnsi="Times New Roman" w:cs="Times New Roman"/>
          <w:sz w:val="24"/>
          <w:szCs w:val="24"/>
        </w:rPr>
      </w:pPr>
    </w:p>
    <w:p w:rsidR="00D01CAE" w:rsidRPr="00D01CAE" w:rsidRDefault="00D01CAE" w:rsidP="00D01CAE">
      <w:pPr>
        <w:pStyle w:val="ListParagraph"/>
        <w:numPr>
          <w:ilvl w:val="0"/>
          <w:numId w:val="7"/>
        </w:numPr>
        <w:rPr>
          <w:rFonts w:ascii="Times New Roman" w:hAnsi="Times New Roman" w:cs="Times New Roman"/>
        </w:rPr>
      </w:pPr>
      <w:r>
        <w:rPr>
          <w:rFonts w:ascii="Times New Roman" w:eastAsia="Times New Roman" w:hAnsi="Times New Roman" w:cs="Times New Roman"/>
          <w:sz w:val="24"/>
          <w:szCs w:val="24"/>
        </w:rPr>
        <w:t>Administrator Tasks screen.</w:t>
      </w:r>
    </w:p>
    <w:p w:rsidR="00D01CAE" w:rsidRPr="00D01CAE" w:rsidRDefault="00D01CAE" w:rsidP="00D01CAE">
      <w:pPr>
        <w:pStyle w:val="ListParagraph"/>
        <w:rPr>
          <w:rFonts w:ascii="Times New Roman" w:eastAsia="Times New Roman" w:hAnsi="Times New Roman" w:cs="Times New Roman"/>
          <w:sz w:val="24"/>
          <w:szCs w:val="24"/>
        </w:rPr>
      </w:pPr>
    </w:p>
    <w:p w:rsidR="00D01CAE" w:rsidRPr="00D01CAE" w:rsidRDefault="004C252B" w:rsidP="00D01CAE">
      <w:pPr>
        <w:pStyle w:val="ListParagraph"/>
        <w:numPr>
          <w:ilvl w:val="0"/>
          <w:numId w:val="7"/>
        </w:numPr>
        <w:rPr>
          <w:rFonts w:ascii="Times New Roman" w:hAnsi="Times New Roman" w:cs="Times New Roman"/>
        </w:rPr>
      </w:pPr>
      <w:r w:rsidRPr="00D01CAE">
        <w:rPr>
          <w:rFonts w:ascii="Times New Roman" w:eastAsia="Times New Roman" w:hAnsi="Times New Roman" w:cs="Times New Roman"/>
          <w:sz w:val="24"/>
          <w:szCs w:val="24"/>
        </w:rPr>
        <w:t>Manage Bookstore Catalog</w:t>
      </w:r>
    </w:p>
    <w:p w:rsidR="00D01CAE" w:rsidRPr="00D01CAE" w:rsidRDefault="00D01CAE" w:rsidP="00D01CAE">
      <w:pPr>
        <w:pStyle w:val="ListParagraph"/>
        <w:rPr>
          <w:rFonts w:ascii="Times New Roman" w:eastAsia="Times New Roman" w:hAnsi="Times New Roman" w:cs="Times New Roman"/>
          <w:sz w:val="24"/>
          <w:szCs w:val="24"/>
        </w:rPr>
      </w:pPr>
    </w:p>
    <w:p w:rsidR="00D01CAE" w:rsidRPr="00D01CAE" w:rsidRDefault="004C252B" w:rsidP="00D01CAE">
      <w:pPr>
        <w:pStyle w:val="ListParagraph"/>
        <w:numPr>
          <w:ilvl w:val="0"/>
          <w:numId w:val="7"/>
        </w:numPr>
        <w:rPr>
          <w:rFonts w:ascii="Times New Roman" w:hAnsi="Times New Roman" w:cs="Times New Roman"/>
        </w:rPr>
      </w:pPr>
      <w:r w:rsidRPr="00D01CAE">
        <w:rPr>
          <w:rFonts w:ascii="Times New Roman" w:eastAsia="Times New Roman" w:hAnsi="Times New Roman" w:cs="Times New Roman"/>
          <w:sz w:val="24"/>
          <w:szCs w:val="24"/>
        </w:rPr>
        <w:t>M</w:t>
      </w:r>
      <w:r w:rsidR="00D01CAE">
        <w:rPr>
          <w:rFonts w:ascii="Times New Roman" w:eastAsia="Times New Roman" w:hAnsi="Times New Roman" w:cs="Times New Roman"/>
          <w:sz w:val="24"/>
          <w:szCs w:val="24"/>
        </w:rPr>
        <w:t>anage Bookstore Catalog screen.</w:t>
      </w:r>
    </w:p>
    <w:p w:rsidR="00D01CAE" w:rsidRPr="00D01CAE" w:rsidRDefault="00D01CAE" w:rsidP="00D01CAE">
      <w:pPr>
        <w:pStyle w:val="ListParagraph"/>
        <w:rPr>
          <w:rFonts w:ascii="Times New Roman" w:eastAsia="Times New Roman" w:hAnsi="Times New Roman" w:cs="Times New Roman"/>
          <w:sz w:val="24"/>
          <w:szCs w:val="24"/>
        </w:rPr>
      </w:pPr>
    </w:p>
    <w:p w:rsidR="00D01CAE" w:rsidRPr="00D01CAE" w:rsidRDefault="004C252B" w:rsidP="00D01CAE">
      <w:pPr>
        <w:pStyle w:val="ListParagraph"/>
        <w:numPr>
          <w:ilvl w:val="0"/>
          <w:numId w:val="7"/>
        </w:numPr>
        <w:rPr>
          <w:rFonts w:ascii="Times New Roman" w:hAnsi="Times New Roman" w:cs="Times New Roman"/>
        </w:rPr>
      </w:pPr>
      <w:r w:rsidRPr="00D01CAE">
        <w:rPr>
          <w:rFonts w:ascii="Times New Roman" w:eastAsia="Times New Roman" w:hAnsi="Times New Roman" w:cs="Times New Roman"/>
          <w:sz w:val="24"/>
          <w:szCs w:val="24"/>
        </w:rPr>
        <w:t>Inserting a New Book</w:t>
      </w:r>
    </w:p>
    <w:p w:rsidR="00D01CAE" w:rsidRPr="00D01CAE" w:rsidRDefault="00D01CAE" w:rsidP="00D01CAE">
      <w:pPr>
        <w:pStyle w:val="ListParagraph"/>
        <w:rPr>
          <w:rFonts w:ascii="Times New Roman" w:eastAsia="Times New Roman" w:hAnsi="Times New Roman" w:cs="Times New Roman"/>
          <w:sz w:val="24"/>
          <w:szCs w:val="24"/>
        </w:rPr>
      </w:pPr>
    </w:p>
    <w:p w:rsidR="00D01CAE" w:rsidRPr="00D01CAE" w:rsidRDefault="004C252B" w:rsidP="00D01CAE">
      <w:pPr>
        <w:pStyle w:val="ListParagraph"/>
        <w:numPr>
          <w:ilvl w:val="0"/>
          <w:numId w:val="7"/>
        </w:numPr>
        <w:rPr>
          <w:rFonts w:ascii="Times New Roman" w:hAnsi="Times New Roman" w:cs="Times New Roman"/>
        </w:rPr>
      </w:pPr>
      <w:r w:rsidRPr="00D01CAE">
        <w:rPr>
          <w:rFonts w:ascii="Times New Roman" w:eastAsia="Times New Roman" w:hAnsi="Times New Roman" w:cs="Times New Roman"/>
          <w:sz w:val="24"/>
          <w:szCs w:val="24"/>
        </w:rPr>
        <w:t>Book Ins</w:t>
      </w:r>
      <w:r w:rsidR="00D01CAE">
        <w:rPr>
          <w:rFonts w:ascii="Times New Roman" w:eastAsia="Times New Roman" w:hAnsi="Times New Roman" w:cs="Times New Roman"/>
          <w:sz w:val="24"/>
          <w:szCs w:val="24"/>
        </w:rPr>
        <w:t>ertion screen.</w:t>
      </w:r>
    </w:p>
    <w:p w:rsidR="00D01CAE" w:rsidRPr="00D01CAE" w:rsidRDefault="00D01CAE" w:rsidP="00D01CAE">
      <w:pPr>
        <w:pStyle w:val="ListParagraph"/>
        <w:rPr>
          <w:rFonts w:ascii="Times New Roman" w:eastAsia="Times New Roman" w:hAnsi="Times New Roman" w:cs="Times New Roman"/>
          <w:sz w:val="24"/>
          <w:szCs w:val="24"/>
        </w:rPr>
      </w:pPr>
    </w:p>
    <w:p w:rsidR="00D01CAE" w:rsidRPr="00D01CAE" w:rsidRDefault="004C252B" w:rsidP="00D01CAE">
      <w:pPr>
        <w:pStyle w:val="ListParagraph"/>
        <w:numPr>
          <w:ilvl w:val="0"/>
          <w:numId w:val="7"/>
        </w:numPr>
        <w:rPr>
          <w:rFonts w:ascii="Times New Roman" w:hAnsi="Times New Roman" w:cs="Times New Roman"/>
        </w:rPr>
      </w:pPr>
      <w:r w:rsidRPr="00D01CAE">
        <w:rPr>
          <w:rFonts w:ascii="Times New Roman" w:eastAsia="Times New Roman" w:hAnsi="Times New Roman" w:cs="Times New Roman"/>
          <w:sz w:val="24"/>
          <w:szCs w:val="24"/>
        </w:rPr>
        <w:t>Catalog screen</w:t>
      </w:r>
    </w:p>
    <w:p w:rsidR="00D01CAE" w:rsidRPr="00D01CAE" w:rsidRDefault="00D01CAE" w:rsidP="00D01CAE">
      <w:pPr>
        <w:pStyle w:val="ListParagraph"/>
        <w:rPr>
          <w:rFonts w:ascii="Times New Roman" w:eastAsia="Times New Roman" w:hAnsi="Times New Roman" w:cs="Times New Roman"/>
          <w:sz w:val="24"/>
          <w:szCs w:val="24"/>
        </w:rPr>
      </w:pPr>
    </w:p>
    <w:p w:rsidR="00846CFD" w:rsidRDefault="004C252B" w:rsidP="00D374DA">
      <w:pPr>
        <w:pStyle w:val="ListParagraph"/>
        <w:numPr>
          <w:ilvl w:val="0"/>
          <w:numId w:val="7"/>
        </w:numPr>
        <w:rPr>
          <w:rFonts w:ascii="Times New Roman" w:hAnsi="Times New Roman" w:cs="Times New Roman"/>
        </w:rPr>
      </w:pPr>
      <w:r w:rsidRPr="00D01CAE">
        <w:rPr>
          <w:rFonts w:ascii="Times New Roman" w:eastAsia="Times New Roman" w:hAnsi="Times New Roman" w:cs="Times New Roman"/>
          <w:sz w:val="24"/>
          <w:szCs w:val="24"/>
        </w:rPr>
        <w:t>Modifying/Deleting an Existing Book</w:t>
      </w:r>
    </w:p>
    <w:p w:rsidR="00846CFD" w:rsidRDefault="00846CFD" w:rsidP="00846CFD">
      <w:pPr>
        <w:pStyle w:val="ListParagraph"/>
      </w:pPr>
    </w:p>
    <w:p w:rsidR="00D374DA" w:rsidRPr="00846CFD" w:rsidRDefault="00846CFD" w:rsidP="00D374DA">
      <w:pPr>
        <w:pStyle w:val="ListParagraph"/>
        <w:numPr>
          <w:ilvl w:val="0"/>
          <w:numId w:val="7"/>
        </w:numPr>
        <w:rPr>
          <w:rFonts w:ascii="Times New Roman" w:hAnsi="Times New Roman" w:cs="Times New Roman"/>
        </w:rPr>
      </w:pPr>
      <w:r>
        <w:t>Customer Profile</w:t>
      </w:r>
    </w:p>
    <w:p w:rsidR="00846CFD" w:rsidRPr="00846CFD" w:rsidRDefault="00846CFD" w:rsidP="00846CFD">
      <w:pPr>
        <w:pStyle w:val="ListParagraph"/>
        <w:rPr>
          <w:rFonts w:ascii="Times New Roman" w:hAnsi="Times New Roman" w:cs="Times New Roman"/>
        </w:rPr>
      </w:pPr>
    </w:p>
    <w:p w:rsidR="00D16593" w:rsidRDefault="00846CFD" w:rsidP="00D16593">
      <w:pPr>
        <w:pStyle w:val="Heading2"/>
        <w:numPr>
          <w:ilvl w:val="0"/>
          <w:numId w:val="1"/>
        </w:numPr>
        <w:spacing w:before="0"/>
        <w:rPr>
          <w:rFonts w:ascii="Times New Roman" w:hAnsi="Times New Roman" w:cs="Times New Roman"/>
        </w:rPr>
      </w:pPr>
      <w:r w:rsidRPr="004C252B">
        <w:rPr>
          <w:rFonts w:ascii="Times New Roman" w:hAnsi="Times New Roman" w:cs="Times New Roman"/>
        </w:rPr>
        <w:t>ER DIAGRAM WITH ONE CASE STUDY</w:t>
      </w:r>
    </w:p>
    <w:p w:rsidR="00486014" w:rsidRPr="00486014" w:rsidRDefault="00486014" w:rsidP="00486014">
      <w:pPr>
        <w:pStyle w:val="Heading1"/>
        <w:numPr>
          <w:ilvl w:val="0"/>
          <w:numId w:val="20"/>
        </w:numPr>
        <w:rPr>
          <w:shd w:val="clear" w:color="auto" w:fill="FFFFFF"/>
        </w:rPr>
      </w:pPr>
      <w:r w:rsidRPr="00486014">
        <w:rPr>
          <w:shd w:val="clear" w:color="auto" w:fill="FFFFFF"/>
        </w:rPr>
        <w:t>Functional design</w:t>
      </w:r>
    </w:p>
    <w:p w:rsidR="00D16593" w:rsidRDefault="00486014" w:rsidP="00486014">
      <w:pPr>
        <w:pStyle w:val="ListParagraph"/>
      </w:pPr>
      <w:r>
        <w:t>In conventional database systems, procedures, data structures and actual content are usually separated. Thus, a conventional database management systems (DBMS) provides users with a possibility to store, modify or retrieve data that structured in accordance with a current database schema</w:t>
      </w:r>
    </w:p>
    <w:p w:rsidR="00486014" w:rsidRPr="009C28DD" w:rsidRDefault="00486014" w:rsidP="00486014">
      <w:pPr>
        <w:pStyle w:val="Heading1"/>
        <w:numPr>
          <w:ilvl w:val="0"/>
          <w:numId w:val="21"/>
        </w:numPr>
        <w:rPr>
          <w:rFonts w:eastAsia="Times New Roman"/>
        </w:rPr>
      </w:pPr>
      <w:r w:rsidRPr="009C28DD">
        <w:rPr>
          <w:rFonts w:eastAsia="Times New Roman"/>
        </w:rPr>
        <w:t>Conceptual Design</w:t>
      </w:r>
    </w:p>
    <w:p w:rsidR="00486014" w:rsidRDefault="00486014" w:rsidP="00486014">
      <w:pPr>
        <w:spacing w:after="0" w:line="240" w:lineRule="auto"/>
        <w:rPr>
          <w:rFonts w:ascii="Times New Roman" w:eastAsia="Times New Roman" w:hAnsi="Times New Roman" w:cs="Times New Roman"/>
          <w:color w:val="330033"/>
          <w:szCs w:val="20"/>
        </w:rPr>
      </w:pPr>
      <w:r w:rsidRPr="009C28DD">
        <w:rPr>
          <w:rFonts w:ascii="Times New Roman" w:eastAsia="Times New Roman" w:hAnsi="Times New Roman" w:cs="Times New Roman"/>
          <w:color w:val="330033"/>
          <w:szCs w:val="20"/>
          <w:shd w:val="clear" w:color="auto" w:fill="FFFFFF"/>
        </w:rPr>
        <w:t>Once all the requirements have been collected and analyzed, the next step is to create a conceptual shema for the database, using a high level conceptual data model. This phase is called conceptual design.</w:t>
      </w:r>
      <w:r w:rsidRPr="009C28DD">
        <w:rPr>
          <w:rFonts w:ascii="Times New Roman" w:eastAsia="Times New Roman" w:hAnsi="Times New Roman" w:cs="Times New Roman"/>
          <w:color w:val="330033"/>
          <w:szCs w:val="20"/>
        </w:rPr>
        <w:br/>
      </w:r>
      <w:r w:rsidRPr="009C28DD">
        <w:rPr>
          <w:rFonts w:ascii="Times New Roman" w:eastAsia="Times New Roman" w:hAnsi="Times New Roman" w:cs="Times New Roman"/>
          <w:color w:val="330033"/>
          <w:szCs w:val="20"/>
        </w:rPr>
        <w:br/>
      </w:r>
      <w:r w:rsidRPr="009C28DD">
        <w:rPr>
          <w:rFonts w:ascii="Times New Roman" w:eastAsia="Times New Roman" w:hAnsi="Times New Roman" w:cs="Times New Roman"/>
          <w:color w:val="330033"/>
          <w:szCs w:val="20"/>
          <w:shd w:val="clear" w:color="auto" w:fill="FFFFFF"/>
        </w:rPr>
        <w:t>The result of this phase is an Entity-Relationship (ER) diagram or UML class diagram. It is a high-level data model of the specific application area. It describes how different entities (objects, items) are related to each other. It also describes what attributes (features) each entity has. It includes the definitions of all the concepts (entities, attributes) of the application area.</w:t>
      </w:r>
    </w:p>
    <w:p w:rsidR="00486014" w:rsidRPr="00486014" w:rsidRDefault="00486014" w:rsidP="00486014">
      <w:pPr>
        <w:pStyle w:val="Heading1"/>
        <w:numPr>
          <w:ilvl w:val="0"/>
          <w:numId w:val="21"/>
        </w:numPr>
        <w:rPr>
          <w:rFonts w:eastAsia="Times New Roman"/>
        </w:rPr>
      </w:pPr>
      <w:r w:rsidRPr="00486014">
        <w:rPr>
          <w:rFonts w:eastAsia="Times New Roman"/>
        </w:rPr>
        <w:lastRenderedPageBreak/>
        <w:t>Logical Design</w:t>
      </w:r>
    </w:p>
    <w:p w:rsidR="00486014" w:rsidRPr="009C28DD" w:rsidRDefault="00486014" w:rsidP="00486014">
      <w:pPr>
        <w:spacing w:after="0" w:line="240" w:lineRule="auto"/>
        <w:ind w:firstLine="360"/>
        <w:rPr>
          <w:rFonts w:ascii="Times New Roman" w:eastAsia="Times New Roman" w:hAnsi="Times New Roman" w:cs="Times New Roman"/>
          <w:sz w:val="28"/>
          <w:szCs w:val="24"/>
        </w:rPr>
      </w:pPr>
      <w:r w:rsidRPr="009C28DD">
        <w:rPr>
          <w:rFonts w:ascii="Times New Roman" w:eastAsia="Times New Roman" w:hAnsi="Times New Roman" w:cs="Times New Roman"/>
          <w:color w:val="330033"/>
          <w:szCs w:val="20"/>
          <w:shd w:val="clear" w:color="auto" w:fill="FFFFFF"/>
        </w:rPr>
        <w:t>The result of the logical design phase (or data model mapping phase) is a set of relation shcemas. The ER diagram or class diagram is the basis for these relation schemas.</w:t>
      </w:r>
      <w:r w:rsidRPr="009C28DD">
        <w:rPr>
          <w:rFonts w:ascii="Times New Roman" w:eastAsia="Times New Roman" w:hAnsi="Times New Roman" w:cs="Times New Roman"/>
          <w:color w:val="330033"/>
          <w:szCs w:val="20"/>
        </w:rPr>
        <w:br/>
      </w:r>
      <w:r w:rsidRPr="009C28DD">
        <w:rPr>
          <w:rFonts w:ascii="Times New Roman" w:eastAsia="Times New Roman" w:hAnsi="Times New Roman" w:cs="Times New Roman"/>
          <w:color w:val="330033"/>
          <w:szCs w:val="20"/>
        </w:rPr>
        <w:br/>
      </w:r>
      <w:r w:rsidRPr="009C28DD">
        <w:rPr>
          <w:rFonts w:ascii="Times New Roman" w:eastAsia="Times New Roman" w:hAnsi="Times New Roman" w:cs="Times New Roman"/>
          <w:color w:val="330033"/>
          <w:szCs w:val="20"/>
          <w:shd w:val="clear" w:color="auto" w:fill="FFFFFF"/>
        </w:rPr>
        <w:t>The relation schemas are the basis for table definitions. In this phase (if not done in previous phase) the primary keys and foreign keys are defined.</w:t>
      </w:r>
    </w:p>
    <w:p w:rsidR="00486014" w:rsidRPr="00486014" w:rsidRDefault="00486014" w:rsidP="00486014">
      <w:pPr>
        <w:pStyle w:val="Heading1"/>
        <w:numPr>
          <w:ilvl w:val="0"/>
          <w:numId w:val="21"/>
        </w:numPr>
        <w:rPr>
          <w:rFonts w:eastAsia="Times New Roman"/>
        </w:rPr>
      </w:pPr>
      <w:r w:rsidRPr="00486014">
        <w:rPr>
          <w:rFonts w:eastAsia="Times New Roman"/>
        </w:rPr>
        <w:t>Normalization</w:t>
      </w:r>
    </w:p>
    <w:p w:rsidR="00486014" w:rsidRPr="009C28DD" w:rsidRDefault="00486014" w:rsidP="00486014">
      <w:pPr>
        <w:spacing w:after="0" w:line="240" w:lineRule="auto"/>
        <w:ind w:firstLine="360"/>
        <w:rPr>
          <w:rFonts w:ascii="Times New Roman" w:eastAsia="Times New Roman" w:hAnsi="Times New Roman" w:cs="Times New Roman"/>
          <w:sz w:val="28"/>
          <w:szCs w:val="24"/>
        </w:rPr>
      </w:pPr>
      <w:r w:rsidRPr="009C28DD">
        <w:rPr>
          <w:rFonts w:ascii="Times New Roman" w:eastAsia="Times New Roman" w:hAnsi="Times New Roman" w:cs="Times New Roman"/>
          <w:color w:val="330033"/>
          <w:szCs w:val="20"/>
          <w:shd w:val="clear" w:color="auto" w:fill="FFFFFF"/>
        </w:rPr>
        <w:t>Normalization is the last part of the logical design. The goal of normalization is to eliminate redundancy and potential update anomalies.</w:t>
      </w:r>
      <w:r w:rsidRPr="009C28DD">
        <w:rPr>
          <w:rFonts w:ascii="Times New Roman" w:eastAsia="Times New Roman" w:hAnsi="Times New Roman" w:cs="Times New Roman"/>
          <w:color w:val="330033"/>
          <w:szCs w:val="20"/>
        </w:rPr>
        <w:br/>
      </w:r>
      <w:r w:rsidRPr="009C28DD">
        <w:rPr>
          <w:rFonts w:ascii="Times New Roman" w:eastAsia="Times New Roman" w:hAnsi="Times New Roman" w:cs="Times New Roman"/>
          <w:color w:val="330033"/>
          <w:szCs w:val="20"/>
        </w:rPr>
        <w:br/>
      </w:r>
      <w:r w:rsidRPr="009C28DD">
        <w:rPr>
          <w:rFonts w:ascii="Times New Roman" w:eastAsia="Times New Roman" w:hAnsi="Times New Roman" w:cs="Times New Roman"/>
          <w:color w:val="330033"/>
          <w:szCs w:val="20"/>
          <w:shd w:val="clear" w:color="auto" w:fill="FFFFFF"/>
        </w:rPr>
        <w:t>Normalization is a technique by which one can modify the relation schema to reduce the redundancy. Each normalization phase adds more relations (tables) into the database.</w:t>
      </w:r>
      <w:bookmarkStart w:id="0" w:name="312-NjNhOWYwZWE3YmI5ODA1MDc5NmI2NDllODU0"/>
      <w:bookmarkEnd w:id="0"/>
    </w:p>
    <w:p w:rsidR="00486014" w:rsidRPr="00486014" w:rsidRDefault="00486014" w:rsidP="00486014">
      <w:pPr>
        <w:pStyle w:val="Heading1"/>
        <w:numPr>
          <w:ilvl w:val="0"/>
          <w:numId w:val="21"/>
        </w:numPr>
        <w:rPr>
          <w:rFonts w:eastAsia="Times New Roman"/>
        </w:rPr>
      </w:pPr>
      <w:r w:rsidRPr="00486014">
        <w:rPr>
          <w:rFonts w:eastAsia="Times New Roman"/>
        </w:rPr>
        <w:t>Physical Design</w:t>
      </w:r>
    </w:p>
    <w:p w:rsidR="00D16593" w:rsidRDefault="00486014" w:rsidP="00486014">
      <w:r w:rsidRPr="001625E4">
        <w:rPr>
          <w:rFonts w:ascii="Times New Roman" w:eastAsia="Times New Roman" w:hAnsi="Times New Roman" w:cs="Times New Roman"/>
          <w:color w:val="330033"/>
          <w:szCs w:val="20"/>
          <w:shd w:val="clear" w:color="auto" w:fill="FFFFFF"/>
        </w:rPr>
        <w:t>The goal of the last phase of database design, physical design, is to implement the database. At this phase one must know which database management system (DBMS) is used. For example, different DBMS's have different names for datatypes and have different datatypes.</w:t>
      </w:r>
      <w:r w:rsidRPr="001625E4">
        <w:rPr>
          <w:rFonts w:ascii="Times New Roman" w:eastAsia="Times New Roman" w:hAnsi="Times New Roman" w:cs="Times New Roman"/>
          <w:color w:val="330033"/>
          <w:szCs w:val="20"/>
        </w:rPr>
        <w:br/>
      </w:r>
    </w:p>
    <w:p w:rsidR="000A784B" w:rsidRPr="00551625" w:rsidRDefault="000A784B" w:rsidP="000A784B">
      <w:pPr>
        <w:pStyle w:val="Heading1"/>
        <w:numPr>
          <w:ilvl w:val="0"/>
          <w:numId w:val="21"/>
        </w:numPr>
      </w:pPr>
      <w:r w:rsidRPr="00551625">
        <w:t>Characteristics of relation</w:t>
      </w:r>
    </w:p>
    <w:p w:rsidR="000A784B" w:rsidRPr="000A784B" w:rsidRDefault="000A784B" w:rsidP="000A784B">
      <w:pPr>
        <w:ind w:left="360" w:firstLine="360"/>
        <w:rPr>
          <w:rFonts w:ascii="Times New Roman" w:hAnsi="Times New Roman" w:cs="Times New Roman"/>
          <w:color w:val="373A3E"/>
          <w:sz w:val="24"/>
          <w:szCs w:val="24"/>
          <w:shd w:val="clear" w:color="auto" w:fill="FFFFFF"/>
        </w:rPr>
      </w:pPr>
      <w:r w:rsidRPr="000A784B">
        <w:rPr>
          <w:rFonts w:ascii="Times New Roman" w:hAnsi="Times New Roman" w:cs="Times New Roman"/>
          <w:color w:val="373A3E"/>
          <w:sz w:val="24"/>
          <w:szCs w:val="24"/>
          <w:shd w:val="clear" w:color="auto" w:fill="FFFFFF"/>
        </w:rPr>
        <w:t>No Duplicate Tuples - A relation cannot contain two or more tuples which have the same values for all the attributes. i.e., In any relation, every row is unique.</w:t>
      </w:r>
      <w:r w:rsidRPr="000A784B">
        <w:rPr>
          <w:rStyle w:val="apple-converted-space"/>
          <w:rFonts w:ascii="Times New Roman" w:hAnsi="Times New Roman" w:cs="Times New Roman"/>
          <w:color w:val="373A3E"/>
          <w:sz w:val="24"/>
          <w:szCs w:val="24"/>
          <w:shd w:val="clear" w:color="auto" w:fill="FFFFFF"/>
        </w:rPr>
        <w:t> </w:t>
      </w:r>
      <w:r w:rsidRPr="000A784B">
        <w:rPr>
          <w:rFonts w:ascii="Times New Roman" w:hAnsi="Times New Roman" w:cs="Times New Roman"/>
          <w:color w:val="373A3E"/>
          <w:sz w:val="24"/>
          <w:szCs w:val="24"/>
        </w:rPr>
        <w:br/>
      </w:r>
      <w:r w:rsidRPr="000A784B">
        <w:rPr>
          <w:rFonts w:ascii="Times New Roman" w:hAnsi="Times New Roman" w:cs="Times New Roman"/>
          <w:color w:val="373A3E"/>
          <w:sz w:val="24"/>
          <w:szCs w:val="24"/>
          <w:shd w:val="clear" w:color="auto" w:fill="FFFFFF"/>
        </w:rPr>
        <w:t>• Tuples are unordered - The order of rows in a relation is immaterial.</w:t>
      </w:r>
      <w:r w:rsidRPr="000A784B">
        <w:rPr>
          <w:rStyle w:val="apple-converted-space"/>
          <w:rFonts w:ascii="Times New Roman" w:hAnsi="Times New Roman" w:cs="Times New Roman"/>
          <w:color w:val="373A3E"/>
          <w:sz w:val="24"/>
          <w:szCs w:val="24"/>
          <w:shd w:val="clear" w:color="auto" w:fill="FFFFFF"/>
        </w:rPr>
        <w:t> </w:t>
      </w:r>
      <w:r w:rsidRPr="000A784B">
        <w:rPr>
          <w:rFonts w:ascii="Times New Roman" w:hAnsi="Times New Roman" w:cs="Times New Roman"/>
          <w:color w:val="373A3E"/>
          <w:sz w:val="24"/>
          <w:szCs w:val="24"/>
        </w:rPr>
        <w:br/>
      </w:r>
      <w:r w:rsidRPr="000A784B">
        <w:rPr>
          <w:rFonts w:ascii="Times New Roman" w:hAnsi="Times New Roman" w:cs="Times New Roman"/>
          <w:color w:val="373A3E"/>
          <w:sz w:val="24"/>
          <w:szCs w:val="24"/>
          <w:shd w:val="clear" w:color="auto" w:fill="FFFFFF"/>
        </w:rPr>
        <w:t>• Attributes are unordered - The order of columns in a relation is immaterial.</w:t>
      </w:r>
      <w:r w:rsidRPr="000A784B">
        <w:rPr>
          <w:rStyle w:val="apple-converted-space"/>
          <w:rFonts w:ascii="Times New Roman" w:hAnsi="Times New Roman" w:cs="Times New Roman"/>
          <w:color w:val="373A3E"/>
          <w:sz w:val="24"/>
          <w:szCs w:val="24"/>
          <w:shd w:val="clear" w:color="auto" w:fill="FFFFFF"/>
        </w:rPr>
        <w:t> </w:t>
      </w:r>
      <w:r w:rsidRPr="000A784B">
        <w:rPr>
          <w:rFonts w:ascii="Times New Roman" w:hAnsi="Times New Roman" w:cs="Times New Roman"/>
          <w:color w:val="373A3E"/>
          <w:sz w:val="24"/>
          <w:szCs w:val="24"/>
        </w:rPr>
        <w:br/>
      </w:r>
      <w:r w:rsidRPr="000A784B">
        <w:rPr>
          <w:rFonts w:ascii="Times New Roman" w:hAnsi="Times New Roman" w:cs="Times New Roman"/>
          <w:color w:val="373A3E"/>
          <w:sz w:val="24"/>
          <w:szCs w:val="24"/>
          <w:shd w:val="clear" w:color="auto" w:fill="FFFFFF"/>
        </w:rPr>
        <w:t>• Attribute Values are Atomic - Each tuple contains exactly one value for each attribute.</w:t>
      </w:r>
      <w:r w:rsidRPr="000A784B">
        <w:rPr>
          <w:rFonts w:ascii="Times New Roman" w:hAnsi="Times New Roman" w:cs="Times New Roman"/>
          <w:color w:val="373A3E"/>
          <w:sz w:val="24"/>
          <w:szCs w:val="24"/>
        </w:rPr>
        <w:br/>
      </w:r>
      <w:r w:rsidRPr="000A784B">
        <w:rPr>
          <w:rFonts w:ascii="Times New Roman" w:hAnsi="Times New Roman" w:cs="Times New Roman"/>
          <w:color w:val="373A3E"/>
          <w:sz w:val="24"/>
          <w:szCs w:val="24"/>
          <w:shd w:val="clear" w:color="auto" w:fill="FFFFFF"/>
        </w:rPr>
        <w:t>It may be noted that many of the properties of relations follow the fact that the body of a relation is a mathematical set.</w:t>
      </w:r>
    </w:p>
    <w:p w:rsidR="000A784B" w:rsidRDefault="000A784B" w:rsidP="00486014"/>
    <w:p w:rsidR="00D16593" w:rsidRPr="00D16593" w:rsidRDefault="00D16593" w:rsidP="00A4468B">
      <w:pPr>
        <w:pStyle w:val="Heading2"/>
        <w:numPr>
          <w:ilvl w:val="0"/>
          <w:numId w:val="1"/>
        </w:numPr>
        <w:rPr>
          <w:rFonts w:eastAsia="Times New Roman"/>
          <w:sz w:val="24"/>
          <w:szCs w:val="24"/>
        </w:rPr>
      </w:pPr>
      <w:r w:rsidRPr="00D16593">
        <w:rPr>
          <w:rFonts w:eastAsia="Times New Roman"/>
        </w:rPr>
        <w:t>ER to Relational Model</w:t>
      </w:r>
    </w:p>
    <w:p w:rsidR="00D16593" w:rsidRPr="00D16593" w:rsidRDefault="00D16593" w:rsidP="00D1659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16593">
        <w:rPr>
          <w:rFonts w:ascii="Times New Roman" w:eastAsia="Times New Roman" w:hAnsi="Times New Roman" w:cs="Times New Roman"/>
          <w:b/>
          <w:bCs/>
          <w:i/>
          <w:iCs/>
          <w:sz w:val="27"/>
          <w:szCs w:val="27"/>
        </w:rPr>
        <w:t>ER-to-Relational Mapping Algorithm</w:t>
      </w:r>
    </w:p>
    <w:p w:rsidR="00D16593" w:rsidRPr="007578FC" w:rsidRDefault="00D16593" w:rsidP="00D16593">
      <w:pPr>
        <w:numPr>
          <w:ilvl w:val="0"/>
          <w:numId w:val="9"/>
        </w:numPr>
        <w:spacing w:beforeAutospacing="1" w:after="100" w:afterAutospacing="1" w:line="240" w:lineRule="auto"/>
        <w:ind w:left="1440"/>
        <w:rPr>
          <w:rFonts w:ascii="Times New Roman" w:eastAsia="Times New Roman" w:hAnsi="Times New Roman" w:cs="Times New Roman"/>
          <w:sz w:val="24"/>
          <w:szCs w:val="24"/>
        </w:rPr>
      </w:pPr>
      <w:r w:rsidRPr="00D16593">
        <w:rPr>
          <w:rFonts w:ascii="Times New Roman" w:eastAsia="Times New Roman" w:hAnsi="Times New Roman" w:cs="Times New Roman"/>
          <w:sz w:val="27"/>
          <w:szCs w:val="27"/>
          <w:u w:val="single"/>
        </w:rPr>
        <w:t>STEP 1: For each regular (strong) entity type E in the ER schema</w:t>
      </w:r>
      <w:r w:rsidRPr="00D16593">
        <w:rPr>
          <w:rFonts w:ascii="Times New Roman" w:eastAsia="Times New Roman" w:hAnsi="Times New Roman" w:cs="Times New Roman"/>
          <w:sz w:val="27"/>
          <w:szCs w:val="27"/>
        </w:rPr>
        <w:t xml:space="preserve">, create a relation R that includes all the simple attributes of E. Include only the simple component attributes of a composite attribute. Choose one of the key attributes of </w:t>
      </w:r>
      <w:r w:rsidR="007578FC">
        <w:rPr>
          <w:rFonts w:ascii="Times New Roman" w:eastAsia="Times New Roman" w:hAnsi="Times New Roman" w:cs="Times New Roman"/>
          <w:sz w:val="27"/>
          <w:szCs w:val="27"/>
        </w:rPr>
        <w:t xml:space="preserve"> </w:t>
      </w:r>
      <w:r w:rsidRPr="00D16593">
        <w:rPr>
          <w:rFonts w:ascii="Times New Roman" w:eastAsia="Times New Roman" w:hAnsi="Times New Roman" w:cs="Times New Roman"/>
          <w:sz w:val="27"/>
          <w:szCs w:val="27"/>
        </w:rPr>
        <w:t>E as primary key for R. If the chosen key of E is composite, the set of simple attributes that form it will together form the primary key of R.</w:t>
      </w:r>
      <w:r w:rsidRPr="00D16593">
        <w:rPr>
          <w:rFonts w:ascii="Times New Roman" w:eastAsia="Times New Roman" w:hAnsi="Times New Roman" w:cs="Times New Roman"/>
          <w:sz w:val="24"/>
          <w:szCs w:val="24"/>
        </w:rPr>
        <w:br/>
      </w:r>
      <w:r w:rsidRPr="00D16593">
        <w:rPr>
          <w:rFonts w:ascii="Times New Roman" w:eastAsia="Times New Roman" w:hAnsi="Times New Roman" w:cs="Times New Roman"/>
          <w:sz w:val="24"/>
          <w:szCs w:val="24"/>
        </w:rPr>
        <w:br/>
      </w:r>
      <w:r w:rsidRPr="00D16593">
        <w:rPr>
          <w:rFonts w:ascii="Times New Roman" w:eastAsia="Times New Roman" w:hAnsi="Times New Roman" w:cs="Times New Roman"/>
          <w:b/>
          <w:bCs/>
          <w:sz w:val="27"/>
          <w:szCs w:val="27"/>
        </w:rPr>
        <w:lastRenderedPageBreak/>
        <w:t xml:space="preserve">NOTE: </w:t>
      </w:r>
      <w:r w:rsidRPr="00D16593">
        <w:rPr>
          <w:rFonts w:ascii="Times New Roman" w:eastAsia="Times New Roman" w:hAnsi="Times New Roman" w:cs="Times New Roman"/>
          <w:sz w:val="27"/>
          <w:szCs w:val="27"/>
        </w:rPr>
        <w:t>The foreign key and relationship attributes, if any, are not included yet at this step.</w:t>
      </w:r>
    </w:p>
    <w:p w:rsidR="007578FC" w:rsidRPr="00D16593" w:rsidRDefault="007578FC" w:rsidP="00D16593">
      <w:pPr>
        <w:numPr>
          <w:ilvl w:val="0"/>
          <w:numId w:val="9"/>
        </w:numPr>
        <w:spacing w:beforeAutospacing="1" w:after="100" w:afterAutospacing="1" w:line="240" w:lineRule="auto"/>
        <w:ind w:left="1440"/>
        <w:rPr>
          <w:rFonts w:ascii="Times New Roman" w:eastAsia="Times New Roman" w:hAnsi="Times New Roman" w:cs="Times New Roman"/>
          <w:sz w:val="24"/>
          <w:szCs w:val="24"/>
        </w:rPr>
      </w:pPr>
    </w:p>
    <w:p w:rsidR="00D16593" w:rsidRPr="007578FC" w:rsidRDefault="00D16593" w:rsidP="007578FC">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578FC">
        <w:rPr>
          <w:rFonts w:ascii="Times New Roman" w:eastAsia="Times New Roman" w:hAnsi="Times New Roman" w:cs="Times New Roman"/>
          <w:sz w:val="27"/>
          <w:szCs w:val="27"/>
          <w:u w:val="single"/>
        </w:rPr>
        <w:t>STEP 2: For each weak entity type W in the ER schema with owner entity type E</w:t>
      </w:r>
      <w:r w:rsidRPr="007578FC">
        <w:rPr>
          <w:rFonts w:ascii="Times New Roman" w:eastAsia="Times New Roman" w:hAnsi="Times New Roman" w:cs="Times New Roman"/>
          <w:sz w:val="27"/>
          <w:szCs w:val="27"/>
        </w:rPr>
        <w:t>, create a relation R, and include all simple attributes (or simple components of composite attributes) of W as attributes of R. In addition, include as foreign key attributes of R the primary key attribute(s) of the relation(s) that correspond to the owner entity type(s); this takes care of the identifying relationship type of W. The primary key of R is the combination of the primary key(s) of the owner(s) and the partial key of the weak entity type W, if any. </w:t>
      </w:r>
    </w:p>
    <w:p w:rsidR="00D16593" w:rsidRPr="00D16593" w:rsidRDefault="00D16593" w:rsidP="00D16593">
      <w:pPr>
        <w:spacing w:after="100" w:line="240" w:lineRule="auto"/>
        <w:rPr>
          <w:rFonts w:ascii="Times New Roman" w:eastAsia="Times New Roman" w:hAnsi="Times New Roman" w:cs="Times New Roman"/>
          <w:sz w:val="24"/>
          <w:szCs w:val="24"/>
        </w:rPr>
      </w:pPr>
      <w:r w:rsidRPr="00D16593">
        <w:rPr>
          <w:rFonts w:ascii="Times New Roman" w:eastAsia="Times New Roman" w:hAnsi="Times New Roman" w:cs="Times New Roman"/>
          <w:sz w:val="27"/>
          <w:szCs w:val="27"/>
        </w:rPr>
        <w:t>Example: The DEPENDENT relation</w:t>
      </w:r>
      <w:r w:rsidRPr="00D16593">
        <w:rPr>
          <w:rFonts w:ascii="Times New Roman" w:eastAsia="Times New Roman" w:hAnsi="Times New Roman" w:cs="Times New Roman"/>
          <w:sz w:val="27"/>
          <w:szCs w:val="27"/>
        </w:rPr>
        <w:br/>
      </w:r>
      <w:r w:rsidRPr="00D16593">
        <w:rPr>
          <w:rFonts w:ascii="Times New Roman" w:eastAsia="Times New Roman" w:hAnsi="Times New Roman" w:cs="Times New Roman"/>
          <w:sz w:val="24"/>
          <w:szCs w:val="24"/>
        </w:rPr>
        <w:br/>
      </w:r>
      <w:r w:rsidRPr="00D16593">
        <w:rPr>
          <w:rFonts w:ascii="Times New Roman" w:eastAsia="Times New Roman" w:hAnsi="Times New Roman" w:cs="Times New Roman"/>
          <w:b/>
          <w:bCs/>
          <w:sz w:val="27"/>
          <w:szCs w:val="27"/>
        </w:rPr>
        <w:t xml:space="preserve">NOTE: </w:t>
      </w:r>
      <w:r w:rsidRPr="00D16593">
        <w:rPr>
          <w:rFonts w:ascii="Times New Roman" w:eastAsia="Times New Roman" w:hAnsi="Times New Roman" w:cs="Times New Roman"/>
          <w:sz w:val="27"/>
          <w:szCs w:val="27"/>
        </w:rPr>
        <w:t xml:space="preserve">It is common to choose the </w:t>
      </w:r>
      <w:r w:rsidRPr="00D16593">
        <w:rPr>
          <w:rFonts w:ascii="Times New Roman" w:eastAsia="Times New Roman" w:hAnsi="Times New Roman" w:cs="Times New Roman"/>
          <w:i/>
          <w:iCs/>
          <w:sz w:val="27"/>
          <w:szCs w:val="27"/>
        </w:rPr>
        <w:t xml:space="preserve">propagate </w:t>
      </w:r>
      <w:r w:rsidRPr="00D16593">
        <w:rPr>
          <w:rFonts w:ascii="Times New Roman" w:eastAsia="Times New Roman" w:hAnsi="Times New Roman" w:cs="Times New Roman"/>
          <w:sz w:val="27"/>
          <w:szCs w:val="27"/>
        </w:rPr>
        <w:t>(CASCADE) option for the referential triggered action (see Section 8.1) on the foreign key in the relation corresponding to the weak entity type.</w:t>
      </w:r>
    </w:p>
    <w:p w:rsidR="00D16593" w:rsidRPr="007578FC" w:rsidRDefault="00D16593" w:rsidP="00D16593">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578FC">
        <w:rPr>
          <w:rFonts w:ascii="Times New Roman" w:eastAsia="Times New Roman" w:hAnsi="Times New Roman" w:cs="Times New Roman"/>
          <w:sz w:val="27"/>
          <w:szCs w:val="27"/>
          <w:u w:val="single"/>
        </w:rPr>
        <w:t>STEP 3: For each binary 1:1 relationship type R in the ER schema</w:t>
      </w:r>
      <w:r w:rsidRPr="007578FC">
        <w:rPr>
          <w:rFonts w:ascii="Times New Roman" w:eastAsia="Times New Roman" w:hAnsi="Times New Roman" w:cs="Times New Roman"/>
          <w:sz w:val="27"/>
          <w:szCs w:val="27"/>
        </w:rPr>
        <w:t>, identify the relations S and T that correspond to the entity types participating in R. Choose one of the relations—S, say—and include as foreign key in S the primary key of T.  Include all the simple attributes (or simple components of composite attributes) of the 1:1 relationship type R as attributes of S.  </w:t>
      </w:r>
      <w:r w:rsidRPr="007578FC">
        <w:rPr>
          <w:rFonts w:ascii="Times New Roman" w:eastAsia="Times New Roman" w:hAnsi="Times New Roman" w:cs="Times New Roman"/>
          <w:sz w:val="24"/>
          <w:szCs w:val="24"/>
        </w:rPr>
        <w:br/>
      </w:r>
      <w:r w:rsidRPr="007578FC">
        <w:rPr>
          <w:rFonts w:ascii="Times New Roman" w:eastAsia="Times New Roman" w:hAnsi="Times New Roman" w:cs="Times New Roman"/>
          <w:sz w:val="24"/>
          <w:szCs w:val="24"/>
        </w:rPr>
        <w:br/>
      </w:r>
      <w:r w:rsidRPr="007578FC">
        <w:rPr>
          <w:rFonts w:ascii="Times New Roman" w:eastAsia="Times New Roman" w:hAnsi="Times New Roman" w:cs="Times New Roman"/>
          <w:sz w:val="27"/>
          <w:szCs w:val="27"/>
        </w:rPr>
        <w:t>Example: The MANAGE relationship</w:t>
      </w:r>
    </w:p>
    <w:p w:rsidR="007578FC" w:rsidRPr="007578FC" w:rsidRDefault="007578FC" w:rsidP="007578FC">
      <w:pPr>
        <w:pStyle w:val="ListParagraph"/>
        <w:spacing w:before="100" w:beforeAutospacing="1" w:after="100" w:afterAutospacing="1" w:line="240" w:lineRule="auto"/>
        <w:ind w:left="450"/>
        <w:rPr>
          <w:rFonts w:ascii="Times New Roman" w:eastAsia="Times New Roman" w:hAnsi="Times New Roman" w:cs="Times New Roman"/>
          <w:sz w:val="24"/>
          <w:szCs w:val="24"/>
        </w:rPr>
      </w:pPr>
    </w:p>
    <w:p w:rsidR="00D16593" w:rsidRPr="007578FC" w:rsidRDefault="00D16593" w:rsidP="007578FC">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578FC">
        <w:rPr>
          <w:rFonts w:ascii="Times New Roman" w:eastAsia="Times New Roman" w:hAnsi="Times New Roman" w:cs="Times New Roman"/>
          <w:sz w:val="27"/>
          <w:szCs w:val="27"/>
          <w:u w:val="single"/>
        </w:rPr>
        <w:t>STEP 4: For each regular binary 1:N relationship type R</w:t>
      </w:r>
      <w:r w:rsidRPr="007578FC">
        <w:rPr>
          <w:rFonts w:ascii="Times New Roman" w:eastAsia="Times New Roman" w:hAnsi="Times New Roman" w:cs="Times New Roman"/>
          <w:sz w:val="27"/>
          <w:szCs w:val="27"/>
        </w:rPr>
        <w:t xml:space="preserve">, identify the relation S that represents the participating entity type at the N-side of the relationship type. Include as foreign key in S the primary key of the relation T that represents the other entity type participating in R. </w:t>
      </w:r>
    </w:p>
    <w:p w:rsidR="007578FC" w:rsidRDefault="00D16593" w:rsidP="007578FC">
      <w:pPr>
        <w:spacing w:after="100" w:line="240" w:lineRule="auto"/>
        <w:rPr>
          <w:rFonts w:ascii="Times New Roman" w:eastAsia="Times New Roman" w:hAnsi="Times New Roman" w:cs="Times New Roman"/>
          <w:sz w:val="27"/>
          <w:szCs w:val="27"/>
        </w:rPr>
      </w:pPr>
      <w:r w:rsidRPr="00D16593">
        <w:rPr>
          <w:rFonts w:ascii="Times New Roman" w:eastAsia="Times New Roman" w:hAnsi="Times New Roman" w:cs="Times New Roman"/>
          <w:sz w:val="27"/>
          <w:szCs w:val="27"/>
        </w:rPr>
        <w:t>Examples: WORKS_FOR, CONTROLS, and SUPERVISION</w:t>
      </w:r>
    </w:p>
    <w:p w:rsidR="007578FC" w:rsidRDefault="007578FC" w:rsidP="007578FC">
      <w:pPr>
        <w:spacing w:after="100" w:line="240" w:lineRule="auto"/>
        <w:rPr>
          <w:rFonts w:ascii="Times New Roman" w:eastAsia="Times New Roman" w:hAnsi="Times New Roman" w:cs="Times New Roman"/>
          <w:sz w:val="24"/>
          <w:szCs w:val="24"/>
        </w:rPr>
      </w:pPr>
    </w:p>
    <w:p w:rsidR="007578FC" w:rsidRPr="007578FC" w:rsidRDefault="00D16593" w:rsidP="007578FC">
      <w:pPr>
        <w:pStyle w:val="ListParagraph"/>
        <w:numPr>
          <w:ilvl w:val="0"/>
          <w:numId w:val="18"/>
        </w:numPr>
        <w:spacing w:after="100" w:line="240" w:lineRule="auto"/>
        <w:rPr>
          <w:rFonts w:ascii="Times New Roman" w:eastAsia="Times New Roman" w:hAnsi="Times New Roman" w:cs="Times New Roman"/>
          <w:sz w:val="24"/>
          <w:szCs w:val="24"/>
        </w:rPr>
      </w:pPr>
      <w:r w:rsidRPr="007578FC">
        <w:rPr>
          <w:rFonts w:ascii="Times New Roman" w:eastAsia="Times New Roman" w:hAnsi="Times New Roman" w:cs="Times New Roman"/>
          <w:sz w:val="27"/>
          <w:szCs w:val="27"/>
          <w:u w:val="single"/>
        </w:rPr>
        <w:t>STEP 5: For each binary M:N relationship type R</w:t>
      </w:r>
      <w:r w:rsidRPr="007578FC">
        <w:rPr>
          <w:rFonts w:ascii="Times New Roman" w:eastAsia="Times New Roman" w:hAnsi="Times New Roman" w:cs="Times New Roman"/>
          <w:sz w:val="27"/>
          <w:szCs w:val="27"/>
        </w:rPr>
        <w:t xml:space="preserve">, create a new relation S to represent R. Include as foreign key attributes in S the primary keys of the relations that represent the participating entity types; their combination will form the primary key of S. </w:t>
      </w:r>
      <w:r w:rsidRPr="007578FC">
        <w:rPr>
          <w:rFonts w:ascii="Times New Roman" w:eastAsia="Times New Roman" w:hAnsi="Times New Roman" w:cs="Times New Roman"/>
          <w:sz w:val="24"/>
          <w:szCs w:val="24"/>
        </w:rPr>
        <w:br/>
      </w:r>
      <w:r w:rsidRPr="007578FC">
        <w:rPr>
          <w:rFonts w:ascii="Times New Roman" w:eastAsia="Times New Roman" w:hAnsi="Times New Roman" w:cs="Times New Roman"/>
          <w:sz w:val="24"/>
          <w:szCs w:val="24"/>
        </w:rPr>
        <w:br/>
      </w:r>
      <w:r w:rsidRPr="007578FC">
        <w:rPr>
          <w:rFonts w:ascii="Times New Roman" w:eastAsia="Times New Roman" w:hAnsi="Times New Roman" w:cs="Times New Roman"/>
          <w:sz w:val="27"/>
          <w:szCs w:val="27"/>
        </w:rPr>
        <w:t>Example: WORKS_ON</w:t>
      </w:r>
    </w:p>
    <w:p w:rsidR="007578FC" w:rsidRPr="007578FC" w:rsidRDefault="007578FC" w:rsidP="007578FC">
      <w:pPr>
        <w:pStyle w:val="ListParagraph"/>
        <w:spacing w:after="100" w:line="240" w:lineRule="auto"/>
        <w:ind w:left="540"/>
        <w:rPr>
          <w:rFonts w:ascii="Times New Roman" w:eastAsia="Times New Roman" w:hAnsi="Times New Roman" w:cs="Times New Roman"/>
          <w:sz w:val="24"/>
          <w:szCs w:val="24"/>
        </w:rPr>
      </w:pPr>
    </w:p>
    <w:p w:rsidR="00D16593" w:rsidRPr="00D16593" w:rsidRDefault="00D16593" w:rsidP="007578FC">
      <w:pPr>
        <w:pStyle w:val="ListParagraph"/>
        <w:numPr>
          <w:ilvl w:val="0"/>
          <w:numId w:val="18"/>
        </w:numPr>
        <w:spacing w:after="100" w:line="240" w:lineRule="auto"/>
        <w:rPr>
          <w:rFonts w:ascii="Times New Roman" w:eastAsia="Times New Roman" w:hAnsi="Times New Roman" w:cs="Times New Roman"/>
          <w:sz w:val="24"/>
          <w:szCs w:val="24"/>
        </w:rPr>
      </w:pPr>
      <w:r w:rsidRPr="00D16593">
        <w:rPr>
          <w:rFonts w:ascii="Times New Roman" w:eastAsia="Times New Roman" w:hAnsi="Times New Roman" w:cs="Times New Roman"/>
          <w:sz w:val="27"/>
          <w:szCs w:val="27"/>
          <w:u w:val="single"/>
        </w:rPr>
        <w:t>STEP 6: For each multivalued attribute A</w:t>
      </w:r>
      <w:r w:rsidRPr="00D16593">
        <w:rPr>
          <w:rFonts w:ascii="Times New Roman" w:eastAsia="Times New Roman" w:hAnsi="Times New Roman" w:cs="Times New Roman"/>
          <w:sz w:val="27"/>
          <w:szCs w:val="27"/>
        </w:rPr>
        <w:t xml:space="preserve"> , create a new relation R. This relation R will include an attribute corresponding to A, plus the primary key attribute </w:t>
      </w:r>
      <w:r w:rsidRPr="00D16593">
        <w:rPr>
          <w:rFonts w:ascii="Times New Roman" w:eastAsia="Times New Roman" w:hAnsi="Times New Roman" w:cs="Times New Roman"/>
          <w:sz w:val="27"/>
          <w:szCs w:val="27"/>
        </w:rPr>
        <w:lastRenderedPageBreak/>
        <w:t>K—as a foreign key in R—of the relation that represents the entity type or relationship type that has A as an attribute. The primary key of R is the combination of A and K. If the multivalued attribute is composite, we include its simple components.</w:t>
      </w:r>
    </w:p>
    <w:p w:rsidR="007578FC" w:rsidRDefault="00D16593" w:rsidP="007578FC">
      <w:pPr>
        <w:spacing w:after="100" w:line="240" w:lineRule="auto"/>
        <w:rPr>
          <w:rFonts w:ascii="Times New Roman" w:eastAsia="Times New Roman" w:hAnsi="Times New Roman" w:cs="Times New Roman"/>
          <w:sz w:val="24"/>
          <w:szCs w:val="24"/>
        </w:rPr>
      </w:pPr>
      <w:r w:rsidRPr="00D16593">
        <w:rPr>
          <w:rFonts w:ascii="Times New Roman" w:eastAsia="Times New Roman" w:hAnsi="Times New Roman" w:cs="Times New Roman"/>
          <w:sz w:val="27"/>
          <w:szCs w:val="27"/>
        </w:rPr>
        <w:t>Example: a new relation DEPT_LOCATIONS</w:t>
      </w:r>
      <w:r w:rsidRPr="00D16593">
        <w:rPr>
          <w:rFonts w:ascii="Times New Roman" w:eastAsia="Times New Roman" w:hAnsi="Times New Roman" w:cs="Times New Roman"/>
          <w:sz w:val="24"/>
          <w:szCs w:val="24"/>
        </w:rPr>
        <w:br/>
      </w:r>
    </w:p>
    <w:p w:rsidR="00D16593" w:rsidRPr="007578FC" w:rsidRDefault="00D16593" w:rsidP="007578FC">
      <w:pPr>
        <w:pStyle w:val="ListParagraph"/>
        <w:numPr>
          <w:ilvl w:val="0"/>
          <w:numId w:val="19"/>
        </w:numPr>
        <w:spacing w:after="100" w:line="240" w:lineRule="auto"/>
        <w:rPr>
          <w:rFonts w:ascii="Times New Roman" w:eastAsia="Times New Roman" w:hAnsi="Times New Roman" w:cs="Times New Roman"/>
          <w:sz w:val="24"/>
          <w:szCs w:val="24"/>
        </w:rPr>
      </w:pPr>
      <w:r w:rsidRPr="007578FC">
        <w:rPr>
          <w:rFonts w:ascii="Times New Roman" w:eastAsia="Times New Roman" w:hAnsi="Times New Roman" w:cs="Times New Roman"/>
          <w:sz w:val="27"/>
          <w:szCs w:val="27"/>
          <w:u w:val="single"/>
        </w:rPr>
        <w:t>STEP 7: For each n-ary relationship type R, where n &gt; 2</w:t>
      </w:r>
      <w:r w:rsidRPr="007578FC">
        <w:rPr>
          <w:rFonts w:ascii="Times New Roman" w:eastAsia="Times New Roman" w:hAnsi="Times New Roman" w:cs="Times New Roman"/>
          <w:sz w:val="27"/>
          <w:szCs w:val="27"/>
        </w:rPr>
        <w:t>, create a new relation S to represent R. Include as foreign key attributes in S the primary keys of the relations that represent the participating entity types. </w:t>
      </w:r>
    </w:p>
    <w:p w:rsidR="00D16593" w:rsidRPr="00D16593" w:rsidRDefault="00D16593" w:rsidP="00D16593">
      <w:pPr>
        <w:spacing w:after="100" w:line="240" w:lineRule="auto"/>
        <w:rPr>
          <w:rFonts w:ascii="Times New Roman" w:eastAsia="Times New Roman" w:hAnsi="Times New Roman" w:cs="Times New Roman"/>
          <w:sz w:val="24"/>
          <w:szCs w:val="24"/>
        </w:rPr>
      </w:pPr>
    </w:p>
    <w:p w:rsidR="00D16593" w:rsidRPr="00D16593" w:rsidRDefault="00D16593" w:rsidP="00D1659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16593">
        <w:rPr>
          <w:rFonts w:ascii="Times New Roman" w:eastAsia="Times New Roman" w:hAnsi="Times New Roman" w:cs="Times New Roman"/>
          <w:b/>
          <w:bCs/>
          <w:sz w:val="27"/>
          <w:szCs w:val="27"/>
        </w:rPr>
        <w:t>Summary of the Mapping</w:t>
      </w:r>
    </w:p>
    <w:p w:rsidR="00D16593" w:rsidRPr="00D16593" w:rsidRDefault="00D16593" w:rsidP="00D16593">
      <w:pPr>
        <w:spacing w:after="1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14900" cy="2876550"/>
            <wp:effectExtent l="0" t="0" r="0" b="0"/>
            <wp:docPr id="2" name="Picture 1" descr="ER to Relation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 to Relational Model"/>
                    <pic:cNvPicPr>
                      <a:picLocks noChangeAspect="1" noChangeArrowheads="1"/>
                    </pic:cNvPicPr>
                  </pic:nvPicPr>
                  <pic:blipFill>
                    <a:blip r:embed="rId8"/>
                    <a:srcRect l="-3823" t="9581"/>
                    <a:stretch>
                      <a:fillRect/>
                    </a:stretch>
                  </pic:blipFill>
                  <pic:spPr bwMode="auto">
                    <a:xfrm>
                      <a:off x="0" y="0"/>
                      <a:ext cx="4914900" cy="2876550"/>
                    </a:xfrm>
                    <a:prstGeom prst="rect">
                      <a:avLst/>
                    </a:prstGeom>
                    <a:noFill/>
                    <a:ln w="9525">
                      <a:noFill/>
                      <a:miter lim="800000"/>
                      <a:headEnd/>
                      <a:tailEnd/>
                    </a:ln>
                  </pic:spPr>
                </pic:pic>
              </a:graphicData>
            </a:graphic>
          </wp:inline>
        </w:drawing>
      </w:r>
    </w:p>
    <w:p w:rsidR="00D16593" w:rsidRPr="00D16593" w:rsidRDefault="00D16593" w:rsidP="00D16593"/>
    <w:p w:rsidR="00846CFD" w:rsidRPr="00846CFD" w:rsidRDefault="00846CFD" w:rsidP="00846CFD"/>
    <w:p w:rsidR="00846CFD" w:rsidRPr="00846CFD" w:rsidRDefault="00846CFD" w:rsidP="00846CFD">
      <w:pPr>
        <w:pStyle w:val="Heading2"/>
        <w:numPr>
          <w:ilvl w:val="0"/>
          <w:numId w:val="1"/>
        </w:numPr>
        <w:spacing w:before="0"/>
        <w:rPr>
          <w:rFonts w:ascii="Times New Roman" w:hAnsi="Times New Roman" w:cs="Times New Roman"/>
        </w:rPr>
      </w:pPr>
      <w:r w:rsidRPr="00846CFD">
        <w:lastRenderedPageBreak/>
        <w:t>RELATIONAL SCHEMA DESIGN</w:t>
      </w:r>
    </w:p>
    <w:p w:rsidR="00E22D1B" w:rsidRDefault="00846CFD" w:rsidP="00846CFD">
      <w:pPr>
        <w:pStyle w:val="ListParagraph"/>
        <w:rPr>
          <w:rFonts w:ascii="Times New Roman" w:hAnsi="Times New Roman" w:cs="Times New Roman"/>
        </w:rPr>
      </w:pPr>
      <w:r w:rsidRPr="00846CFD">
        <w:rPr>
          <w:rFonts w:ascii="Times New Roman" w:hAnsi="Times New Roman" w:cs="Times New Roman"/>
        </w:rPr>
        <w:drawing>
          <wp:inline distT="0" distB="0" distL="0" distR="0">
            <wp:extent cx="5943600" cy="3385185"/>
            <wp:effectExtent l="0" t="0" r="0"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01258" cy="4215465"/>
                      <a:chOff x="517525" y="1905000"/>
                      <a:chExt cx="7401258" cy="4215465"/>
                    </a:xfrm>
                  </a:grpSpPr>
                  <a:grpSp>
                    <a:nvGrpSpPr>
                      <a:cNvPr id="109585" name="Group 17"/>
                      <a:cNvGrpSpPr>
                        <a:grpSpLocks noChangeAspect="1"/>
                      </a:cNvGrpSpPr>
                    </a:nvGrpSpPr>
                    <a:grpSpPr bwMode="auto">
                      <a:xfrm>
                        <a:off x="3657600" y="1905000"/>
                        <a:ext cx="3581400" cy="865188"/>
                        <a:chOff x="0" y="624"/>
                        <a:chExt cx="5760" cy="1392"/>
                      </a:xfrm>
                    </a:grpSpPr>
                    <a:sp>
                      <a:nvSpPr>
                        <a:cNvPr id="109572" name="Rectangle 4"/>
                        <a:cNvSpPr>
                          <a:spLocks noChangeAspect="1" noChangeArrowheads="1"/>
                        </a:cNvSpPr>
                      </a:nvSpPr>
                      <a:spPr bwMode="auto">
                        <a:xfrm>
                          <a:off x="4176" y="960"/>
                          <a:ext cx="1584" cy="480"/>
                        </a:xfrm>
                        <a:prstGeom prst="rect">
                          <a:avLst/>
                        </a:prstGeom>
                        <a:solidFill>
                          <a:schemeClr val="hlink"/>
                        </a:solidFill>
                        <a:ln w="9525">
                          <a:solidFill>
                            <a:schemeClr val="tx1"/>
                          </a:solidFill>
                          <a:miter lim="800000"/>
                          <a:headEnd/>
                          <a:tailEnd/>
                        </a:ln>
                        <a:effectLst/>
                      </a:spPr>
                      <a:txSp>
                        <a:txBody>
                          <a:bodyPr wrap="none" anchor="ctr"/>
                          <a:lstStyle>
                            <a:defPPr>
                              <a:defRPr lang="en-US"/>
                            </a:defPPr>
                            <a:lvl1pPr algn="l" rtl="0" eaLnBrk="0" fontAlgn="base" hangingPunct="0">
                              <a:spcBef>
                                <a:spcPct val="0"/>
                              </a:spcBef>
                              <a:spcAft>
                                <a:spcPct val="0"/>
                              </a:spcAft>
                              <a:defRPr sz="20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0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0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0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000" kern="1200">
                                <a:solidFill>
                                  <a:schemeClr val="tx1"/>
                                </a:solidFill>
                                <a:latin typeface="Times New Roman" pitchFamily="18" charset="0"/>
                                <a:ea typeface="+mn-ea"/>
                                <a:cs typeface="+mn-cs"/>
                              </a:defRPr>
                            </a:lvl5pPr>
                            <a:lvl6pPr marL="2286000" algn="l" defTabSz="914400" rtl="0" eaLnBrk="1" latinLnBrk="0" hangingPunct="1">
                              <a:defRPr sz="2000" kern="1200">
                                <a:solidFill>
                                  <a:schemeClr val="tx1"/>
                                </a:solidFill>
                                <a:latin typeface="Times New Roman" pitchFamily="18" charset="0"/>
                                <a:ea typeface="+mn-ea"/>
                                <a:cs typeface="+mn-cs"/>
                              </a:defRPr>
                            </a:lvl6pPr>
                            <a:lvl7pPr marL="2743200" algn="l" defTabSz="914400" rtl="0" eaLnBrk="1" latinLnBrk="0" hangingPunct="1">
                              <a:defRPr sz="2000" kern="1200">
                                <a:solidFill>
                                  <a:schemeClr val="tx1"/>
                                </a:solidFill>
                                <a:latin typeface="Times New Roman" pitchFamily="18" charset="0"/>
                                <a:ea typeface="+mn-ea"/>
                                <a:cs typeface="+mn-cs"/>
                              </a:defRPr>
                            </a:lvl7pPr>
                            <a:lvl8pPr marL="3200400" algn="l" defTabSz="914400" rtl="0" eaLnBrk="1" latinLnBrk="0" hangingPunct="1">
                              <a:defRPr sz="2000" kern="1200">
                                <a:solidFill>
                                  <a:schemeClr val="tx1"/>
                                </a:solidFill>
                                <a:latin typeface="Times New Roman" pitchFamily="18" charset="0"/>
                                <a:ea typeface="+mn-ea"/>
                                <a:cs typeface="+mn-cs"/>
                              </a:defRPr>
                            </a:lvl8pPr>
                            <a:lvl9pPr marL="3657600" algn="l" defTabSz="914400" rtl="0" eaLnBrk="1" latinLnBrk="0" hangingPunct="1">
                              <a:defRPr sz="2000" kern="1200">
                                <a:solidFill>
                                  <a:schemeClr val="tx1"/>
                                </a:solidFill>
                                <a:latin typeface="Times New Roman" pitchFamily="18" charset="0"/>
                                <a:ea typeface="+mn-ea"/>
                                <a:cs typeface="+mn-cs"/>
                              </a:defRPr>
                            </a:lvl9pPr>
                          </a:lstStyle>
                          <a:p>
                            <a:pPr algn="ctr"/>
                            <a:r>
                              <a:rPr lang="en-US" sz="1000"/>
                              <a:t>Person</a:t>
                            </a:r>
                          </a:p>
                        </a:txBody>
                        <a:useSpRect/>
                      </a:txSp>
                    </a:sp>
                    <a:sp>
                      <a:nvSpPr>
                        <a:cNvPr id="109573" name="AutoShape 5"/>
                        <a:cNvSpPr>
                          <a:spLocks noChangeAspect="1" noChangeArrowheads="1"/>
                        </a:cNvSpPr>
                      </a:nvSpPr>
                      <a:spPr bwMode="auto">
                        <a:xfrm>
                          <a:off x="2400" y="816"/>
                          <a:ext cx="960" cy="864"/>
                        </a:xfrm>
                        <a:prstGeom prst="diamond">
                          <a:avLst/>
                        </a:prstGeom>
                        <a:solidFill>
                          <a:schemeClr val="folHlink"/>
                        </a:solidFill>
                        <a:ln w="9525">
                          <a:solidFill>
                            <a:schemeClr val="tx1"/>
                          </a:solidFill>
                          <a:miter lim="800000"/>
                          <a:headEnd/>
                          <a:tailEnd/>
                        </a:ln>
                        <a:effectLst/>
                      </a:spPr>
                      <a:txSp>
                        <a:txBody>
                          <a:bodyPr wrap="none" anchor="ctr"/>
                          <a:lstStyle>
                            <a:defPPr>
                              <a:defRPr lang="en-US"/>
                            </a:defPPr>
                            <a:lvl1pPr algn="l" rtl="0" eaLnBrk="0" fontAlgn="base" hangingPunct="0">
                              <a:spcBef>
                                <a:spcPct val="0"/>
                              </a:spcBef>
                              <a:spcAft>
                                <a:spcPct val="0"/>
                              </a:spcAft>
                              <a:defRPr sz="20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0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0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0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000" kern="1200">
                                <a:solidFill>
                                  <a:schemeClr val="tx1"/>
                                </a:solidFill>
                                <a:latin typeface="Times New Roman" pitchFamily="18" charset="0"/>
                                <a:ea typeface="+mn-ea"/>
                                <a:cs typeface="+mn-cs"/>
                              </a:defRPr>
                            </a:lvl5pPr>
                            <a:lvl6pPr marL="2286000" algn="l" defTabSz="914400" rtl="0" eaLnBrk="1" latinLnBrk="0" hangingPunct="1">
                              <a:defRPr sz="2000" kern="1200">
                                <a:solidFill>
                                  <a:schemeClr val="tx1"/>
                                </a:solidFill>
                                <a:latin typeface="Times New Roman" pitchFamily="18" charset="0"/>
                                <a:ea typeface="+mn-ea"/>
                                <a:cs typeface="+mn-cs"/>
                              </a:defRPr>
                            </a:lvl6pPr>
                            <a:lvl7pPr marL="2743200" algn="l" defTabSz="914400" rtl="0" eaLnBrk="1" latinLnBrk="0" hangingPunct="1">
                              <a:defRPr sz="2000" kern="1200">
                                <a:solidFill>
                                  <a:schemeClr val="tx1"/>
                                </a:solidFill>
                                <a:latin typeface="Times New Roman" pitchFamily="18" charset="0"/>
                                <a:ea typeface="+mn-ea"/>
                                <a:cs typeface="+mn-cs"/>
                              </a:defRPr>
                            </a:lvl7pPr>
                            <a:lvl8pPr marL="3200400" algn="l" defTabSz="914400" rtl="0" eaLnBrk="1" latinLnBrk="0" hangingPunct="1">
                              <a:defRPr sz="2000" kern="1200">
                                <a:solidFill>
                                  <a:schemeClr val="tx1"/>
                                </a:solidFill>
                                <a:latin typeface="Times New Roman" pitchFamily="18" charset="0"/>
                                <a:ea typeface="+mn-ea"/>
                                <a:cs typeface="+mn-cs"/>
                              </a:defRPr>
                            </a:lvl8pPr>
                            <a:lvl9pPr marL="3657600" algn="l" defTabSz="914400" rtl="0" eaLnBrk="1" latinLnBrk="0" hangingPunct="1">
                              <a:defRPr sz="2000" kern="1200">
                                <a:solidFill>
                                  <a:schemeClr val="tx1"/>
                                </a:solidFill>
                                <a:latin typeface="Times New Roman" pitchFamily="18" charset="0"/>
                                <a:ea typeface="+mn-ea"/>
                                <a:cs typeface="+mn-cs"/>
                              </a:defRPr>
                            </a:lvl9pPr>
                          </a:lstStyle>
                          <a:p>
                            <a:pPr algn="ctr"/>
                            <a:r>
                              <a:rPr lang="en-US" sz="1000"/>
                              <a:t>buys</a:t>
                            </a:r>
                          </a:p>
                        </a:txBody>
                        <a:useSpRect/>
                      </a:txSp>
                    </a:sp>
                    <a:sp>
                      <a:nvSpPr>
                        <a:cNvPr id="109574" name="Rectangle 6"/>
                        <a:cNvSpPr>
                          <a:spLocks noChangeAspect="1" noChangeArrowheads="1"/>
                        </a:cNvSpPr>
                      </a:nvSpPr>
                      <a:spPr bwMode="auto">
                        <a:xfrm>
                          <a:off x="720" y="1056"/>
                          <a:ext cx="1344" cy="480"/>
                        </a:xfrm>
                        <a:prstGeom prst="rect">
                          <a:avLst/>
                        </a:prstGeom>
                        <a:solidFill>
                          <a:schemeClr val="hlink"/>
                        </a:solidFill>
                        <a:ln w="9525">
                          <a:solidFill>
                            <a:schemeClr val="tx1"/>
                          </a:solidFill>
                          <a:miter lim="800000"/>
                          <a:headEnd/>
                          <a:tailEnd/>
                        </a:ln>
                        <a:effectLst/>
                      </a:spPr>
                      <a:txSp>
                        <a:txBody>
                          <a:bodyPr wrap="none" anchor="ctr"/>
                          <a:lstStyle>
                            <a:defPPr>
                              <a:defRPr lang="en-US"/>
                            </a:defPPr>
                            <a:lvl1pPr algn="l" rtl="0" eaLnBrk="0" fontAlgn="base" hangingPunct="0">
                              <a:spcBef>
                                <a:spcPct val="0"/>
                              </a:spcBef>
                              <a:spcAft>
                                <a:spcPct val="0"/>
                              </a:spcAft>
                              <a:defRPr sz="20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0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0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0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000" kern="1200">
                                <a:solidFill>
                                  <a:schemeClr val="tx1"/>
                                </a:solidFill>
                                <a:latin typeface="Times New Roman" pitchFamily="18" charset="0"/>
                                <a:ea typeface="+mn-ea"/>
                                <a:cs typeface="+mn-cs"/>
                              </a:defRPr>
                            </a:lvl5pPr>
                            <a:lvl6pPr marL="2286000" algn="l" defTabSz="914400" rtl="0" eaLnBrk="1" latinLnBrk="0" hangingPunct="1">
                              <a:defRPr sz="2000" kern="1200">
                                <a:solidFill>
                                  <a:schemeClr val="tx1"/>
                                </a:solidFill>
                                <a:latin typeface="Times New Roman" pitchFamily="18" charset="0"/>
                                <a:ea typeface="+mn-ea"/>
                                <a:cs typeface="+mn-cs"/>
                              </a:defRPr>
                            </a:lvl6pPr>
                            <a:lvl7pPr marL="2743200" algn="l" defTabSz="914400" rtl="0" eaLnBrk="1" latinLnBrk="0" hangingPunct="1">
                              <a:defRPr sz="2000" kern="1200">
                                <a:solidFill>
                                  <a:schemeClr val="tx1"/>
                                </a:solidFill>
                                <a:latin typeface="Times New Roman" pitchFamily="18" charset="0"/>
                                <a:ea typeface="+mn-ea"/>
                                <a:cs typeface="+mn-cs"/>
                              </a:defRPr>
                            </a:lvl7pPr>
                            <a:lvl8pPr marL="3200400" algn="l" defTabSz="914400" rtl="0" eaLnBrk="1" latinLnBrk="0" hangingPunct="1">
                              <a:defRPr sz="2000" kern="1200">
                                <a:solidFill>
                                  <a:schemeClr val="tx1"/>
                                </a:solidFill>
                                <a:latin typeface="Times New Roman" pitchFamily="18" charset="0"/>
                                <a:ea typeface="+mn-ea"/>
                                <a:cs typeface="+mn-cs"/>
                              </a:defRPr>
                            </a:lvl8pPr>
                            <a:lvl9pPr marL="3657600" algn="l" defTabSz="914400" rtl="0" eaLnBrk="1" latinLnBrk="0" hangingPunct="1">
                              <a:defRPr sz="2000" kern="1200">
                                <a:solidFill>
                                  <a:schemeClr val="tx1"/>
                                </a:solidFill>
                                <a:latin typeface="Times New Roman" pitchFamily="18" charset="0"/>
                                <a:ea typeface="+mn-ea"/>
                                <a:cs typeface="+mn-cs"/>
                              </a:defRPr>
                            </a:lvl9pPr>
                          </a:lstStyle>
                          <a:p>
                            <a:pPr algn="ctr"/>
                            <a:r>
                              <a:rPr lang="en-US" sz="1000"/>
                              <a:t>Product</a:t>
                            </a:r>
                          </a:p>
                        </a:txBody>
                        <a:useSpRect/>
                      </a:txSp>
                    </a:sp>
                    <a:sp>
                      <a:nvSpPr>
                        <a:cNvPr id="109575" name="Oval 7"/>
                        <a:cNvSpPr>
                          <a:spLocks noChangeAspect="1" noChangeArrowheads="1"/>
                        </a:cNvSpPr>
                      </a:nvSpPr>
                      <a:spPr bwMode="auto">
                        <a:xfrm>
                          <a:off x="0" y="624"/>
                          <a:ext cx="912" cy="432"/>
                        </a:xfrm>
                        <a:prstGeom prst="ellipse">
                          <a:avLst/>
                        </a:prstGeom>
                        <a:solidFill>
                          <a:srgbClr val="99FF66"/>
                        </a:solidFill>
                        <a:ln w="9525">
                          <a:solidFill>
                            <a:schemeClr val="tx1"/>
                          </a:solidFill>
                          <a:round/>
                          <a:headEnd/>
                          <a:tailEnd/>
                        </a:ln>
                        <a:effectLst/>
                      </a:spPr>
                      <a:txSp>
                        <a:txBody>
                          <a:bodyPr wrap="none" anchor="ctr"/>
                          <a:lstStyle>
                            <a:defPPr>
                              <a:defRPr lang="en-US"/>
                            </a:defPPr>
                            <a:lvl1pPr algn="l" rtl="0" eaLnBrk="0" fontAlgn="base" hangingPunct="0">
                              <a:spcBef>
                                <a:spcPct val="0"/>
                              </a:spcBef>
                              <a:spcAft>
                                <a:spcPct val="0"/>
                              </a:spcAft>
                              <a:defRPr sz="20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0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0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0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000" kern="1200">
                                <a:solidFill>
                                  <a:schemeClr val="tx1"/>
                                </a:solidFill>
                                <a:latin typeface="Times New Roman" pitchFamily="18" charset="0"/>
                                <a:ea typeface="+mn-ea"/>
                                <a:cs typeface="+mn-cs"/>
                              </a:defRPr>
                            </a:lvl5pPr>
                            <a:lvl6pPr marL="2286000" algn="l" defTabSz="914400" rtl="0" eaLnBrk="1" latinLnBrk="0" hangingPunct="1">
                              <a:defRPr sz="2000" kern="1200">
                                <a:solidFill>
                                  <a:schemeClr val="tx1"/>
                                </a:solidFill>
                                <a:latin typeface="Times New Roman" pitchFamily="18" charset="0"/>
                                <a:ea typeface="+mn-ea"/>
                                <a:cs typeface="+mn-cs"/>
                              </a:defRPr>
                            </a:lvl6pPr>
                            <a:lvl7pPr marL="2743200" algn="l" defTabSz="914400" rtl="0" eaLnBrk="1" latinLnBrk="0" hangingPunct="1">
                              <a:defRPr sz="2000" kern="1200">
                                <a:solidFill>
                                  <a:schemeClr val="tx1"/>
                                </a:solidFill>
                                <a:latin typeface="Times New Roman" pitchFamily="18" charset="0"/>
                                <a:ea typeface="+mn-ea"/>
                                <a:cs typeface="+mn-cs"/>
                              </a:defRPr>
                            </a:lvl7pPr>
                            <a:lvl8pPr marL="3200400" algn="l" defTabSz="914400" rtl="0" eaLnBrk="1" latinLnBrk="0" hangingPunct="1">
                              <a:defRPr sz="2000" kern="1200">
                                <a:solidFill>
                                  <a:schemeClr val="tx1"/>
                                </a:solidFill>
                                <a:latin typeface="Times New Roman" pitchFamily="18" charset="0"/>
                                <a:ea typeface="+mn-ea"/>
                                <a:cs typeface="+mn-cs"/>
                              </a:defRPr>
                            </a:lvl8pPr>
                            <a:lvl9pPr marL="3657600" algn="l" defTabSz="914400" rtl="0" eaLnBrk="1" latinLnBrk="0" hangingPunct="1">
                              <a:defRPr sz="2000" kern="1200">
                                <a:solidFill>
                                  <a:schemeClr val="tx1"/>
                                </a:solidFill>
                                <a:latin typeface="Times New Roman" pitchFamily="18" charset="0"/>
                                <a:ea typeface="+mn-ea"/>
                                <a:cs typeface="+mn-cs"/>
                              </a:defRPr>
                            </a:lvl9pPr>
                          </a:lstStyle>
                          <a:p>
                            <a:pPr algn="ctr"/>
                            <a:r>
                              <a:rPr lang="en-US" sz="1000"/>
                              <a:t>name</a:t>
                            </a:r>
                          </a:p>
                        </a:txBody>
                        <a:useSpRect/>
                      </a:txSp>
                    </a:sp>
                    <a:sp>
                      <a:nvSpPr>
                        <a:cNvPr id="109576" name="Oval 8"/>
                        <a:cNvSpPr>
                          <a:spLocks noChangeAspect="1" noChangeArrowheads="1"/>
                        </a:cNvSpPr>
                      </a:nvSpPr>
                      <a:spPr bwMode="auto">
                        <a:xfrm>
                          <a:off x="0" y="1584"/>
                          <a:ext cx="912" cy="432"/>
                        </a:xfrm>
                        <a:prstGeom prst="ellipse">
                          <a:avLst/>
                        </a:prstGeom>
                        <a:solidFill>
                          <a:srgbClr val="99FF66"/>
                        </a:solidFill>
                        <a:ln w="9525">
                          <a:solidFill>
                            <a:schemeClr val="tx1"/>
                          </a:solidFill>
                          <a:round/>
                          <a:headEnd/>
                          <a:tailEnd/>
                        </a:ln>
                        <a:effectLst/>
                      </a:spPr>
                      <a:txSp>
                        <a:txBody>
                          <a:bodyPr wrap="none" anchor="ctr"/>
                          <a:lstStyle>
                            <a:defPPr>
                              <a:defRPr lang="en-US"/>
                            </a:defPPr>
                            <a:lvl1pPr algn="l" rtl="0" eaLnBrk="0" fontAlgn="base" hangingPunct="0">
                              <a:spcBef>
                                <a:spcPct val="0"/>
                              </a:spcBef>
                              <a:spcAft>
                                <a:spcPct val="0"/>
                              </a:spcAft>
                              <a:defRPr sz="20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0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0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0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000" kern="1200">
                                <a:solidFill>
                                  <a:schemeClr val="tx1"/>
                                </a:solidFill>
                                <a:latin typeface="Times New Roman" pitchFamily="18" charset="0"/>
                                <a:ea typeface="+mn-ea"/>
                                <a:cs typeface="+mn-cs"/>
                              </a:defRPr>
                            </a:lvl5pPr>
                            <a:lvl6pPr marL="2286000" algn="l" defTabSz="914400" rtl="0" eaLnBrk="1" latinLnBrk="0" hangingPunct="1">
                              <a:defRPr sz="2000" kern="1200">
                                <a:solidFill>
                                  <a:schemeClr val="tx1"/>
                                </a:solidFill>
                                <a:latin typeface="Times New Roman" pitchFamily="18" charset="0"/>
                                <a:ea typeface="+mn-ea"/>
                                <a:cs typeface="+mn-cs"/>
                              </a:defRPr>
                            </a:lvl6pPr>
                            <a:lvl7pPr marL="2743200" algn="l" defTabSz="914400" rtl="0" eaLnBrk="1" latinLnBrk="0" hangingPunct="1">
                              <a:defRPr sz="2000" kern="1200">
                                <a:solidFill>
                                  <a:schemeClr val="tx1"/>
                                </a:solidFill>
                                <a:latin typeface="Times New Roman" pitchFamily="18" charset="0"/>
                                <a:ea typeface="+mn-ea"/>
                                <a:cs typeface="+mn-cs"/>
                              </a:defRPr>
                            </a:lvl7pPr>
                            <a:lvl8pPr marL="3200400" algn="l" defTabSz="914400" rtl="0" eaLnBrk="1" latinLnBrk="0" hangingPunct="1">
                              <a:defRPr sz="2000" kern="1200">
                                <a:solidFill>
                                  <a:schemeClr val="tx1"/>
                                </a:solidFill>
                                <a:latin typeface="Times New Roman" pitchFamily="18" charset="0"/>
                                <a:ea typeface="+mn-ea"/>
                                <a:cs typeface="+mn-cs"/>
                              </a:defRPr>
                            </a:lvl8pPr>
                            <a:lvl9pPr marL="3657600" algn="l" defTabSz="914400" rtl="0" eaLnBrk="1" latinLnBrk="0" hangingPunct="1">
                              <a:defRPr sz="2000" kern="1200">
                                <a:solidFill>
                                  <a:schemeClr val="tx1"/>
                                </a:solidFill>
                                <a:latin typeface="Times New Roman" pitchFamily="18" charset="0"/>
                                <a:ea typeface="+mn-ea"/>
                                <a:cs typeface="+mn-cs"/>
                              </a:defRPr>
                            </a:lvl9pPr>
                          </a:lstStyle>
                          <a:p>
                            <a:pPr algn="ctr"/>
                            <a:r>
                              <a:rPr lang="en-US" sz="1000"/>
                              <a:t>price</a:t>
                            </a:r>
                          </a:p>
                        </a:txBody>
                        <a:useSpRect/>
                      </a:txSp>
                    </a:sp>
                    <a:sp>
                      <a:nvSpPr>
                        <a:cNvPr id="109577" name="Oval 9"/>
                        <a:cNvSpPr>
                          <a:spLocks noChangeAspect="1" noChangeArrowheads="1"/>
                        </a:cNvSpPr>
                      </a:nvSpPr>
                      <a:spPr bwMode="auto">
                        <a:xfrm>
                          <a:off x="3648" y="1584"/>
                          <a:ext cx="912" cy="432"/>
                        </a:xfrm>
                        <a:prstGeom prst="ellipse">
                          <a:avLst/>
                        </a:prstGeom>
                        <a:solidFill>
                          <a:srgbClr val="99FF66"/>
                        </a:solidFill>
                        <a:ln w="9525">
                          <a:solidFill>
                            <a:schemeClr val="tx1"/>
                          </a:solidFill>
                          <a:round/>
                          <a:headEnd/>
                          <a:tailEnd/>
                        </a:ln>
                        <a:effectLst/>
                      </a:spPr>
                      <a:txSp>
                        <a:txBody>
                          <a:bodyPr wrap="none" anchor="ctr"/>
                          <a:lstStyle>
                            <a:defPPr>
                              <a:defRPr lang="en-US"/>
                            </a:defPPr>
                            <a:lvl1pPr algn="l" rtl="0" eaLnBrk="0" fontAlgn="base" hangingPunct="0">
                              <a:spcBef>
                                <a:spcPct val="0"/>
                              </a:spcBef>
                              <a:spcAft>
                                <a:spcPct val="0"/>
                              </a:spcAft>
                              <a:defRPr sz="20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0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0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0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000" kern="1200">
                                <a:solidFill>
                                  <a:schemeClr val="tx1"/>
                                </a:solidFill>
                                <a:latin typeface="Times New Roman" pitchFamily="18" charset="0"/>
                                <a:ea typeface="+mn-ea"/>
                                <a:cs typeface="+mn-cs"/>
                              </a:defRPr>
                            </a:lvl5pPr>
                            <a:lvl6pPr marL="2286000" algn="l" defTabSz="914400" rtl="0" eaLnBrk="1" latinLnBrk="0" hangingPunct="1">
                              <a:defRPr sz="2000" kern="1200">
                                <a:solidFill>
                                  <a:schemeClr val="tx1"/>
                                </a:solidFill>
                                <a:latin typeface="Times New Roman" pitchFamily="18" charset="0"/>
                                <a:ea typeface="+mn-ea"/>
                                <a:cs typeface="+mn-cs"/>
                              </a:defRPr>
                            </a:lvl6pPr>
                            <a:lvl7pPr marL="2743200" algn="l" defTabSz="914400" rtl="0" eaLnBrk="1" latinLnBrk="0" hangingPunct="1">
                              <a:defRPr sz="2000" kern="1200">
                                <a:solidFill>
                                  <a:schemeClr val="tx1"/>
                                </a:solidFill>
                                <a:latin typeface="Times New Roman" pitchFamily="18" charset="0"/>
                                <a:ea typeface="+mn-ea"/>
                                <a:cs typeface="+mn-cs"/>
                              </a:defRPr>
                            </a:lvl7pPr>
                            <a:lvl8pPr marL="3200400" algn="l" defTabSz="914400" rtl="0" eaLnBrk="1" latinLnBrk="0" hangingPunct="1">
                              <a:defRPr sz="2000" kern="1200">
                                <a:solidFill>
                                  <a:schemeClr val="tx1"/>
                                </a:solidFill>
                                <a:latin typeface="Times New Roman" pitchFamily="18" charset="0"/>
                                <a:ea typeface="+mn-ea"/>
                                <a:cs typeface="+mn-cs"/>
                              </a:defRPr>
                            </a:lvl8pPr>
                            <a:lvl9pPr marL="3657600" algn="l" defTabSz="914400" rtl="0" eaLnBrk="1" latinLnBrk="0" hangingPunct="1">
                              <a:defRPr sz="2000" kern="1200">
                                <a:solidFill>
                                  <a:schemeClr val="tx1"/>
                                </a:solidFill>
                                <a:latin typeface="Times New Roman" pitchFamily="18" charset="0"/>
                                <a:ea typeface="+mn-ea"/>
                                <a:cs typeface="+mn-cs"/>
                              </a:defRPr>
                            </a:lvl9pPr>
                          </a:lstStyle>
                          <a:p>
                            <a:pPr algn="ctr"/>
                            <a:r>
                              <a:rPr lang="en-US" sz="1000"/>
                              <a:t>name</a:t>
                            </a:r>
                          </a:p>
                        </a:txBody>
                        <a:useSpRect/>
                      </a:txSp>
                    </a:sp>
                    <a:sp>
                      <a:nvSpPr>
                        <a:cNvPr id="109578" name="Oval 10"/>
                        <a:cNvSpPr>
                          <a:spLocks noChangeAspect="1" noChangeArrowheads="1"/>
                        </a:cNvSpPr>
                      </a:nvSpPr>
                      <a:spPr bwMode="auto">
                        <a:xfrm>
                          <a:off x="4848" y="1584"/>
                          <a:ext cx="912" cy="432"/>
                        </a:xfrm>
                        <a:prstGeom prst="ellipse">
                          <a:avLst/>
                        </a:prstGeom>
                        <a:solidFill>
                          <a:srgbClr val="99FF66"/>
                        </a:solidFill>
                        <a:ln w="9525">
                          <a:solidFill>
                            <a:schemeClr val="tx1"/>
                          </a:solidFill>
                          <a:round/>
                          <a:headEnd/>
                          <a:tailEnd/>
                        </a:ln>
                        <a:effectLst/>
                      </a:spPr>
                      <a:txSp>
                        <a:txBody>
                          <a:bodyPr wrap="none" anchor="ctr"/>
                          <a:lstStyle>
                            <a:defPPr>
                              <a:defRPr lang="en-US"/>
                            </a:defPPr>
                            <a:lvl1pPr algn="l" rtl="0" eaLnBrk="0" fontAlgn="base" hangingPunct="0">
                              <a:spcBef>
                                <a:spcPct val="0"/>
                              </a:spcBef>
                              <a:spcAft>
                                <a:spcPct val="0"/>
                              </a:spcAft>
                              <a:defRPr sz="20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0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0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0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000" kern="1200">
                                <a:solidFill>
                                  <a:schemeClr val="tx1"/>
                                </a:solidFill>
                                <a:latin typeface="Times New Roman" pitchFamily="18" charset="0"/>
                                <a:ea typeface="+mn-ea"/>
                                <a:cs typeface="+mn-cs"/>
                              </a:defRPr>
                            </a:lvl5pPr>
                            <a:lvl6pPr marL="2286000" algn="l" defTabSz="914400" rtl="0" eaLnBrk="1" latinLnBrk="0" hangingPunct="1">
                              <a:defRPr sz="2000" kern="1200">
                                <a:solidFill>
                                  <a:schemeClr val="tx1"/>
                                </a:solidFill>
                                <a:latin typeface="Times New Roman" pitchFamily="18" charset="0"/>
                                <a:ea typeface="+mn-ea"/>
                                <a:cs typeface="+mn-cs"/>
                              </a:defRPr>
                            </a:lvl6pPr>
                            <a:lvl7pPr marL="2743200" algn="l" defTabSz="914400" rtl="0" eaLnBrk="1" latinLnBrk="0" hangingPunct="1">
                              <a:defRPr sz="2000" kern="1200">
                                <a:solidFill>
                                  <a:schemeClr val="tx1"/>
                                </a:solidFill>
                                <a:latin typeface="Times New Roman" pitchFamily="18" charset="0"/>
                                <a:ea typeface="+mn-ea"/>
                                <a:cs typeface="+mn-cs"/>
                              </a:defRPr>
                            </a:lvl7pPr>
                            <a:lvl8pPr marL="3200400" algn="l" defTabSz="914400" rtl="0" eaLnBrk="1" latinLnBrk="0" hangingPunct="1">
                              <a:defRPr sz="2000" kern="1200">
                                <a:solidFill>
                                  <a:schemeClr val="tx1"/>
                                </a:solidFill>
                                <a:latin typeface="Times New Roman" pitchFamily="18" charset="0"/>
                                <a:ea typeface="+mn-ea"/>
                                <a:cs typeface="+mn-cs"/>
                              </a:defRPr>
                            </a:lvl8pPr>
                            <a:lvl9pPr marL="3657600" algn="l" defTabSz="914400" rtl="0" eaLnBrk="1" latinLnBrk="0" hangingPunct="1">
                              <a:defRPr sz="2000" kern="1200">
                                <a:solidFill>
                                  <a:schemeClr val="tx1"/>
                                </a:solidFill>
                                <a:latin typeface="Times New Roman" pitchFamily="18" charset="0"/>
                                <a:ea typeface="+mn-ea"/>
                                <a:cs typeface="+mn-cs"/>
                              </a:defRPr>
                            </a:lvl9pPr>
                          </a:lstStyle>
                          <a:p>
                            <a:pPr algn="ctr"/>
                            <a:r>
                              <a:rPr lang="en-US" sz="1000"/>
                              <a:t>ssn</a:t>
                            </a:r>
                          </a:p>
                        </a:txBody>
                        <a:useSpRect/>
                      </a:txSp>
                    </a:sp>
                    <a:sp>
                      <a:nvSpPr>
                        <a:cNvPr id="109579" name="Line 11"/>
                        <a:cNvSpPr>
                          <a:spLocks noChangeAspect="1" noChangeShapeType="1"/>
                        </a:cNvSpPr>
                      </a:nvSpPr>
                      <a:spPr bwMode="auto">
                        <a:xfrm flipH="1" flipV="1">
                          <a:off x="816" y="960"/>
                          <a:ext cx="96" cy="96"/>
                        </a:xfrm>
                        <a:prstGeom prst="line">
                          <a:avLst/>
                        </a:prstGeom>
                        <a:noFill/>
                        <a:ln w="9525">
                          <a:solidFill>
                            <a:schemeClr val="tx1"/>
                          </a:solidFill>
                          <a:round/>
                          <a:headEnd/>
                          <a:tailEnd/>
                        </a:ln>
                        <a:effectLst/>
                      </a:spPr>
                      <a:txSp>
                        <a:txBody>
                          <a:bodyPr wrap="none" anchor="ctr"/>
                          <a:lstStyle>
                            <a:defPPr>
                              <a:defRPr lang="en-US"/>
                            </a:defPPr>
                            <a:lvl1pPr algn="l" rtl="0" eaLnBrk="0" fontAlgn="base" hangingPunct="0">
                              <a:spcBef>
                                <a:spcPct val="0"/>
                              </a:spcBef>
                              <a:spcAft>
                                <a:spcPct val="0"/>
                              </a:spcAft>
                              <a:defRPr sz="20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0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0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0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000" kern="1200">
                                <a:solidFill>
                                  <a:schemeClr val="tx1"/>
                                </a:solidFill>
                                <a:latin typeface="Times New Roman" pitchFamily="18" charset="0"/>
                                <a:ea typeface="+mn-ea"/>
                                <a:cs typeface="+mn-cs"/>
                              </a:defRPr>
                            </a:lvl5pPr>
                            <a:lvl6pPr marL="2286000" algn="l" defTabSz="914400" rtl="0" eaLnBrk="1" latinLnBrk="0" hangingPunct="1">
                              <a:defRPr sz="2000" kern="1200">
                                <a:solidFill>
                                  <a:schemeClr val="tx1"/>
                                </a:solidFill>
                                <a:latin typeface="Times New Roman" pitchFamily="18" charset="0"/>
                                <a:ea typeface="+mn-ea"/>
                                <a:cs typeface="+mn-cs"/>
                              </a:defRPr>
                            </a:lvl6pPr>
                            <a:lvl7pPr marL="2743200" algn="l" defTabSz="914400" rtl="0" eaLnBrk="1" latinLnBrk="0" hangingPunct="1">
                              <a:defRPr sz="2000" kern="1200">
                                <a:solidFill>
                                  <a:schemeClr val="tx1"/>
                                </a:solidFill>
                                <a:latin typeface="Times New Roman" pitchFamily="18" charset="0"/>
                                <a:ea typeface="+mn-ea"/>
                                <a:cs typeface="+mn-cs"/>
                              </a:defRPr>
                            </a:lvl7pPr>
                            <a:lvl8pPr marL="3200400" algn="l" defTabSz="914400" rtl="0" eaLnBrk="1" latinLnBrk="0" hangingPunct="1">
                              <a:defRPr sz="2000" kern="1200">
                                <a:solidFill>
                                  <a:schemeClr val="tx1"/>
                                </a:solidFill>
                                <a:latin typeface="Times New Roman" pitchFamily="18" charset="0"/>
                                <a:ea typeface="+mn-ea"/>
                                <a:cs typeface="+mn-cs"/>
                              </a:defRPr>
                            </a:lvl8pPr>
                            <a:lvl9pPr marL="3657600" algn="l" defTabSz="914400" rtl="0" eaLnBrk="1" latinLnBrk="0" hangingPunct="1">
                              <a:defRPr sz="2000" kern="1200">
                                <a:solidFill>
                                  <a:schemeClr val="tx1"/>
                                </a:solidFill>
                                <a:latin typeface="Times New Roman" pitchFamily="18" charset="0"/>
                                <a:ea typeface="+mn-ea"/>
                                <a:cs typeface="+mn-cs"/>
                              </a:defRPr>
                            </a:lvl9pPr>
                          </a:lstStyle>
                          <a:p>
                            <a:endParaRPr lang="en-US"/>
                          </a:p>
                        </a:txBody>
                        <a:useSpRect/>
                      </a:txSp>
                    </a:sp>
                    <a:sp>
                      <a:nvSpPr>
                        <a:cNvPr id="109580" name="Line 12"/>
                        <a:cNvSpPr>
                          <a:spLocks noChangeAspect="1" noChangeShapeType="1"/>
                        </a:cNvSpPr>
                      </a:nvSpPr>
                      <a:spPr bwMode="auto">
                        <a:xfrm flipH="1">
                          <a:off x="864" y="1536"/>
                          <a:ext cx="336" cy="192"/>
                        </a:xfrm>
                        <a:prstGeom prst="line">
                          <a:avLst/>
                        </a:prstGeom>
                        <a:noFill/>
                        <a:ln w="9525">
                          <a:solidFill>
                            <a:schemeClr val="tx1"/>
                          </a:solidFill>
                          <a:round/>
                          <a:headEnd/>
                          <a:tailEnd/>
                        </a:ln>
                        <a:effectLst/>
                      </a:spPr>
                      <a:txSp>
                        <a:txBody>
                          <a:bodyPr wrap="none" anchor="ctr"/>
                          <a:lstStyle>
                            <a:defPPr>
                              <a:defRPr lang="en-US"/>
                            </a:defPPr>
                            <a:lvl1pPr algn="l" rtl="0" eaLnBrk="0" fontAlgn="base" hangingPunct="0">
                              <a:spcBef>
                                <a:spcPct val="0"/>
                              </a:spcBef>
                              <a:spcAft>
                                <a:spcPct val="0"/>
                              </a:spcAft>
                              <a:defRPr sz="20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0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0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0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000" kern="1200">
                                <a:solidFill>
                                  <a:schemeClr val="tx1"/>
                                </a:solidFill>
                                <a:latin typeface="Times New Roman" pitchFamily="18" charset="0"/>
                                <a:ea typeface="+mn-ea"/>
                                <a:cs typeface="+mn-cs"/>
                              </a:defRPr>
                            </a:lvl5pPr>
                            <a:lvl6pPr marL="2286000" algn="l" defTabSz="914400" rtl="0" eaLnBrk="1" latinLnBrk="0" hangingPunct="1">
                              <a:defRPr sz="2000" kern="1200">
                                <a:solidFill>
                                  <a:schemeClr val="tx1"/>
                                </a:solidFill>
                                <a:latin typeface="Times New Roman" pitchFamily="18" charset="0"/>
                                <a:ea typeface="+mn-ea"/>
                                <a:cs typeface="+mn-cs"/>
                              </a:defRPr>
                            </a:lvl6pPr>
                            <a:lvl7pPr marL="2743200" algn="l" defTabSz="914400" rtl="0" eaLnBrk="1" latinLnBrk="0" hangingPunct="1">
                              <a:defRPr sz="2000" kern="1200">
                                <a:solidFill>
                                  <a:schemeClr val="tx1"/>
                                </a:solidFill>
                                <a:latin typeface="Times New Roman" pitchFamily="18" charset="0"/>
                                <a:ea typeface="+mn-ea"/>
                                <a:cs typeface="+mn-cs"/>
                              </a:defRPr>
                            </a:lvl7pPr>
                            <a:lvl8pPr marL="3200400" algn="l" defTabSz="914400" rtl="0" eaLnBrk="1" latinLnBrk="0" hangingPunct="1">
                              <a:defRPr sz="2000" kern="1200">
                                <a:solidFill>
                                  <a:schemeClr val="tx1"/>
                                </a:solidFill>
                                <a:latin typeface="Times New Roman" pitchFamily="18" charset="0"/>
                                <a:ea typeface="+mn-ea"/>
                                <a:cs typeface="+mn-cs"/>
                              </a:defRPr>
                            </a:lvl8pPr>
                            <a:lvl9pPr marL="3657600" algn="l" defTabSz="914400" rtl="0" eaLnBrk="1" latinLnBrk="0" hangingPunct="1">
                              <a:defRPr sz="2000" kern="1200">
                                <a:solidFill>
                                  <a:schemeClr val="tx1"/>
                                </a:solidFill>
                                <a:latin typeface="Times New Roman" pitchFamily="18" charset="0"/>
                                <a:ea typeface="+mn-ea"/>
                                <a:cs typeface="+mn-cs"/>
                              </a:defRPr>
                            </a:lvl9pPr>
                          </a:lstStyle>
                          <a:p>
                            <a:endParaRPr lang="en-US"/>
                          </a:p>
                        </a:txBody>
                        <a:useSpRect/>
                      </a:txSp>
                    </a:sp>
                    <a:sp>
                      <a:nvSpPr>
                        <a:cNvPr id="109581" name="Line 13"/>
                        <a:cNvSpPr>
                          <a:spLocks noChangeAspect="1" noChangeShapeType="1"/>
                        </a:cNvSpPr>
                      </a:nvSpPr>
                      <a:spPr bwMode="auto">
                        <a:xfrm>
                          <a:off x="2064" y="1248"/>
                          <a:ext cx="336" cy="0"/>
                        </a:xfrm>
                        <a:prstGeom prst="line">
                          <a:avLst/>
                        </a:prstGeom>
                        <a:noFill/>
                        <a:ln w="9525">
                          <a:solidFill>
                            <a:schemeClr val="tx1"/>
                          </a:solidFill>
                          <a:round/>
                          <a:headEnd/>
                          <a:tailEnd/>
                        </a:ln>
                        <a:effectLst/>
                      </a:spPr>
                      <a:txSp>
                        <a:txBody>
                          <a:bodyPr wrap="none" anchor="ctr"/>
                          <a:lstStyle>
                            <a:defPPr>
                              <a:defRPr lang="en-US"/>
                            </a:defPPr>
                            <a:lvl1pPr algn="l" rtl="0" eaLnBrk="0" fontAlgn="base" hangingPunct="0">
                              <a:spcBef>
                                <a:spcPct val="0"/>
                              </a:spcBef>
                              <a:spcAft>
                                <a:spcPct val="0"/>
                              </a:spcAft>
                              <a:defRPr sz="20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0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0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0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000" kern="1200">
                                <a:solidFill>
                                  <a:schemeClr val="tx1"/>
                                </a:solidFill>
                                <a:latin typeface="Times New Roman" pitchFamily="18" charset="0"/>
                                <a:ea typeface="+mn-ea"/>
                                <a:cs typeface="+mn-cs"/>
                              </a:defRPr>
                            </a:lvl5pPr>
                            <a:lvl6pPr marL="2286000" algn="l" defTabSz="914400" rtl="0" eaLnBrk="1" latinLnBrk="0" hangingPunct="1">
                              <a:defRPr sz="2000" kern="1200">
                                <a:solidFill>
                                  <a:schemeClr val="tx1"/>
                                </a:solidFill>
                                <a:latin typeface="Times New Roman" pitchFamily="18" charset="0"/>
                                <a:ea typeface="+mn-ea"/>
                                <a:cs typeface="+mn-cs"/>
                              </a:defRPr>
                            </a:lvl6pPr>
                            <a:lvl7pPr marL="2743200" algn="l" defTabSz="914400" rtl="0" eaLnBrk="1" latinLnBrk="0" hangingPunct="1">
                              <a:defRPr sz="2000" kern="1200">
                                <a:solidFill>
                                  <a:schemeClr val="tx1"/>
                                </a:solidFill>
                                <a:latin typeface="Times New Roman" pitchFamily="18" charset="0"/>
                                <a:ea typeface="+mn-ea"/>
                                <a:cs typeface="+mn-cs"/>
                              </a:defRPr>
                            </a:lvl7pPr>
                            <a:lvl8pPr marL="3200400" algn="l" defTabSz="914400" rtl="0" eaLnBrk="1" latinLnBrk="0" hangingPunct="1">
                              <a:defRPr sz="2000" kern="1200">
                                <a:solidFill>
                                  <a:schemeClr val="tx1"/>
                                </a:solidFill>
                                <a:latin typeface="Times New Roman" pitchFamily="18" charset="0"/>
                                <a:ea typeface="+mn-ea"/>
                                <a:cs typeface="+mn-cs"/>
                              </a:defRPr>
                            </a:lvl8pPr>
                            <a:lvl9pPr marL="3657600" algn="l" defTabSz="914400" rtl="0" eaLnBrk="1" latinLnBrk="0" hangingPunct="1">
                              <a:defRPr sz="2000" kern="1200">
                                <a:solidFill>
                                  <a:schemeClr val="tx1"/>
                                </a:solidFill>
                                <a:latin typeface="Times New Roman" pitchFamily="18" charset="0"/>
                                <a:ea typeface="+mn-ea"/>
                                <a:cs typeface="+mn-cs"/>
                              </a:defRPr>
                            </a:lvl9pPr>
                          </a:lstStyle>
                          <a:p>
                            <a:endParaRPr lang="en-US"/>
                          </a:p>
                        </a:txBody>
                        <a:useSpRect/>
                      </a:txSp>
                    </a:sp>
                    <a:sp>
                      <a:nvSpPr>
                        <a:cNvPr id="109582" name="Line 14"/>
                        <a:cNvSpPr>
                          <a:spLocks noChangeAspect="1" noChangeShapeType="1"/>
                        </a:cNvSpPr>
                      </a:nvSpPr>
                      <a:spPr bwMode="auto">
                        <a:xfrm>
                          <a:off x="3360" y="1248"/>
                          <a:ext cx="816" cy="0"/>
                        </a:xfrm>
                        <a:prstGeom prst="line">
                          <a:avLst/>
                        </a:prstGeom>
                        <a:noFill/>
                        <a:ln w="9525">
                          <a:solidFill>
                            <a:schemeClr val="tx1"/>
                          </a:solidFill>
                          <a:round/>
                          <a:headEnd/>
                          <a:tailEnd/>
                        </a:ln>
                        <a:effectLst/>
                      </a:spPr>
                      <a:txSp>
                        <a:txBody>
                          <a:bodyPr wrap="none" anchor="ctr"/>
                          <a:lstStyle>
                            <a:defPPr>
                              <a:defRPr lang="en-US"/>
                            </a:defPPr>
                            <a:lvl1pPr algn="l" rtl="0" eaLnBrk="0" fontAlgn="base" hangingPunct="0">
                              <a:spcBef>
                                <a:spcPct val="0"/>
                              </a:spcBef>
                              <a:spcAft>
                                <a:spcPct val="0"/>
                              </a:spcAft>
                              <a:defRPr sz="20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0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0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0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000" kern="1200">
                                <a:solidFill>
                                  <a:schemeClr val="tx1"/>
                                </a:solidFill>
                                <a:latin typeface="Times New Roman" pitchFamily="18" charset="0"/>
                                <a:ea typeface="+mn-ea"/>
                                <a:cs typeface="+mn-cs"/>
                              </a:defRPr>
                            </a:lvl5pPr>
                            <a:lvl6pPr marL="2286000" algn="l" defTabSz="914400" rtl="0" eaLnBrk="1" latinLnBrk="0" hangingPunct="1">
                              <a:defRPr sz="2000" kern="1200">
                                <a:solidFill>
                                  <a:schemeClr val="tx1"/>
                                </a:solidFill>
                                <a:latin typeface="Times New Roman" pitchFamily="18" charset="0"/>
                                <a:ea typeface="+mn-ea"/>
                                <a:cs typeface="+mn-cs"/>
                              </a:defRPr>
                            </a:lvl6pPr>
                            <a:lvl7pPr marL="2743200" algn="l" defTabSz="914400" rtl="0" eaLnBrk="1" latinLnBrk="0" hangingPunct="1">
                              <a:defRPr sz="2000" kern="1200">
                                <a:solidFill>
                                  <a:schemeClr val="tx1"/>
                                </a:solidFill>
                                <a:latin typeface="Times New Roman" pitchFamily="18" charset="0"/>
                                <a:ea typeface="+mn-ea"/>
                                <a:cs typeface="+mn-cs"/>
                              </a:defRPr>
                            </a:lvl7pPr>
                            <a:lvl8pPr marL="3200400" algn="l" defTabSz="914400" rtl="0" eaLnBrk="1" latinLnBrk="0" hangingPunct="1">
                              <a:defRPr sz="2000" kern="1200">
                                <a:solidFill>
                                  <a:schemeClr val="tx1"/>
                                </a:solidFill>
                                <a:latin typeface="Times New Roman" pitchFamily="18" charset="0"/>
                                <a:ea typeface="+mn-ea"/>
                                <a:cs typeface="+mn-cs"/>
                              </a:defRPr>
                            </a:lvl8pPr>
                            <a:lvl9pPr marL="3657600" algn="l" defTabSz="914400" rtl="0" eaLnBrk="1" latinLnBrk="0" hangingPunct="1">
                              <a:defRPr sz="2000" kern="1200">
                                <a:solidFill>
                                  <a:schemeClr val="tx1"/>
                                </a:solidFill>
                                <a:latin typeface="Times New Roman" pitchFamily="18" charset="0"/>
                                <a:ea typeface="+mn-ea"/>
                                <a:cs typeface="+mn-cs"/>
                              </a:defRPr>
                            </a:lvl9pPr>
                          </a:lstStyle>
                          <a:p>
                            <a:endParaRPr lang="en-US"/>
                          </a:p>
                        </a:txBody>
                        <a:useSpRect/>
                      </a:txSp>
                    </a:sp>
                    <a:sp>
                      <a:nvSpPr>
                        <a:cNvPr id="109583" name="Line 15"/>
                        <a:cNvSpPr>
                          <a:spLocks noChangeAspect="1" noChangeShapeType="1"/>
                        </a:cNvSpPr>
                      </a:nvSpPr>
                      <a:spPr bwMode="auto">
                        <a:xfrm flipH="1">
                          <a:off x="4464" y="1440"/>
                          <a:ext cx="336" cy="240"/>
                        </a:xfrm>
                        <a:prstGeom prst="line">
                          <a:avLst/>
                        </a:prstGeom>
                        <a:noFill/>
                        <a:ln w="9525">
                          <a:solidFill>
                            <a:schemeClr val="tx1"/>
                          </a:solidFill>
                          <a:round/>
                          <a:headEnd/>
                          <a:tailEnd/>
                        </a:ln>
                        <a:effectLst/>
                      </a:spPr>
                      <a:txSp>
                        <a:txBody>
                          <a:bodyPr wrap="none" anchor="ctr"/>
                          <a:lstStyle>
                            <a:defPPr>
                              <a:defRPr lang="en-US"/>
                            </a:defPPr>
                            <a:lvl1pPr algn="l" rtl="0" eaLnBrk="0" fontAlgn="base" hangingPunct="0">
                              <a:spcBef>
                                <a:spcPct val="0"/>
                              </a:spcBef>
                              <a:spcAft>
                                <a:spcPct val="0"/>
                              </a:spcAft>
                              <a:defRPr sz="20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0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0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0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000" kern="1200">
                                <a:solidFill>
                                  <a:schemeClr val="tx1"/>
                                </a:solidFill>
                                <a:latin typeface="Times New Roman" pitchFamily="18" charset="0"/>
                                <a:ea typeface="+mn-ea"/>
                                <a:cs typeface="+mn-cs"/>
                              </a:defRPr>
                            </a:lvl5pPr>
                            <a:lvl6pPr marL="2286000" algn="l" defTabSz="914400" rtl="0" eaLnBrk="1" latinLnBrk="0" hangingPunct="1">
                              <a:defRPr sz="2000" kern="1200">
                                <a:solidFill>
                                  <a:schemeClr val="tx1"/>
                                </a:solidFill>
                                <a:latin typeface="Times New Roman" pitchFamily="18" charset="0"/>
                                <a:ea typeface="+mn-ea"/>
                                <a:cs typeface="+mn-cs"/>
                              </a:defRPr>
                            </a:lvl6pPr>
                            <a:lvl7pPr marL="2743200" algn="l" defTabSz="914400" rtl="0" eaLnBrk="1" latinLnBrk="0" hangingPunct="1">
                              <a:defRPr sz="2000" kern="1200">
                                <a:solidFill>
                                  <a:schemeClr val="tx1"/>
                                </a:solidFill>
                                <a:latin typeface="Times New Roman" pitchFamily="18" charset="0"/>
                                <a:ea typeface="+mn-ea"/>
                                <a:cs typeface="+mn-cs"/>
                              </a:defRPr>
                            </a:lvl7pPr>
                            <a:lvl8pPr marL="3200400" algn="l" defTabSz="914400" rtl="0" eaLnBrk="1" latinLnBrk="0" hangingPunct="1">
                              <a:defRPr sz="2000" kern="1200">
                                <a:solidFill>
                                  <a:schemeClr val="tx1"/>
                                </a:solidFill>
                                <a:latin typeface="Times New Roman" pitchFamily="18" charset="0"/>
                                <a:ea typeface="+mn-ea"/>
                                <a:cs typeface="+mn-cs"/>
                              </a:defRPr>
                            </a:lvl8pPr>
                            <a:lvl9pPr marL="3657600" algn="l" defTabSz="914400" rtl="0" eaLnBrk="1" latinLnBrk="0" hangingPunct="1">
                              <a:defRPr sz="2000" kern="1200">
                                <a:solidFill>
                                  <a:schemeClr val="tx1"/>
                                </a:solidFill>
                                <a:latin typeface="Times New Roman" pitchFamily="18" charset="0"/>
                                <a:ea typeface="+mn-ea"/>
                                <a:cs typeface="+mn-cs"/>
                              </a:defRPr>
                            </a:lvl9pPr>
                          </a:lstStyle>
                          <a:p>
                            <a:endParaRPr lang="en-US"/>
                          </a:p>
                        </a:txBody>
                        <a:useSpRect/>
                      </a:txSp>
                    </a:sp>
                    <a:sp>
                      <a:nvSpPr>
                        <a:cNvPr id="109584" name="Line 16"/>
                        <a:cNvSpPr>
                          <a:spLocks noChangeAspect="1" noChangeShapeType="1"/>
                        </a:cNvSpPr>
                      </a:nvSpPr>
                      <a:spPr bwMode="auto">
                        <a:xfrm>
                          <a:off x="4800" y="1440"/>
                          <a:ext cx="384" cy="144"/>
                        </a:xfrm>
                        <a:prstGeom prst="line">
                          <a:avLst/>
                        </a:prstGeom>
                        <a:noFill/>
                        <a:ln w="9525">
                          <a:solidFill>
                            <a:schemeClr val="tx1"/>
                          </a:solidFill>
                          <a:round/>
                          <a:headEnd/>
                          <a:tailEnd/>
                        </a:ln>
                        <a:effectLst/>
                      </a:spPr>
                      <a:txSp>
                        <a:txBody>
                          <a:bodyPr wrap="none" anchor="ctr"/>
                          <a:lstStyle>
                            <a:defPPr>
                              <a:defRPr lang="en-US"/>
                            </a:defPPr>
                            <a:lvl1pPr algn="l" rtl="0" eaLnBrk="0" fontAlgn="base" hangingPunct="0">
                              <a:spcBef>
                                <a:spcPct val="0"/>
                              </a:spcBef>
                              <a:spcAft>
                                <a:spcPct val="0"/>
                              </a:spcAft>
                              <a:defRPr sz="20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0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0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0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000" kern="1200">
                                <a:solidFill>
                                  <a:schemeClr val="tx1"/>
                                </a:solidFill>
                                <a:latin typeface="Times New Roman" pitchFamily="18" charset="0"/>
                                <a:ea typeface="+mn-ea"/>
                                <a:cs typeface="+mn-cs"/>
                              </a:defRPr>
                            </a:lvl5pPr>
                            <a:lvl6pPr marL="2286000" algn="l" defTabSz="914400" rtl="0" eaLnBrk="1" latinLnBrk="0" hangingPunct="1">
                              <a:defRPr sz="2000" kern="1200">
                                <a:solidFill>
                                  <a:schemeClr val="tx1"/>
                                </a:solidFill>
                                <a:latin typeface="Times New Roman" pitchFamily="18" charset="0"/>
                                <a:ea typeface="+mn-ea"/>
                                <a:cs typeface="+mn-cs"/>
                              </a:defRPr>
                            </a:lvl6pPr>
                            <a:lvl7pPr marL="2743200" algn="l" defTabSz="914400" rtl="0" eaLnBrk="1" latinLnBrk="0" hangingPunct="1">
                              <a:defRPr sz="2000" kern="1200">
                                <a:solidFill>
                                  <a:schemeClr val="tx1"/>
                                </a:solidFill>
                                <a:latin typeface="Times New Roman" pitchFamily="18" charset="0"/>
                                <a:ea typeface="+mn-ea"/>
                                <a:cs typeface="+mn-cs"/>
                              </a:defRPr>
                            </a:lvl7pPr>
                            <a:lvl8pPr marL="3200400" algn="l" defTabSz="914400" rtl="0" eaLnBrk="1" latinLnBrk="0" hangingPunct="1">
                              <a:defRPr sz="2000" kern="1200">
                                <a:solidFill>
                                  <a:schemeClr val="tx1"/>
                                </a:solidFill>
                                <a:latin typeface="Times New Roman" pitchFamily="18" charset="0"/>
                                <a:ea typeface="+mn-ea"/>
                                <a:cs typeface="+mn-cs"/>
                              </a:defRPr>
                            </a:lvl8pPr>
                            <a:lvl9pPr marL="3657600" algn="l" defTabSz="914400" rtl="0" eaLnBrk="1" latinLnBrk="0" hangingPunct="1">
                              <a:defRPr sz="2000" kern="1200">
                                <a:solidFill>
                                  <a:schemeClr val="tx1"/>
                                </a:solidFill>
                                <a:latin typeface="Times New Roman" pitchFamily="18" charset="0"/>
                                <a:ea typeface="+mn-ea"/>
                                <a:cs typeface="+mn-cs"/>
                              </a:defRPr>
                            </a:lvl9pPr>
                          </a:lstStyle>
                          <a:p>
                            <a:endParaRPr lang="en-US"/>
                          </a:p>
                        </a:txBody>
                        <a:useSpRect/>
                      </a:txSp>
                    </a:sp>
                  </a:grpSp>
                  <a:sp>
                    <a:nvSpPr>
                      <a:cNvPr id="109586" name="Text Box 18"/>
                      <a:cNvSpPr txBox="1">
                        <a:spLocks noChangeArrowheads="1"/>
                      </a:cNvSpPr>
                    </a:nvSpPr>
                    <a:spPr bwMode="auto">
                      <a:xfrm>
                        <a:off x="517525" y="2022475"/>
                        <a:ext cx="2525713" cy="457200"/>
                      </a:xfrm>
                      <a:prstGeom prst="rect">
                        <a:avLst/>
                      </a:prstGeom>
                      <a:noFill/>
                      <a:ln w="9525">
                        <a:noFill/>
                        <a:miter lim="800000"/>
                        <a:headEnd/>
                        <a:tailEnd/>
                      </a:ln>
                      <a:effectLst/>
                    </a:spPr>
                    <a:txSp>
                      <a:txBody>
                        <a:bodyPr wrap="none">
                          <a:spAutoFit/>
                        </a:bodyPr>
                        <a:lstStyle>
                          <a:defPPr>
                            <a:defRPr lang="en-US"/>
                          </a:defPPr>
                          <a:lvl1pPr algn="l" rtl="0" eaLnBrk="0" fontAlgn="base" hangingPunct="0">
                            <a:spcBef>
                              <a:spcPct val="0"/>
                            </a:spcBef>
                            <a:spcAft>
                              <a:spcPct val="0"/>
                            </a:spcAft>
                            <a:defRPr sz="20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0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0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0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000" kern="1200">
                              <a:solidFill>
                                <a:schemeClr val="tx1"/>
                              </a:solidFill>
                              <a:latin typeface="Times New Roman" pitchFamily="18" charset="0"/>
                              <a:ea typeface="+mn-ea"/>
                              <a:cs typeface="+mn-cs"/>
                            </a:defRPr>
                          </a:lvl5pPr>
                          <a:lvl6pPr marL="2286000" algn="l" defTabSz="914400" rtl="0" eaLnBrk="1" latinLnBrk="0" hangingPunct="1">
                            <a:defRPr sz="2000" kern="1200">
                              <a:solidFill>
                                <a:schemeClr val="tx1"/>
                              </a:solidFill>
                              <a:latin typeface="Times New Roman" pitchFamily="18" charset="0"/>
                              <a:ea typeface="+mn-ea"/>
                              <a:cs typeface="+mn-cs"/>
                            </a:defRPr>
                          </a:lvl6pPr>
                          <a:lvl7pPr marL="2743200" algn="l" defTabSz="914400" rtl="0" eaLnBrk="1" latinLnBrk="0" hangingPunct="1">
                            <a:defRPr sz="2000" kern="1200">
                              <a:solidFill>
                                <a:schemeClr val="tx1"/>
                              </a:solidFill>
                              <a:latin typeface="Times New Roman" pitchFamily="18" charset="0"/>
                              <a:ea typeface="+mn-ea"/>
                              <a:cs typeface="+mn-cs"/>
                            </a:defRPr>
                          </a:lvl7pPr>
                          <a:lvl8pPr marL="3200400" algn="l" defTabSz="914400" rtl="0" eaLnBrk="1" latinLnBrk="0" hangingPunct="1">
                            <a:defRPr sz="2000" kern="1200">
                              <a:solidFill>
                                <a:schemeClr val="tx1"/>
                              </a:solidFill>
                              <a:latin typeface="Times New Roman" pitchFamily="18" charset="0"/>
                              <a:ea typeface="+mn-ea"/>
                              <a:cs typeface="+mn-cs"/>
                            </a:defRPr>
                          </a:lvl8pPr>
                          <a:lvl9pPr marL="3657600" algn="l" defTabSz="914400" rtl="0" eaLnBrk="1" latinLnBrk="0" hangingPunct="1">
                            <a:defRPr sz="2000" kern="1200">
                              <a:solidFill>
                                <a:schemeClr val="tx1"/>
                              </a:solidFill>
                              <a:latin typeface="Times New Roman" pitchFamily="18" charset="0"/>
                              <a:ea typeface="+mn-ea"/>
                              <a:cs typeface="+mn-cs"/>
                            </a:defRPr>
                          </a:lvl9pPr>
                        </a:lstStyle>
                        <a:p>
                          <a:r>
                            <a:rPr lang="en-US" sz="2400" dirty="0"/>
                            <a:t>Conceptual Model:</a:t>
                          </a:r>
                        </a:p>
                      </a:txBody>
                      <a:useSpRect/>
                    </a:txSp>
                  </a:sp>
                  <a:sp>
                    <a:nvSpPr>
                      <a:cNvPr id="109587" name="Text Box 19"/>
                      <a:cNvSpPr txBox="1">
                        <a:spLocks noChangeArrowheads="1"/>
                      </a:cNvSpPr>
                    </a:nvSpPr>
                    <a:spPr bwMode="auto">
                      <a:xfrm>
                        <a:off x="609600" y="3733800"/>
                        <a:ext cx="2389188" cy="822325"/>
                      </a:xfrm>
                      <a:prstGeom prst="rect">
                        <a:avLst/>
                      </a:prstGeom>
                      <a:noFill/>
                      <a:ln w="9525">
                        <a:noFill/>
                        <a:miter lim="800000"/>
                        <a:headEnd/>
                        <a:tailEnd/>
                      </a:ln>
                      <a:effectLst/>
                    </a:spPr>
                    <a:txSp>
                      <a:txBody>
                        <a:bodyPr wrap="none">
                          <a:spAutoFit/>
                        </a:bodyPr>
                        <a:lstStyle>
                          <a:defPPr>
                            <a:defRPr lang="en-US"/>
                          </a:defPPr>
                          <a:lvl1pPr algn="l" rtl="0" eaLnBrk="0" fontAlgn="base" hangingPunct="0">
                            <a:spcBef>
                              <a:spcPct val="0"/>
                            </a:spcBef>
                            <a:spcAft>
                              <a:spcPct val="0"/>
                            </a:spcAft>
                            <a:defRPr sz="20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0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0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0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000" kern="1200">
                              <a:solidFill>
                                <a:schemeClr val="tx1"/>
                              </a:solidFill>
                              <a:latin typeface="Times New Roman" pitchFamily="18" charset="0"/>
                              <a:ea typeface="+mn-ea"/>
                              <a:cs typeface="+mn-cs"/>
                            </a:defRPr>
                          </a:lvl5pPr>
                          <a:lvl6pPr marL="2286000" algn="l" defTabSz="914400" rtl="0" eaLnBrk="1" latinLnBrk="0" hangingPunct="1">
                            <a:defRPr sz="2000" kern="1200">
                              <a:solidFill>
                                <a:schemeClr val="tx1"/>
                              </a:solidFill>
                              <a:latin typeface="Times New Roman" pitchFamily="18" charset="0"/>
                              <a:ea typeface="+mn-ea"/>
                              <a:cs typeface="+mn-cs"/>
                            </a:defRPr>
                          </a:lvl6pPr>
                          <a:lvl7pPr marL="2743200" algn="l" defTabSz="914400" rtl="0" eaLnBrk="1" latinLnBrk="0" hangingPunct="1">
                            <a:defRPr sz="2000" kern="1200">
                              <a:solidFill>
                                <a:schemeClr val="tx1"/>
                              </a:solidFill>
                              <a:latin typeface="Times New Roman" pitchFamily="18" charset="0"/>
                              <a:ea typeface="+mn-ea"/>
                              <a:cs typeface="+mn-cs"/>
                            </a:defRPr>
                          </a:lvl7pPr>
                          <a:lvl8pPr marL="3200400" algn="l" defTabSz="914400" rtl="0" eaLnBrk="1" latinLnBrk="0" hangingPunct="1">
                            <a:defRPr sz="2000" kern="1200">
                              <a:solidFill>
                                <a:schemeClr val="tx1"/>
                              </a:solidFill>
                              <a:latin typeface="Times New Roman" pitchFamily="18" charset="0"/>
                              <a:ea typeface="+mn-ea"/>
                              <a:cs typeface="+mn-cs"/>
                            </a:defRPr>
                          </a:lvl8pPr>
                          <a:lvl9pPr marL="3657600" algn="l" defTabSz="914400" rtl="0" eaLnBrk="1" latinLnBrk="0" hangingPunct="1">
                            <a:defRPr sz="2000" kern="1200">
                              <a:solidFill>
                                <a:schemeClr val="tx1"/>
                              </a:solidFill>
                              <a:latin typeface="Times New Roman" pitchFamily="18" charset="0"/>
                              <a:ea typeface="+mn-ea"/>
                              <a:cs typeface="+mn-cs"/>
                            </a:defRPr>
                          </a:lvl9pPr>
                        </a:lstStyle>
                        <a:p>
                          <a:r>
                            <a:rPr lang="en-US" sz="2400"/>
                            <a:t>Relational Model:</a:t>
                          </a:r>
                        </a:p>
                        <a:p>
                          <a:r>
                            <a:rPr lang="en-US" sz="2400"/>
                            <a:t>(plus FD’s)</a:t>
                          </a:r>
                        </a:p>
                      </a:txBody>
                      <a:useSpRect/>
                    </a:txSp>
                  </a:sp>
                  <a:sp>
                    <a:nvSpPr>
                      <a:cNvPr id="109588" name="Text Box 20"/>
                      <a:cNvSpPr txBox="1">
                        <a:spLocks noChangeArrowheads="1"/>
                      </a:cNvSpPr>
                    </a:nvSpPr>
                    <a:spPr bwMode="auto">
                      <a:xfrm>
                        <a:off x="609600" y="5257800"/>
                        <a:ext cx="2025650" cy="457200"/>
                      </a:xfrm>
                      <a:prstGeom prst="rect">
                        <a:avLst/>
                      </a:prstGeom>
                      <a:noFill/>
                      <a:ln w="9525">
                        <a:noFill/>
                        <a:miter lim="800000"/>
                        <a:headEnd/>
                        <a:tailEnd/>
                      </a:ln>
                      <a:effectLst/>
                    </a:spPr>
                    <a:txSp>
                      <a:txBody>
                        <a:bodyPr wrap="none">
                          <a:spAutoFit/>
                        </a:bodyPr>
                        <a:lstStyle>
                          <a:defPPr>
                            <a:defRPr lang="en-US"/>
                          </a:defPPr>
                          <a:lvl1pPr algn="l" rtl="0" eaLnBrk="0" fontAlgn="base" hangingPunct="0">
                            <a:spcBef>
                              <a:spcPct val="0"/>
                            </a:spcBef>
                            <a:spcAft>
                              <a:spcPct val="0"/>
                            </a:spcAft>
                            <a:defRPr sz="20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0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0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0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000" kern="1200">
                              <a:solidFill>
                                <a:schemeClr val="tx1"/>
                              </a:solidFill>
                              <a:latin typeface="Times New Roman" pitchFamily="18" charset="0"/>
                              <a:ea typeface="+mn-ea"/>
                              <a:cs typeface="+mn-cs"/>
                            </a:defRPr>
                          </a:lvl5pPr>
                          <a:lvl6pPr marL="2286000" algn="l" defTabSz="914400" rtl="0" eaLnBrk="1" latinLnBrk="0" hangingPunct="1">
                            <a:defRPr sz="2000" kern="1200">
                              <a:solidFill>
                                <a:schemeClr val="tx1"/>
                              </a:solidFill>
                              <a:latin typeface="Times New Roman" pitchFamily="18" charset="0"/>
                              <a:ea typeface="+mn-ea"/>
                              <a:cs typeface="+mn-cs"/>
                            </a:defRPr>
                          </a:lvl6pPr>
                          <a:lvl7pPr marL="2743200" algn="l" defTabSz="914400" rtl="0" eaLnBrk="1" latinLnBrk="0" hangingPunct="1">
                            <a:defRPr sz="2000" kern="1200">
                              <a:solidFill>
                                <a:schemeClr val="tx1"/>
                              </a:solidFill>
                              <a:latin typeface="Times New Roman" pitchFamily="18" charset="0"/>
                              <a:ea typeface="+mn-ea"/>
                              <a:cs typeface="+mn-cs"/>
                            </a:defRPr>
                          </a:lvl7pPr>
                          <a:lvl8pPr marL="3200400" algn="l" defTabSz="914400" rtl="0" eaLnBrk="1" latinLnBrk="0" hangingPunct="1">
                            <a:defRPr sz="2000" kern="1200">
                              <a:solidFill>
                                <a:schemeClr val="tx1"/>
                              </a:solidFill>
                              <a:latin typeface="Times New Roman" pitchFamily="18" charset="0"/>
                              <a:ea typeface="+mn-ea"/>
                              <a:cs typeface="+mn-cs"/>
                            </a:defRPr>
                          </a:lvl8pPr>
                          <a:lvl9pPr marL="3657600" algn="l" defTabSz="914400" rtl="0" eaLnBrk="1" latinLnBrk="0" hangingPunct="1">
                            <a:defRPr sz="2000" kern="1200">
                              <a:solidFill>
                                <a:schemeClr val="tx1"/>
                              </a:solidFill>
                              <a:latin typeface="Times New Roman" pitchFamily="18" charset="0"/>
                              <a:ea typeface="+mn-ea"/>
                              <a:cs typeface="+mn-cs"/>
                            </a:defRPr>
                          </a:lvl9pPr>
                        </a:lstStyle>
                        <a:p>
                          <a:r>
                            <a:rPr lang="en-US" sz="2400"/>
                            <a:t>Normalization:</a:t>
                          </a:r>
                        </a:p>
                      </a:txBody>
                      <a:useSpRect/>
                    </a:txSp>
                  </a:sp>
                  <a:pic>
                    <a:nvPicPr>
                      <a:cNvPr id="29" name="table"/>
                      <a:cNvPicPr>
                        <a:picLocks noChangeAspect="1"/>
                      </a:cNvPicPr>
                    </a:nvPicPr>
                    <a:blipFill>
                      <a:blip r:embed="rId9"/>
                      <a:stretch>
                        <a:fillRect/>
                      </a:stretch>
                    </a:blipFill>
                    <a:spPr>
                      <a:xfrm>
                        <a:off x="3810000" y="3810000"/>
                        <a:ext cx="1670449" cy="938865"/>
                      </a:xfrm>
                      <a:prstGeom prst="rect">
                        <a:avLst/>
                      </a:prstGeom>
                    </a:spPr>
                  </a:pic>
                  <a:pic>
                    <a:nvPicPr>
                      <a:cNvPr id="30" name="table"/>
                      <a:cNvPicPr>
                        <a:picLocks noChangeAspect="1"/>
                      </a:cNvPicPr>
                    </a:nvPicPr>
                    <a:blipFill>
                      <a:blip r:embed="rId10"/>
                      <a:stretch>
                        <a:fillRect/>
                      </a:stretch>
                    </a:blipFill>
                    <a:spPr>
                      <a:xfrm>
                        <a:off x="5867400" y="3810000"/>
                        <a:ext cx="2048434" cy="743776"/>
                      </a:xfrm>
                      <a:prstGeom prst="rect">
                        <a:avLst/>
                      </a:prstGeom>
                    </a:spPr>
                  </a:pic>
                  <a:pic>
                    <a:nvPicPr>
                      <a:cNvPr id="31" name="table"/>
                      <a:cNvPicPr>
                        <a:picLocks noChangeAspect="1"/>
                      </a:cNvPicPr>
                    </a:nvPicPr>
                    <a:blipFill>
                      <a:blip r:embed="rId11"/>
                      <a:stretch>
                        <a:fillRect/>
                      </a:stretch>
                    </a:blipFill>
                    <a:spPr>
                      <a:xfrm>
                        <a:off x="4800600" y="5181600"/>
                        <a:ext cx="1286367" cy="938865"/>
                      </a:xfrm>
                      <a:prstGeom prst="rect">
                        <a:avLst/>
                      </a:prstGeom>
                    </a:spPr>
                  </a:pic>
                  <a:pic>
                    <a:nvPicPr>
                      <a:cNvPr id="32" name="table"/>
                      <a:cNvPicPr>
                        <a:picLocks noChangeAspect="1"/>
                      </a:cNvPicPr>
                    </a:nvPicPr>
                    <a:blipFill>
                      <a:blip r:embed="rId12"/>
                      <a:stretch>
                        <a:fillRect/>
                      </a:stretch>
                    </a:blipFill>
                    <a:spPr>
                      <a:xfrm>
                        <a:off x="6248400" y="5181600"/>
                        <a:ext cx="530398" cy="938865"/>
                      </a:xfrm>
                      <a:prstGeom prst="rect">
                        <a:avLst/>
                      </a:prstGeom>
                    </a:spPr>
                  </a:pic>
                  <a:pic>
                    <a:nvPicPr>
                      <a:cNvPr id="33" name="table"/>
                      <a:cNvPicPr>
                        <a:picLocks noChangeAspect="1"/>
                      </a:cNvPicPr>
                    </a:nvPicPr>
                    <a:blipFill>
                      <a:blip r:embed="rId13"/>
                      <a:stretch>
                        <a:fillRect/>
                      </a:stretch>
                    </a:blipFill>
                    <a:spPr>
                      <a:xfrm>
                        <a:off x="7010400" y="5181600"/>
                        <a:ext cx="908383" cy="938865"/>
                      </a:xfrm>
                      <a:prstGeom prst="rect">
                        <a:avLst/>
                      </a:prstGeom>
                    </a:spPr>
                  </a:pic>
                  <a:pic>
                    <a:nvPicPr>
                      <a:cNvPr id="34" name="table"/>
                      <a:cNvPicPr>
                        <a:picLocks noChangeAspect="1"/>
                      </a:cNvPicPr>
                    </a:nvPicPr>
                    <a:blipFill>
                      <a:blip r:embed="rId14"/>
                      <a:stretch>
                        <a:fillRect/>
                      </a:stretch>
                    </a:blipFill>
                    <a:spPr>
                      <a:xfrm>
                        <a:off x="3581400" y="5181600"/>
                        <a:ext cx="908383" cy="938865"/>
                      </a:xfrm>
                      <a:prstGeom prst="rect">
                        <a:avLst/>
                      </a:prstGeom>
                    </a:spPr>
                  </a:pic>
                  <a:sp>
                    <a:nvSpPr>
                      <a:cNvPr id="109788" name="Line 220"/>
                      <a:cNvSpPr>
                        <a:spLocks noChangeShapeType="1"/>
                      </a:cNvSpPr>
                    </a:nvSpPr>
                    <a:spPr bwMode="auto">
                      <a:xfrm flipH="1">
                        <a:off x="3962400" y="4724400"/>
                        <a:ext cx="533400" cy="304800"/>
                      </a:xfrm>
                      <a:prstGeom prst="line">
                        <a:avLst/>
                      </a:prstGeom>
                      <a:noFill/>
                      <a:ln w="9525">
                        <a:solidFill>
                          <a:schemeClr val="tx1"/>
                        </a:solidFill>
                        <a:round/>
                        <a:headEnd/>
                        <a:tailEnd type="triangle" w="med" len="med"/>
                      </a:ln>
                      <a:effectLst/>
                    </a:spPr>
                    <a:txSp>
                      <a:txBody>
                        <a:bodyPr/>
                        <a:lstStyle>
                          <a:defPPr>
                            <a:defRPr lang="en-US"/>
                          </a:defPPr>
                          <a:lvl1pPr algn="l" rtl="0" eaLnBrk="0" fontAlgn="base" hangingPunct="0">
                            <a:spcBef>
                              <a:spcPct val="0"/>
                            </a:spcBef>
                            <a:spcAft>
                              <a:spcPct val="0"/>
                            </a:spcAft>
                            <a:defRPr sz="20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0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0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0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000" kern="1200">
                              <a:solidFill>
                                <a:schemeClr val="tx1"/>
                              </a:solidFill>
                              <a:latin typeface="Times New Roman" pitchFamily="18" charset="0"/>
                              <a:ea typeface="+mn-ea"/>
                              <a:cs typeface="+mn-cs"/>
                            </a:defRPr>
                          </a:lvl5pPr>
                          <a:lvl6pPr marL="2286000" algn="l" defTabSz="914400" rtl="0" eaLnBrk="1" latinLnBrk="0" hangingPunct="1">
                            <a:defRPr sz="2000" kern="1200">
                              <a:solidFill>
                                <a:schemeClr val="tx1"/>
                              </a:solidFill>
                              <a:latin typeface="Times New Roman" pitchFamily="18" charset="0"/>
                              <a:ea typeface="+mn-ea"/>
                              <a:cs typeface="+mn-cs"/>
                            </a:defRPr>
                          </a:lvl6pPr>
                          <a:lvl7pPr marL="2743200" algn="l" defTabSz="914400" rtl="0" eaLnBrk="1" latinLnBrk="0" hangingPunct="1">
                            <a:defRPr sz="2000" kern="1200">
                              <a:solidFill>
                                <a:schemeClr val="tx1"/>
                              </a:solidFill>
                              <a:latin typeface="Times New Roman" pitchFamily="18" charset="0"/>
                              <a:ea typeface="+mn-ea"/>
                              <a:cs typeface="+mn-cs"/>
                            </a:defRPr>
                          </a:lvl7pPr>
                          <a:lvl8pPr marL="3200400" algn="l" defTabSz="914400" rtl="0" eaLnBrk="1" latinLnBrk="0" hangingPunct="1">
                            <a:defRPr sz="2000" kern="1200">
                              <a:solidFill>
                                <a:schemeClr val="tx1"/>
                              </a:solidFill>
                              <a:latin typeface="Times New Roman" pitchFamily="18" charset="0"/>
                              <a:ea typeface="+mn-ea"/>
                              <a:cs typeface="+mn-cs"/>
                            </a:defRPr>
                          </a:lvl8pPr>
                          <a:lvl9pPr marL="3657600" algn="l" defTabSz="914400" rtl="0" eaLnBrk="1" latinLnBrk="0" hangingPunct="1">
                            <a:defRPr sz="2000" kern="1200">
                              <a:solidFill>
                                <a:schemeClr val="tx1"/>
                              </a:solidFill>
                              <a:latin typeface="Times New Roman" pitchFamily="18" charset="0"/>
                              <a:ea typeface="+mn-ea"/>
                              <a:cs typeface="+mn-cs"/>
                            </a:defRPr>
                          </a:lvl9pPr>
                        </a:lstStyle>
                        <a:p>
                          <a:endParaRPr lang="en-US"/>
                        </a:p>
                      </a:txBody>
                      <a:useSpRect/>
                    </a:txSp>
                  </a:sp>
                  <a:sp>
                    <a:nvSpPr>
                      <a:cNvPr id="109789" name="Line 221"/>
                      <a:cNvSpPr>
                        <a:spLocks noChangeShapeType="1"/>
                      </a:cNvSpPr>
                    </a:nvSpPr>
                    <a:spPr bwMode="auto">
                      <a:xfrm>
                        <a:off x="4648200" y="4724400"/>
                        <a:ext cx="533400" cy="304800"/>
                      </a:xfrm>
                      <a:prstGeom prst="line">
                        <a:avLst/>
                      </a:prstGeom>
                      <a:noFill/>
                      <a:ln w="9525">
                        <a:solidFill>
                          <a:schemeClr val="tx1"/>
                        </a:solidFill>
                        <a:round/>
                        <a:headEnd/>
                        <a:tailEnd type="triangle" w="med" len="med"/>
                      </a:ln>
                      <a:effectLst/>
                    </a:spPr>
                    <a:txSp>
                      <a:txBody>
                        <a:bodyPr/>
                        <a:lstStyle>
                          <a:defPPr>
                            <a:defRPr lang="en-US"/>
                          </a:defPPr>
                          <a:lvl1pPr algn="l" rtl="0" eaLnBrk="0" fontAlgn="base" hangingPunct="0">
                            <a:spcBef>
                              <a:spcPct val="0"/>
                            </a:spcBef>
                            <a:spcAft>
                              <a:spcPct val="0"/>
                            </a:spcAft>
                            <a:defRPr sz="20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0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0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0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000" kern="1200">
                              <a:solidFill>
                                <a:schemeClr val="tx1"/>
                              </a:solidFill>
                              <a:latin typeface="Times New Roman" pitchFamily="18" charset="0"/>
                              <a:ea typeface="+mn-ea"/>
                              <a:cs typeface="+mn-cs"/>
                            </a:defRPr>
                          </a:lvl5pPr>
                          <a:lvl6pPr marL="2286000" algn="l" defTabSz="914400" rtl="0" eaLnBrk="1" latinLnBrk="0" hangingPunct="1">
                            <a:defRPr sz="2000" kern="1200">
                              <a:solidFill>
                                <a:schemeClr val="tx1"/>
                              </a:solidFill>
                              <a:latin typeface="Times New Roman" pitchFamily="18" charset="0"/>
                              <a:ea typeface="+mn-ea"/>
                              <a:cs typeface="+mn-cs"/>
                            </a:defRPr>
                          </a:lvl6pPr>
                          <a:lvl7pPr marL="2743200" algn="l" defTabSz="914400" rtl="0" eaLnBrk="1" latinLnBrk="0" hangingPunct="1">
                            <a:defRPr sz="2000" kern="1200">
                              <a:solidFill>
                                <a:schemeClr val="tx1"/>
                              </a:solidFill>
                              <a:latin typeface="Times New Roman" pitchFamily="18" charset="0"/>
                              <a:ea typeface="+mn-ea"/>
                              <a:cs typeface="+mn-cs"/>
                            </a:defRPr>
                          </a:lvl7pPr>
                          <a:lvl8pPr marL="3200400" algn="l" defTabSz="914400" rtl="0" eaLnBrk="1" latinLnBrk="0" hangingPunct="1">
                            <a:defRPr sz="2000" kern="1200">
                              <a:solidFill>
                                <a:schemeClr val="tx1"/>
                              </a:solidFill>
                              <a:latin typeface="Times New Roman" pitchFamily="18" charset="0"/>
                              <a:ea typeface="+mn-ea"/>
                              <a:cs typeface="+mn-cs"/>
                            </a:defRPr>
                          </a:lvl8pPr>
                          <a:lvl9pPr marL="3657600" algn="l" defTabSz="914400" rtl="0" eaLnBrk="1" latinLnBrk="0" hangingPunct="1">
                            <a:defRPr sz="2000" kern="1200">
                              <a:solidFill>
                                <a:schemeClr val="tx1"/>
                              </a:solidFill>
                              <a:latin typeface="Times New Roman" pitchFamily="18" charset="0"/>
                              <a:ea typeface="+mn-ea"/>
                              <a:cs typeface="+mn-cs"/>
                            </a:defRPr>
                          </a:lvl9pPr>
                        </a:lstStyle>
                        <a:p>
                          <a:endParaRPr lang="en-US"/>
                        </a:p>
                      </a:txBody>
                      <a:useSpRect/>
                    </a:txSp>
                  </a:sp>
                  <a:sp>
                    <a:nvSpPr>
                      <a:cNvPr id="109790" name="Line 222"/>
                      <a:cNvSpPr>
                        <a:spLocks noChangeShapeType="1"/>
                      </a:cNvSpPr>
                    </a:nvSpPr>
                    <a:spPr bwMode="auto">
                      <a:xfrm flipH="1">
                        <a:off x="6477000" y="4572000"/>
                        <a:ext cx="304800" cy="457200"/>
                      </a:xfrm>
                      <a:prstGeom prst="line">
                        <a:avLst/>
                      </a:prstGeom>
                      <a:noFill/>
                      <a:ln w="9525">
                        <a:solidFill>
                          <a:schemeClr val="tx1"/>
                        </a:solidFill>
                        <a:round/>
                        <a:headEnd/>
                        <a:tailEnd type="triangle" w="med" len="med"/>
                      </a:ln>
                      <a:effectLst/>
                    </a:spPr>
                    <a:txSp>
                      <a:txBody>
                        <a:bodyPr/>
                        <a:lstStyle>
                          <a:defPPr>
                            <a:defRPr lang="en-US"/>
                          </a:defPPr>
                          <a:lvl1pPr algn="l" rtl="0" eaLnBrk="0" fontAlgn="base" hangingPunct="0">
                            <a:spcBef>
                              <a:spcPct val="0"/>
                            </a:spcBef>
                            <a:spcAft>
                              <a:spcPct val="0"/>
                            </a:spcAft>
                            <a:defRPr sz="20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0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0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0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000" kern="1200">
                              <a:solidFill>
                                <a:schemeClr val="tx1"/>
                              </a:solidFill>
                              <a:latin typeface="Times New Roman" pitchFamily="18" charset="0"/>
                              <a:ea typeface="+mn-ea"/>
                              <a:cs typeface="+mn-cs"/>
                            </a:defRPr>
                          </a:lvl5pPr>
                          <a:lvl6pPr marL="2286000" algn="l" defTabSz="914400" rtl="0" eaLnBrk="1" latinLnBrk="0" hangingPunct="1">
                            <a:defRPr sz="2000" kern="1200">
                              <a:solidFill>
                                <a:schemeClr val="tx1"/>
                              </a:solidFill>
                              <a:latin typeface="Times New Roman" pitchFamily="18" charset="0"/>
                              <a:ea typeface="+mn-ea"/>
                              <a:cs typeface="+mn-cs"/>
                            </a:defRPr>
                          </a:lvl6pPr>
                          <a:lvl7pPr marL="2743200" algn="l" defTabSz="914400" rtl="0" eaLnBrk="1" latinLnBrk="0" hangingPunct="1">
                            <a:defRPr sz="2000" kern="1200">
                              <a:solidFill>
                                <a:schemeClr val="tx1"/>
                              </a:solidFill>
                              <a:latin typeface="Times New Roman" pitchFamily="18" charset="0"/>
                              <a:ea typeface="+mn-ea"/>
                              <a:cs typeface="+mn-cs"/>
                            </a:defRPr>
                          </a:lvl7pPr>
                          <a:lvl8pPr marL="3200400" algn="l" defTabSz="914400" rtl="0" eaLnBrk="1" latinLnBrk="0" hangingPunct="1">
                            <a:defRPr sz="2000" kern="1200">
                              <a:solidFill>
                                <a:schemeClr val="tx1"/>
                              </a:solidFill>
                              <a:latin typeface="Times New Roman" pitchFamily="18" charset="0"/>
                              <a:ea typeface="+mn-ea"/>
                              <a:cs typeface="+mn-cs"/>
                            </a:defRPr>
                          </a:lvl8pPr>
                          <a:lvl9pPr marL="3657600" algn="l" defTabSz="914400" rtl="0" eaLnBrk="1" latinLnBrk="0" hangingPunct="1">
                            <a:defRPr sz="2000" kern="1200">
                              <a:solidFill>
                                <a:schemeClr val="tx1"/>
                              </a:solidFill>
                              <a:latin typeface="Times New Roman" pitchFamily="18" charset="0"/>
                              <a:ea typeface="+mn-ea"/>
                              <a:cs typeface="+mn-cs"/>
                            </a:defRPr>
                          </a:lvl9pPr>
                        </a:lstStyle>
                        <a:p>
                          <a:endParaRPr lang="en-US"/>
                        </a:p>
                      </a:txBody>
                      <a:useSpRect/>
                    </a:txSp>
                  </a:sp>
                  <a:sp>
                    <a:nvSpPr>
                      <a:cNvPr id="109791" name="Line 223"/>
                      <a:cNvSpPr>
                        <a:spLocks noChangeShapeType="1"/>
                      </a:cNvSpPr>
                    </a:nvSpPr>
                    <a:spPr bwMode="auto">
                      <a:xfrm>
                        <a:off x="7010400" y="4495800"/>
                        <a:ext cx="381000" cy="533400"/>
                      </a:xfrm>
                      <a:prstGeom prst="line">
                        <a:avLst/>
                      </a:prstGeom>
                      <a:noFill/>
                      <a:ln w="9525">
                        <a:solidFill>
                          <a:schemeClr val="tx1"/>
                        </a:solidFill>
                        <a:round/>
                        <a:headEnd/>
                        <a:tailEnd type="triangle" w="med" len="med"/>
                      </a:ln>
                      <a:effectLst/>
                    </a:spPr>
                    <a:txSp>
                      <a:txBody>
                        <a:bodyPr/>
                        <a:lstStyle>
                          <a:defPPr>
                            <a:defRPr lang="en-US"/>
                          </a:defPPr>
                          <a:lvl1pPr algn="l" rtl="0" eaLnBrk="0" fontAlgn="base" hangingPunct="0">
                            <a:spcBef>
                              <a:spcPct val="0"/>
                            </a:spcBef>
                            <a:spcAft>
                              <a:spcPct val="0"/>
                            </a:spcAft>
                            <a:defRPr sz="20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0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0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0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000" kern="1200">
                              <a:solidFill>
                                <a:schemeClr val="tx1"/>
                              </a:solidFill>
                              <a:latin typeface="Times New Roman" pitchFamily="18" charset="0"/>
                              <a:ea typeface="+mn-ea"/>
                              <a:cs typeface="+mn-cs"/>
                            </a:defRPr>
                          </a:lvl5pPr>
                          <a:lvl6pPr marL="2286000" algn="l" defTabSz="914400" rtl="0" eaLnBrk="1" latinLnBrk="0" hangingPunct="1">
                            <a:defRPr sz="2000" kern="1200">
                              <a:solidFill>
                                <a:schemeClr val="tx1"/>
                              </a:solidFill>
                              <a:latin typeface="Times New Roman" pitchFamily="18" charset="0"/>
                              <a:ea typeface="+mn-ea"/>
                              <a:cs typeface="+mn-cs"/>
                            </a:defRPr>
                          </a:lvl6pPr>
                          <a:lvl7pPr marL="2743200" algn="l" defTabSz="914400" rtl="0" eaLnBrk="1" latinLnBrk="0" hangingPunct="1">
                            <a:defRPr sz="2000" kern="1200">
                              <a:solidFill>
                                <a:schemeClr val="tx1"/>
                              </a:solidFill>
                              <a:latin typeface="Times New Roman" pitchFamily="18" charset="0"/>
                              <a:ea typeface="+mn-ea"/>
                              <a:cs typeface="+mn-cs"/>
                            </a:defRPr>
                          </a:lvl7pPr>
                          <a:lvl8pPr marL="3200400" algn="l" defTabSz="914400" rtl="0" eaLnBrk="1" latinLnBrk="0" hangingPunct="1">
                            <a:defRPr sz="2000" kern="1200">
                              <a:solidFill>
                                <a:schemeClr val="tx1"/>
                              </a:solidFill>
                              <a:latin typeface="Times New Roman" pitchFamily="18" charset="0"/>
                              <a:ea typeface="+mn-ea"/>
                              <a:cs typeface="+mn-cs"/>
                            </a:defRPr>
                          </a:lvl8pPr>
                          <a:lvl9pPr marL="3657600" algn="l" defTabSz="914400" rtl="0" eaLnBrk="1" latinLnBrk="0" hangingPunct="1">
                            <a:defRPr sz="2000" kern="1200">
                              <a:solidFill>
                                <a:schemeClr val="tx1"/>
                              </a:solidFill>
                              <a:latin typeface="Times New Roman" pitchFamily="18" charset="0"/>
                              <a:ea typeface="+mn-ea"/>
                              <a:cs typeface="+mn-cs"/>
                            </a:defRPr>
                          </a:lvl9pPr>
                        </a:lstStyle>
                        <a:p>
                          <a:endParaRPr lang="en-US"/>
                        </a:p>
                      </a:txBody>
                      <a:useSpRect/>
                    </a:txSp>
                  </a:sp>
                </lc:lockedCanvas>
              </a:graphicData>
            </a:graphic>
          </wp:inline>
        </w:drawing>
      </w:r>
    </w:p>
    <w:p w:rsidR="00E22D1B" w:rsidRPr="00E22D1B" w:rsidRDefault="00E22D1B" w:rsidP="00E22D1B"/>
    <w:p w:rsidR="00E22D1B" w:rsidRDefault="00E22D1B" w:rsidP="00E22D1B"/>
    <w:p w:rsidR="00E22D1B" w:rsidRDefault="00E22D1B">
      <w:r>
        <w:br w:type="page"/>
      </w:r>
    </w:p>
    <w:p w:rsidR="00E22D1B" w:rsidRDefault="00E22D1B" w:rsidP="00E22D1B"/>
    <w:p w:rsidR="00E22D1B" w:rsidRPr="00E22D1B" w:rsidRDefault="00E22D1B" w:rsidP="00E22D1B">
      <w:pPr>
        <w:pStyle w:val="Heading4"/>
        <w:rPr>
          <w:i w:val="0"/>
        </w:rPr>
      </w:pPr>
      <w:r w:rsidRPr="00E22D1B">
        <w:rPr>
          <w:i w:val="0"/>
        </w:rPr>
        <w:t>REFERENCES &amp; RESOURCES</w:t>
      </w:r>
    </w:p>
    <w:p w:rsidR="00E22D1B" w:rsidRDefault="00E22D1B" w:rsidP="00E22D1B">
      <w:r>
        <w:rPr>
          <w:rFonts w:hAnsi="Symbol"/>
        </w:rPr>
        <w:t></w:t>
      </w:r>
      <w:r>
        <w:t xml:space="preserve">  Paul Litwin, "Fundamentals of Relational Database Design", available at </w:t>
      </w:r>
      <w:hyperlink r:id="rId15" w:history="1">
        <w:r>
          <w:rPr>
            <w:rStyle w:val="Hyperlink"/>
          </w:rPr>
          <w:t>http://www.deeptraining.com/litwin/dbdesign/FundamentalsOfRelationalDatabaseDesign.aspx</w:t>
        </w:r>
      </w:hyperlink>
      <w:r>
        <w:t xml:space="preserve">. </w:t>
      </w:r>
    </w:p>
    <w:p w:rsidR="00846CFD" w:rsidRPr="00E22D1B" w:rsidRDefault="00E22D1B" w:rsidP="00E22D1B">
      <w:pPr>
        <w:tabs>
          <w:tab w:val="left" w:pos="1800"/>
        </w:tabs>
      </w:pPr>
      <w:r>
        <w:rPr>
          <w:rFonts w:hAnsi="Symbol"/>
        </w:rPr>
        <w:t></w:t>
      </w:r>
      <w:r>
        <w:t xml:space="preserve">  Codd E. F., "A Relational Model of Data for Large Shared Data Banks", Communications of the ACM, vol. 13, issue 6, pp. 377–387, June 1970.</w:t>
      </w:r>
    </w:p>
    <w:sectPr w:rsidR="00846CFD" w:rsidRPr="00E22D1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0DEA" w:rsidRDefault="00730DEA" w:rsidP="004C252B">
      <w:pPr>
        <w:spacing w:after="0" w:line="240" w:lineRule="auto"/>
      </w:pPr>
      <w:r>
        <w:separator/>
      </w:r>
    </w:p>
  </w:endnote>
  <w:endnote w:type="continuationSeparator" w:id="1">
    <w:p w:rsidR="00730DEA" w:rsidRDefault="00730DEA" w:rsidP="004C25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0DEA" w:rsidRDefault="00730DEA" w:rsidP="004C252B">
      <w:pPr>
        <w:spacing w:after="0" w:line="240" w:lineRule="auto"/>
      </w:pPr>
      <w:r>
        <w:separator/>
      </w:r>
    </w:p>
  </w:footnote>
  <w:footnote w:type="continuationSeparator" w:id="1">
    <w:p w:rsidR="00730DEA" w:rsidRDefault="00730DEA" w:rsidP="004C25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1.25pt;height:11.25pt" o:bullet="t">
        <v:imagedata r:id="rId1" o:title="msoEAAD"/>
      </v:shape>
    </w:pict>
  </w:numPicBullet>
  <w:abstractNum w:abstractNumId="0">
    <w:nsid w:val="0D325C17"/>
    <w:multiLevelType w:val="hybridMultilevel"/>
    <w:tmpl w:val="F2404208"/>
    <w:lvl w:ilvl="0" w:tplc="092ACC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F106E0"/>
    <w:multiLevelType w:val="multilevel"/>
    <w:tmpl w:val="F746C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2726C7"/>
    <w:multiLevelType w:val="multilevel"/>
    <w:tmpl w:val="9110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2A3B4B"/>
    <w:multiLevelType w:val="hybridMultilevel"/>
    <w:tmpl w:val="FBEAEF58"/>
    <w:lvl w:ilvl="0" w:tplc="04090003">
      <w:start w:val="1"/>
      <w:numFmt w:val="bullet"/>
      <w:lvlText w:val="o"/>
      <w:lvlJc w:val="left"/>
      <w:pPr>
        <w:ind w:left="540" w:hanging="360"/>
      </w:pPr>
      <w:rPr>
        <w:rFonts w:ascii="Courier New" w:hAnsi="Courier New" w:cs="Courier New"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12015367"/>
    <w:multiLevelType w:val="hybridMultilevel"/>
    <w:tmpl w:val="1866704A"/>
    <w:lvl w:ilvl="0" w:tplc="04090007">
      <w:start w:val="1"/>
      <w:numFmt w:val="bullet"/>
      <w:lvlText w:val=""/>
      <w:lvlPicBulletId w:val="0"/>
      <w:lvlJc w:val="left"/>
      <w:pPr>
        <w:ind w:left="1080" w:hanging="72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D14CA0"/>
    <w:multiLevelType w:val="hybridMultilevel"/>
    <w:tmpl w:val="67467ED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1562FF"/>
    <w:multiLevelType w:val="hybridMultilevel"/>
    <w:tmpl w:val="D4A6A0CE"/>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9A3FE8"/>
    <w:multiLevelType w:val="hybridMultilevel"/>
    <w:tmpl w:val="B29EE81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123FBA"/>
    <w:multiLevelType w:val="multilevel"/>
    <w:tmpl w:val="0112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802895"/>
    <w:multiLevelType w:val="multilevel"/>
    <w:tmpl w:val="3E26C6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2DB52A52"/>
    <w:multiLevelType w:val="hybridMultilevel"/>
    <w:tmpl w:val="9522D86E"/>
    <w:lvl w:ilvl="0" w:tplc="04090003">
      <w:start w:val="1"/>
      <w:numFmt w:val="bullet"/>
      <w:lvlText w:val="o"/>
      <w:lvlJc w:val="left"/>
      <w:pPr>
        <w:ind w:left="630" w:hanging="360"/>
      </w:pPr>
      <w:rPr>
        <w:rFonts w:ascii="Courier New" w:hAnsi="Courier New" w:cs="Courier New"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nsid w:val="3262280D"/>
    <w:multiLevelType w:val="multilevel"/>
    <w:tmpl w:val="472C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60104C"/>
    <w:multiLevelType w:val="hybridMultilevel"/>
    <w:tmpl w:val="CC96461A"/>
    <w:lvl w:ilvl="0" w:tplc="04090003">
      <w:start w:val="1"/>
      <w:numFmt w:val="bullet"/>
      <w:lvlText w:val="o"/>
      <w:lvlJc w:val="left"/>
      <w:pPr>
        <w:ind w:left="450" w:hanging="360"/>
      </w:pPr>
      <w:rPr>
        <w:rFonts w:ascii="Courier New" w:hAnsi="Courier New" w:cs="Courier New"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nsid w:val="362155AA"/>
    <w:multiLevelType w:val="hybridMultilevel"/>
    <w:tmpl w:val="32A42C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D966FD"/>
    <w:multiLevelType w:val="multilevel"/>
    <w:tmpl w:val="92A8B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5378ED"/>
    <w:multiLevelType w:val="multilevel"/>
    <w:tmpl w:val="FDB4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900A00"/>
    <w:multiLevelType w:val="multilevel"/>
    <w:tmpl w:val="8026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4BF45BA"/>
    <w:multiLevelType w:val="hybridMultilevel"/>
    <w:tmpl w:val="58E2644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237AF9"/>
    <w:multiLevelType w:val="hybridMultilevel"/>
    <w:tmpl w:val="E91A3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9E7496"/>
    <w:multiLevelType w:val="hybridMultilevel"/>
    <w:tmpl w:val="FA8A287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E8874DB"/>
    <w:multiLevelType w:val="multilevel"/>
    <w:tmpl w:val="AE7C6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8"/>
  </w:num>
  <w:num w:numId="3">
    <w:abstractNumId w:val="13"/>
  </w:num>
  <w:num w:numId="4">
    <w:abstractNumId w:val="19"/>
  </w:num>
  <w:num w:numId="5">
    <w:abstractNumId w:val="0"/>
  </w:num>
  <w:num w:numId="6">
    <w:abstractNumId w:val="4"/>
  </w:num>
  <w:num w:numId="7">
    <w:abstractNumId w:val="7"/>
  </w:num>
  <w:num w:numId="8">
    <w:abstractNumId w:val="11"/>
  </w:num>
  <w:num w:numId="9">
    <w:abstractNumId w:val="14"/>
  </w:num>
  <w:num w:numId="10">
    <w:abstractNumId w:val="8"/>
  </w:num>
  <w:num w:numId="11">
    <w:abstractNumId w:val="9"/>
  </w:num>
  <w:num w:numId="12">
    <w:abstractNumId w:val="2"/>
  </w:num>
  <w:num w:numId="13">
    <w:abstractNumId w:val="1"/>
  </w:num>
  <w:num w:numId="14">
    <w:abstractNumId w:val="20"/>
  </w:num>
  <w:num w:numId="15">
    <w:abstractNumId w:val="15"/>
  </w:num>
  <w:num w:numId="16">
    <w:abstractNumId w:val="16"/>
  </w:num>
  <w:num w:numId="17">
    <w:abstractNumId w:val="12"/>
  </w:num>
  <w:num w:numId="18">
    <w:abstractNumId w:val="3"/>
  </w:num>
  <w:num w:numId="19">
    <w:abstractNumId w:val="10"/>
  </w:num>
  <w:num w:numId="20">
    <w:abstractNumId w:val="17"/>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553E0"/>
    <w:rsid w:val="000A784B"/>
    <w:rsid w:val="00305A16"/>
    <w:rsid w:val="00433FFD"/>
    <w:rsid w:val="00486014"/>
    <w:rsid w:val="004C252B"/>
    <w:rsid w:val="0067106B"/>
    <w:rsid w:val="00724E60"/>
    <w:rsid w:val="00730DEA"/>
    <w:rsid w:val="007578FC"/>
    <w:rsid w:val="00846CFD"/>
    <w:rsid w:val="008F34E4"/>
    <w:rsid w:val="00A27C6B"/>
    <w:rsid w:val="00A4468B"/>
    <w:rsid w:val="00AA5B9B"/>
    <w:rsid w:val="00CB34A6"/>
    <w:rsid w:val="00CD0E95"/>
    <w:rsid w:val="00CF2DC6"/>
    <w:rsid w:val="00D01CAE"/>
    <w:rsid w:val="00D16593"/>
    <w:rsid w:val="00D374DA"/>
    <w:rsid w:val="00E22D1B"/>
    <w:rsid w:val="00E53891"/>
    <w:rsid w:val="00E67DE4"/>
    <w:rsid w:val="00F553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34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53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E22D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53E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B34A6"/>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E67DE4"/>
    <w:pPr>
      <w:spacing w:after="0" w:line="240" w:lineRule="auto"/>
    </w:pPr>
    <w:rPr>
      <w:rFonts w:eastAsiaTheme="minorHAnsi"/>
    </w:rPr>
  </w:style>
  <w:style w:type="table" w:styleId="TableGrid">
    <w:name w:val="Table Grid"/>
    <w:basedOn w:val="TableNormal"/>
    <w:uiPriority w:val="59"/>
    <w:rsid w:val="00E67DE4"/>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E67DE4"/>
    <w:rPr>
      <w:rFonts w:eastAsiaTheme="minorHAnsi"/>
    </w:rPr>
  </w:style>
  <w:style w:type="paragraph" w:styleId="BalloonText">
    <w:name w:val="Balloon Text"/>
    <w:basedOn w:val="Normal"/>
    <w:link w:val="BalloonTextChar"/>
    <w:uiPriority w:val="99"/>
    <w:semiHidden/>
    <w:unhideWhenUsed/>
    <w:rsid w:val="00E67D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DE4"/>
    <w:rPr>
      <w:rFonts w:ascii="Tahoma" w:hAnsi="Tahoma" w:cs="Tahoma"/>
      <w:sz w:val="16"/>
      <w:szCs w:val="16"/>
    </w:rPr>
  </w:style>
  <w:style w:type="character" w:styleId="Strong">
    <w:name w:val="Strong"/>
    <w:basedOn w:val="DefaultParagraphFont"/>
    <w:uiPriority w:val="22"/>
    <w:qFormat/>
    <w:rsid w:val="00433FFD"/>
    <w:rPr>
      <w:b/>
      <w:bCs/>
    </w:rPr>
  </w:style>
  <w:style w:type="paragraph" w:styleId="ListParagraph">
    <w:name w:val="List Paragraph"/>
    <w:basedOn w:val="Normal"/>
    <w:uiPriority w:val="34"/>
    <w:qFormat/>
    <w:rsid w:val="00A27C6B"/>
    <w:pPr>
      <w:ind w:left="720"/>
      <w:contextualSpacing/>
    </w:pPr>
  </w:style>
  <w:style w:type="character" w:customStyle="1" w:styleId="Heading4Char">
    <w:name w:val="Heading 4 Char"/>
    <w:basedOn w:val="DefaultParagraphFont"/>
    <w:link w:val="Heading4"/>
    <w:uiPriority w:val="9"/>
    <w:semiHidden/>
    <w:rsid w:val="00E22D1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E22D1B"/>
    <w:rPr>
      <w:color w:val="0000FF"/>
      <w:u w:val="single"/>
    </w:rPr>
  </w:style>
  <w:style w:type="character" w:customStyle="1" w:styleId="apple-converted-space">
    <w:name w:val="apple-converted-space"/>
    <w:basedOn w:val="DefaultParagraphFont"/>
    <w:rsid w:val="000A784B"/>
  </w:style>
</w:styles>
</file>

<file path=word/webSettings.xml><?xml version="1.0" encoding="utf-8"?>
<w:webSettings xmlns:r="http://schemas.openxmlformats.org/officeDocument/2006/relationships" xmlns:w="http://schemas.openxmlformats.org/wordprocessingml/2006/main">
  <w:divs>
    <w:div w:id="432240173">
      <w:bodyDiv w:val="1"/>
      <w:marLeft w:val="0"/>
      <w:marRight w:val="0"/>
      <w:marTop w:val="0"/>
      <w:marBottom w:val="0"/>
      <w:divBdr>
        <w:top w:val="none" w:sz="0" w:space="0" w:color="auto"/>
        <w:left w:val="none" w:sz="0" w:space="0" w:color="auto"/>
        <w:bottom w:val="none" w:sz="0" w:space="0" w:color="auto"/>
        <w:right w:val="none" w:sz="0" w:space="0" w:color="auto"/>
      </w:divBdr>
    </w:div>
    <w:div w:id="646977553">
      <w:bodyDiv w:val="1"/>
      <w:marLeft w:val="0"/>
      <w:marRight w:val="0"/>
      <w:marTop w:val="0"/>
      <w:marBottom w:val="0"/>
      <w:divBdr>
        <w:top w:val="none" w:sz="0" w:space="0" w:color="auto"/>
        <w:left w:val="none" w:sz="0" w:space="0" w:color="auto"/>
        <w:bottom w:val="none" w:sz="0" w:space="0" w:color="auto"/>
        <w:right w:val="none" w:sz="0" w:space="0" w:color="auto"/>
      </w:divBdr>
      <w:divsChild>
        <w:div w:id="10856143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253221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154006">
              <w:blockQuote w:val="1"/>
              <w:marLeft w:val="720"/>
              <w:marRight w:val="720"/>
              <w:marTop w:val="100"/>
              <w:marBottom w:val="100"/>
              <w:divBdr>
                <w:top w:val="none" w:sz="0" w:space="0" w:color="auto"/>
                <w:left w:val="none" w:sz="0" w:space="0" w:color="auto"/>
                <w:bottom w:val="none" w:sz="0" w:space="0" w:color="auto"/>
                <w:right w:val="none" w:sz="0" w:space="0" w:color="auto"/>
              </w:divBdr>
            </w:div>
            <w:div w:id="996105740">
              <w:blockQuote w:val="1"/>
              <w:marLeft w:val="720"/>
              <w:marRight w:val="720"/>
              <w:marTop w:val="100"/>
              <w:marBottom w:val="100"/>
              <w:divBdr>
                <w:top w:val="none" w:sz="0" w:space="0" w:color="auto"/>
                <w:left w:val="none" w:sz="0" w:space="0" w:color="auto"/>
                <w:bottom w:val="none" w:sz="0" w:space="0" w:color="auto"/>
                <w:right w:val="none" w:sz="0" w:space="0" w:color="auto"/>
              </w:divBdr>
            </w:div>
            <w:div w:id="630326186">
              <w:blockQuote w:val="1"/>
              <w:marLeft w:val="720"/>
              <w:marRight w:val="720"/>
              <w:marTop w:val="100"/>
              <w:marBottom w:val="100"/>
              <w:divBdr>
                <w:top w:val="none" w:sz="0" w:space="0" w:color="auto"/>
                <w:left w:val="none" w:sz="0" w:space="0" w:color="auto"/>
                <w:bottom w:val="none" w:sz="0" w:space="0" w:color="auto"/>
                <w:right w:val="none" w:sz="0" w:space="0" w:color="auto"/>
              </w:divBdr>
            </w:div>
            <w:div w:id="93228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314184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831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yperlink" Target="http://www.deeptraining.com/litwin/dbdesign/FundamentalsOfRelationalDatabaseDesign.aspx"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9</Pages>
  <Words>1462</Words>
  <Characters>8337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9780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16</cp:revision>
  <dcterms:created xsi:type="dcterms:W3CDTF">2015-08-10T02:43:00Z</dcterms:created>
  <dcterms:modified xsi:type="dcterms:W3CDTF">2015-08-10T03:23:00Z</dcterms:modified>
</cp:coreProperties>
</file>