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014" w:rsidRPr="00855BE4" w:rsidRDefault="00483014" w:rsidP="00483014">
      <w:pPr>
        <w:spacing w:after="0"/>
        <w:jc w:val="center"/>
        <w:rPr>
          <w:rFonts w:ascii="Stencil" w:hAnsi="Stencil" w:cs="Times New Roman"/>
          <w:b/>
          <w:sz w:val="30"/>
          <w:szCs w:val="24"/>
        </w:rPr>
      </w:pPr>
      <w:r w:rsidRPr="00855BE4">
        <w:rPr>
          <w:rFonts w:ascii="Stencil" w:hAnsi="Stencil" w:cs="Times New Roman"/>
          <w:b/>
          <w:sz w:val="30"/>
          <w:szCs w:val="24"/>
        </w:rPr>
        <w:t>ST. XAVIER’S COLLEGE</w:t>
      </w:r>
    </w:p>
    <w:p w:rsidR="00483014" w:rsidRPr="000B2B8E" w:rsidRDefault="00483014" w:rsidP="00483014">
      <w:pPr>
        <w:spacing w:after="0"/>
        <w:jc w:val="center"/>
        <w:rPr>
          <w:rFonts w:ascii="Times New Roman" w:hAnsi="Times New Roman" w:cs="Times New Roman"/>
          <w:b/>
          <w:sz w:val="24"/>
          <w:szCs w:val="24"/>
        </w:rPr>
      </w:pPr>
      <w:r w:rsidRPr="000B2B8E">
        <w:rPr>
          <w:rFonts w:ascii="Times New Roman" w:hAnsi="Times New Roman" w:cs="Times New Roman"/>
          <w:b/>
          <w:sz w:val="24"/>
          <w:szCs w:val="24"/>
        </w:rPr>
        <w:t>(Affiliated to Tribhuvan University)</w:t>
      </w:r>
    </w:p>
    <w:p w:rsidR="00483014" w:rsidRDefault="00483014" w:rsidP="00483014">
      <w:pPr>
        <w:spacing w:after="0"/>
        <w:jc w:val="center"/>
        <w:rPr>
          <w:rFonts w:ascii="Times New Roman" w:hAnsi="Times New Roman" w:cs="Times New Roman"/>
          <w:sz w:val="24"/>
          <w:szCs w:val="24"/>
        </w:rPr>
      </w:pPr>
      <w:r w:rsidRPr="000B2B8E">
        <w:rPr>
          <w:rFonts w:ascii="Times New Roman" w:hAnsi="Times New Roman" w:cs="Times New Roman"/>
          <w:sz w:val="24"/>
          <w:szCs w:val="24"/>
        </w:rPr>
        <w:t>Maitighar, Kathmandu</w:t>
      </w:r>
    </w:p>
    <w:p w:rsidR="00483014" w:rsidRPr="000B2B8E" w:rsidRDefault="00483014" w:rsidP="00483014">
      <w:pPr>
        <w:spacing w:after="0"/>
        <w:jc w:val="center"/>
        <w:rPr>
          <w:rFonts w:ascii="Times New Roman" w:hAnsi="Times New Roman" w:cs="Times New Roman"/>
          <w:sz w:val="24"/>
          <w:szCs w:val="24"/>
        </w:rPr>
      </w:pPr>
    </w:p>
    <w:p w:rsidR="00483014" w:rsidRDefault="00483014" w:rsidP="00483014">
      <w:pPr>
        <w:spacing w:after="0"/>
        <w:jc w:val="center"/>
        <w:rPr>
          <w:rFonts w:ascii="Times New Roman" w:hAnsi="Times New Roman" w:cs="Times New Roman"/>
          <w:sz w:val="24"/>
          <w:szCs w:val="24"/>
        </w:rPr>
      </w:pPr>
      <w:r w:rsidRPr="000B2B8E">
        <w:rPr>
          <w:rFonts w:ascii="Times New Roman" w:hAnsi="Times New Roman" w:cs="Times New Roman"/>
          <w:noProof/>
          <w:sz w:val="24"/>
          <w:szCs w:val="24"/>
          <w:lang w:eastAsia="en-ZW" w:bidi="ar-SA"/>
        </w:rPr>
        <w:drawing>
          <wp:inline distT="0" distB="0" distL="0" distR="0">
            <wp:extent cx="2265953" cy="2933700"/>
            <wp:effectExtent l="19050" t="0" r="997"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12357" cy="2993779"/>
                    </a:xfrm>
                    <a:prstGeom prst="rect">
                      <a:avLst/>
                    </a:prstGeom>
                    <a:noFill/>
                    <a:ln w="9525">
                      <a:noFill/>
                      <a:miter lim="800000"/>
                      <a:headEnd/>
                      <a:tailEnd/>
                    </a:ln>
                  </pic:spPr>
                </pic:pic>
              </a:graphicData>
            </a:graphic>
          </wp:inline>
        </w:drawing>
      </w:r>
    </w:p>
    <w:p w:rsidR="00483014" w:rsidRPr="000B2B8E" w:rsidRDefault="00483014" w:rsidP="00483014">
      <w:pPr>
        <w:spacing w:after="0"/>
        <w:jc w:val="center"/>
        <w:rPr>
          <w:rFonts w:ascii="Times New Roman" w:hAnsi="Times New Roman" w:cs="Times New Roman"/>
          <w:sz w:val="24"/>
          <w:szCs w:val="24"/>
        </w:rPr>
      </w:pPr>
    </w:p>
    <w:p w:rsidR="00483014" w:rsidRDefault="00483014" w:rsidP="00483014">
      <w:pPr>
        <w:spacing w:after="0"/>
        <w:jc w:val="center"/>
        <w:rPr>
          <w:rFonts w:ascii="Times New Roman" w:hAnsi="Times New Roman" w:cs="Times New Roman"/>
          <w:b/>
          <w:sz w:val="24"/>
          <w:szCs w:val="24"/>
          <w:u w:val="single"/>
        </w:rPr>
      </w:pPr>
      <w:r w:rsidRPr="000B2B8E">
        <w:rPr>
          <w:rFonts w:ascii="Times New Roman" w:hAnsi="Times New Roman" w:cs="Times New Roman"/>
          <w:b/>
          <w:sz w:val="24"/>
          <w:szCs w:val="24"/>
          <w:u w:val="single"/>
        </w:rPr>
        <w:t xml:space="preserve">Database Management System </w:t>
      </w:r>
    </w:p>
    <w:p w:rsidR="00483014" w:rsidRDefault="00483014" w:rsidP="00483014">
      <w:pPr>
        <w:spacing w:after="0"/>
        <w:jc w:val="center"/>
        <w:rPr>
          <w:rFonts w:ascii="Times New Roman" w:hAnsi="Times New Roman" w:cs="Times New Roman"/>
          <w:b/>
          <w:sz w:val="24"/>
          <w:szCs w:val="24"/>
          <w:u w:val="single"/>
        </w:rPr>
      </w:pPr>
    </w:p>
    <w:p w:rsidR="00483014" w:rsidRPr="000B2B8E" w:rsidRDefault="00483014" w:rsidP="00483014">
      <w:pPr>
        <w:spacing w:after="0"/>
        <w:jc w:val="center"/>
        <w:rPr>
          <w:rFonts w:ascii="Times New Roman" w:hAnsi="Times New Roman" w:cs="Times New Roman"/>
          <w:b/>
          <w:sz w:val="24"/>
          <w:szCs w:val="24"/>
          <w:u w:val="single"/>
        </w:rPr>
      </w:pPr>
    </w:p>
    <w:p w:rsidR="00483014" w:rsidRPr="000B2B8E" w:rsidRDefault="00483014" w:rsidP="00483014">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Lab Assignment #4</w:t>
      </w:r>
    </w:p>
    <w:p w:rsidR="00483014" w:rsidRDefault="00483014" w:rsidP="00483014">
      <w:pPr>
        <w:spacing w:after="0"/>
        <w:jc w:val="center"/>
        <w:rPr>
          <w:rFonts w:ascii="Times New Roman" w:hAnsi="Times New Roman" w:cs="Times New Roman"/>
          <w:b/>
          <w:sz w:val="24"/>
          <w:szCs w:val="24"/>
        </w:rPr>
      </w:pPr>
    </w:p>
    <w:p w:rsidR="00483014" w:rsidRDefault="00483014" w:rsidP="00483014">
      <w:pPr>
        <w:spacing w:after="0"/>
        <w:jc w:val="center"/>
        <w:rPr>
          <w:rFonts w:ascii="Times New Roman" w:hAnsi="Times New Roman" w:cs="Times New Roman"/>
          <w:b/>
          <w:sz w:val="24"/>
          <w:szCs w:val="24"/>
        </w:rPr>
      </w:pPr>
    </w:p>
    <w:p w:rsidR="00483014" w:rsidRPr="000B2B8E" w:rsidRDefault="00483014" w:rsidP="00483014">
      <w:pPr>
        <w:spacing w:after="0"/>
        <w:jc w:val="center"/>
        <w:rPr>
          <w:rFonts w:ascii="Times New Roman" w:hAnsi="Times New Roman" w:cs="Times New Roman"/>
          <w:b/>
          <w:sz w:val="24"/>
          <w:szCs w:val="24"/>
        </w:rPr>
      </w:pPr>
    </w:p>
    <w:p w:rsidR="00483014" w:rsidRPr="000B2B8E" w:rsidRDefault="00483014" w:rsidP="00483014">
      <w:pPr>
        <w:spacing w:after="0"/>
        <w:jc w:val="center"/>
        <w:rPr>
          <w:rFonts w:ascii="Times New Roman" w:hAnsi="Times New Roman" w:cs="Times New Roman"/>
          <w:b/>
          <w:sz w:val="24"/>
          <w:szCs w:val="24"/>
        </w:rPr>
      </w:pPr>
      <w:r w:rsidRPr="000B2B8E">
        <w:rPr>
          <w:rFonts w:ascii="Times New Roman" w:hAnsi="Times New Roman" w:cs="Times New Roman"/>
          <w:b/>
          <w:sz w:val="24"/>
          <w:szCs w:val="24"/>
        </w:rPr>
        <w:t>Submitted by:</w:t>
      </w:r>
    </w:p>
    <w:p w:rsidR="00483014" w:rsidRDefault="00483014" w:rsidP="00483014">
      <w:pPr>
        <w:spacing w:after="0"/>
        <w:jc w:val="center"/>
        <w:rPr>
          <w:rFonts w:ascii="Times New Roman" w:hAnsi="Times New Roman" w:cs="Times New Roman"/>
          <w:sz w:val="24"/>
          <w:szCs w:val="24"/>
        </w:rPr>
      </w:pPr>
      <w:r>
        <w:rPr>
          <w:rFonts w:ascii="Times New Roman" w:hAnsi="Times New Roman" w:cs="Times New Roman"/>
          <w:sz w:val="24"/>
          <w:szCs w:val="24"/>
        </w:rPr>
        <w:t>PRANESH DHUNJU SHRESTHA</w:t>
      </w:r>
      <w:r>
        <w:rPr>
          <w:rFonts w:ascii="Times New Roman" w:hAnsi="Times New Roman" w:cs="Times New Roman"/>
          <w:sz w:val="24"/>
          <w:szCs w:val="24"/>
        </w:rPr>
        <w:br/>
        <w:t>013BSCCSIT02</w:t>
      </w:r>
      <w:r w:rsidRPr="000B2B8E">
        <w:rPr>
          <w:rFonts w:ascii="Times New Roman" w:hAnsi="Times New Roman" w:cs="Times New Roman"/>
          <w:sz w:val="24"/>
          <w:szCs w:val="24"/>
        </w:rPr>
        <w:t>6</w:t>
      </w:r>
    </w:p>
    <w:p w:rsidR="00483014" w:rsidRDefault="00483014" w:rsidP="00483014">
      <w:pPr>
        <w:spacing w:after="0"/>
        <w:jc w:val="center"/>
        <w:rPr>
          <w:rFonts w:ascii="Times New Roman" w:hAnsi="Times New Roman" w:cs="Times New Roman"/>
          <w:sz w:val="24"/>
          <w:szCs w:val="24"/>
        </w:rPr>
      </w:pPr>
    </w:p>
    <w:p w:rsidR="00483014" w:rsidRPr="000B2B8E" w:rsidRDefault="00483014" w:rsidP="00483014">
      <w:pPr>
        <w:spacing w:after="0"/>
        <w:jc w:val="center"/>
        <w:rPr>
          <w:rFonts w:ascii="Times New Roman" w:hAnsi="Times New Roman" w:cs="Times New Roman"/>
          <w:sz w:val="24"/>
          <w:szCs w:val="24"/>
        </w:rPr>
      </w:pPr>
    </w:p>
    <w:p w:rsidR="00483014" w:rsidRPr="000B2B8E" w:rsidRDefault="00483014" w:rsidP="00483014">
      <w:pPr>
        <w:spacing w:after="0"/>
        <w:jc w:val="center"/>
        <w:rPr>
          <w:rFonts w:ascii="Times New Roman" w:hAnsi="Times New Roman" w:cs="Times New Roman"/>
          <w:b/>
          <w:sz w:val="24"/>
          <w:szCs w:val="24"/>
        </w:rPr>
      </w:pPr>
      <w:r w:rsidRPr="000B2B8E">
        <w:rPr>
          <w:rFonts w:ascii="Times New Roman" w:hAnsi="Times New Roman" w:cs="Times New Roman"/>
          <w:b/>
          <w:sz w:val="24"/>
          <w:szCs w:val="24"/>
        </w:rPr>
        <w:t>Submitted to:</w:t>
      </w:r>
    </w:p>
    <w:tbl>
      <w:tblPr>
        <w:tblStyle w:val="TableGrid"/>
        <w:tblW w:w="0" w:type="auto"/>
        <w:tblInd w:w="1548" w:type="dxa"/>
        <w:tblLook w:val="04A0"/>
      </w:tblPr>
      <w:tblGrid>
        <w:gridCol w:w="3617"/>
        <w:gridCol w:w="3375"/>
      </w:tblGrid>
      <w:tr w:rsidR="00483014" w:rsidRPr="000B2B8E" w:rsidTr="00111FDF">
        <w:trPr>
          <w:trHeight w:val="1230"/>
        </w:trPr>
        <w:tc>
          <w:tcPr>
            <w:tcW w:w="3617" w:type="dxa"/>
            <w:vAlign w:val="center"/>
          </w:tcPr>
          <w:p w:rsidR="00483014" w:rsidRPr="000B2B8E" w:rsidRDefault="00483014" w:rsidP="00111FDF">
            <w:pPr>
              <w:jc w:val="center"/>
              <w:rPr>
                <w:rFonts w:ascii="Times New Roman" w:hAnsi="Times New Roman" w:cs="Times New Roman"/>
                <w:b/>
                <w:sz w:val="24"/>
                <w:szCs w:val="24"/>
              </w:rPr>
            </w:pPr>
            <w:r w:rsidRPr="000B2B8E">
              <w:rPr>
                <w:rFonts w:ascii="Times New Roman" w:hAnsi="Times New Roman" w:cs="Times New Roman"/>
                <w:b/>
                <w:sz w:val="24"/>
                <w:szCs w:val="24"/>
              </w:rPr>
              <w:t>Er. Sanjay Kumar Yadav</w:t>
            </w:r>
          </w:p>
          <w:p w:rsidR="00483014" w:rsidRPr="000B2B8E" w:rsidRDefault="00483014" w:rsidP="00111FDF">
            <w:pPr>
              <w:jc w:val="center"/>
              <w:rPr>
                <w:rFonts w:ascii="Times New Roman" w:hAnsi="Times New Roman" w:cs="Times New Roman"/>
                <w:sz w:val="24"/>
                <w:szCs w:val="24"/>
              </w:rPr>
            </w:pPr>
            <w:r w:rsidRPr="000B2B8E">
              <w:rPr>
                <w:rFonts w:ascii="Times New Roman" w:hAnsi="Times New Roman" w:cs="Times New Roman"/>
                <w:sz w:val="24"/>
                <w:szCs w:val="24"/>
              </w:rPr>
              <w:t>Lecturer</w:t>
            </w:r>
          </w:p>
          <w:p w:rsidR="00483014" w:rsidRPr="000B2B8E" w:rsidRDefault="00483014" w:rsidP="00111FDF">
            <w:pPr>
              <w:jc w:val="center"/>
              <w:rPr>
                <w:rFonts w:ascii="Times New Roman" w:hAnsi="Times New Roman" w:cs="Times New Roman"/>
                <w:sz w:val="24"/>
                <w:szCs w:val="24"/>
              </w:rPr>
            </w:pPr>
            <w:r w:rsidRPr="000B2B8E">
              <w:rPr>
                <w:rFonts w:ascii="Times New Roman" w:hAnsi="Times New Roman" w:cs="Times New Roman"/>
                <w:sz w:val="24"/>
                <w:szCs w:val="24"/>
              </w:rPr>
              <w:t>St. Xavier’s College</w:t>
            </w:r>
          </w:p>
        </w:tc>
        <w:tc>
          <w:tcPr>
            <w:tcW w:w="3375" w:type="dxa"/>
          </w:tcPr>
          <w:p w:rsidR="00483014" w:rsidRPr="000B2B8E" w:rsidRDefault="00483014" w:rsidP="00111FDF">
            <w:pPr>
              <w:jc w:val="center"/>
              <w:rPr>
                <w:rFonts w:ascii="Times New Roman" w:hAnsi="Times New Roman" w:cs="Times New Roman"/>
                <w:sz w:val="24"/>
                <w:szCs w:val="24"/>
              </w:rPr>
            </w:pPr>
          </w:p>
        </w:tc>
      </w:tr>
    </w:tbl>
    <w:p w:rsidR="00483014" w:rsidRPr="000B2B8E" w:rsidRDefault="00483014" w:rsidP="00483014">
      <w:pPr>
        <w:spacing w:before="240" w:after="0"/>
        <w:jc w:val="center"/>
        <w:rPr>
          <w:rFonts w:ascii="Times New Roman" w:hAnsi="Times New Roman" w:cs="Times New Roman"/>
          <w:b/>
          <w:sz w:val="24"/>
          <w:szCs w:val="24"/>
        </w:rPr>
      </w:pPr>
    </w:p>
    <w:p w:rsidR="00483014" w:rsidRDefault="00483014" w:rsidP="00483014">
      <w:pPr>
        <w:spacing w:before="240" w:after="0"/>
        <w:jc w:val="center"/>
        <w:rPr>
          <w:rFonts w:ascii="Times New Roman" w:hAnsi="Times New Roman" w:cs="Times New Roman"/>
          <w:sz w:val="24"/>
          <w:szCs w:val="24"/>
        </w:rPr>
      </w:pPr>
      <w:r w:rsidRPr="000B2B8E">
        <w:rPr>
          <w:rFonts w:ascii="Times New Roman" w:hAnsi="Times New Roman" w:cs="Times New Roman"/>
          <w:b/>
          <w:sz w:val="24"/>
          <w:szCs w:val="24"/>
        </w:rPr>
        <w:t xml:space="preserve">Date of Submission: </w:t>
      </w:r>
      <w:r>
        <w:rPr>
          <w:rFonts w:ascii="Times New Roman" w:hAnsi="Times New Roman" w:cs="Times New Roman"/>
          <w:sz w:val="24"/>
          <w:szCs w:val="24"/>
        </w:rPr>
        <w:t>August 10</w:t>
      </w:r>
      <w:r w:rsidRPr="000B2B8E">
        <w:rPr>
          <w:rFonts w:ascii="Times New Roman" w:hAnsi="Times New Roman" w:cs="Times New Roman"/>
          <w:sz w:val="24"/>
          <w:szCs w:val="24"/>
        </w:rPr>
        <w:t xml:space="preserve">, 2015 </w:t>
      </w:r>
    </w:p>
    <w:p w:rsidR="00483014" w:rsidRDefault="00483014" w:rsidP="00FA687A">
      <w:pPr>
        <w:jc w:val="both"/>
        <w:rPr>
          <w:rFonts w:ascii="Times New Roman" w:hAnsi="Times New Roman" w:cs="Times New Roman"/>
          <w:color w:val="000000" w:themeColor="text1"/>
        </w:rPr>
      </w:pPr>
    </w:p>
    <w:p w:rsidR="00483014" w:rsidRDefault="00483014" w:rsidP="00483014">
      <w:pPr>
        <w:pStyle w:val="ListParagraph"/>
        <w:jc w:val="both"/>
        <w:rPr>
          <w:rFonts w:ascii="Times New Roman" w:hAnsi="Times New Roman" w:cs="Times New Roman"/>
          <w:color w:val="000000" w:themeColor="text1"/>
        </w:rPr>
      </w:pPr>
    </w:p>
    <w:p w:rsidR="00483014" w:rsidRDefault="00483014" w:rsidP="00483014">
      <w:pPr>
        <w:pStyle w:val="ListParagraph"/>
        <w:jc w:val="both"/>
        <w:rPr>
          <w:rFonts w:ascii="Times New Roman" w:hAnsi="Times New Roman" w:cs="Times New Roman"/>
          <w:color w:val="000000" w:themeColor="text1"/>
        </w:rPr>
      </w:pPr>
    </w:p>
    <w:p w:rsidR="002B6D21" w:rsidRPr="0029186E" w:rsidRDefault="0029186E" w:rsidP="0029186E">
      <w:pPr>
        <w:pStyle w:val="Heading1"/>
      </w:pPr>
      <w:r w:rsidRPr="0029186E">
        <w:rPr>
          <w:rStyle w:val="Strong"/>
          <w:b/>
          <w:bCs/>
          <w:szCs w:val="21"/>
        </w:rPr>
        <w:lastRenderedPageBreak/>
        <w:t xml:space="preserve">3. </w:t>
      </w:r>
      <w:r w:rsidR="002B6D21" w:rsidRPr="0029186E">
        <w:rPr>
          <w:rStyle w:val="Strong"/>
          <w:b/>
          <w:bCs/>
          <w:szCs w:val="21"/>
        </w:rPr>
        <w:t>Relational Database Characteristics</w:t>
      </w:r>
    </w:p>
    <w:p w:rsidR="002B6D21" w:rsidRPr="006829AB" w:rsidRDefault="002B6D21" w:rsidP="00FA687A">
      <w:pPr>
        <w:pStyle w:val="narrative"/>
        <w:shd w:val="clear" w:color="auto" w:fill="FFFFFF"/>
        <w:spacing w:before="0" w:beforeAutospacing="0" w:after="0" w:afterAutospacing="0" w:line="315" w:lineRule="atLeast"/>
        <w:ind w:left="2160"/>
        <w:jc w:val="both"/>
        <w:rPr>
          <w:color w:val="000000" w:themeColor="text1"/>
          <w:sz w:val="21"/>
          <w:szCs w:val="21"/>
        </w:rPr>
      </w:pPr>
      <w:r w:rsidRPr="006829AB">
        <w:rPr>
          <w:color w:val="000000" w:themeColor="text1"/>
          <w:sz w:val="21"/>
          <w:szCs w:val="21"/>
          <w:lang w:val="en-GB"/>
        </w:rPr>
        <w:t> </w:t>
      </w: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Data in the relational database must be represented in tables, with values in columns within rows.</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Data within a column must be accessible by specifying the table name, the column name, and the value of the primary key of the row.</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missing and inapplicable information in a systematic way, distinct from regular values and independent of data type.</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an active on-line catalogue.</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at least one language that can be used independently and from within programs, and supports data definition operations, data manipulation, constraints, and transaction management.</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Views must be updatable by the system.</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insert, update, and delete operations on sets.</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logical data independence.</w:t>
      </w:r>
    </w:p>
    <w:p w:rsidR="002B6D21" w:rsidRPr="006829AB" w:rsidRDefault="002B6D21" w:rsidP="0029186E">
      <w:pPr>
        <w:pStyle w:val="narrative"/>
        <w:shd w:val="clear" w:color="auto" w:fill="FFFFFF"/>
        <w:spacing w:before="0" w:beforeAutospacing="0" w:after="0" w:afterAutospacing="0" w:line="315" w:lineRule="atLeast"/>
        <w:ind w:left="540" w:hanging="360"/>
        <w:jc w:val="both"/>
        <w:rPr>
          <w:color w:val="000000" w:themeColor="text1"/>
          <w:sz w:val="21"/>
          <w:szCs w:val="21"/>
        </w:rPr>
      </w:pPr>
    </w:p>
    <w:p w:rsidR="002B6D21" w:rsidRPr="006829AB" w:rsidRDefault="002B6D21" w:rsidP="0029186E">
      <w:pPr>
        <w:pStyle w:val="narrative"/>
        <w:numPr>
          <w:ilvl w:val="0"/>
          <w:numId w:val="2"/>
        </w:numPr>
        <w:shd w:val="clear" w:color="auto" w:fill="FFFFFF"/>
        <w:spacing w:before="0" w:beforeAutospacing="0" w:after="0" w:afterAutospacing="0" w:line="315" w:lineRule="atLeast"/>
        <w:ind w:left="540"/>
        <w:jc w:val="both"/>
        <w:rPr>
          <w:color w:val="000000" w:themeColor="text1"/>
          <w:sz w:val="21"/>
          <w:szCs w:val="21"/>
        </w:rPr>
      </w:pPr>
      <w:r w:rsidRPr="006829AB">
        <w:rPr>
          <w:color w:val="000000" w:themeColor="text1"/>
          <w:sz w:val="21"/>
          <w:szCs w:val="21"/>
          <w:lang w:val="en-GB"/>
        </w:rPr>
        <w:t>The DBMS must support physical data independence.</w:t>
      </w:r>
    </w:p>
    <w:p w:rsidR="002B6D21" w:rsidRPr="006829AB" w:rsidRDefault="002B6D21" w:rsidP="00FA687A">
      <w:pPr>
        <w:pStyle w:val="narrative"/>
        <w:shd w:val="clear" w:color="auto" w:fill="FFFFFF"/>
        <w:spacing w:before="0" w:beforeAutospacing="0" w:after="0" w:afterAutospacing="0" w:line="315" w:lineRule="atLeast"/>
        <w:ind w:left="990" w:hanging="360"/>
        <w:jc w:val="both"/>
        <w:rPr>
          <w:color w:val="000000" w:themeColor="text1"/>
          <w:sz w:val="21"/>
          <w:szCs w:val="21"/>
        </w:rPr>
      </w:pPr>
    </w:p>
    <w:p w:rsidR="002B6D21" w:rsidRPr="006829AB" w:rsidRDefault="002B6D21" w:rsidP="00FA687A">
      <w:pPr>
        <w:pStyle w:val="narrative"/>
        <w:numPr>
          <w:ilvl w:val="0"/>
          <w:numId w:val="2"/>
        </w:numPr>
        <w:shd w:val="clear" w:color="auto" w:fill="FFFFFF"/>
        <w:spacing w:before="0" w:beforeAutospacing="0" w:after="0" w:afterAutospacing="0" w:line="315" w:lineRule="atLeast"/>
        <w:ind w:left="990"/>
        <w:jc w:val="both"/>
        <w:rPr>
          <w:color w:val="000000" w:themeColor="text1"/>
          <w:sz w:val="21"/>
          <w:szCs w:val="21"/>
        </w:rPr>
      </w:pPr>
      <w:r w:rsidRPr="006829AB">
        <w:rPr>
          <w:color w:val="000000" w:themeColor="text1"/>
          <w:sz w:val="21"/>
          <w:szCs w:val="21"/>
          <w:lang w:val="en-GB"/>
        </w:rPr>
        <w:t>Integrity constraints must be stored within the catalogue, separate from the application.</w:t>
      </w:r>
    </w:p>
    <w:p w:rsidR="002B6D21" w:rsidRPr="006829AB" w:rsidRDefault="002B6D21" w:rsidP="00FA687A">
      <w:pPr>
        <w:pStyle w:val="narrative"/>
        <w:shd w:val="clear" w:color="auto" w:fill="FFFFFF"/>
        <w:spacing w:before="0" w:beforeAutospacing="0" w:after="0" w:afterAutospacing="0" w:line="315" w:lineRule="atLeast"/>
        <w:ind w:left="990" w:hanging="360"/>
        <w:jc w:val="both"/>
        <w:rPr>
          <w:color w:val="000000" w:themeColor="text1"/>
          <w:sz w:val="21"/>
          <w:szCs w:val="21"/>
        </w:rPr>
      </w:pPr>
    </w:p>
    <w:p w:rsidR="002B6D21" w:rsidRPr="006829AB" w:rsidRDefault="002B6D21" w:rsidP="00FA687A">
      <w:pPr>
        <w:pStyle w:val="narrative"/>
        <w:numPr>
          <w:ilvl w:val="0"/>
          <w:numId w:val="2"/>
        </w:numPr>
        <w:shd w:val="clear" w:color="auto" w:fill="FFFFFF"/>
        <w:spacing w:before="0" w:beforeAutospacing="0" w:after="0" w:afterAutospacing="0" w:line="315" w:lineRule="atLeast"/>
        <w:ind w:left="990"/>
        <w:jc w:val="both"/>
        <w:rPr>
          <w:color w:val="000000" w:themeColor="text1"/>
          <w:sz w:val="21"/>
          <w:szCs w:val="21"/>
        </w:rPr>
      </w:pPr>
      <w:r w:rsidRPr="006829AB">
        <w:rPr>
          <w:color w:val="000000" w:themeColor="text1"/>
          <w:sz w:val="21"/>
          <w:szCs w:val="21"/>
          <w:lang w:val="en-GB"/>
        </w:rPr>
        <w:t>The DBMS must support distribution independence. </w:t>
      </w:r>
      <w:r w:rsidRPr="006829AB">
        <w:rPr>
          <w:rStyle w:val="apple-converted-space"/>
          <w:color w:val="000000" w:themeColor="text1"/>
          <w:sz w:val="21"/>
          <w:szCs w:val="21"/>
          <w:lang w:val="en-GB"/>
        </w:rPr>
        <w:t> </w:t>
      </w:r>
      <w:r w:rsidRPr="006829AB">
        <w:rPr>
          <w:color w:val="000000" w:themeColor="text1"/>
          <w:sz w:val="21"/>
          <w:szCs w:val="21"/>
          <w:lang w:val="en-GB"/>
        </w:rPr>
        <w:t>The existing application should run when the existing data is redistributed or when the DBMS is redistributed.</w:t>
      </w:r>
    </w:p>
    <w:p w:rsidR="002B6D21" w:rsidRPr="006829AB" w:rsidRDefault="002B6D21" w:rsidP="00FA687A">
      <w:pPr>
        <w:pStyle w:val="narrative"/>
        <w:shd w:val="clear" w:color="auto" w:fill="FFFFFF"/>
        <w:spacing w:before="0" w:beforeAutospacing="0" w:after="0" w:afterAutospacing="0" w:line="315" w:lineRule="atLeast"/>
        <w:ind w:left="990" w:hanging="360"/>
        <w:jc w:val="both"/>
        <w:rPr>
          <w:color w:val="000000" w:themeColor="text1"/>
          <w:sz w:val="21"/>
          <w:szCs w:val="21"/>
        </w:rPr>
      </w:pPr>
    </w:p>
    <w:p w:rsidR="002B6D21" w:rsidRPr="006829AB" w:rsidRDefault="002B6D21" w:rsidP="00FA687A">
      <w:pPr>
        <w:pStyle w:val="narrative"/>
        <w:numPr>
          <w:ilvl w:val="0"/>
          <w:numId w:val="2"/>
        </w:numPr>
        <w:shd w:val="clear" w:color="auto" w:fill="FFFFFF"/>
        <w:spacing w:before="0" w:beforeAutospacing="0" w:after="0" w:afterAutospacing="0" w:line="315" w:lineRule="atLeast"/>
        <w:ind w:left="990"/>
        <w:jc w:val="both"/>
        <w:rPr>
          <w:color w:val="000000" w:themeColor="text1"/>
          <w:sz w:val="21"/>
          <w:szCs w:val="21"/>
        </w:rPr>
      </w:pPr>
      <w:r w:rsidRPr="006829AB">
        <w:rPr>
          <w:color w:val="000000" w:themeColor="text1"/>
          <w:sz w:val="21"/>
          <w:szCs w:val="21"/>
          <w:lang w:val="en-GB"/>
        </w:rPr>
        <w:t>If the DBMS provides a low level interface (row at a time), that interface cannot bypass the integrity constraints.</w:t>
      </w:r>
    </w:p>
    <w:p w:rsidR="00FA687A" w:rsidRPr="006829AB" w:rsidRDefault="00FA687A" w:rsidP="00FA687A">
      <w:pPr>
        <w:pStyle w:val="ListParagraph"/>
        <w:jc w:val="both"/>
        <w:rPr>
          <w:rFonts w:ascii="Times New Roman" w:hAnsi="Times New Roman" w:cs="Times New Roman"/>
          <w:color w:val="000000" w:themeColor="text1"/>
          <w:sz w:val="21"/>
          <w:szCs w:val="21"/>
        </w:rPr>
      </w:pPr>
    </w:p>
    <w:p w:rsidR="00FA687A" w:rsidRPr="0029186E" w:rsidRDefault="0029186E" w:rsidP="0029186E">
      <w:pPr>
        <w:pStyle w:val="Heading1"/>
        <w:rPr>
          <w:szCs w:val="21"/>
        </w:rPr>
      </w:pPr>
      <w:r>
        <w:rPr>
          <w:szCs w:val="40"/>
        </w:rPr>
        <w:t xml:space="preserve">2.b </w:t>
      </w:r>
      <w:r w:rsidR="00FA687A" w:rsidRPr="0029186E">
        <w:rPr>
          <w:szCs w:val="40"/>
        </w:rPr>
        <w:t>Database Design</w:t>
      </w:r>
    </w:p>
    <w:p w:rsidR="0048320C" w:rsidRDefault="00FA687A" w:rsidP="00FA687A">
      <w:pPr>
        <w:pStyle w:val="narrative"/>
        <w:shd w:val="clear" w:color="auto" w:fill="FFFFFF"/>
        <w:spacing w:before="0" w:beforeAutospacing="0" w:after="0" w:afterAutospacing="0" w:line="315" w:lineRule="atLeast"/>
        <w:jc w:val="both"/>
        <w:rPr>
          <w:color w:val="000000" w:themeColor="text1"/>
        </w:rPr>
      </w:pPr>
      <w:r w:rsidRPr="006829AB">
        <w:rPr>
          <w:color w:val="000000" w:themeColor="text1"/>
          <w:shd w:val="clear" w:color="auto" w:fill="FFFFFF"/>
        </w:rPr>
        <w:t>In the picture below there are the main phases of database design. Database design is connected with application design.</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rPr>
      </w:pPr>
      <w:r w:rsidRPr="006829AB">
        <w:rPr>
          <w:color w:val="000000" w:themeColor="text1"/>
          <w:shd w:val="clear" w:color="auto" w:fill="FFFFFF"/>
        </w:rPr>
        <w:t>The requirements and the collection analysis phase produce both data requirements and functional requirements. The data requirements are used as a source of database design. The data requirements should be specified in as detailed and complete form as possible.</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rPr>
      </w:pPr>
      <w:r w:rsidRPr="006829AB">
        <w:rPr>
          <w:color w:val="000000" w:themeColor="text1"/>
        </w:rPr>
        <w:br/>
      </w:r>
      <w:r w:rsidRPr="006829AB">
        <w:rPr>
          <w:color w:val="000000" w:themeColor="text1"/>
          <w:shd w:val="clear" w:color="auto" w:fill="FFFFFF"/>
        </w:rPr>
        <w:t xml:space="preserve">In parallel with specifying the data requirements, it is useful to specify the known functional requirements of the application. These consist of user-defined operations that will be applied to the database (retrievals and updates). The functional requirements are used as a source of </w:t>
      </w:r>
      <w:r w:rsidRPr="006829AB">
        <w:rPr>
          <w:color w:val="000000" w:themeColor="text1"/>
          <w:shd w:val="clear" w:color="auto" w:fill="FFFFFF"/>
        </w:rPr>
        <w:lastRenderedPageBreak/>
        <w:t>application software design. Of course some functions may produce also needs for database design.</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shd w:val="clear" w:color="auto" w:fill="FFFFFF"/>
        </w:rPr>
      </w:pPr>
      <w:r w:rsidRPr="006829AB">
        <w:rPr>
          <w:color w:val="000000" w:themeColor="text1"/>
        </w:rPr>
        <w:br/>
      </w:r>
      <w:r w:rsidRPr="006829AB">
        <w:rPr>
          <w:color w:val="000000" w:themeColor="text1"/>
          <w:shd w:val="clear" w:color="auto" w:fill="FFFFFF"/>
        </w:rPr>
        <w:t>Note that some phases are database management system independent and some are dependent. The idea is to design first the database without thinking about the actual database system - just to concentrate on the data.</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rPr>
      </w:pPr>
      <w:r w:rsidRPr="006829AB">
        <w:rPr>
          <w:noProof/>
          <w:color w:val="000000" w:themeColor="text1"/>
        </w:rPr>
        <w:drawing>
          <wp:inline distT="0" distB="0" distL="0" distR="0">
            <wp:extent cx="5419725" cy="3577648"/>
            <wp:effectExtent l="19050" t="0" r="9525" b="0"/>
            <wp:docPr id="1" name="Picture 1" descr="http://www2.amk.fi/digma.fi/www.amk.fi/material/images/vanhaamk/etuotanto/5hNkaGsfd/MainPha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amk.fi/digma.fi/www.amk.fi/material/images/vanhaamk/etuotanto/5hNkaGsfd/MainPhases.gif"/>
                    <pic:cNvPicPr>
                      <a:picLocks noChangeAspect="1" noChangeArrowheads="1"/>
                    </pic:cNvPicPr>
                  </pic:nvPicPr>
                  <pic:blipFill>
                    <a:blip r:embed="rId8"/>
                    <a:srcRect/>
                    <a:stretch>
                      <a:fillRect/>
                    </a:stretch>
                  </pic:blipFill>
                  <pic:spPr bwMode="auto">
                    <a:xfrm>
                      <a:off x="0" y="0"/>
                      <a:ext cx="5419725" cy="3577648"/>
                    </a:xfrm>
                    <a:prstGeom prst="rect">
                      <a:avLst/>
                    </a:prstGeom>
                    <a:noFill/>
                    <a:ln w="9525">
                      <a:noFill/>
                      <a:miter lim="800000"/>
                      <a:headEnd/>
                      <a:tailEnd/>
                    </a:ln>
                  </pic:spPr>
                </pic:pic>
              </a:graphicData>
            </a:graphic>
          </wp:inline>
        </w:drawing>
      </w:r>
    </w:p>
    <w:p w:rsidR="00FA687A" w:rsidRPr="00FA687A" w:rsidRDefault="00FA687A" w:rsidP="00FA687A">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4"/>
          <w:lang w:eastAsia="en-ZW" w:bidi="ar-SA"/>
        </w:rPr>
      </w:pPr>
      <w:r w:rsidRPr="00FA687A">
        <w:rPr>
          <w:rFonts w:ascii="Times New Roman" w:eastAsia="Times New Roman" w:hAnsi="Times New Roman" w:cs="Times New Roman"/>
          <w:b/>
          <w:bCs/>
          <w:color w:val="000000" w:themeColor="text1"/>
          <w:sz w:val="28"/>
          <w:szCs w:val="24"/>
          <w:lang w:eastAsia="en-ZW" w:bidi="ar-SA"/>
        </w:rPr>
        <w:t>Conceptual Design</w:t>
      </w:r>
    </w:p>
    <w:p w:rsidR="00FA687A" w:rsidRPr="006829AB" w:rsidRDefault="00FA687A" w:rsidP="00FA687A">
      <w:pPr>
        <w:spacing w:after="0" w:line="240" w:lineRule="auto"/>
        <w:jc w:val="both"/>
        <w:rPr>
          <w:rFonts w:ascii="Times New Roman" w:eastAsia="Times New Roman" w:hAnsi="Times New Roman" w:cs="Times New Roman"/>
          <w:color w:val="000000" w:themeColor="text1"/>
          <w:sz w:val="24"/>
          <w:szCs w:val="24"/>
          <w:lang w:eastAsia="en-ZW" w:bidi="ar-SA"/>
        </w:rPr>
      </w:pPr>
      <w:r w:rsidRPr="00FA687A">
        <w:rPr>
          <w:rFonts w:ascii="Times New Roman" w:eastAsia="Times New Roman" w:hAnsi="Times New Roman" w:cs="Times New Roman"/>
          <w:color w:val="000000" w:themeColor="text1"/>
          <w:sz w:val="24"/>
          <w:szCs w:val="24"/>
          <w:shd w:val="clear" w:color="auto" w:fill="FFFFFF"/>
          <w:lang w:eastAsia="en-ZW" w:bidi="ar-SA"/>
        </w:rPr>
        <w:t>Once all the requirements have been collected and analyzed, the next step is to create a conceptual shema for the database, using a high level conceptual data model. This phase is called conceptual design.</w:t>
      </w:r>
    </w:p>
    <w:p w:rsidR="00FA687A" w:rsidRPr="006829AB" w:rsidRDefault="00FA687A" w:rsidP="00FA687A">
      <w:pPr>
        <w:spacing w:after="0" w:line="240" w:lineRule="auto"/>
        <w:jc w:val="both"/>
        <w:rPr>
          <w:rFonts w:ascii="Times New Roman" w:eastAsia="Times New Roman" w:hAnsi="Times New Roman" w:cs="Times New Roman"/>
          <w:color w:val="000000" w:themeColor="text1"/>
          <w:sz w:val="24"/>
          <w:szCs w:val="24"/>
          <w:lang w:eastAsia="en-ZW" w:bidi="ar-SA"/>
        </w:rPr>
      </w:pPr>
    </w:p>
    <w:p w:rsidR="00FA687A" w:rsidRPr="006829AB" w:rsidRDefault="00FA687A" w:rsidP="00FA687A">
      <w:pPr>
        <w:spacing w:after="0" w:line="240" w:lineRule="auto"/>
        <w:jc w:val="both"/>
        <w:rPr>
          <w:rFonts w:ascii="Times New Roman" w:eastAsia="Times New Roman" w:hAnsi="Times New Roman" w:cs="Times New Roman"/>
          <w:color w:val="000000" w:themeColor="text1"/>
          <w:sz w:val="24"/>
          <w:szCs w:val="24"/>
          <w:lang w:eastAsia="en-ZW" w:bidi="ar-SA"/>
        </w:rPr>
      </w:pPr>
      <w:r w:rsidRPr="00FA687A">
        <w:rPr>
          <w:rFonts w:ascii="Times New Roman" w:eastAsia="Times New Roman" w:hAnsi="Times New Roman" w:cs="Times New Roman"/>
          <w:color w:val="000000" w:themeColor="text1"/>
          <w:sz w:val="24"/>
          <w:szCs w:val="24"/>
          <w:shd w:val="clear" w:color="auto" w:fill="FFFFFF"/>
          <w:lang w:eastAsia="en-ZW" w:bidi="ar-SA"/>
        </w:rPr>
        <w:t>The result of this phase is an Entity-Relationship (ER) diagram or UML class diagram. It is a high-level data model of the specific application area. It describes how different entities (objects, items) are related to each other. It also describes what attributes (features) each entity has. It includes the definitions of all the concepts (entities, attributes) of the application area.</w:t>
      </w:r>
    </w:p>
    <w:p w:rsidR="00FA687A" w:rsidRPr="006829AB" w:rsidRDefault="00FA687A" w:rsidP="00FA687A">
      <w:pPr>
        <w:spacing w:after="0" w:line="240" w:lineRule="auto"/>
        <w:jc w:val="both"/>
        <w:rPr>
          <w:rFonts w:ascii="Times New Roman" w:eastAsia="Times New Roman" w:hAnsi="Times New Roman" w:cs="Times New Roman"/>
          <w:color w:val="000000" w:themeColor="text1"/>
          <w:sz w:val="24"/>
          <w:szCs w:val="24"/>
          <w:lang w:eastAsia="en-ZW" w:bidi="ar-SA"/>
        </w:rPr>
      </w:pPr>
      <w:r w:rsidRPr="00FA687A">
        <w:rPr>
          <w:rFonts w:ascii="Times New Roman" w:eastAsia="Times New Roman" w:hAnsi="Times New Roman" w:cs="Times New Roman"/>
          <w:color w:val="000000" w:themeColor="text1"/>
          <w:sz w:val="24"/>
          <w:szCs w:val="24"/>
          <w:lang w:eastAsia="en-ZW" w:bidi="ar-SA"/>
        </w:rPr>
        <w:br/>
      </w:r>
      <w:r w:rsidRPr="00FA687A">
        <w:rPr>
          <w:rFonts w:ascii="Times New Roman" w:eastAsia="Times New Roman" w:hAnsi="Times New Roman" w:cs="Times New Roman"/>
          <w:color w:val="000000" w:themeColor="text1"/>
          <w:sz w:val="24"/>
          <w:szCs w:val="24"/>
          <w:shd w:val="clear" w:color="auto" w:fill="FFFFFF"/>
          <w:lang w:eastAsia="en-ZW" w:bidi="ar-SA"/>
        </w:rPr>
        <w:t>During or after the conceptual shema design, the basic data model operations can be used to specify the high-level user operations identified during the functional analysis. This also serves to confirm that the conceptual schema meets all the indenfied functional requirements.</w:t>
      </w:r>
    </w:p>
    <w:p w:rsidR="00FA687A" w:rsidRPr="00FA687A" w:rsidRDefault="00FA687A" w:rsidP="00FA687A">
      <w:pPr>
        <w:spacing w:after="0" w:line="240" w:lineRule="auto"/>
        <w:jc w:val="both"/>
        <w:rPr>
          <w:rFonts w:ascii="Times New Roman" w:eastAsia="Times New Roman" w:hAnsi="Times New Roman" w:cs="Times New Roman"/>
          <w:color w:val="000000" w:themeColor="text1"/>
          <w:sz w:val="24"/>
          <w:szCs w:val="24"/>
          <w:lang w:eastAsia="en-ZW" w:bidi="ar-SA"/>
        </w:rPr>
      </w:pPr>
      <w:r w:rsidRPr="00FA687A">
        <w:rPr>
          <w:rFonts w:ascii="Times New Roman" w:eastAsia="Times New Roman" w:hAnsi="Times New Roman" w:cs="Times New Roman"/>
          <w:color w:val="000000" w:themeColor="text1"/>
          <w:sz w:val="24"/>
          <w:szCs w:val="24"/>
          <w:shd w:val="clear" w:color="auto" w:fill="FFFFFF"/>
          <w:lang w:eastAsia="en-ZW" w:bidi="ar-SA"/>
        </w:rPr>
        <w:t>There are several notations to draw the ER diagram.</w:t>
      </w:r>
      <w:bookmarkStart w:id="0" w:name="312-NjNhOWYwZWE3YmI5ODA1MDc5NmI2NDllODU0"/>
      <w:bookmarkEnd w:id="0"/>
    </w:p>
    <w:p w:rsidR="00FA687A" w:rsidRPr="00FA687A" w:rsidRDefault="00FA687A" w:rsidP="00FA687A">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4"/>
          <w:lang w:eastAsia="en-ZW" w:bidi="ar-SA"/>
        </w:rPr>
      </w:pPr>
      <w:r w:rsidRPr="00FA687A">
        <w:rPr>
          <w:rFonts w:ascii="Times New Roman" w:eastAsia="Times New Roman" w:hAnsi="Times New Roman" w:cs="Times New Roman"/>
          <w:b/>
          <w:bCs/>
          <w:color w:val="000000" w:themeColor="text1"/>
          <w:sz w:val="28"/>
          <w:szCs w:val="24"/>
          <w:lang w:eastAsia="en-ZW" w:bidi="ar-SA"/>
        </w:rPr>
        <w:t>Logical Design</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rPr>
      </w:pPr>
      <w:r w:rsidRPr="006829AB">
        <w:rPr>
          <w:color w:val="000000" w:themeColor="text1"/>
          <w:shd w:val="clear" w:color="auto" w:fill="FFFFFF"/>
        </w:rPr>
        <w:t xml:space="preserve">The result of the logical design phase (or data model mapping phase) is a set of relation shcemas. The ER diagram or class diagram is the basis for these relation schemas.To create </w:t>
      </w:r>
      <w:r w:rsidRPr="006829AB">
        <w:rPr>
          <w:color w:val="000000" w:themeColor="text1"/>
          <w:shd w:val="clear" w:color="auto" w:fill="FFFFFF"/>
        </w:rPr>
        <w:lastRenderedPageBreak/>
        <w:t>the relation shemas is quite a mechanical operation. There are rules how the ER model or class diagram is transferred to relation shemas.The relation schemas are the basis for table definitions. In this phase (if not done in previous phase) the primary keys and foreign keys are defined.</w:t>
      </w:r>
    </w:p>
    <w:p w:rsidR="00FA687A" w:rsidRPr="006829AB" w:rsidRDefault="00FA687A" w:rsidP="00FA687A">
      <w:pPr>
        <w:pStyle w:val="Heading3"/>
        <w:shd w:val="clear" w:color="auto" w:fill="FFFFFF"/>
        <w:jc w:val="both"/>
        <w:rPr>
          <w:color w:val="000000" w:themeColor="text1"/>
          <w:sz w:val="28"/>
          <w:szCs w:val="24"/>
        </w:rPr>
      </w:pPr>
      <w:r w:rsidRPr="006829AB">
        <w:rPr>
          <w:color w:val="000000" w:themeColor="text1"/>
          <w:sz w:val="28"/>
          <w:szCs w:val="24"/>
        </w:rPr>
        <w:t>Physical Design</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shd w:val="clear" w:color="auto" w:fill="FFFFFF"/>
        </w:rPr>
      </w:pPr>
      <w:r w:rsidRPr="006829AB">
        <w:rPr>
          <w:color w:val="000000" w:themeColor="text1"/>
          <w:shd w:val="clear" w:color="auto" w:fill="FFFFFF"/>
        </w:rPr>
        <w:t>The goal of the last phase of database design, physical design, is to implement the database. At this phase one must know which database management system (DBMS) is used. For example, different DBMS's have different names for datatypes and have different datatypes.The SQL clauses to create the database are written. The idexes, the integrity constraints (rules) and the users' access rights are defined.Finally the data to test the database is added in.In parallel with these activities, application programs are designed.</w:t>
      </w:r>
    </w:p>
    <w:p w:rsidR="00FA687A" w:rsidRPr="006829AB" w:rsidRDefault="00FA687A" w:rsidP="00FA687A">
      <w:pPr>
        <w:pStyle w:val="narrative"/>
        <w:shd w:val="clear" w:color="auto" w:fill="FFFFFF"/>
        <w:spacing w:before="0" w:beforeAutospacing="0" w:after="0" w:afterAutospacing="0" w:line="315" w:lineRule="atLeast"/>
        <w:jc w:val="both"/>
        <w:rPr>
          <w:color w:val="000000" w:themeColor="text1"/>
          <w:shd w:val="clear" w:color="auto" w:fill="FFFFFF"/>
        </w:rPr>
      </w:pPr>
    </w:p>
    <w:p w:rsidR="0048320C" w:rsidRPr="006829AB" w:rsidRDefault="0048320C" w:rsidP="00FA687A">
      <w:pPr>
        <w:pStyle w:val="narrative"/>
        <w:shd w:val="clear" w:color="auto" w:fill="FFFFFF"/>
        <w:spacing w:before="0" w:beforeAutospacing="0" w:after="0" w:afterAutospacing="0" w:line="315" w:lineRule="atLeast"/>
        <w:jc w:val="both"/>
      </w:pPr>
    </w:p>
    <w:p w:rsidR="006829AB" w:rsidRPr="00F70E25" w:rsidRDefault="00F70E25" w:rsidP="00F70E25">
      <w:pPr>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4. </w:t>
      </w:r>
      <w:r w:rsidR="00410CE2" w:rsidRPr="00F70E25">
        <w:rPr>
          <w:rFonts w:ascii="Times New Roman" w:hAnsi="Times New Roman" w:cs="Times New Roman"/>
          <w:b/>
          <w:color w:val="000000" w:themeColor="text1"/>
          <w:sz w:val="32"/>
        </w:rPr>
        <w:t>ER to relational mapping algorithm</w:t>
      </w:r>
    </w:p>
    <w:p w:rsidR="00FA687A" w:rsidRDefault="00FA687A" w:rsidP="00410CE2">
      <w:pPr>
        <w:pStyle w:val="narrative"/>
        <w:shd w:val="clear" w:color="auto" w:fill="FFFFFF"/>
        <w:spacing w:before="0" w:beforeAutospacing="0" w:after="0" w:afterAutospacing="0" w:line="315" w:lineRule="atLeast"/>
        <w:ind w:left="180" w:hanging="180"/>
        <w:jc w:val="both"/>
        <w:rPr>
          <w:b/>
          <w:sz w:val="28"/>
        </w:rPr>
      </w:pPr>
      <w:r w:rsidRPr="0048320C">
        <w:rPr>
          <w:b/>
          <w:sz w:val="28"/>
        </w:rPr>
        <w:t>ER -&gt; Relational Map Step 1</w:t>
      </w:r>
    </w:p>
    <w:p w:rsidR="0048320C" w:rsidRPr="0048320C" w:rsidRDefault="0048320C" w:rsidP="00410CE2">
      <w:pPr>
        <w:pStyle w:val="narrative"/>
        <w:shd w:val="clear" w:color="auto" w:fill="FFFFFF"/>
        <w:spacing w:before="0" w:beforeAutospacing="0" w:after="0" w:afterAutospacing="0" w:line="315" w:lineRule="atLeast"/>
        <w:ind w:left="180" w:hanging="180"/>
        <w:jc w:val="both"/>
        <w:rPr>
          <w:b/>
          <w:sz w:val="28"/>
        </w:rPr>
      </w:pPr>
    </w:p>
    <w:p w:rsidR="006829AB" w:rsidRPr="0048320C" w:rsidRDefault="00FA687A" w:rsidP="00410CE2">
      <w:pPr>
        <w:pStyle w:val="narrative"/>
        <w:shd w:val="clear" w:color="auto" w:fill="FFFFFF"/>
        <w:spacing w:before="0" w:beforeAutospacing="0" w:after="0" w:afterAutospacing="0" w:line="315" w:lineRule="atLeast"/>
        <w:ind w:left="180" w:hanging="180"/>
        <w:jc w:val="both"/>
      </w:pPr>
      <w:r w:rsidRPr="0048320C">
        <w:t xml:space="preserve"> • For each entity type E in the ER schema, create a relation R that includes all the simple attributes of E.</w:t>
      </w:r>
    </w:p>
    <w:p w:rsidR="006829AB" w:rsidRPr="0048320C" w:rsidRDefault="00FA687A" w:rsidP="00410CE2">
      <w:pPr>
        <w:pStyle w:val="narrative"/>
        <w:shd w:val="clear" w:color="auto" w:fill="FFFFFF"/>
        <w:spacing w:before="0" w:beforeAutospacing="0" w:after="0" w:afterAutospacing="0" w:line="315" w:lineRule="atLeast"/>
        <w:ind w:left="180" w:hanging="180"/>
        <w:jc w:val="both"/>
      </w:pPr>
      <w:r w:rsidRPr="0048320C">
        <w:t xml:space="preserve"> • Add only simple components from any composite atrributes in E.</w:t>
      </w:r>
    </w:p>
    <w:p w:rsidR="00FA687A" w:rsidRPr="0048320C" w:rsidRDefault="00FA687A" w:rsidP="00410CE2">
      <w:pPr>
        <w:pStyle w:val="narrative"/>
        <w:shd w:val="clear" w:color="auto" w:fill="FFFFFF"/>
        <w:spacing w:before="0" w:beforeAutospacing="0" w:after="0" w:afterAutospacing="0" w:line="315" w:lineRule="atLeast"/>
        <w:ind w:left="180" w:hanging="180"/>
        <w:jc w:val="both"/>
      </w:pPr>
      <w:r w:rsidRPr="0048320C">
        <w:t xml:space="preserve"> • Choose one of the key attributes of E to be a primary key of R.</w:t>
      </w:r>
    </w:p>
    <w:p w:rsidR="006829AB" w:rsidRPr="0048320C" w:rsidRDefault="006829AB" w:rsidP="00410CE2">
      <w:pPr>
        <w:pStyle w:val="narrative"/>
        <w:shd w:val="clear" w:color="auto" w:fill="FFFFFF"/>
        <w:spacing w:before="0" w:beforeAutospacing="0" w:after="0" w:afterAutospacing="0" w:line="315" w:lineRule="atLeast"/>
        <w:ind w:left="180" w:hanging="180"/>
        <w:jc w:val="both"/>
        <w:rPr>
          <w:color w:val="000000" w:themeColor="text1"/>
        </w:rPr>
      </w:pPr>
      <w:r w:rsidRPr="0048320C">
        <w:rPr>
          <w:noProof/>
          <w:color w:val="000000" w:themeColor="text1"/>
        </w:rPr>
        <w:drawing>
          <wp:inline distT="0" distB="0" distL="0" distR="0">
            <wp:extent cx="5610225" cy="914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5123" t="32840" r="15901" b="47042"/>
                    <a:stretch>
                      <a:fillRect/>
                    </a:stretch>
                  </pic:blipFill>
                  <pic:spPr bwMode="auto">
                    <a:xfrm>
                      <a:off x="0" y="0"/>
                      <a:ext cx="5610225" cy="914400"/>
                    </a:xfrm>
                    <a:prstGeom prst="rect">
                      <a:avLst/>
                    </a:prstGeom>
                    <a:noFill/>
                    <a:ln w="9525">
                      <a:noFill/>
                      <a:miter lim="800000"/>
                      <a:headEnd/>
                      <a:tailEnd/>
                    </a:ln>
                  </pic:spPr>
                </pic:pic>
              </a:graphicData>
            </a:graphic>
          </wp:inline>
        </w:drawing>
      </w:r>
    </w:p>
    <w:p w:rsidR="006829AB" w:rsidRPr="0048320C" w:rsidRDefault="006829AB" w:rsidP="00410CE2">
      <w:pPr>
        <w:ind w:left="180" w:hanging="180"/>
        <w:rPr>
          <w:rFonts w:ascii="Times New Roman" w:hAnsi="Times New Roman" w:cs="Times New Roman"/>
          <w:sz w:val="24"/>
          <w:szCs w:val="24"/>
          <w:lang w:eastAsia="en-ZW" w:bidi="ar-SA"/>
        </w:rPr>
      </w:pPr>
    </w:p>
    <w:p w:rsidR="006829AB" w:rsidRPr="0048320C" w:rsidRDefault="006829AB" w:rsidP="00410CE2">
      <w:pPr>
        <w:ind w:left="180" w:hanging="180"/>
        <w:rPr>
          <w:rFonts w:ascii="Times New Roman" w:hAnsi="Times New Roman" w:cs="Times New Roman"/>
          <w:b/>
          <w:sz w:val="28"/>
          <w:szCs w:val="24"/>
        </w:rPr>
      </w:pPr>
      <w:r w:rsidRPr="0048320C">
        <w:rPr>
          <w:rFonts w:ascii="Times New Roman" w:hAnsi="Times New Roman" w:cs="Times New Roman"/>
          <w:b/>
          <w:sz w:val="28"/>
          <w:szCs w:val="24"/>
        </w:rPr>
        <w:t xml:space="preserve">ER -&gt; Relational Map Step 2 </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For each weak entity type W with owner type E create a new relation RW that includes all the simple attributes of W as attributes of RW. </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In addition include a foreign key reference to the key of the translation RE of E.</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 The key of RW will be the key of foreign key together with the mapped partial key from W.</w:t>
      </w:r>
    </w:p>
    <w:p w:rsidR="006829AB" w:rsidRPr="0048320C" w:rsidRDefault="006829AB" w:rsidP="00410CE2">
      <w:pPr>
        <w:ind w:left="180" w:hanging="180"/>
        <w:rPr>
          <w:rFonts w:ascii="Times New Roman" w:hAnsi="Times New Roman" w:cs="Times New Roman"/>
          <w:sz w:val="24"/>
          <w:szCs w:val="24"/>
          <w:lang w:eastAsia="en-ZW" w:bidi="ar-SA"/>
        </w:rPr>
      </w:pPr>
      <w:r w:rsidRPr="0048320C">
        <w:rPr>
          <w:rFonts w:ascii="Times New Roman" w:hAnsi="Times New Roman" w:cs="Times New Roman"/>
          <w:noProof/>
          <w:sz w:val="24"/>
          <w:szCs w:val="24"/>
          <w:lang w:eastAsia="en-ZW" w:bidi="ar-SA"/>
        </w:rPr>
        <w:lastRenderedPageBreak/>
        <w:drawing>
          <wp:inline distT="0" distB="0" distL="0" distR="0">
            <wp:extent cx="5324475" cy="1562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3793" t="33136" r="25868" b="41716"/>
                    <a:stretch>
                      <a:fillRect/>
                    </a:stretch>
                  </pic:blipFill>
                  <pic:spPr bwMode="auto">
                    <a:xfrm>
                      <a:off x="0" y="0"/>
                      <a:ext cx="5324475" cy="1562100"/>
                    </a:xfrm>
                    <a:prstGeom prst="rect">
                      <a:avLst/>
                    </a:prstGeom>
                    <a:noFill/>
                    <a:ln w="9525">
                      <a:noFill/>
                      <a:miter lim="800000"/>
                      <a:headEnd/>
                      <a:tailEnd/>
                    </a:ln>
                  </pic:spPr>
                </pic:pic>
              </a:graphicData>
            </a:graphic>
          </wp:inline>
        </w:drawing>
      </w:r>
    </w:p>
    <w:p w:rsidR="006829AB" w:rsidRPr="0048320C" w:rsidRDefault="006829AB" w:rsidP="00410CE2">
      <w:pPr>
        <w:ind w:left="180" w:hanging="180"/>
        <w:rPr>
          <w:rFonts w:ascii="Times New Roman" w:hAnsi="Times New Roman" w:cs="Times New Roman"/>
          <w:b/>
          <w:sz w:val="28"/>
          <w:szCs w:val="24"/>
        </w:rPr>
      </w:pPr>
      <w:r w:rsidRPr="0048320C">
        <w:rPr>
          <w:rFonts w:ascii="Times New Roman" w:hAnsi="Times New Roman" w:cs="Times New Roman"/>
          <w:b/>
          <w:sz w:val="28"/>
          <w:szCs w:val="24"/>
        </w:rPr>
        <w:t xml:space="preserve">ER -&gt; Relational Map Step 3 </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For each binary 1:1 relationship R in the ER Schema, identify the relations S and T that correspond to the entity types participating in R. </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There are three possible approaches:</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 The foreign key approach: Choose one of the relations, say S, and include in S a foreign key reference to the primary key of T. (Favor S over T if its corresponding entity participated totally in the relationship.) </w:t>
      </w:r>
    </w:p>
    <w:p w:rsidR="006829AB" w:rsidRPr="0048320C" w:rsidRDefault="006829AB" w:rsidP="00410CE2">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Merged relation approach: When both relations correspond to entities that participated totally in the relationship, one can just merge the two relations into one. </w:t>
      </w:r>
    </w:p>
    <w:p w:rsidR="0048320C" w:rsidRPr="0048320C" w:rsidRDefault="006829AB" w:rsidP="007E1FA2">
      <w:pPr>
        <w:ind w:left="180" w:hanging="180"/>
        <w:rPr>
          <w:rFonts w:ascii="Times New Roman" w:hAnsi="Times New Roman" w:cs="Times New Roman"/>
          <w:sz w:val="24"/>
          <w:szCs w:val="24"/>
        </w:rPr>
      </w:pPr>
      <w:r w:rsidRPr="0048320C">
        <w:rPr>
          <w:rFonts w:ascii="Times New Roman" w:hAnsi="Times New Roman" w:cs="Times New Roman"/>
          <w:sz w:val="24"/>
          <w:szCs w:val="24"/>
        </w:rPr>
        <w:t>– Relationship relation approach: Set up a new relation with for the purpose of cross referencing the primary keys of tables S and T.</w:t>
      </w:r>
    </w:p>
    <w:p w:rsidR="006829AB" w:rsidRPr="0048320C" w:rsidRDefault="006829AB" w:rsidP="006829AB">
      <w:pPr>
        <w:rPr>
          <w:rFonts w:ascii="Times New Roman" w:hAnsi="Times New Roman" w:cs="Times New Roman"/>
          <w:b/>
          <w:sz w:val="28"/>
          <w:szCs w:val="24"/>
        </w:rPr>
      </w:pPr>
      <w:r w:rsidRPr="0048320C">
        <w:rPr>
          <w:rFonts w:ascii="Times New Roman" w:hAnsi="Times New Roman" w:cs="Times New Roman"/>
          <w:b/>
          <w:sz w:val="28"/>
          <w:szCs w:val="24"/>
        </w:rPr>
        <w:t xml:space="preserve">ER -&gt; Relational Map Step 4 </w:t>
      </w:r>
    </w:p>
    <w:p w:rsidR="006829AB" w:rsidRPr="0048320C" w:rsidRDefault="006829AB" w:rsidP="00410CE2">
      <w:pPr>
        <w:ind w:left="90" w:hanging="90"/>
        <w:rPr>
          <w:rFonts w:ascii="Times New Roman" w:hAnsi="Times New Roman" w:cs="Times New Roman"/>
          <w:sz w:val="24"/>
          <w:szCs w:val="24"/>
        </w:rPr>
      </w:pPr>
      <w:r w:rsidRPr="0048320C">
        <w:rPr>
          <w:rFonts w:ascii="Times New Roman" w:hAnsi="Times New Roman" w:cs="Times New Roman"/>
          <w:sz w:val="24"/>
          <w:szCs w:val="24"/>
        </w:rPr>
        <w:t xml:space="preserve">• For each 1:N binary relationship type R, identify the relations S and T corresponding to the </w:t>
      </w:r>
      <w:r w:rsidR="00410CE2">
        <w:rPr>
          <w:rFonts w:ascii="Times New Roman" w:hAnsi="Times New Roman" w:cs="Times New Roman"/>
          <w:sz w:val="24"/>
          <w:szCs w:val="24"/>
        </w:rPr>
        <w:t xml:space="preserve">       </w:t>
      </w:r>
      <w:r w:rsidRPr="0048320C">
        <w:rPr>
          <w:rFonts w:ascii="Times New Roman" w:hAnsi="Times New Roman" w:cs="Times New Roman"/>
          <w:sz w:val="24"/>
          <w:szCs w:val="24"/>
        </w:rPr>
        <w:t xml:space="preserve">entity types in this relationship. </w:t>
      </w:r>
    </w:p>
    <w:p w:rsidR="006829AB" w:rsidRPr="0048320C" w:rsidRDefault="006829AB" w:rsidP="006829AB">
      <w:pPr>
        <w:rPr>
          <w:rFonts w:ascii="Times New Roman" w:hAnsi="Times New Roman" w:cs="Times New Roman"/>
          <w:sz w:val="24"/>
          <w:szCs w:val="24"/>
        </w:rPr>
      </w:pPr>
      <w:r w:rsidRPr="0048320C">
        <w:rPr>
          <w:rFonts w:ascii="Times New Roman" w:hAnsi="Times New Roman" w:cs="Times New Roman"/>
          <w:sz w:val="24"/>
          <w:szCs w:val="24"/>
        </w:rPr>
        <w:t xml:space="preserve">• Further, suppose S is the N-side of the relationship. </w:t>
      </w:r>
    </w:p>
    <w:p w:rsidR="006829AB" w:rsidRPr="0048320C" w:rsidRDefault="006829AB" w:rsidP="006829AB">
      <w:pPr>
        <w:rPr>
          <w:rFonts w:ascii="Times New Roman" w:hAnsi="Times New Roman" w:cs="Times New Roman"/>
          <w:sz w:val="24"/>
          <w:szCs w:val="24"/>
        </w:rPr>
      </w:pPr>
      <w:r w:rsidRPr="0048320C">
        <w:rPr>
          <w:rFonts w:ascii="Times New Roman" w:hAnsi="Times New Roman" w:cs="Times New Roman"/>
          <w:sz w:val="24"/>
          <w:szCs w:val="24"/>
        </w:rPr>
        <w:t>• Then include a foreign key reference to R in S.</w:t>
      </w:r>
    </w:p>
    <w:p w:rsidR="006829AB" w:rsidRPr="0048320C" w:rsidRDefault="006829AB" w:rsidP="006829AB">
      <w:pPr>
        <w:rPr>
          <w:rFonts w:ascii="Times New Roman" w:hAnsi="Times New Roman" w:cs="Times New Roman"/>
          <w:sz w:val="24"/>
          <w:szCs w:val="24"/>
          <w:lang w:eastAsia="en-ZW" w:bidi="ar-SA"/>
        </w:rPr>
      </w:pPr>
      <w:r w:rsidRPr="0048320C">
        <w:rPr>
          <w:rFonts w:ascii="Times New Roman" w:hAnsi="Times New Roman" w:cs="Times New Roman"/>
          <w:noProof/>
          <w:sz w:val="24"/>
          <w:szCs w:val="24"/>
          <w:lang w:eastAsia="en-ZW" w:bidi="ar-SA"/>
        </w:rPr>
        <w:drawing>
          <wp:inline distT="0" distB="0" distL="0" distR="0">
            <wp:extent cx="5619750" cy="1038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2963" t="31065" r="23055" b="44970"/>
                    <a:stretch>
                      <a:fillRect/>
                    </a:stretch>
                  </pic:blipFill>
                  <pic:spPr bwMode="auto">
                    <a:xfrm>
                      <a:off x="0" y="0"/>
                      <a:ext cx="5619750" cy="1038225"/>
                    </a:xfrm>
                    <a:prstGeom prst="rect">
                      <a:avLst/>
                    </a:prstGeom>
                    <a:noFill/>
                    <a:ln w="9525">
                      <a:noFill/>
                      <a:miter lim="800000"/>
                      <a:headEnd/>
                      <a:tailEnd/>
                    </a:ln>
                  </pic:spPr>
                </pic:pic>
              </a:graphicData>
            </a:graphic>
          </wp:inline>
        </w:drawing>
      </w:r>
    </w:p>
    <w:p w:rsidR="006829AB" w:rsidRPr="0048320C" w:rsidRDefault="006829AB" w:rsidP="006829AB">
      <w:pPr>
        <w:rPr>
          <w:rFonts w:ascii="Times New Roman" w:hAnsi="Times New Roman" w:cs="Times New Roman"/>
          <w:b/>
          <w:sz w:val="28"/>
          <w:szCs w:val="24"/>
        </w:rPr>
      </w:pPr>
      <w:r w:rsidRPr="0048320C">
        <w:rPr>
          <w:rFonts w:ascii="Times New Roman" w:hAnsi="Times New Roman" w:cs="Times New Roman"/>
          <w:b/>
          <w:sz w:val="28"/>
          <w:szCs w:val="24"/>
        </w:rPr>
        <w:t>ER -&gt; Relational Map Step 5</w:t>
      </w:r>
    </w:p>
    <w:p w:rsidR="006829AB" w:rsidRPr="0048320C" w:rsidRDefault="006829AB" w:rsidP="0048320C">
      <w:pPr>
        <w:tabs>
          <w:tab w:val="left" w:pos="180"/>
        </w:tabs>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 For each binary M:N relationship type R, create a new relation RR to represent R. </w:t>
      </w:r>
    </w:p>
    <w:p w:rsidR="006829AB" w:rsidRPr="0048320C" w:rsidRDefault="006829AB" w:rsidP="0048320C">
      <w:pPr>
        <w:tabs>
          <w:tab w:val="left" w:pos="180"/>
        </w:tabs>
        <w:ind w:left="180" w:hanging="180"/>
        <w:rPr>
          <w:rFonts w:ascii="Times New Roman" w:hAnsi="Times New Roman" w:cs="Times New Roman"/>
          <w:sz w:val="24"/>
          <w:szCs w:val="24"/>
        </w:rPr>
      </w:pPr>
      <w:r w:rsidRPr="0048320C">
        <w:rPr>
          <w:rFonts w:ascii="Times New Roman" w:hAnsi="Times New Roman" w:cs="Times New Roman"/>
          <w:sz w:val="24"/>
          <w:szCs w:val="24"/>
        </w:rPr>
        <w:t>• Include as foreign keys of keys the primary keys of the relations corresponding to the two participating entities.</w:t>
      </w:r>
    </w:p>
    <w:p w:rsidR="006829AB" w:rsidRPr="0048320C" w:rsidRDefault="006829AB" w:rsidP="0048320C">
      <w:pPr>
        <w:tabs>
          <w:tab w:val="left" w:pos="180"/>
        </w:tabs>
        <w:ind w:left="180" w:hanging="180"/>
        <w:rPr>
          <w:rFonts w:ascii="Times New Roman" w:hAnsi="Times New Roman" w:cs="Times New Roman"/>
          <w:sz w:val="24"/>
          <w:szCs w:val="24"/>
        </w:rPr>
      </w:pPr>
      <w:r w:rsidRPr="0048320C">
        <w:rPr>
          <w:rFonts w:ascii="Times New Roman" w:hAnsi="Times New Roman" w:cs="Times New Roman"/>
          <w:sz w:val="24"/>
          <w:szCs w:val="24"/>
        </w:rPr>
        <w:lastRenderedPageBreak/>
        <w:t xml:space="preserve"> • Also add as attributes simple attributes of R as in the entity case.</w:t>
      </w:r>
    </w:p>
    <w:p w:rsidR="006829AB" w:rsidRPr="0048320C" w:rsidRDefault="006829AB" w:rsidP="006829AB">
      <w:pPr>
        <w:rPr>
          <w:rFonts w:ascii="Times New Roman" w:hAnsi="Times New Roman" w:cs="Times New Roman"/>
          <w:sz w:val="24"/>
          <w:szCs w:val="24"/>
          <w:lang w:eastAsia="en-ZW" w:bidi="ar-SA"/>
        </w:rPr>
      </w:pPr>
      <w:r w:rsidRPr="0048320C">
        <w:rPr>
          <w:rFonts w:ascii="Times New Roman" w:hAnsi="Times New Roman" w:cs="Times New Roman"/>
          <w:noProof/>
          <w:sz w:val="24"/>
          <w:szCs w:val="24"/>
          <w:lang w:eastAsia="en-ZW" w:bidi="ar-SA"/>
        </w:rPr>
        <w:drawing>
          <wp:inline distT="0" distB="0" distL="0" distR="0">
            <wp:extent cx="5114925" cy="11239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3615" t="47041" r="14489" b="29290"/>
                    <a:stretch>
                      <a:fillRect/>
                    </a:stretch>
                  </pic:blipFill>
                  <pic:spPr bwMode="auto">
                    <a:xfrm>
                      <a:off x="0" y="0"/>
                      <a:ext cx="5114925" cy="1123950"/>
                    </a:xfrm>
                    <a:prstGeom prst="rect">
                      <a:avLst/>
                    </a:prstGeom>
                    <a:noFill/>
                    <a:ln w="9525">
                      <a:noFill/>
                      <a:miter lim="800000"/>
                      <a:headEnd/>
                      <a:tailEnd/>
                    </a:ln>
                  </pic:spPr>
                </pic:pic>
              </a:graphicData>
            </a:graphic>
          </wp:inline>
        </w:drawing>
      </w:r>
    </w:p>
    <w:p w:rsidR="006829AB" w:rsidRPr="0048320C" w:rsidRDefault="006829AB" w:rsidP="006829AB">
      <w:pPr>
        <w:rPr>
          <w:rFonts w:ascii="Times New Roman" w:hAnsi="Times New Roman" w:cs="Times New Roman"/>
          <w:b/>
          <w:sz w:val="28"/>
          <w:szCs w:val="24"/>
        </w:rPr>
      </w:pPr>
      <w:r w:rsidRPr="0048320C">
        <w:rPr>
          <w:rFonts w:ascii="Times New Roman" w:hAnsi="Times New Roman" w:cs="Times New Roman"/>
          <w:b/>
          <w:sz w:val="28"/>
          <w:szCs w:val="24"/>
        </w:rPr>
        <w:t xml:space="preserve">ER -&gt; Relational Map Step 6 </w:t>
      </w:r>
    </w:p>
    <w:p w:rsidR="006829AB" w:rsidRPr="0048320C" w:rsidRDefault="006829AB" w:rsidP="0048320C">
      <w:pPr>
        <w:tabs>
          <w:tab w:val="left" w:pos="180"/>
        </w:tabs>
        <w:ind w:left="180" w:hanging="180"/>
        <w:rPr>
          <w:rFonts w:ascii="Times New Roman" w:hAnsi="Times New Roman" w:cs="Times New Roman"/>
          <w:sz w:val="24"/>
          <w:szCs w:val="24"/>
        </w:rPr>
      </w:pPr>
      <w:r w:rsidRPr="0048320C">
        <w:rPr>
          <w:rFonts w:ascii="Times New Roman" w:hAnsi="Times New Roman" w:cs="Times New Roman"/>
          <w:sz w:val="24"/>
          <w:szCs w:val="24"/>
        </w:rPr>
        <w:t>• For each multivalued attribute M, create a new relation RM. This relation will include an attribute corresponding to M as well as a foreign key reference to the relation corresponding to the entity that M was part of.</w:t>
      </w:r>
    </w:p>
    <w:p w:rsidR="006829AB" w:rsidRPr="0048320C" w:rsidRDefault="006829AB" w:rsidP="0048320C">
      <w:pPr>
        <w:tabs>
          <w:tab w:val="left" w:pos="180"/>
        </w:tabs>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 The key will be both attributes.</w:t>
      </w:r>
    </w:p>
    <w:p w:rsidR="006829AB" w:rsidRPr="0048320C" w:rsidRDefault="006829AB" w:rsidP="006829AB">
      <w:pPr>
        <w:rPr>
          <w:rFonts w:ascii="Times New Roman" w:hAnsi="Times New Roman" w:cs="Times New Roman"/>
          <w:sz w:val="24"/>
          <w:szCs w:val="24"/>
          <w:lang w:eastAsia="en-ZW" w:bidi="ar-SA"/>
        </w:rPr>
      </w:pPr>
      <w:r w:rsidRPr="0048320C">
        <w:rPr>
          <w:rFonts w:ascii="Times New Roman" w:hAnsi="Times New Roman" w:cs="Times New Roman"/>
          <w:noProof/>
          <w:sz w:val="24"/>
          <w:szCs w:val="24"/>
          <w:lang w:eastAsia="en-ZW" w:bidi="ar-SA"/>
        </w:rPr>
        <w:drawing>
          <wp:inline distT="0" distB="0" distL="0" distR="0">
            <wp:extent cx="5467350" cy="952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15954" t="32544" r="45989" b="41420"/>
                    <a:stretch>
                      <a:fillRect/>
                    </a:stretch>
                  </pic:blipFill>
                  <pic:spPr bwMode="auto">
                    <a:xfrm>
                      <a:off x="0" y="0"/>
                      <a:ext cx="5467350" cy="952500"/>
                    </a:xfrm>
                    <a:prstGeom prst="rect">
                      <a:avLst/>
                    </a:prstGeom>
                    <a:noFill/>
                    <a:ln w="9525">
                      <a:noFill/>
                      <a:miter lim="800000"/>
                      <a:headEnd/>
                      <a:tailEnd/>
                    </a:ln>
                  </pic:spPr>
                </pic:pic>
              </a:graphicData>
            </a:graphic>
          </wp:inline>
        </w:drawing>
      </w:r>
    </w:p>
    <w:p w:rsidR="007E1FA2" w:rsidRDefault="007E1FA2" w:rsidP="0048320C">
      <w:pPr>
        <w:ind w:left="180" w:hanging="180"/>
        <w:rPr>
          <w:rFonts w:ascii="Times New Roman" w:hAnsi="Times New Roman" w:cs="Times New Roman"/>
          <w:b/>
          <w:sz w:val="28"/>
          <w:szCs w:val="24"/>
        </w:rPr>
      </w:pPr>
    </w:p>
    <w:p w:rsidR="006829AB" w:rsidRPr="0048320C" w:rsidRDefault="006829AB" w:rsidP="0048320C">
      <w:pPr>
        <w:ind w:left="180" w:hanging="180"/>
        <w:rPr>
          <w:rFonts w:ascii="Times New Roman" w:hAnsi="Times New Roman" w:cs="Times New Roman"/>
          <w:b/>
          <w:sz w:val="28"/>
          <w:szCs w:val="24"/>
        </w:rPr>
      </w:pPr>
      <w:r w:rsidRPr="0048320C">
        <w:rPr>
          <w:rFonts w:ascii="Times New Roman" w:hAnsi="Times New Roman" w:cs="Times New Roman"/>
          <w:b/>
          <w:sz w:val="28"/>
          <w:szCs w:val="24"/>
        </w:rPr>
        <w:t xml:space="preserve">ER -&gt; Relational Map Step 7 </w:t>
      </w:r>
    </w:p>
    <w:p w:rsidR="006829AB" w:rsidRPr="0048320C" w:rsidRDefault="006829AB" w:rsidP="0048320C">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For each n-ary relationship R with n &gt;2, create a new relation RR to represent R. </w:t>
      </w:r>
    </w:p>
    <w:p w:rsidR="006829AB" w:rsidRPr="0048320C" w:rsidRDefault="006829AB" w:rsidP="0048320C">
      <w:pPr>
        <w:ind w:left="180" w:hanging="180"/>
        <w:rPr>
          <w:rFonts w:ascii="Times New Roman" w:hAnsi="Times New Roman" w:cs="Times New Roman"/>
          <w:sz w:val="24"/>
          <w:szCs w:val="24"/>
        </w:rPr>
      </w:pPr>
      <w:r w:rsidRPr="0048320C">
        <w:rPr>
          <w:rFonts w:ascii="Times New Roman" w:hAnsi="Times New Roman" w:cs="Times New Roman"/>
          <w:sz w:val="24"/>
          <w:szCs w:val="24"/>
        </w:rPr>
        <w:t xml:space="preserve">• Include as foreign key attributes in RR the primary keys of the relations that correspond to the participating entities with cardinality constraints other than 1. </w:t>
      </w:r>
    </w:p>
    <w:p w:rsidR="006829AB" w:rsidRDefault="006829AB" w:rsidP="0048320C">
      <w:pPr>
        <w:ind w:left="180" w:hanging="180"/>
        <w:rPr>
          <w:rFonts w:ascii="Times New Roman" w:hAnsi="Times New Roman" w:cs="Times New Roman"/>
          <w:sz w:val="24"/>
          <w:szCs w:val="24"/>
        </w:rPr>
      </w:pPr>
      <w:r w:rsidRPr="0048320C">
        <w:rPr>
          <w:rFonts w:ascii="Times New Roman" w:hAnsi="Times New Roman" w:cs="Times New Roman"/>
          <w:sz w:val="24"/>
          <w:szCs w:val="24"/>
        </w:rPr>
        <w:t>• The primary key of RR is the combination of these foreign keys.</w:t>
      </w:r>
    </w:p>
    <w:p w:rsidR="00483014" w:rsidRDefault="00250528" w:rsidP="0048320C">
      <w:pPr>
        <w:ind w:left="180" w:hanging="180"/>
        <w:rPr>
          <w:rFonts w:ascii="Times New Roman" w:hAnsi="Times New Roman" w:cs="Times New Roman"/>
          <w:sz w:val="24"/>
          <w:szCs w:val="24"/>
          <w:lang w:eastAsia="en-ZW" w:bidi="ar-SA"/>
        </w:rPr>
      </w:pPr>
      <w:r>
        <w:rPr>
          <w:rFonts w:ascii="Times New Roman" w:hAnsi="Times New Roman" w:cs="Times New Roman"/>
          <w:noProof/>
          <w:sz w:val="24"/>
          <w:szCs w:val="24"/>
          <w:lang w:eastAsia="en-ZW" w:bidi="ar-SA"/>
        </w:rPr>
        <w:drawing>
          <wp:inline distT="0" distB="0" distL="0" distR="0">
            <wp:extent cx="5553075" cy="27432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29249" t="40237" r="29869" b="21006"/>
                    <a:stretch>
                      <a:fillRect/>
                    </a:stretch>
                  </pic:blipFill>
                  <pic:spPr bwMode="auto">
                    <a:xfrm>
                      <a:off x="0" y="0"/>
                      <a:ext cx="5554879" cy="2744091"/>
                    </a:xfrm>
                    <a:prstGeom prst="rect">
                      <a:avLst/>
                    </a:prstGeom>
                    <a:noFill/>
                    <a:ln w="9525">
                      <a:noFill/>
                      <a:miter lim="800000"/>
                      <a:headEnd/>
                      <a:tailEnd/>
                    </a:ln>
                  </pic:spPr>
                </pic:pic>
              </a:graphicData>
            </a:graphic>
          </wp:inline>
        </w:drawing>
      </w:r>
    </w:p>
    <w:p w:rsidR="00483014" w:rsidRPr="00483014" w:rsidRDefault="00483014" w:rsidP="00483014">
      <w:pPr>
        <w:rPr>
          <w:rFonts w:ascii="Times New Roman" w:hAnsi="Times New Roman" w:cs="Times New Roman"/>
          <w:sz w:val="24"/>
          <w:szCs w:val="24"/>
          <w:lang w:eastAsia="en-ZW" w:bidi="ar-SA"/>
        </w:rPr>
      </w:pPr>
    </w:p>
    <w:p w:rsidR="00483014" w:rsidRDefault="00483014" w:rsidP="00483014">
      <w:pPr>
        <w:rPr>
          <w:rFonts w:ascii="Times New Roman" w:hAnsi="Times New Roman" w:cs="Times New Roman"/>
          <w:sz w:val="24"/>
          <w:szCs w:val="24"/>
          <w:lang w:eastAsia="en-ZW" w:bidi="ar-SA"/>
        </w:rPr>
      </w:pPr>
    </w:p>
    <w:p w:rsidR="00483014" w:rsidRPr="006829AB" w:rsidRDefault="00483014" w:rsidP="00483014">
      <w:pPr>
        <w:pStyle w:val="ListParagraph"/>
        <w:numPr>
          <w:ilvl w:val="0"/>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ER diagram with one case study.</w:t>
      </w:r>
    </w:p>
    <w:p w:rsidR="00483014" w:rsidRPr="006829AB" w:rsidRDefault="00483014" w:rsidP="00483014">
      <w:pPr>
        <w:pStyle w:val="ListParagraph"/>
        <w:numPr>
          <w:ilvl w:val="0"/>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 xml:space="preserve">Design </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Functional design</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Database design</w:t>
      </w:r>
    </w:p>
    <w:p w:rsidR="00483014" w:rsidRPr="006829AB" w:rsidRDefault="00483014" w:rsidP="00483014">
      <w:pPr>
        <w:pStyle w:val="ListParagraph"/>
        <w:numPr>
          <w:ilvl w:val="2"/>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Conceptual database design</w:t>
      </w:r>
    </w:p>
    <w:p w:rsidR="00483014" w:rsidRPr="006829AB" w:rsidRDefault="00483014" w:rsidP="00483014">
      <w:pPr>
        <w:pStyle w:val="ListParagraph"/>
        <w:numPr>
          <w:ilvl w:val="2"/>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 xml:space="preserve">Logical database design </w:t>
      </w:r>
    </w:p>
    <w:p w:rsidR="00483014" w:rsidRPr="006829AB" w:rsidRDefault="00483014" w:rsidP="00483014">
      <w:pPr>
        <w:pStyle w:val="ListParagraph"/>
        <w:numPr>
          <w:ilvl w:val="2"/>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Physical database design</w:t>
      </w:r>
    </w:p>
    <w:p w:rsidR="00483014" w:rsidRPr="006829AB" w:rsidRDefault="00483014" w:rsidP="00483014">
      <w:pPr>
        <w:pStyle w:val="ListParagraph"/>
        <w:numPr>
          <w:ilvl w:val="0"/>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Characteristics of relations</w:t>
      </w:r>
    </w:p>
    <w:p w:rsidR="00483014" w:rsidRPr="006829AB" w:rsidRDefault="00483014" w:rsidP="00483014">
      <w:pPr>
        <w:pStyle w:val="ListParagraph"/>
        <w:numPr>
          <w:ilvl w:val="0"/>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ER to relational mapping algorithm</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regular entity type</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weak entity type</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binary 1:1 relationship type</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binary 1:M relationship type</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binary M:N relationship type</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multivalued attributes</w:t>
      </w:r>
    </w:p>
    <w:p w:rsidR="00483014" w:rsidRPr="006829AB" w:rsidRDefault="00483014" w:rsidP="00483014">
      <w:pPr>
        <w:pStyle w:val="ListParagraph"/>
        <w:numPr>
          <w:ilvl w:val="1"/>
          <w:numId w:val="4"/>
        </w:numPr>
        <w:jc w:val="both"/>
        <w:rPr>
          <w:rFonts w:ascii="Times New Roman" w:hAnsi="Times New Roman" w:cs="Times New Roman"/>
          <w:color w:val="000000" w:themeColor="text1"/>
        </w:rPr>
      </w:pPr>
      <w:r w:rsidRPr="006829AB">
        <w:rPr>
          <w:rFonts w:ascii="Times New Roman" w:hAnsi="Times New Roman" w:cs="Times New Roman"/>
          <w:color w:val="000000" w:themeColor="text1"/>
        </w:rPr>
        <w:t>Mapping of N- ary relationship type</w:t>
      </w:r>
    </w:p>
    <w:p w:rsidR="00250528" w:rsidRPr="00483014" w:rsidRDefault="00250528" w:rsidP="00483014">
      <w:pPr>
        <w:ind w:firstLine="720"/>
        <w:rPr>
          <w:rFonts w:ascii="Times New Roman" w:hAnsi="Times New Roman" w:cs="Times New Roman"/>
          <w:sz w:val="24"/>
          <w:szCs w:val="24"/>
          <w:lang w:eastAsia="en-ZW" w:bidi="ar-SA"/>
        </w:rPr>
      </w:pPr>
    </w:p>
    <w:sectPr w:rsidR="00250528" w:rsidRPr="00483014" w:rsidSect="00BB13FD">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2451" w:rsidRDefault="00D62451" w:rsidP="00E67960">
      <w:pPr>
        <w:spacing w:after="0" w:line="240" w:lineRule="auto"/>
      </w:pPr>
      <w:r>
        <w:separator/>
      </w:r>
    </w:p>
  </w:endnote>
  <w:endnote w:type="continuationSeparator" w:id="1">
    <w:p w:rsidR="00D62451" w:rsidRDefault="00D62451" w:rsidP="00E679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tenci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2451" w:rsidRDefault="00D62451" w:rsidP="00E67960">
      <w:pPr>
        <w:spacing w:after="0" w:line="240" w:lineRule="auto"/>
      </w:pPr>
      <w:r>
        <w:separator/>
      </w:r>
    </w:p>
  </w:footnote>
  <w:footnote w:type="continuationSeparator" w:id="1">
    <w:p w:rsidR="00D62451" w:rsidRDefault="00D62451" w:rsidP="00E679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396C68"/>
    <w:multiLevelType w:val="hybridMultilevel"/>
    <w:tmpl w:val="5300AB3E"/>
    <w:lvl w:ilvl="0" w:tplc="3009000F">
      <w:start w:val="1"/>
      <w:numFmt w:val="decimal"/>
      <w:lvlText w:val="%1."/>
      <w:lvlJc w:val="lef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nsid w:val="422D02FF"/>
    <w:multiLevelType w:val="hybridMultilevel"/>
    <w:tmpl w:val="5300AB3E"/>
    <w:lvl w:ilvl="0" w:tplc="3009000F">
      <w:start w:val="1"/>
      <w:numFmt w:val="decimal"/>
      <w:lvlText w:val="%1."/>
      <w:lvlJc w:val="lef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
    <w:nsid w:val="46CC37E0"/>
    <w:multiLevelType w:val="hybridMultilevel"/>
    <w:tmpl w:val="AC6E9E88"/>
    <w:lvl w:ilvl="0" w:tplc="3009000F">
      <w:start w:val="1"/>
      <w:numFmt w:val="decimal"/>
      <w:lvlText w:val="%1."/>
      <w:lvlJc w:val="left"/>
      <w:pPr>
        <w:ind w:left="2880" w:hanging="360"/>
      </w:pPr>
    </w:lvl>
    <w:lvl w:ilvl="1" w:tplc="30090019" w:tentative="1">
      <w:start w:val="1"/>
      <w:numFmt w:val="lowerLetter"/>
      <w:lvlText w:val="%2."/>
      <w:lvlJc w:val="left"/>
      <w:pPr>
        <w:ind w:left="3600" w:hanging="360"/>
      </w:pPr>
    </w:lvl>
    <w:lvl w:ilvl="2" w:tplc="3009001B" w:tentative="1">
      <w:start w:val="1"/>
      <w:numFmt w:val="lowerRoman"/>
      <w:lvlText w:val="%3."/>
      <w:lvlJc w:val="right"/>
      <w:pPr>
        <w:ind w:left="4320" w:hanging="180"/>
      </w:pPr>
    </w:lvl>
    <w:lvl w:ilvl="3" w:tplc="3009000F" w:tentative="1">
      <w:start w:val="1"/>
      <w:numFmt w:val="decimal"/>
      <w:lvlText w:val="%4."/>
      <w:lvlJc w:val="left"/>
      <w:pPr>
        <w:ind w:left="5040" w:hanging="360"/>
      </w:pPr>
    </w:lvl>
    <w:lvl w:ilvl="4" w:tplc="30090019" w:tentative="1">
      <w:start w:val="1"/>
      <w:numFmt w:val="lowerLetter"/>
      <w:lvlText w:val="%5."/>
      <w:lvlJc w:val="left"/>
      <w:pPr>
        <w:ind w:left="5760" w:hanging="360"/>
      </w:pPr>
    </w:lvl>
    <w:lvl w:ilvl="5" w:tplc="3009001B" w:tentative="1">
      <w:start w:val="1"/>
      <w:numFmt w:val="lowerRoman"/>
      <w:lvlText w:val="%6."/>
      <w:lvlJc w:val="right"/>
      <w:pPr>
        <w:ind w:left="6480" w:hanging="180"/>
      </w:pPr>
    </w:lvl>
    <w:lvl w:ilvl="6" w:tplc="3009000F" w:tentative="1">
      <w:start w:val="1"/>
      <w:numFmt w:val="decimal"/>
      <w:lvlText w:val="%7."/>
      <w:lvlJc w:val="left"/>
      <w:pPr>
        <w:ind w:left="7200" w:hanging="360"/>
      </w:pPr>
    </w:lvl>
    <w:lvl w:ilvl="7" w:tplc="30090019" w:tentative="1">
      <w:start w:val="1"/>
      <w:numFmt w:val="lowerLetter"/>
      <w:lvlText w:val="%8."/>
      <w:lvlJc w:val="left"/>
      <w:pPr>
        <w:ind w:left="7920" w:hanging="360"/>
      </w:pPr>
    </w:lvl>
    <w:lvl w:ilvl="8" w:tplc="3009001B" w:tentative="1">
      <w:start w:val="1"/>
      <w:numFmt w:val="lowerRoman"/>
      <w:lvlText w:val="%9."/>
      <w:lvlJc w:val="right"/>
      <w:pPr>
        <w:ind w:left="8640" w:hanging="180"/>
      </w:pPr>
    </w:lvl>
  </w:abstractNum>
  <w:abstractNum w:abstractNumId="3">
    <w:nsid w:val="7C2B60D0"/>
    <w:multiLevelType w:val="hybridMultilevel"/>
    <w:tmpl w:val="5300AB3E"/>
    <w:lvl w:ilvl="0" w:tplc="3009000F">
      <w:start w:val="1"/>
      <w:numFmt w:val="decimal"/>
      <w:lvlText w:val="%1."/>
      <w:lvlJc w:val="lef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7960"/>
    <w:rsid w:val="00250528"/>
    <w:rsid w:val="0029186E"/>
    <w:rsid w:val="002B6D21"/>
    <w:rsid w:val="00410CE2"/>
    <w:rsid w:val="00483014"/>
    <w:rsid w:val="0048320C"/>
    <w:rsid w:val="004A6A0D"/>
    <w:rsid w:val="006541E3"/>
    <w:rsid w:val="006829AB"/>
    <w:rsid w:val="007E1FA2"/>
    <w:rsid w:val="00BB13FD"/>
    <w:rsid w:val="00D62451"/>
    <w:rsid w:val="00D854D2"/>
    <w:rsid w:val="00E67960"/>
    <w:rsid w:val="00F70E25"/>
    <w:rsid w:val="00FA687A"/>
  </w:rsids>
  <m:mathPr>
    <m:mathFont m:val="Cambria Math"/>
    <m:brkBin m:val="before"/>
    <m:brkBinSub m:val="--"/>
    <m:smallFrac m:val="off"/>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ZW"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3FD"/>
  </w:style>
  <w:style w:type="paragraph" w:styleId="Heading1">
    <w:name w:val="heading 1"/>
    <w:basedOn w:val="Normal"/>
    <w:next w:val="Normal"/>
    <w:link w:val="Heading1Char"/>
    <w:uiPriority w:val="9"/>
    <w:qFormat/>
    <w:rsid w:val="0029186E"/>
    <w:pPr>
      <w:keepNext/>
      <w:keepLines/>
      <w:spacing w:before="480" w:after="0"/>
      <w:outlineLvl w:val="0"/>
    </w:pPr>
    <w:rPr>
      <w:rFonts w:ascii="Times New Roman" w:eastAsiaTheme="majorEastAsia" w:hAnsi="Times New Roman" w:cstheme="majorBidi"/>
      <w:b/>
      <w:bCs/>
      <w:color w:val="000000" w:themeColor="text1"/>
      <w:sz w:val="32"/>
      <w:szCs w:val="25"/>
    </w:rPr>
  </w:style>
  <w:style w:type="paragraph" w:styleId="Heading3">
    <w:name w:val="heading 3"/>
    <w:basedOn w:val="Normal"/>
    <w:link w:val="Heading3Char"/>
    <w:uiPriority w:val="9"/>
    <w:qFormat/>
    <w:rsid w:val="00FA687A"/>
    <w:pPr>
      <w:spacing w:before="100" w:beforeAutospacing="1" w:after="100" w:afterAutospacing="1" w:line="240" w:lineRule="auto"/>
      <w:outlineLvl w:val="2"/>
    </w:pPr>
    <w:rPr>
      <w:rFonts w:ascii="Times New Roman" w:eastAsia="Times New Roman" w:hAnsi="Times New Roman" w:cs="Times New Roman"/>
      <w:b/>
      <w:bCs/>
      <w:sz w:val="27"/>
      <w:szCs w:val="27"/>
      <w:lang w:eastAsia="en-ZW"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960"/>
    <w:pPr>
      <w:ind w:left="720"/>
      <w:contextualSpacing/>
    </w:pPr>
  </w:style>
  <w:style w:type="paragraph" w:styleId="Header">
    <w:name w:val="header"/>
    <w:basedOn w:val="Normal"/>
    <w:link w:val="HeaderChar"/>
    <w:uiPriority w:val="99"/>
    <w:semiHidden/>
    <w:unhideWhenUsed/>
    <w:rsid w:val="00E6796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7960"/>
  </w:style>
  <w:style w:type="paragraph" w:styleId="Footer">
    <w:name w:val="footer"/>
    <w:basedOn w:val="Normal"/>
    <w:link w:val="FooterChar"/>
    <w:uiPriority w:val="99"/>
    <w:semiHidden/>
    <w:unhideWhenUsed/>
    <w:rsid w:val="00E6796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67960"/>
  </w:style>
  <w:style w:type="paragraph" w:customStyle="1" w:styleId="headings">
    <w:name w:val="headings"/>
    <w:basedOn w:val="Normal"/>
    <w:rsid w:val="002B6D21"/>
    <w:pPr>
      <w:spacing w:before="100" w:beforeAutospacing="1" w:after="100" w:afterAutospacing="1" w:line="240" w:lineRule="auto"/>
    </w:pPr>
    <w:rPr>
      <w:rFonts w:ascii="Times New Roman" w:eastAsia="Times New Roman" w:hAnsi="Times New Roman" w:cs="Times New Roman"/>
      <w:sz w:val="24"/>
      <w:szCs w:val="24"/>
      <w:lang w:eastAsia="en-ZW" w:bidi="ar-SA"/>
    </w:rPr>
  </w:style>
  <w:style w:type="character" w:styleId="Strong">
    <w:name w:val="Strong"/>
    <w:basedOn w:val="DefaultParagraphFont"/>
    <w:uiPriority w:val="22"/>
    <w:qFormat/>
    <w:rsid w:val="002B6D21"/>
    <w:rPr>
      <w:b/>
      <w:bCs/>
    </w:rPr>
  </w:style>
  <w:style w:type="paragraph" w:customStyle="1" w:styleId="narrative">
    <w:name w:val="narrative"/>
    <w:basedOn w:val="Normal"/>
    <w:rsid w:val="002B6D21"/>
    <w:pPr>
      <w:spacing w:before="100" w:beforeAutospacing="1" w:after="100" w:afterAutospacing="1" w:line="240" w:lineRule="auto"/>
    </w:pPr>
    <w:rPr>
      <w:rFonts w:ascii="Times New Roman" w:eastAsia="Times New Roman" w:hAnsi="Times New Roman" w:cs="Times New Roman"/>
      <w:sz w:val="24"/>
      <w:szCs w:val="24"/>
      <w:lang w:eastAsia="en-ZW" w:bidi="ar-SA"/>
    </w:rPr>
  </w:style>
  <w:style w:type="character" w:customStyle="1" w:styleId="apple-converted-space">
    <w:name w:val="apple-converted-space"/>
    <w:basedOn w:val="DefaultParagraphFont"/>
    <w:rsid w:val="002B6D21"/>
  </w:style>
  <w:style w:type="paragraph" w:styleId="BalloonText">
    <w:name w:val="Balloon Text"/>
    <w:basedOn w:val="Normal"/>
    <w:link w:val="BalloonTextChar"/>
    <w:uiPriority w:val="99"/>
    <w:semiHidden/>
    <w:unhideWhenUsed/>
    <w:rsid w:val="00FA687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A687A"/>
    <w:rPr>
      <w:rFonts w:ascii="Tahoma" w:hAnsi="Tahoma" w:cs="Tahoma"/>
      <w:sz w:val="16"/>
      <w:szCs w:val="14"/>
    </w:rPr>
  </w:style>
  <w:style w:type="character" w:customStyle="1" w:styleId="Heading3Char">
    <w:name w:val="Heading 3 Char"/>
    <w:basedOn w:val="DefaultParagraphFont"/>
    <w:link w:val="Heading3"/>
    <w:uiPriority w:val="9"/>
    <w:rsid w:val="00FA687A"/>
    <w:rPr>
      <w:rFonts w:ascii="Times New Roman" w:eastAsia="Times New Roman" w:hAnsi="Times New Roman" w:cs="Times New Roman"/>
      <w:b/>
      <w:bCs/>
      <w:sz w:val="27"/>
      <w:szCs w:val="27"/>
      <w:lang w:eastAsia="en-ZW" w:bidi="ar-SA"/>
    </w:rPr>
  </w:style>
  <w:style w:type="character" w:customStyle="1" w:styleId="Heading1Char">
    <w:name w:val="Heading 1 Char"/>
    <w:basedOn w:val="DefaultParagraphFont"/>
    <w:link w:val="Heading1"/>
    <w:uiPriority w:val="9"/>
    <w:rsid w:val="0029186E"/>
    <w:rPr>
      <w:rFonts w:ascii="Times New Roman" w:eastAsiaTheme="majorEastAsia" w:hAnsi="Times New Roman" w:cstheme="majorBidi"/>
      <w:b/>
      <w:bCs/>
      <w:color w:val="000000" w:themeColor="text1"/>
      <w:sz w:val="32"/>
      <w:szCs w:val="25"/>
    </w:rPr>
  </w:style>
  <w:style w:type="table" w:styleId="TableGrid">
    <w:name w:val="Table Grid"/>
    <w:basedOn w:val="TableNormal"/>
    <w:uiPriority w:val="59"/>
    <w:rsid w:val="00483014"/>
    <w:pPr>
      <w:spacing w:after="0" w:line="240" w:lineRule="auto"/>
    </w:pPr>
    <w:rPr>
      <w:rFonts w:eastAsiaTheme="minorEastAsia"/>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2114596">
      <w:bodyDiv w:val="1"/>
      <w:marLeft w:val="0"/>
      <w:marRight w:val="0"/>
      <w:marTop w:val="0"/>
      <w:marBottom w:val="0"/>
      <w:divBdr>
        <w:top w:val="none" w:sz="0" w:space="0" w:color="auto"/>
        <w:left w:val="none" w:sz="0" w:space="0" w:color="auto"/>
        <w:bottom w:val="none" w:sz="0" w:space="0" w:color="auto"/>
        <w:right w:val="none" w:sz="0" w:space="0" w:color="auto"/>
      </w:divBdr>
    </w:div>
    <w:div w:id="323583004">
      <w:bodyDiv w:val="1"/>
      <w:marLeft w:val="0"/>
      <w:marRight w:val="0"/>
      <w:marTop w:val="0"/>
      <w:marBottom w:val="0"/>
      <w:divBdr>
        <w:top w:val="none" w:sz="0" w:space="0" w:color="auto"/>
        <w:left w:val="none" w:sz="0" w:space="0" w:color="auto"/>
        <w:bottom w:val="none" w:sz="0" w:space="0" w:color="auto"/>
        <w:right w:val="none" w:sz="0" w:space="0" w:color="auto"/>
      </w:divBdr>
    </w:div>
    <w:div w:id="1793934168">
      <w:bodyDiv w:val="1"/>
      <w:marLeft w:val="0"/>
      <w:marRight w:val="0"/>
      <w:marTop w:val="0"/>
      <w:marBottom w:val="0"/>
      <w:divBdr>
        <w:top w:val="none" w:sz="0" w:space="0" w:color="auto"/>
        <w:left w:val="none" w:sz="0" w:space="0" w:color="auto"/>
        <w:bottom w:val="none" w:sz="0" w:space="0" w:color="auto"/>
        <w:right w:val="none" w:sz="0" w:space="0" w:color="auto"/>
      </w:divBdr>
    </w:div>
    <w:div w:id="20094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9</cp:revision>
  <dcterms:created xsi:type="dcterms:W3CDTF">2015-08-10T02:06:00Z</dcterms:created>
  <dcterms:modified xsi:type="dcterms:W3CDTF">2015-08-10T03:17:00Z</dcterms:modified>
</cp:coreProperties>
</file>