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8D1" w:rsidRPr="000B2B8E" w:rsidRDefault="008D78D1" w:rsidP="008D78D1">
      <w:pPr>
        <w:jc w:val="center"/>
        <w:rPr>
          <w:rFonts w:ascii="Times New Roman" w:hAnsi="Times New Roman" w:cs="Times New Roman"/>
          <w:b/>
          <w:sz w:val="24"/>
          <w:szCs w:val="24"/>
        </w:rPr>
      </w:pPr>
      <w:r w:rsidRPr="000B2B8E">
        <w:rPr>
          <w:rFonts w:ascii="Times New Roman" w:hAnsi="Times New Roman" w:cs="Times New Roman"/>
          <w:b/>
          <w:sz w:val="24"/>
          <w:szCs w:val="24"/>
        </w:rPr>
        <w:t>ST. XAVIER’S COLLEGE</w:t>
      </w:r>
    </w:p>
    <w:p w:rsidR="008D78D1" w:rsidRPr="000B2B8E" w:rsidRDefault="008D78D1" w:rsidP="008D78D1">
      <w:pPr>
        <w:jc w:val="center"/>
        <w:rPr>
          <w:rFonts w:ascii="Times New Roman" w:hAnsi="Times New Roman" w:cs="Times New Roman"/>
          <w:b/>
          <w:sz w:val="24"/>
          <w:szCs w:val="24"/>
        </w:rPr>
      </w:pPr>
      <w:r w:rsidRPr="000B2B8E">
        <w:rPr>
          <w:rFonts w:ascii="Times New Roman" w:hAnsi="Times New Roman" w:cs="Times New Roman"/>
          <w:b/>
          <w:sz w:val="24"/>
          <w:szCs w:val="24"/>
        </w:rPr>
        <w:t>(Affiliated to Tribhuvan University)</w:t>
      </w:r>
    </w:p>
    <w:p w:rsidR="008D78D1" w:rsidRPr="000B2B8E" w:rsidRDefault="008D78D1" w:rsidP="008D78D1">
      <w:pPr>
        <w:jc w:val="center"/>
        <w:rPr>
          <w:rFonts w:ascii="Times New Roman" w:hAnsi="Times New Roman" w:cs="Times New Roman"/>
          <w:sz w:val="24"/>
          <w:szCs w:val="24"/>
        </w:rPr>
      </w:pPr>
      <w:r w:rsidRPr="000B2B8E">
        <w:rPr>
          <w:rFonts w:ascii="Times New Roman" w:hAnsi="Times New Roman" w:cs="Times New Roman"/>
          <w:sz w:val="24"/>
          <w:szCs w:val="24"/>
        </w:rPr>
        <w:t>Maitighar, Kathmandu</w:t>
      </w:r>
    </w:p>
    <w:p w:rsidR="008D78D1" w:rsidRPr="000B2B8E" w:rsidRDefault="008D78D1" w:rsidP="008D78D1">
      <w:pPr>
        <w:jc w:val="center"/>
        <w:rPr>
          <w:rFonts w:ascii="Times New Roman" w:hAnsi="Times New Roman" w:cs="Times New Roman"/>
          <w:sz w:val="24"/>
          <w:szCs w:val="24"/>
        </w:rPr>
      </w:pPr>
      <w:r w:rsidRPr="000B2B8E">
        <w:rPr>
          <w:rFonts w:ascii="Times New Roman" w:hAnsi="Times New Roman" w:cs="Times New Roman"/>
          <w:noProof/>
          <w:sz w:val="24"/>
          <w:szCs w:val="24"/>
        </w:rPr>
        <w:drawing>
          <wp:inline distT="0" distB="0" distL="0" distR="0">
            <wp:extent cx="2265953" cy="2933700"/>
            <wp:effectExtent l="19050" t="0" r="997"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312357" cy="2993779"/>
                    </a:xfrm>
                    <a:prstGeom prst="rect">
                      <a:avLst/>
                    </a:prstGeom>
                    <a:noFill/>
                    <a:ln w="9525">
                      <a:noFill/>
                      <a:miter lim="800000"/>
                      <a:headEnd/>
                      <a:tailEnd/>
                    </a:ln>
                  </pic:spPr>
                </pic:pic>
              </a:graphicData>
            </a:graphic>
          </wp:inline>
        </w:drawing>
      </w:r>
    </w:p>
    <w:p w:rsidR="008D78D1" w:rsidRPr="000B2B8E" w:rsidRDefault="008D78D1" w:rsidP="008D78D1">
      <w:pPr>
        <w:jc w:val="center"/>
        <w:rPr>
          <w:rFonts w:ascii="Times New Roman" w:hAnsi="Times New Roman" w:cs="Times New Roman"/>
          <w:b/>
          <w:sz w:val="24"/>
          <w:szCs w:val="24"/>
          <w:u w:val="single"/>
        </w:rPr>
      </w:pPr>
      <w:r w:rsidRPr="000B2B8E">
        <w:rPr>
          <w:rFonts w:ascii="Times New Roman" w:hAnsi="Times New Roman" w:cs="Times New Roman"/>
          <w:b/>
          <w:sz w:val="24"/>
          <w:szCs w:val="24"/>
          <w:u w:val="single"/>
        </w:rPr>
        <w:t xml:space="preserve">Database Management System </w:t>
      </w:r>
    </w:p>
    <w:p w:rsidR="008D78D1" w:rsidRPr="000B2B8E" w:rsidRDefault="008D78D1" w:rsidP="008D78D1">
      <w:pPr>
        <w:jc w:val="center"/>
        <w:rPr>
          <w:rFonts w:ascii="Times New Roman" w:hAnsi="Times New Roman" w:cs="Times New Roman"/>
          <w:b/>
          <w:sz w:val="24"/>
          <w:szCs w:val="24"/>
          <w:u w:val="single"/>
        </w:rPr>
      </w:pPr>
      <w:r>
        <w:rPr>
          <w:rFonts w:ascii="Times New Roman" w:hAnsi="Times New Roman" w:cs="Times New Roman"/>
          <w:b/>
          <w:sz w:val="24"/>
          <w:szCs w:val="24"/>
          <w:u w:val="single"/>
        </w:rPr>
        <w:t>Lab Assignment #4</w:t>
      </w:r>
    </w:p>
    <w:p w:rsidR="008D78D1" w:rsidRPr="000B2B8E" w:rsidRDefault="008D78D1" w:rsidP="008D78D1">
      <w:pPr>
        <w:spacing w:after="0"/>
        <w:jc w:val="center"/>
        <w:rPr>
          <w:rFonts w:ascii="Times New Roman" w:hAnsi="Times New Roman" w:cs="Times New Roman"/>
          <w:b/>
          <w:sz w:val="24"/>
          <w:szCs w:val="24"/>
        </w:rPr>
      </w:pPr>
    </w:p>
    <w:p w:rsidR="008D78D1" w:rsidRPr="000B2B8E" w:rsidRDefault="008D78D1" w:rsidP="008D78D1">
      <w:pPr>
        <w:spacing w:after="0"/>
        <w:jc w:val="center"/>
        <w:rPr>
          <w:rFonts w:ascii="Times New Roman" w:hAnsi="Times New Roman" w:cs="Times New Roman"/>
          <w:b/>
          <w:sz w:val="24"/>
          <w:szCs w:val="24"/>
        </w:rPr>
      </w:pPr>
      <w:r w:rsidRPr="000B2B8E">
        <w:rPr>
          <w:rFonts w:ascii="Times New Roman" w:hAnsi="Times New Roman" w:cs="Times New Roman"/>
          <w:b/>
          <w:sz w:val="24"/>
          <w:szCs w:val="24"/>
        </w:rPr>
        <w:t>Submitted by:</w:t>
      </w:r>
    </w:p>
    <w:p w:rsidR="008D78D1" w:rsidRPr="000B2B8E" w:rsidRDefault="008D78D1" w:rsidP="008D78D1">
      <w:pPr>
        <w:jc w:val="center"/>
        <w:rPr>
          <w:rFonts w:ascii="Times New Roman" w:hAnsi="Times New Roman" w:cs="Times New Roman"/>
          <w:sz w:val="24"/>
          <w:szCs w:val="24"/>
        </w:rPr>
      </w:pPr>
      <w:r>
        <w:rPr>
          <w:rFonts w:ascii="Times New Roman" w:hAnsi="Times New Roman" w:cs="Times New Roman"/>
          <w:sz w:val="24"/>
          <w:szCs w:val="24"/>
        </w:rPr>
        <w:t>Prashraya Hada</w:t>
      </w:r>
      <w:r>
        <w:rPr>
          <w:rFonts w:ascii="Times New Roman" w:hAnsi="Times New Roman" w:cs="Times New Roman"/>
          <w:sz w:val="24"/>
          <w:szCs w:val="24"/>
        </w:rPr>
        <w:br/>
        <w:t>013BSCCSIT027</w:t>
      </w:r>
    </w:p>
    <w:p w:rsidR="008D78D1" w:rsidRPr="000B2B8E" w:rsidRDefault="008D78D1" w:rsidP="008D78D1">
      <w:pPr>
        <w:jc w:val="center"/>
        <w:rPr>
          <w:rFonts w:ascii="Times New Roman" w:hAnsi="Times New Roman" w:cs="Times New Roman"/>
          <w:b/>
          <w:sz w:val="24"/>
          <w:szCs w:val="24"/>
        </w:rPr>
      </w:pPr>
      <w:r w:rsidRPr="000B2B8E">
        <w:rPr>
          <w:rFonts w:ascii="Times New Roman" w:hAnsi="Times New Roman" w:cs="Times New Roman"/>
          <w:b/>
          <w:sz w:val="24"/>
          <w:szCs w:val="24"/>
        </w:rPr>
        <w:t>Submitted to:</w:t>
      </w:r>
    </w:p>
    <w:tbl>
      <w:tblPr>
        <w:tblStyle w:val="TableGrid"/>
        <w:tblW w:w="0" w:type="auto"/>
        <w:tblInd w:w="1548" w:type="dxa"/>
        <w:tblLook w:val="04A0"/>
      </w:tblPr>
      <w:tblGrid>
        <w:gridCol w:w="3617"/>
        <w:gridCol w:w="3375"/>
      </w:tblGrid>
      <w:tr w:rsidR="008D78D1" w:rsidRPr="000B2B8E" w:rsidTr="00A51226">
        <w:trPr>
          <w:trHeight w:val="1230"/>
        </w:trPr>
        <w:tc>
          <w:tcPr>
            <w:tcW w:w="3617" w:type="dxa"/>
            <w:vAlign w:val="center"/>
          </w:tcPr>
          <w:p w:rsidR="008D78D1" w:rsidRPr="000B2B8E" w:rsidRDefault="008D78D1" w:rsidP="00A51226">
            <w:pPr>
              <w:jc w:val="center"/>
              <w:rPr>
                <w:rFonts w:ascii="Times New Roman" w:hAnsi="Times New Roman" w:cs="Times New Roman"/>
                <w:b/>
                <w:sz w:val="24"/>
                <w:szCs w:val="24"/>
              </w:rPr>
            </w:pPr>
            <w:r w:rsidRPr="000B2B8E">
              <w:rPr>
                <w:rFonts w:ascii="Times New Roman" w:hAnsi="Times New Roman" w:cs="Times New Roman"/>
                <w:b/>
                <w:sz w:val="24"/>
                <w:szCs w:val="24"/>
              </w:rPr>
              <w:t>Er. Sanjay Kumar Yadav</w:t>
            </w:r>
          </w:p>
          <w:p w:rsidR="008D78D1" w:rsidRPr="000B2B8E" w:rsidRDefault="008D78D1" w:rsidP="00A51226">
            <w:pPr>
              <w:jc w:val="center"/>
              <w:rPr>
                <w:rFonts w:ascii="Times New Roman" w:hAnsi="Times New Roman" w:cs="Times New Roman"/>
                <w:sz w:val="24"/>
                <w:szCs w:val="24"/>
              </w:rPr>
            </w:pPr>
            <w:r w:rsidRPr="000B2B8E">
              <w:rPr>
                <w:rFonts w:ascii="Times New Roman" w:hAnsi="Times New Roman" w:cs="Times New Roman"/>
                <w:sz w:val="24"/>
                <w:szCs w:val="24"/>
              </w:rPr>
              <w:t>Lecturer</w:t>
            </w:r>
          </w:p>
          <w:p w:rsidR="008D78D1" w:rsidRPr="000B2B8E" w:rsidRDefault="008D78D1" w:rsidP="00A51226">
            <w:pPr>
              <w:jc w:val="center"/>
              <w:rPr>
                <w:rFonts w:ascii="Times New Roman" w:hAnsi="Times New Roman" w:cs="Times New Roman"/>
                <w:sz w:val="24"/>
                <w:szCs w:val="24"/>
              </w:rPr>
            </w:pPr>
            <w:r w:rsidRPr="000B2B8E">
              <w:rPr>
                <w:rFonts w:ascii="Times New Roman" w:hAnsi="Times New Roman" w:cs="Times New Roman"/>
                <w:sz w:val="24"/>
                <w:szCs w:val="24"/>
              </w:rPr>
              <w:t>St. Xavier’s College</w:t>
            </w:r>
          </w:p>
        </w:tc>
        <w:tc>
          <w:tcPr>
            <w:tcW w:w="3375" w:type="dxa"/>
          </w:tcPr>
          <w:p w:rsidR="008D78D1" w:rsidRPr="000B2B8E" w:rsidRDefault="008D78D1" w:rsidP="00A51226">
            <w:pPr>
              <w:jc w:val="center"/>
              <w:rPr>
                <w:rFonts w:ascii="Times New Roman" w:hAnsi="Times New Roman" w:cs="Times New Roman"/>
                <w:sz w:val="24"/>
                <w:szCs w:val="24"/>
              </w:rPr>
            </w:pPr>
          </w:p>
        </w:tc>
      </w:tr>
    </w:tbl>
    <w:p w:rsidR="008D78D1" w:rsidRPr="000B2B8E" w:rsidRDefault="008D78D1" w:rsidP="008D78D1">
      <w:pPr>
        <w:spacing w:before="240"/>
        <w:jc w:val="center"/>
        <w:rPr>
          <w:rFonts w:ascii="Times New Roman" w:hAnsi="Times New Roman" w:cs="Times New Roman"/>
          <w:b/>
          <w:sz w:val="24"/>
          <w:szCs w:val="24"/>
        </w:rPr>
      </w:pPr>
    </w:p>
    <w:p w:rsidR="008D78D1" w:rsidRPr="000B2B8E" w:rsidRDefault="008D78D1" w:rsidP="008D78D1">
      <w:pPr>
        <w:spacing w:before="240"/>
        <w:jc w:val="center"/>
        <w:rPr>
          <w:rFonts w:ascii="Times New Roman" w:hAnsi="Times New Roman" w:cs="Times New Roman"/>
          <w:sz w:val="24"/>
          <w:szCs w:val="24"/>
        </w:rPr>
      </w:pPr>
      <w:r w:rsidRPr="000B2B8E">
        <w:rPr>
          <w:rFonts w:ascii="Times New Roman" w:hAnsi="Times New Roman" w:cs="Times New Roman"/>
          <w:b/>
          <w:sz w:val="24"/>
          <w:szCs w:val="24"/>
        </w:rPr>
        <w:t xml:space="preserve">Date of Submission: </w:t>
      </w:r>
      <w:r>
        <w:rPr>
          <w:rFonts w:ascii="Times New Roman" w:hAnsi="Times New Roman" w:cs="Times New Roman"/>
          <w:sz w:val="24"/>
          <w:szCs w:val="24"/>
        </w:rPr>
        <w:t>August 10</w:t>
      </w:r>
      <w:r w:rsidRPr="000B2B8E">
        <w:rPr>
          <w:rFonts w:ascii="Times New Roman" w:hAnsi="Times New Roman" w:cs="Times New Roman"/>
          <w:sz w:val="24"/>
          <w:szCs w:val="24"/>
        </w:rPr>
        <w:t xml:space="preserve">, 2015 </w:t>
      </w:r>
    </w:p>
    <w:p w:rsidR="008D78D1" w:rsidRDefault="008D78D1" w:rsidP="008D78D1"/>
    <w:p w:rsidR="008D78D1" w:rsidRDefault="008D78D1" w:rsidP="008D78D1"/>
    <w:p w:rsidR="008D78D1" w:rsidRDefault="008D78D1" w:rsidP="008D78D1">
      <w:pPr>
        <w:jc w:val="both"/>
        <w:rPr>
          <w:rFonts w:ascii="Times New Roman" w:hAnsi="Times New Roman" w:cs="Times New Roman"/>
          <w:sz w:val="24"/>
          <w:szCs w:val="24"/>
        </w:rPr>
      </w:pPr>
    </w:p>
    <w:p w:rsidR="008D78D1" w:rsidRDefault="008D78D1" w:rsidP="008D78D1">
      <w:pPr>
        <w:jc w:val="both"/>
        <w:rPr>
          <w:rFonts w:ascii="Times New Roman" w:hAnsi="Times New Roman" w:cs="Times New Roman"/>
          <w:sz w:val="24"/>
          <w:szCs w:val="24"/>
        </w:rPr>
      </w:pPr>
    </w:p>
    <w:p w:rsidR="001922C1" w:rsidRPr="008D78D1" w:rsidRDefault="001922C1" w:rsidP="008D78D1">
      <w:pPr>
        <w:pStyle w:val="ListParagraph"/>
        <w:numPr>
          <w:ilvl w:val="0"/>
          <w:numId w:val="1"/>
        </w:numPr>
        <w:jc w:val="both"/>
        <w:rPr>
          <w:rFonts w:ascii="Times New Roman" w:hAnsi="Times New Roman" w:cs="Times New Roman"/>
          <w:sz w:val="24"/>
          <w:szCs w:val="24"/>
        </w:rPr>
      </w:pPr>
      <w:r w:rsidRPr="008D78D1">
        <w:rPr>
          <w:rFonts w:ascii="Times New Roman" w:hAnsi="Times New Roman" w:cs="Times New Roman"/>
          <w:sz w:val="24"/>
          <w:szCs w:val="24"/>
        </w:rPr>
        <w:lastRenderedPageBreak/>
        <w:t>ER diagram with case study</w:t>
      </w:r>
    </w:p>
    <w:p w:rsidR="001922C1" w:rsidRPr="008D78D1" w:rsidRDefault="001922C1" w:rsidP="008D78D1">
      <w:pPr>
        <w:pStyle w:val="ListParagraph"/>
        <w:numPr>
          <w:ilvl w:val="0"/>
          <w:numId w:val="1"/>
        </w:numPr>
        <w:jc w:val="both"/>
        <w:rPr>
          <w:rFonts w:ascii="Times New Roman" w:hAnsi="Times New Roman" w:cs="Times New Roman"/>
          <w:sz w:val="24"/>
          <w:szCs w:val="24"/>
        </w:rPr>
      </w:pPr>
      <w:r w:rsidRPr="008D78D1">
        <w:rPr>
          <w:rFonts w:ascii="Times New Roman" w:hAnsi="Times New Roman" w:cs="Times New Roman"/>
          <w:sz w:val="24"/>
          <w:szCs w:val="24"/>
        </w:rPr>
        <w:t>Design</w:t>
      </w:r>
    </w:p>
    <w:p w:rsidR="001922C1" w:rsidRPr="008D78D1" w:rsidRDefault="001922C1" w:rsidP="008D78D1">
      <w:pPr>
        <w:pStyle w:val="ListParagraph"/>
        <w:numPr>
          <w:ilvl w:val="1"/>
          <w:numId w:val="1"/>
        </w:numPr>
        <w:jc w:val="both"/>
        <w:rPr>
          <w:rFonts w:ascii="Times New Roman" w:hAnsi="Times New Roman" w:cs="Times New Roman"/>
          <w:sz w:val="24"/>
          <w:szCs w:val="24"/>
        </w:rPr>
      </w:pPr>
      <w:r w:rsidRPr="008D78D1">
        <w:rPr>
          <w:rFonts w:ascii="Times New Roman" w:hAnsi="Times New Roman" w:cs="Times New Roman"/>
          <w:sz w:val="24"/>
          <w:szCs w:val="24"/>
        </w:rPr>
        <w:t>Functional design</w:t>
      </w:r>
    </w:p>
    <w:p w:rsidR="001922C1" w:rsidRPr="008D78D1" w:rsidRDefault="001922C1" w:rsidP="008D78D1">
      <w:pPr>
        <w:pStyle w:val="ListParagraph"/>
        <w:numPr>
          <w:ilvl w:val="1"/>
          <w:numId w:val="1"/>
        </w:numPr>
        <w:jc w:val="both"/>
        <w:rPr>
          <w:rFonts w:ascii="Times New Roman" w:hAnsi="Times New Roman" w:cs="Times New Roman"/>
          <w:sz w:val="24"/>
          <w:szCs w:val="24"/>
        </w:rPr>
      </w:pPr>
      <w:r w:rsidRPr="008D78D1">
        <w:rPr>
          <w:rFonts w:ascii="Times New Roman" w:hAnsi="Times New Roman" w:cs="Times New Roman"/>
          <w:sz w:val="24"/>
          <w:szCs w:val="24"/>
        </w:rPr>
        <w:t>Database design</w:t>
      </w:r>
    </w:p>
    <w:p w:rsidR="001922C1" w:rsidRPr="008D78D1" w:rsidRDefault="001922C1" w:rsidP="008D78D1">
      <w:pPr>
        <w:pStyle w:val="ListParagraph"/>
        <w:numPr>
          <w:ilvl w:val="2"/>
          <w:numId w:val="1"/>
        </w:numPr>
        <w:jc w:val="both"/>
        <w:rPr>
          <w:rFonts w:ascii="Times New Roman" w:hAnsi="Times New Roman" w:cs="Times New Roman"/>
          <w:sz w:val="24"/>
          <w:szCs w:val="24"/>
        </w:rPr>
      </w:pPr>
      <w:r w:rsidRPr="008D78D1">
        <w:rPr>
          <w:rFonts w:ascii="Times New Roman" w:hAnsi="Times New Roman" w:cs="Times New Roman"/>
          <w:sz w:val="24"/>
          <w:szCs w:val="24"/>
        </w:rPr>
        <w:t>Conceptual database design</w:t>
      </w:r>
    </w:p>
    <w:p w:rsidR="001922C1" w:rsidRPr="008D78D1" w:rsidRDefault="001922C1" w:rsidP="008D78D1">
      <w:pPr>
        <w:pStyle w:val="ListParagraph"/>
        <w:numPr>
          <w:ilvl w:val="2"/>
          <w:numId w:val="1"/>
        </w:numPr>
        <w:jc w:val="both"/>
        <w:rPr>
          <w:rFonts w:ascii="Times New Roman" w:hAnsi="Times New Roman" w:cs="Times New Roman"/>
          <w:sz w:val="24"/>
          <w:szCs w:val="24"/>
        </w:rPr>
      </w:pPr>
      <w:r w:rsidRPr="008D78D1">
        <w:rPr>
          <w:rFonts w:ascii="Times New Roman" w:hAnsi="Times New Roman" w:cs="Times New Roman"/>
          <w:sz w:val="24"/>
          <w:szCs w:val="24"/>
        </w:rPr>
        <w:t>Logical database design</w:t>
      </w:r>
    </w:p>
    <w:p w:rsidR="001922C1" w:rsidRPr="008D78D1" w:rsidRDefault="001922C1" w:rsidP="008D78D1">
      <w:pPr>
        <w:pStyle w:val="ListParagraph"/>
        <w:numPr>
          <w:ilvl w:val="2"/>
          <w:numId w:val="1"/>
        </w:numPr>
        <w:jc w:val="both"/>
        <w:rPr>
          <w:rFonts w:ascii="Times New Roman" w:hAnsi="Times New Roman" w:cs="Times New Roman"/>
          <w:sz w:val="24"/>
          <w:szCs w:val="24"/>
        </w:rPr>
      </w:pPr>
      <w:r w:rsidRPr="008D78D1">
        <w:rPr>
          <w:rFonts w:ascii="Times New Roman" w:hAnsi="Times New Roman" w:cs="Times New Roman"/>
          <w:sz w:val="24"/>
          <w:szCs w:val="24"/>
        </w:rPr>
        <w:t>Physical database design</w:t>
      </w:r>
    </w:p>
    <w:p w:rsidR="001922C1" w:rsidRPr="008D78D1" w:rsidRDefault="001922C1" w:rsidP="008D78D1">
      <w:pPr>
        <w:pStyle w:val="ListParagraph"/>
        <w:numPr>
          <w:ilvl w:val="0"/>
          <w:numId w:val="1"/>
        </w:numPr>
        <w:jc w:val="both"/>
        <w:rPr>
          <w:rFonts w:ascii="Times New Roman" w:hAnsi="Times New Roman" w:cs="Times New Roman"/>
          <w:sz w:val="24"/>
          <w:szCs w:val="24"/>
        </w:rPr>
      </w:pPr>
      <w:r w:rsidRPr="008D78D1">
        <w:rPr>
          <w:rFonts w:ascii="Times New Roman" w:hAnsi="Times New Roman" w:cs="Times New Roman"/>
          <w:sz w:val="24"/>
          <w:szCs w:val="24"/>
        </w:rPr>
        <w:t>Characteristics of relation</w:t>
      </w:r>
    </w:p>
    <w:p w:rsidR="001922C1" w:rsidRPr="008D78D1" w:rsidRDefault="001922C1" w:rsidP="008D78D1">
      <w:pPr>
        <w:pStyle w:val="ListParagraph"/>
        <w:numPr>
          <w:ilvl w:val="0"/>
          <w:numId w:val="1"/>
        </w:numPr>
        <w:jc w:val="both"/>
        <w:rPr>
          <w:rFonts w:ascii="Times New Roman" w:hAnsi="Times New Roman" w:cs="Times New Roman"/>
          <w:sz w:val="24"/>
          <w:szCs w:val="24"/>
        </w:rPr>
      </w:pPr>
      <w:r w:rsidRPr="008D78D1">
        <w:rPr>
          <w:rFonts w:ascii="Times New Roman" w:hAnsi="Times New Roman" w:cs="Times New Roman"/>
          <w:sz w:val="24"/>
          <w:szCs w:val="24"/>
        </w:rPr>
        <w:t>ER to relational mapping algorithm</w:t>
      </w:r>
    </w:p>
    <w:p w:rsidR="001922C1" w:rsidRPr="008D78D1" w:rsidRDefault="001922C1" w:rsidP="008D78D1">
      <w:pPr>
        <w:ind w:left="900"/>
        <w:jc w:val="both"/>
        <w:rPr>
          <w:rFonts w:ascii="Times New Roman" w:hAnsi="Times New Roman" w:cs="Times New Roman"/>
          <w:sz w:val="24"/>
          <w:szCs w:val="24"/>
        </w:rPr>
      </w:pPr>
      <w:r w:rsidRPr="008D78D1">
        <w:rPr>
          <w:rFonts w:ascii="Times New Roman" w:hAnsi="Times New Roman" w:cs="Times New Roman"/>
          <w:sz w:val="24"/>
          <w:szCs w:val="24"/>
        </w:rPr>
        <w:t>Step 1: Mapping of regular entity types</w:t>
      </w:r>
    </w:p>
    <w:p w:rsidR="001922C1" w:rsidRPr="008D78D1" w:rsidRDefault="001922C1" w:rsidP="008D78D1">
      <w:pPr>
        <w:ind w:left="900"/>
        <w:jc w:val="both"/>
        <w:rPr>
          <w:rFonts w:ascii="Times New Roman" w:hAnsi="Times New Roman" w:cs="Times New Roman"/>
          <w:sz w:val="24"/>
          <w:szCs w:val="24"/>
        </w:rPr>
      </w:pPr>
      <w:r w:rsidRPr="008D78D1">
        <w:rPr>
          <w:rFonts w:ascii="Times New Roman" w:hAnsi="Times New Roman" w:cs="Times New Roman"/>
          <w:sz w:val="24"/>
          <w:szCs w:val="24"/>
        </w:rPr>
        <w:t>Step 2: Mapping of weak entity types</w:t>
      </w:r>
    </w:p>
    <w:p w:rsidR="001922C1" w:rsidRPr="008D78D1" w:rsidRDefault="001922C1" w:rsidP="008D78D1">
      <w:pPr>
        <w:ind w:left="900"/>
        <w:jc w:val="both"/>
        <w:rPr>
          <w:rFonts w:ascii="Times New Roman" w:hAnsi="Times New Roman" w:cs="Times New Roman"/>
          <w:sz w:val="24"/>
          <w:szCs w:val="24"/>
        </w:rPr>
      </w:pPr>
      <w:r w:rsidRPr="008D78D1">
        <w:rPr>
          <w:rFonts w:ascii="Times New Roman" w:hAnsi="Times New Roman" w:cs="Times New Roman"/>
          <w:sz w:val="24"/>
          <w:szCs w:val="24"/>
        </w:rPr>
        <w:t>Step 3: Mapping of binary 1:1 relational types</w:t>
      </w:r>
    </w:p>
    <w:p w:rsidR="001922C1" w:rsidRPr="008D78D1" w:rsidRDefault="001922C1" w:rsidP="008D78D1">
      <w:pPr>
        <w:ind w:left="900"/>
        <w:jc w:val="both"/>
        <w:rPr>
          <w:rFonts w:ascii="Times New Roman" w:hAnsi="Times New Roman" w:cs="Times New Roman"/>
          <w:sz w:val="24"/>
          <w:szCs w:val="24"/>
        </w:rPr>
      </w:pPr>
      <w:r w:rsidRPr="008D78D1">
        <w:rPr>
          <w:rFonts w:ascii="Times New Roman" w:hAnsi="Times New Roman" w:cs="Times New Roman"/>
          <w:sz w:val="24"/>
          <w:szCs w:val="24"/>
        </w:rPr>
        <w:t>Step 4: Mapping of binary 1: N relational types</w:t>
      </w:r>
    </w:p>
    <w:p w:rsidR="001922C1" w:rsidRPr="008D78D1" w:rsidRDefault="001922C1" w:rsidP="008D78D1">
      <w:pPr>
        <w:ind w:left="900"/>
        <w:jc w:val="both"/>
        <w:rPr>
          <w:rFonts w:ascii="Times New Roman" w:hAnsi="Times New Roman" w:cs="Times New Roman"/>
          <w:sz w:val="24"/>
          <w:szCs w:val="24"/>
        </w:rPr>
      </w:pPr>
      <w:r w:rsidRPr="008D78D1">
        <w:rPr>
          <w:rFonts w:ascii="Times New Roman" w:hAnsi="Times New Roman" w:cs="Times New Roman"/>
          <w:sz w:val="24"/>
          <w:szCs w:val="24"/>
        </w:rPr>
        <w:t>Step 5: Mapping of binary M: N relational types</w:t>
      </w:r>
    </w:p>
    <w:p w:rsidR="001922C1" w:rsidRPr="008D78D1" w:rsidRDefault="001922C1" w:rsidP="008D78D1">
      <w:pPr>
        <w:ind w:left="900"/>
        <w:jc w:val="both"/>
        <w:rPr>
          <w:rFonts w:ascii="Times New Roman" w:hAnsi="Times New Roman" w:cs="Times New Roman"/>
          <w:sz w:val="24"/>
          <w:szCs w:val="24"/>
        </w:rPr>
      </w:pPr>
      <w:r w:rsidRPr="008D78D1">
        <w:rPr>
          <w:rFonts w:ascii="Times New Roman" w:hAnsi="Times New Roman" w:cs="Times New Roman"/>
          <w:sz w:val="24"/>
          <w:szCs w:val="24"/>
        </w:rPr>
        <w:t>Step 6: Mapping of Multivalued attributes</w:t>
      </w:r>
    </w:p>
    <w:p w:rsidR="00855AC8" w:rsidRPr="008D78D1" w:rsidRDefault="001922C1" w:rsidP="008D78D1">
      <w:pPr>
        <w:ind w:left="900"/>
        <w:jc w:val="both"/>
        <w:rPr>
          <w:rFonts w:ascii="Times New Roman" w:hAnsi="Times New Roman" w:cs="Times New Roman"/>
          <w:sz w:val="24"/>
          <w:szCs w:val="24"/>
        </w:rPr>
      </w:pPr>
      <w:r w:rsidRPr="008D78D1">
        <w:rPr>
          <w:rFonts w:ascii="Times New Roman" w:hAnsi="Times New Roman" w:cs="Times New Roman"/>
          <w:sz w:val="24"/>
          <w:szCs w:val="24"/>
        </w:rPr>
        <w:t>Step 7: Mapping of N-ary relational types</w:t>
      </w:r>
    </w:p>
    <w:p w:rsidR="00855AC8" w:rsidRPr="008D78D1" w:rsidRDefault="00855AC8" w:rsidP="008D78D1">
      <w:pPr>
        <w:jc w:val="both"/>
        <w:rPr>
          <w:rFonts w:ascii="Times New Roman" w:hAnsi="Times New Roman" w:cs="Times New Roman"/>
          <w:sz w:val="24"/>
          <w:szCs w:val="24"/>
        </w:rPr>
      </w:pPr>
      <w:r w:rsidRPr="008D78D1">
        <w:rPr>
          <w:rFonts w:ascii="Times New Roman" w:hAnsi="Times New Roman" w:cs="Times New Roman"/>
          <w:sz w:val="24"/>
          <w:szCs w:val="24"/>
        </w:rPr>
        <w:br w:type="page"/>
      </w:r>
    </w:p>
    <w:p w:rsidR="00855AC8" w:rsidRPr="008D78D1" w:rsidRDefault="00855AC8" w:rsidP="008D78D1">
      <w:pPr>
        <w:pStyle w:val="ListParagraph"/>
        <w:numPr>
          <w:ilvl w:val="0"/>
          <w:numId w:val="3"/>
        </w:numPr>
        <w:jc w:val="both"/>
        <w:rPr>
          <w:rFonts w:ascii="Times New Roman" w:hAnsi="Times New Roman" w:cs="Times New Roman"/>
          <w:b/>
          <w:sz w:val="24"/>
          <w:szCs w:val="24"/>
        </w:rPr>
      </w:pPr>
      <w:r w:rsidRPr="008D78D1">
        <w:rPr>
          <w:rFonts w:ascii="Times New Roman" w:hAnsi="Times New Roman" w:cs="Times New Roman"/>
          <w:b/>
          <w:sz w:val="24"/>
          <w:szCs w:val="24"/>
        </w:rPr>
        <w:lastRenderedPageBreak/>
        <w:t>ER diagram with case study</w:t>
      </w:r>
    </w:p>
    <w:p w:rsidR="00A24D44" w:rsidRPr="008D78D1" w:rsidRDefault="00855AC8" w:rsidP="008D78D1">
      <w:pPr>
        <w:tabs>
          <w:tab w:val="left" w:pos="720"/>
        </w:tabs>
        <w:jc w:val="both"/>
        <w:rPr>
          <w:rFonts w:ascii="Times New Roman" w:hAnsi="Times New Roman" w:cs="Times New Roman"/>
          <w:color w:val="000000" w:themeColor="text1"/>
          <w:sz w:val="24"/>
          <w:szCs w:val="24"/>
          <w:shd w:val="clear" w:color="auto" w:fill="FFFFFF"/>
        </w:rPr>
      </w:pPr>
      <w:r w:rsidRPr="008D78D1">
        <w:rPr>
          <w:rFonts w:ascii="Times New Roman" w:hAnsi="Times New Roman" w:cs="Times New Roman"/>
          <w:color w:val="000000" w:themeColor="text1"/>
          <w:sz w:val="24"/>
          <w:szCs w:val="24"/>
          <w:shd w:val="clear" w:color="auto" w:fill="FFFFFF"/>
        </w:rPr>
        <w:t>An</w:t>
      </w:r>
      <w:r w:rsidRPr="008D78D1">
        <w:rPr>
          <w:rStyle w:val="apple-converted-space"/>
          <w:rFonts w:ascii="Times New Roman" w:hAnsi="Times New Roman" w:cs="Times New Roman"/>
          <w:color w:val="000000" w:themeColor="text1"/>
          <w:sz w:val="24"/>
          <w:szCs w:val="24"/>
          <w:shd w:val="clear" w:color="auto" w:fill="FFFFFF"/>
        </w:rPr>
        <w:t> </w:t>
      </w:r>
      <w:r w:rsidRPr="008D78D1">
        <w:rPr>
          <w:rStyle w:val="Emphasis"/>
          <w:rFonts w:ascii="Times New Roman" w:hAnsi="Times New Roman" w:cs="Times New Roman"/>
          <w:color w:val="000000" w:themeColor="text1"/>
          <w:sz w:val="24"/>
          <w:szCs w:val="24"/>
          <w:bdr w:val="none" w:sz="0" w:space="0" w:color="auto" w:frame="1"/>
          <w:shd w:val="clear" w:color="auto" w:fill="FFFFFF"/>
        </w:rPr>
        <w:t>entity relationship model</w:t>
      </w:r>
      <w:r w:rsidRPr="008D78D1">
        <w:rPr>
          <w:rFonts w:ascii="Times New Roman" w:hAnsi="Times New Roman" w:cs="Times New Roman"/>
          <w:color w:val="000000" w:themeColor="text1"/>
          <w:sz w:val="24"/>
          <w:szCs w:val="24"/>
          <w:shd w:val="clear" w:color="auto" w:fill="FFFFFF"/>
        </w:rPr>
        <w:t>, also called an</w:t>
      </w:r>
      <w:r w:rsidRPr="008D78D1">
        <w:rPr>
          <w:rStyle w:val="apple-converted-space"/>
          <w:rFonts w:ascii="Times New Roman" w:hAnsi="Times New Roman" w:cs="Times New Roman"/>
          <w:color w:val="000000" w:themeColor="text1"/>
          <w:sz w:val="24"/>
          <w:szCs w:val="24"/>
          <w:shd w:val="clear" w:color="auto" w:fill="FFFFFF"/>
        </w:rPr>
        <w:t> </w:t>
      </w:r>
      <w:r w:rsidRPr="008D78D1">
        <w:rPr>
          <w:rStyle w:val="Emphasis"/>
          <w:rFonts w:ascii="Times New Roman" w:hAnsi="Times New Roman" w:cs="Times New Roman"/>
          <w:color w:val="000000" w:themeColor="text1"/>
          <w:sz w:val="24"/>
          <w:szCs w:val="24"/>
          <w:bdr w:val="none" w:sz="0" w:space="0" w:color="auto" w:frame="1"/>
          <w:shd w:val="clear" w:color="auto" w:fill="FFFFFF"/>
        </w:rPr>
        <w:t>entity-relationship (ER) diagram</w:t>
      </w:r>
      <w:r w:rsidRPr="008D78D1">
        <w:rPr>
          <w:rFonts w:ascii="Times New Roman" w:hAnsi="Times New Roman" w:cs="Times New Roman"/>
          <w:color w:val="000000" w:themeColor="text1"/>
          <w:sz w:val="24"/>
          <w:szCs w:val="24"/>
          <w:shd w:val="clear" w:color="auto" w:fill="FFFFFF"/>
        </w:rPr>
        <w:t>, is a graphical representation of entities and their relationships to each other, typically used in computing in regard to the organization of</w:t>
      </w:r>
      <w:r w:rsidRPr="008D78D1">
        <w:rPr>
          <w:rStyle w:val="apple-converted-space"/>
          <w:rFonts w:ascii="Times New Roman" w:hAnsi="Times New Roman" w:cs="Times New Roman"/>
          <w:color w:val="000000" w:themeColor="text1"/>
          <w:sz w:val="24"/>
          <w:szCs w:val="24"/>
          <w:shd w:val="clear" w:color="auto" w:fill="FFFFFF"/>
        </w:rPr>
        <w:t> </w:t>
      </w:r>
      <w:r w:rsidRPr="008D78D1">
        <w:rPr>
          <w:rFonts w:ascii="Times New Roman" w:hAnsi="Times New Roman" w:cs="Times New Roman"/>
          <w:color w:val="000000" w:themeColor="text1"/>
          <w:sz w:val="24"/>
          <w:szCs w:val="24"/>
        </w:rPr>
        <w:t xml:space="preserve">data </w:t>
      </w:r>
      <w:r w:rsidRPr="008D78D1">
        <w:rPr>
          <w:rFonts w:ascii="Times New Roman" w:hAnsi="Times New Roman" w:cs="Times New Roman"/>
          <w:color w:val="000000" w:themeColor="text1"/>
          <w:sz w:val="24"/>
          <w:szCs w:val="24"/>
          <w:shd w:val="clear" w:color="auto" w:fill="FFFFFF"/>
        </w:rPr>
        <w:t>within</w:t>
      </w:r>
      <w:r w:rsidRPr="008D78D1">
        <w:rPr>
          <w:rStyle w:val="apple-converted-space"/>
          <w:rFonts w:ascii="Times New Roman" w:hAnsi="Times New Roman" w:cs="Times New Roman"/>
          <w:color w:val="000000" w:themeColor="text1"/>
          <w:sz w:val="24"/>
          <w:szCs w:val="24"/>
          <w:shd w:val="clear" w:color="auto" w:fill="FFFFFF"/>
        </w:rPr>
        <w:t> </w:t>
      </w:r>
      <w:r w:rsidRPr="008D78D1">
        <w:rPr>
          <w:rFonts w:ascii="Times New Roman" w:hAnsi="Times New Roman" w:cs="Times New Roman"/>
          <w:color w:val="000000" w:themeColor="text1"/>
          <w:sz w:val="24"/>
          <w:szCs w:val="24"/>
        </w:rPr>
        <w:t>database</w:t>
      </w:r>
      <w:r w:rsidRPr="008D78D1">
        <w:rPr>
          <w:rStyle w:val="apple-converted-space"/>
          <w:rFonts w:ascii="Times New Roman" w:hAnsi="Times New Roman" w:cs="Times New Roman"/>
          <w:color w:val="000000" w:themeColor="text1"/>
          <w:sz w:val="24"/>
          <w:szCs w:val="24"/>
          <w:shd w:val="clear" w:color="auto" w:fill="FFFFFF"/>
        </w:rPr>
        <w:t> </w:t>
      </w:r>
      <w:r w:rsidRPr="008D78D1">
        <w:rPr>
          <w:rFonts w:ascii="Times New Roman" w:hAnsi="Times New Roman" w:cs="Times New Roman"/>
          <w:color w:val="000000" w:themeColor="text1"/>
          <w:sz w:val="24"/>
          <w:szCs w:val="24"/>
          <w:shd w:val="clear" w:color="auto" w:fill="FFFFFF"/>
        </w:rPr>
        <w:t>or information systems. An entity is a piece of data-an</w:t>
      </w:r>
      <w:r w:rsidRPr="008D78D1">
        <w:rPr>
          <w:rStyle w:val="apple-converted-space"/>
          <w:rFonts w:ascii="Times New Roman" w:hAnsi="Times New Roman" w:cs="Times New Roman"/>
          <w:color w:val="000000" w:themeColor="text1"/>
          <w:sz w:val="24"/>
          <w:szCs w:val="24"/>
          <w:shd w:val="clear" w:color="auto" w:fill="FFFFFF"/>
        </w:rPr>
        <w:t> </w:t>
      </w:r>
      <w:r w:rsidRPr="008D78D1">
        <w:rPr>
          <w:rFonts w:ascii="Times New Roman" w:hAnsi="Times New Roman" w:cs="Times New Roman"/>
          <w:color w:val="000000" w:themeColor="text1"/>
          <w:sz w:val="24"/>
          <w:szCs w:val="24"/>
        </w:rPr>
        <w:t xml:space="preserve">object </w:t>
      </w:r>
      <w:r w:rsidRPr="008D78D1">
        <w:rPr>
          <w:rFonts w:ascii="Times New Roman" w:hAnsi="Times New Roman" w:cs="Times New Roman"/>
          <w:color w:val="000000" w:themeColor="text1"/>
          <w:sz w:val="24"/>
          <w:szCs w:val="24"/>
          <w:shd w:val="clear" w:color="auto" w:fill="FFFFFF"/>
        </w:rPr>
        <w:t>or concept about which data is stor</w:t>
      </w:r>
      <w:r w:rsidR="002D1AAA" w:rsidRPr="008D78D1">
        <w:rPr>
          <w:rFonts w:ascii="Times New Roman" w:hAnsi="Times New Roman" w:cs="Times New Roman"/>
          <w:color w:val="000000" w:themeColor="text1"/>
          <w:sz w:val="24"/>
          <w:szCs w:val="24"/>
          <w:shd w:val="clear" w:color="auto" w:fill="FFFFFF"/>
        </w:rPr>
        <w:t>ed.</w:t>
      </w:r>
    </w:p>
    <w:p w:rsidR="002D1AAA" w:rsidRPr="002D1AAA" w:rsidRDefault="002D1AAA" w:rsidP="008D78D1">
      <w:pPr>
        <w:shd w:val="clear" w:color="auto" w:fill="FFFFFF"/>
        <w:tabs>
          <w:tab w:val="left" w:pos="720"/>
        </w:tabs>
        <w:spacing w:after="155"/>
        <w:jc w:val="both"/>
        <w:rPr>
          <w:rFonts w:ascii="Times New Roman" w:eastAsia="Times New Roman" w:hAnsi="Times New Roman" w:cs="Times New Roman"/>
          <w:color w:val="000000" w:themeColor="text1"/>
          <w:sz w:val="24"/>
          <w:szCs w:val="24"/>
        </w:rPr>
      </w:pPr>
      <w:r w:rsidRPr="002D1AAA">
        <w:rPr>
          <w:rFonts w:ascii="Times New Roman" w:eastAsia="Times New Roman" w:hAnsi="Times New Roman" w:cs="Times New Roman"/>
          <w:color w:val="000000" w:themeColor="text1"/>
          <w:sz w:val="24"/>
          <w:szCs w:val="24"/>
        </w:rPr>
        <w:t>An ERD is a conceptual and representational model of data used to represent the entity framework infrastructure.</w:t>
      </w:r>
    </w:p>
    <w:p w:rsidR="002D1AAA" w:rsidRPr="002D1AAA" w:rsidRDefault="002D1AAA" w:rsidP="008D78D1">
      <w:pPr>
        <w:shd w:val="clear" w:color="auto" w:fill="FFFFFF"/>
        <w:tabs>
          <w:tab w:val="left" w:pos="720"/>
        </w:tabs>
        <w:spacing w:after="155"/>
        <w:jc w:val="both"/>
        <w:rPr>
          <w:rFonts w:ascii="Times New Roman" w:eastAsia="Times New Roman" w:hAnsi="Times New Roman" w:cs="Times New Roman"/>
          <w:color w:val="000000" w:themeColor="text1"/>
          <w:sz w:val="24"/>
          <w:szCs w:val="24"/>
        </w:rPr>
      </w:pPr>
      <w:r w:rsidRPr="002D1AAA">
        <w:rPr>
          <w:rFonts w:ascii="Times New Roman" w:eastAsia="Times New Roman" w:hAnsi="Times New Roman" w:cs="Times New Roman"/>
          <w:color w:val="000000" w:themeColor="text1"/>
          <w:sz w:val="24"/>
          <w:szCs w:val="24"/>
        </w:rPr>
        <w:t>The elements of an ERD are:</w:t>
      </w:r>
    </w:p>
    <w:p w:rsidR="002D1AAA" w:rsidRPr="002D1AAA" w:rsidRDefault="002D1AAA" w:rsidP="008D78D1">
      <w:pPr>
        <w:numPr>
          <w:ilvl w:val="0"/>
          <w:numId w:val="4"/>
        </w:numPr>
        <w:shd w:val="clear" w:color="auto" w:fill="FFFFFF"/>
        <w:tabs>
          <w:tab w:val="left" w:pos="720"/>
        </w:tabs>
        <w:spacing w:before="100" w:beforeAutospacing="1" w:after="100" w:afterAutospacing="1"/>
        <w:jc w:val="both"/>
        <w:rPr>
          <w:rFonts w:ascii="Times New Roman" w:eastAsia="Times New Roman" w:hAnsi="Times New Roman" w:cs="Times New Roman"/>
          <w:color w:val="000000" w:themeColor="text1"/>
          <w:sz w:val="24"/>
          <w:szCs w:val="24"/>
        </w:rPr>
      </w:pPr>
      <w:r w:rsidRPr="002D1AAA">
        <w:rPr>
          <w:rFonts w:ascii="Times New Roman" w:eastAsia="Times New Roman" w:hAnsi="Times New Roman" w:cs="Times New Roman"/>
          <w:color w:val="000000" w:themeColor="text1"/>
          <w:sz w:val="24"/>
          <w:szCs w:val="24"/>
        </w:rPr>
        <w:t>Entities</w:t>
      </w:r>
    </w:p>
    <w:p w:rsidR="002D1AAA" w:rsidRPr="002D1AAA" w:rsidRDefault="002D1AAA" w:rsidP="008D78D1">
      <w:pPr>
        <w:numPr>
          <w:ilvl w:val="0"/>
          <w:numId w:val="4"/>
        </w:numPr>
        <w:shd w:val="clear" w:color="auto" w:fill="FFFFFF"/>
        <w:tabs>
          <w:tab w:val="left" w:pos="720"/>
        </w:tabs>
        <w:spacing w:before="100" w:beforeAutospacing="1" w:after="100" w:afterAutospacing="1"/>
        <w:jc w:val="both"/>
        <w:rPr>
          <w:rFonts w:ascii="Times New Roman" w:eastAsia="Times New Roman" w:hAnsi="Times New Roman" w:cs="Times New Roman"/>
          <w:color w:val="000000" w:themeColor="text1"/>
          <w:sz w:val="24"/>
          <w:szCs w:val="24"/>
        </w:rPr>
      </w:pPr>
      <w:r w:rsidRPr="002D1AAA">
        <w:rPr>
          <w:rFonts w:ascii="Times New Roman" w:eastAsia="Times New Roman" w:hAnsi="Times New Roman" w:cs="Times New Roman"/>
          <w:color w:val="000000" w:themeColor="text1"/>
          <w:sz w:val="24"/>
          <w:szCs w:val="24"/>
        </w:rPr>
        <w:t>Relationships</w:t>
      </w:r>
    </w:p>
    <w:p w:rsidR="002D1AAA" w:rsidRPr="002D1AAA" w:rsidRDefault="002D1AAA" w:rsidP="008D78D1">
      <w:pPr>
        <w:numPr>
          <w:ilvl w:val="0"/>
          <w:numId w:val="4"/>
        </w:numPr>
        <w:shd w:val="clear" w:color="auto" w:fill="FFFFFF"/>
        <w:tabs>
          <w:tab w:val="left" w:pos="720"/>
        </w:tabs>
        <w:spacing w:before="100" w:beforeAutospacing="1" w:after="100" w:afterAutospacing="1"/>
        <w:jc w:val="both"/>
        <w:rPr>
          <w:rFonts w:ascii="Times New Roman" w:eastAsia="Times New Roman" w:hAnsi="Times New Roman" w:cs="Times New Roman"/>
          <w:color w:val="000000" w:themeColor="text1"/>
          <w:sz w:val="24"/>
          <w:szCs w:val="24"/>
        </w:rPr>
      </w:pPr>
      <w:r w:rsidRPr="002D1AAA">
        <w:rPr>
          <w:rFonts w:ascii="Times New Roman" w:eastAsia="Times New Roman" w:hAnsi="Times New Roman" w:cs="Times New Roman"/>
          <w:color w:val="000000" w:themeColor="text1"/>
          <w:sz w:val="24"/>
          <w:szCs w:val="24"/>
        </w:rPr>
        <w:t>Attributes</w:t>
      </w:r>
    </w:p>
    <w:p w:rsidR="002D1AAA" w:rsidRPr="002D1AAA" w:rsidRDefault="002D1AAA" w:rsidP="008D78D1">
      <w:pPr>
        <w:shd w:val="clear" w:color="auto" w:fill="FFFFFF"/>
        <w:tabs>
          <w:tab w:val="left" w:pos="720"/>
        </w:tabs>
        <w:spacing w:after="155"/>
        <w:jc w:val="both"/>
        <w:rPr>
          <w:rFonts w:ascii="Times New Roman" w:eastAsia="Times New Roman" w:hAnsi="Times New Roman" w:cs="Times New Roman"/>
          <w:color w:val="000000" w:themeColor="text1"/>
          <w:sz w:val="24"/>
          <w:szCs w:val="24"/>
        </w:rPr>
      </w:pPr>
      <w:r w:rsidRPr="002D1AAA">
        <w:rPr>
          <w:rFonts w:ascii="Times New Roman" w:eastAsia="Times New Roman" w:hAnsi="Times New Roman" w:cs="Times New Roman"/>
          <w:color w:val="000000" w:themeColor="text1"/>
          <w:sz w:val="24"/>
          <w:szCs w:val="24"/>
        </w:rPr>
        <w:t>Steps involved in creating an ERD include:</w:t>
      </w:r>
    </w:p>
    <w:p w:rsidR="002D1AAA" w:rsidRPr="002D1AAA" w:rsidRDefault="002D1AAA" w:rsidP="008D78D1">
      <w:pPr>
        <w:numPr>
          <w:ilvl w:val="0"/>
          <w:numId w:val="5"/>
        </w:numPr>
        <w:shd w:val="clear" w:color="auto" w:fill="FFFFFF"/>
        <w:tabs>
          <w:tab w:val="left" w:pos="720"/>
        </w:tabs>
        <w:spacing w:before="100" w:beforeAutospacing="1" w:after="100" w:afterAutospacing="1"/>
        <w:jc w:val="both"/>
        <w:rPr>
          <w:rFonts w:ascii="Times New Roman" w:eastAsia="Times New Roman" w:hAnsi="Times New Roman" w:cs="Times New Roman"/>
          <w:color w:val="000000" w:themeColor="text1"/>
          <w:sz w:val="24"/>
          <w:szCs w:val="24"/>
        </w:rPr>
      </w:pPr>
      <w:r w:rsidRPr="002D1AAA">
        <w:rPr>
          <w:rFonts w:ascii="Times New Roman" w:eastAsia="Times New Roman" w:hAnsi="Times New Roman" w:cs="Times New Roman"/>
          <w:color w:val="000000" w:themeColor="text1"/>
          <w:sz w:val="24"/>
          <w:szCs w:val="24"/>
        </w:rPr>
        <w:t>Identifying and defining the entities</w:t>
      </w:r>
    </w:p>
    <w:p w:rsidR="002D1AAA" w:rsidRPr="002D1AAA" w:rsidRDefault="002D1AAA" w:rsidP="008D78D1">
      <w:pPr>
        <w:numPr>
          <w:ilvl w:val="0"/>
          <w:numId w:val="5"/>
        </w:numPr>
        <w:shd w:val="clear" w:color="auto" w:fill="FFFFFF"/>
        <w:tabs>
          <w:tab w:val="left" w:pos="720"/>
        </w:tabs>
        <w:spacing w:before="100" w:beforeAutospacing="1" w:after="100" w:afterAutospacing="1"/>
        <w:jc w:val="both"/>
        <w:rPr>
          <w:rFonts w:ascii="Times New Roman" w:eastAsia="Times New Roman" w:hAnsi="Times New Roman" w:cs="Times New Roman"/>
          <w:color w:val="000000" w:themeColor="text1"/>
          <w:sz w:val="24"/>
          <w:szCs w:val="24"/>
        </w:rPr>
      </w:pPr>
      <w:r w:rsidRPr="002D1AAA">
        <w:rPr>
          <w:rFonts w:ascii="Times New Roman" w:eastAsia="Times New Roman" w:hAnsi="Times New Roman" w:cs="Times New Roman"/>
          <w:color w:val="000000" w:themeColor="text1"/>
          <w:sz w:val="24"/>
          <w:szCs w:val="24"/>
        </w:rPr>
        <w:t>Determining all interactions between the entities</w:t>
      </w:r>
    </w:p>
    <w:p w:rsidR="002D1AAA" w:rsidRPr="002D1AAA" w:rsidRDefault="002D1AAA" w:rsidP="008D78D1">
      <w:pPr>
        <w:numPr>
          <w:ilvl w:val="0"/>
          <w:numId w:val="5"/>
        </w:numPr>
        <w:shd w:val="clear" w:color="auto" w:fill="FFFFFF"/>
        <w:tabs>
          <w:tab w:val="left" w:pos="720"/>
        </w:tabs>
        <w:spacing w:before="100" w:beforeAutospacing="1" w:after="100" w:afterAutospacing="1"/>
        <w:jc w:val="both"/>
        <w:rPr>
          <w:rFonts w:ascii="Times New Roman" w:eastAsia="Times New Roman" w:hAnsi="Times New Roman" w:cs="Times New Roman"/>
          <w:color w:val="000000" w:themeColor="text1"/>
          <w:sz w:val="24"/>
          <w:szCs w:val="24"/>
        </w:rPr>
      </w:pPr>
      <w:r w:rsidRPr="002D1AAA">
        <w:rPr>
          <w:rFonts w:ascii="Times New Roman" w:eastAsia="Times New Roman" w:hAnsi="Times New Roman" w:cs="Times New Roman"/>
          <w:color w:val="000000" w:themeColor="text1"/>
          <w:sz w:val="24"/>
          <w:szCs w:val="24"/>
        </w:rPr>
        <w:t>Analyzing the nature of interactions/determining the cardinality of the relationships</w:t>
      </w:r>
    </w:p>
    <w:p w:rsidR="002D1AAA" w:rsidRPr="008D78D1" w:rsidRDefault="002D1AAA" w:rsidP="008D78D1">
      <w:pPr>
        <w:numPr>
          <w:ilvl w:val="0"/>
          <w:numId w:val="5"/>
        </w:numPr>
        <w:shd w:val="clear" w:color="auto" w:fill="FFFFFF"/>
        <w:tabs>
          <w:tab w:val="left" w:pos="720"/>
        </w:tabs>
        <w:spacing w:before="100" w:beforeAutospacing="1" w:after="100" w:afterAutospacing="1"/>
        <w:jc w:val="both"/>
        <w:rPr>
          <w:rFonts w:ascii="Times New Roman" w:eastAsia="Times New Roman" w:hAnsi="Times New Roman" w:cs="Times New Roman"/>
          <w:color w:val="000000" w:themeColor="text1"/>
          <w:sz w:val="24"/>
          <w:szCs w:val="24"/>
        </w:rPr>
      </w:pPr>
      <w:r w:rsidRPr="002D1AAA">
        <w:rPr>
          <w:rFonts w:ascii="Times New Roman" w:eastAsia="Times New Roman" w:hAnsi="Times New Roman" w:cs="Times New Roman"/>
          <w:color w:val="000000" w:themeColor="text1"/>
          <w:sz w:val="24"/>
          <w:szCs w:val="24"/>
        </w:rPr>
        <w:t>Creating the ERD</w:t>
      </w:r>
    </w:p>
    <w:p w:rsidR="00304221" w:rsidRPr="00304221" w:rsidRDefault="001D76AC" w:rsidP="00304221">
      <w:pPr>
        <w:pStyle w:val="ListParagraph"/>
        <w:numPr>
          <w:ilvl w:val="0"/>
          <w:numId w:val="3"/>
        </w:numPr>
        <w:shd w:val="clear" w:color="auto" w:fill="FFFFFF"/>
        <w:spacing w:before="100" w:beforeAutospacing="1" w:after="100" w:afterAutospacing="1"/>
        <w:jc w:val="both"/>
        <w:rPr>
          <w:rFonts w:ascii="Times New Roman" w:eastAsia="Times New Roman" w:hAnsi="Times New Roman" w:cs="Times New Roman"/>
          <w:b/>
          <w:color w:val="000000" w:themeColor="text1"/>
          <w:sz w:val="24"/>
          <w:szCs w:val="24"/>
        </w:rPr>
      </w:pPr>
      <w:r w:rsidRPr="00304221">
        <w:rPr>
          <w:rFonts w:ascii="Times New Roman" w:eastAsia="Times New Roman" w:hAnsi="Times New Roman" w:cs="Times New Roman"/>
          <w:b/>
          <w:color w:val="000000" w:themeColor="text1"/>
          <w:sz w:val="24"/>
          <w:szCs w:val="24"/>
        </w:rPr>
        <w:t>Design:</w:t>
      </w:r>
      <w:r w:rsidR="00304221" w:rsidRPr="00304221">
        <w:rPr>
          <w:rFonts w:ascii="Times New Roman" w:eastAsia="Times New Roman" w:hAnsi="Times New Roman" w:cs="Times New Roman"/>
          <w:b/>
          <w:color w:val="000000" w:themeColor="text1"/>
          <w:sz w:val="24"/>
          <w:szCs w:val="24"/>
        </w:rPr>
        <w:t xml:space="preserve"> </w:t>
      </w:r>
      <w:r w:rsidR="00304221" w:rsidRPr="00304221">
        <w:rPr>
          <w:rFonts w:ascii="Times New Roman" w:hAnsi="Times New Roman" w:cs="Times New Roman"/>
          <w:sz w:val="24"/>
          <w:szCs w:val="24"/>
        </w:rPr>
        <w:t>Database design is the process of producing a detailed data model of a database. This logical data model contains all the needed logical and physical design choices and physical storage parameters needed to generate a design in a data definition language, which can then be used to create a database.</w:t>
      </w:r>
    </w:p>
    <w:p w:rsidR="001D76AC" w:rsidRPr="00304221" w:rsidRDefault="001D76AC" w:rsidP="00304221">
      <w:pPr>
        <w:pStyle w:val="ListParagraph"/>
        <w:numPr>
          <w:ilvl w:val="1"/>
          <w:numId w:val="3"/>
        </w:numPr>
        <w:shd w:val="clear" w:color="auto" w:fill="FFFFFF"/>
        <w:spacing w:before="100" w:beforeAutospacing="1" w:after="100" w:afterAutospacing="1"/>
        <w:jc w:val="both"/>
        <w:rPr>
          <w:rFonts w:ascii="Times New Roman" w:eastAsia="Times New Roman" w:hAnsi="Times New Roman" w:cs="Times New Roman"/>
          <w:b/>
          <w:color w:val="000000" w:themeColor="text1"/>
          <w:sz w:val="24"/>
          <w:szCs w:val="24"/>
        </w:rPr>
      </w:pPr>
      <w:r w:rsidRPr="00304221">
        <w:rPr>
          <w:rFonts w:ascii="Times New Roman" w:eastAsia="Times New Roman" w:hAnsi="Times New Roman" w:cs="Times New Roman"/>
          <w:b/>
          <w:color w:val="000000" w:themeColor="text1"/>
          <w:sz w:val="24"/>
          <w:szCs w:val="24"/>
        </w:rPr>
        <w:t>Functional Design:</w:t>
      </w:r>
    </w:p>
    <w:p w:rsidR="00304221" w:rsidRPr="00304221" w:rsidRDefault="00304221" w:rsidP="00304221">
      <w:pPr>
        <w:pStyle w:val="ListParagraph"/>
        <w:ind w:left="1080"/>
        <w:jc w:val="both"/>
        <w:rPr>
          <w:rFonts w:ascii="Times New Roman" w:hAnsi="Times New Roman" w:cs="Times New Roman"/>
          <w:sz w:val="24"/>
          <w:szCs w:val="24"/>
          <w:vertAlign w:val="superscript"/>
        </w:rPr>
      </w:pPr>
      <w:r w:rsidRPr="00304221">
        <w:rPr>
          <w:rFonts w:ascii="Times New Roman" w:hAnsi="Times New Roman" w:cs="Times New Roman"/>
          <w:sz w:val="24"/>
          <w:szCs w:val="24"/>
        </w:rPr>
        <w:t>Functional design is the design method in which the system is seen from the functional viewpoint. The design concentrates on isolating high-level functions that can then be decomposed into and synthesized from lower-level functions. The standard way to assure functional design is to review the description of a module. The responsibilities need to be divided into several modules in order to achieve a functional design.</w:t>
      </w:r>
    </w:p>
    <w:p w:rsidR="001D76AC" w:rsidRPr="00304221" w:rsidRDefault="001D76AC" w:rsidP="008D78D1">
      <w:pPr>
        <w:pStyle w:val="ListParagraph"/>
        <w:shd w:val="clear" w:color="auto" w:fill="FFFFFF"/>
        <w:spacing w:before="100" w:beforeAutospacing="1" w:after="100" w:afterAutospacing="1"/>
        <w:ind w:left="1800"/>
        <w:jc w:val="both"/>
        <w:rPr>
          <w:rFonts w:ascii="Times New Roman" w:eastAsia="Times New Roman" w:hAnsi="Times New Roman" w:cs="Times New Roman"/>
          <w:b/>
          <w:color w:val="000000" w:themeColor="text1"/>
          <w:sz w:val="24"/>
          <w:szCs w:val="24"/>
        </w:rPr>
      </w:pPr>
    </w:p>
    <w:p w:rsidR="001D76AC" w:rsidRPr="008D78D1" w:rsidRDefault="001D76AC" w:rsidP="008D78D1">
      <w:pPr>
        <w:pStyle w:val="ListParagraph"/>
        <w:numPr>
          <w:ilvl w:val="1"/>
          <w:numId w:val="3"/>
        </w:numPr>
        <w:shd w:val="clear" w:color="auto" w:fill="FFFFFF"/>
        <w:spacing w:before="100" w:beforeAutospacing="1" w:after="100" w:afterAutospacing="1"/>
        <w:jc w:val="both"/>
        <w:rPr>
          <w:rFonts w:ascii="Times New Roman" w:eastAsia="Times New Roman" w:hAnsi="Times New Roman" w:cs="Times New Roman"/>
          <w:b/>
          <w:color w:val="000000" w:themeColor="text1"/>
          <w:sz w:val="24"/>
          <w:szCs w:val="24"/>
        </w:rPr>
      </w:pPr>
      <w:r w:rsidRPr="008D78D1">
        <w:rPr>
          <w:rFonts w:ascii="Times New Roman" w:eastAsia="Times New Roman" w:hAnsi="Times New Roman" w:cs="Times New Roman"/>
          <w:b/>
          <w:color w:val="000000" w:themeColor="text1"/>
          <w:sz w:val="24"/>
          <w:szCs w:val="24"/>
        </w:rPr>
        <w:t>Database Design:</w:t>
      </w:r>
    </w:p>
    <w:p w:rsidR="002D1AAA" w:rsidRPr="008D78D1" w:rsidRDefault="002D1AAA" w:rsidP="008D78D1">
      <w:pPr>
        <w:pStyle w:val="ListParagraph"/>
        <w:numPr>
          <w:ilvl w:val="1"/>
          <w:numId w:val="6"/>
        </w:numPr>
        <w:shd w:val="clear" w:color="auto" w:fill="FFFFFF"/>
        <w:tabs>
          <w:tab w:val="left" w:pos="2160"/>
        </w:tabs>
        <w:spacing w:after="24"/>
        <w:ind w:left="810"/>
        <w:jc w:val="both"/>
        <w:rPr>
          <w:rFonts w:ascii="Times New Roman" w:eastAsia="Times New Roman" w:hAnsi="Times New Roman" w:cs="Times New Roman"/>
          <w:color w:val="252525"/>
          <w:sz w:val="24"/>
          <w:szCs w:val="24"/>
        </w:rPr>
      </w:pPr>
      <w:r w:rsidRPr="008D78D1">
        <w:rPr>
          <w:rFonts w:ascii="Times New Roman" w:eastAsia="Times New Roman" w:hAnsi="Times New Roman" w:cs="Times New Roman"/>
          <w:b/>
          <w:bCs/>
          <w:color w:val="252525"/>
          <w:sz w:val="24"/>
          <w:szCs w:val="24"/>
        </w:rPr>
        <w:t xml:space="preserve">Conceptual Data Model: </w:t>
      </w:r>
      <w:r w:rsidRPr="008D78D1">
        <w:rPr>
          <w:rFonts w:ascii="Times New Roman" w:eastAsia="Times New Roman" w:hAnsi="Times New Roman" w:cs="Times New Roman"/>
          <w:color w:val="252525"/>
          <w:sz w:val="24"/>
          <w:szCs w:val="24"/>
        </w:rPr>
        <w:t>This is the highest level ER model in that it contains the least granular detail but establishes the overall scope of what is to be included within the model set. The conceptual ER model normally defines master reference data entities that are commonly used by the organization. Developing an enterprise-wide conceptual ER model is useful to support documenting the data architecture for an organization.</w:t>
      </w:r>
    </w:p>
    <w:p w:rsidR="002D1AAA" w:rsidRPr="008D78D1" w:rsidRDefault="002D1AAA" w:rsidP="008D78D1">
      <w:pPr>
        <w:shd w:val="clear" w:color="auto" w:fill="FFFFFF"/>
        <w:spacing w:after="24"/>
        <w:ind w:left="810"/>
        <w:jc w:val="both"/>
        <w:rPr>
          <w:rFonts w:ascii="Times New Roman" w:eastAsia="Times New Roman" w:hAnsi="Times New Roman" w:cs="Times New Roman"/>
          <w:color w:val="252525"/>
          <w:sz w:val="24"/>
          <w:szCs w:val="24"/>
        </w:rPr>
      </w:pPr>
      <w:r w:rsidRPr="008D78D1">
        <w:rPr>
          <w:rFonts w:ascii="Times New Roman" w:eastAsia="Times New Roman" w:hAnsi="Times New Roman" w:cs="Times New Roman"/>
          <w:color w:val="252525"/>
          <w:sz w:val="24"/>
          <w:szCs w:val="24"/>
        </w:rPr>
        <w:t>A conceptual ER model may be used as the foundation for one or more </w:t>
      </w:r>
      <w:r w:rsidRPr="008D78D1">
        <w:rPr>
          <w:rFonts w:ascii="Times New Roman" w:eastAsia="Times New Roman" w:hAnsi="Times New Roman" w:cs="Times New Roman"/>
          <w:i/>
          <w:iCs/>
          <w:color w:val="252525"/>
          <w:sz w:val="24"/>
          <w:szCs w:val="24"/>
        </w:rPr>
        <w:t>logical data models</w:t>
      </w:r>
      <w:r w:rsidR="001D76AC" w:rsidRPr="008D78D1">
        <w:rPr>
          <w:rFonts w:ascii="Times New Roman" w:eastAsia="Times New Roman" w:hAnsi="Times New Roman" w:cs="Times New Roman"/>
          <w:color w:val="252525"/>
          <w:sz w:val="24"/>
          <w:szCs w:val="24"/>
        </w:rPr>
        <w:t xml:space="preserve">. </w:t>
      </w:r>
      <w:r w:rsidRPr="008D78D1">
        <w:rPr>
          <w:rFonts w:ascii="Times New Roman" w:eastAsia="Times New Roman" w:hAnsi="Times New Roman" w:cs="Times New Roman"/>
          <w:color w:val="252525"/>
          <w:sz w:val="24"/>
          <w:szCs w:val="24"/>
        </w:rPr>
        <w:t>The purpose of the conceptual ER model is then to establish structural</w:t>
      </w:r>
      <w:r w:rsidR="001D76AC" w:rsidRPr="008D78D1">
        <w:rPr>
          <w:rFonts w:ascii="Times New Roman" w:eastAsia="Times New Roman" w:hAnsi="Times New Roman" w:cs="Times New Roman"/>
          <w:color w:val="252525"/>
          <w:sz w:val="24"/>
          <w:szCs w:val="24"/>
        </w:rPr>
        <w:t xml:space="preserve"> metadata</w:t>
      </w:r>
      <w:r w:rsidRPr="008D78D1">
        <w:rPr>
          <w:rFonts w:ascii="Times New Roman" w:eastAsia="Times New Roman" w:hAnsi="Times New Roman" w:cs="Times New Roman"/>
          <w:color w:val="252525"/>
          <w:sz w:val="24"/>
          <w:szCs w:val="24"/>
        </w:rPr>
        <w:t> commonality for the </w:t>
      </w:r>
      <w:r w:rsidR="001D76AC" w:rsidRPr="008D78D1">
        <w:rPr>
          <w:rFonts w:ascii="Times New Roman" w:eastAsia="Times New Roman" w:hAnsi="Times New Roman" w:cs="Times New Roman"/>
          <w:color w:val="252525"/>
          <w:sz w:val="24"/>
          <w:szCs w:val="24"/>
        </w:rPr>
        <w:t>master data</w:t>
      </w:r>
      <w:r w:rsidRPr="008D78D1">
        <w:rPr>
          <w:rFonts w:ascii="Times New Roman" w:eastAsia="Times New Roman" w:hAnsi="Times New Roman" w:cs="Times New Roman"/>
          <w:color w:val="252525"/>
          <w:sz w:val="24"/>
          <w:szCs w:val="24"/>
        </w:rPr>
        <w:t xml:space="preserve"> entities between the set of logical ER </w:t>
      </w:r>
      <w:r w:rsidRPr="008D78D1">
        <w:rPr>
          <w:rFonts w:ascii="Times New Roman" w:eastAsia="Times New Roman" w:hAnsi="Times New Roman" w:cs="Times New Roman"/>
          <w:color w:val="252525"/>
          <w:sz w:val="24"/>
          <w:szCs w:val="24"/>
        </w:rPr>
        <w:lastRenderedPageBreak/>
        <w:t>models. The conceptual data model may be used to form commonality relationships between ER models as a basis for data model integration.</w:t>
      </w:r>
    </w:p>
    <w:p w:rsidR="002D1AAA" w:rsidRPr="008D78D1" w:rsidRDefault="002D1AAA" w:rsidP="008D78D1">
      <w:pPr>
        <w:shd w:val="clear" w:color="auto" w:fill="FFFFFF"/>
        <w:spacing w:after="24"/>
        <w:ind w:left="720"/>
        <w:jc w:val="both"/>
        <w:rPr>
          <w:rFonts w:ascii="Times New Roman" w:eastAsia="Times New Roman" w:hAnsi="Times New Roman" w:cs="Times New Roman"/>
          <w:b/>
          <w:bCs/>
          <w:color w:val="252525"/>
          <w:sz w:val="24"/>
          <w:szCs w:val="24"/>
        </w:rPr>
      </w:pPr>
    </w:p>
    <w:p w:rsidR="002D1AAA" w:rsidRPr="008D78D1" w:rsidRDefault="002D1AAA" w:rsidP="008D78D1">
      <w:pPr>
        <w:pStyle w:val="ListParagraph"/>
        <w:numPr>
          <w:ilvl w:val="1"/>
          <w:numId w:val="6"/>
        </w:numPr>
        <w:shd w:val="clear" w:color="auto" w:fill="FFFFFF"/>
        <w:spacing w:after="24"/>
        <w:ind w:left="810"/>
        <w:jc w:val="both"/>
        <w:rPr>
          <w:rFonts w:ascii="Times New Roman" w:eastAsia="Times New Roman" w:hAnsi="Times New Roman" w:cs="Times New Roman"/>
          <w:b/>
          <w:bCs/>
          <w:color w:val="252525"/>
          <w:sz w:val="24"/>
          <w:szCs w:val="24"/>
        </w:rPr>
      </w:pPr>
      <w:r w:rsidRPr="008D78D1">
        <w:rPr>
          <w:rFonts w:ascii="Times New Roman" w:eastAsia="Times New Roman" w:hAnsi="Times New Roman" w:cs="Times New Roman"/>
          <w:b/>
          <w:bCs/>
          <w:color w:val="252525"/>
          <w:sz w:val="24"/>
          <w:szCs w:val="24"/>
        </w:rPr>
        <w:t xml:space="preserve">Logical Data Model: </w:t>
      </w:r>
      <w:r w:rsidRPr="008D78D1">
        <w:rPr>
          <w:rFonts w:ascii="Times New Roman" w:eastAsia="Times New Roman" w:hAnsi="Times New Roman" w:cs="Times New Roman"/>
          <w:color w:val="252525"/>
          <w:sz w:val="24"/>
          <w:szCs w:val="24"/>
        </w:rPr>
        <w:t>A logical ER model does not require a conceptual ER model, especially if the scope of the logical ER model includes only the development of a distinct information system. The logical ER model contains more detail than the conceptual ER model. In addition to master data entities, operational and transactional data entities are now defined. The details of each data entity are developed and the relationships between these data entities are established. The logical ER model is however developed independent of technology into which it can be implemented.</w:t>
      </w:r>
    </w:p>
    <w:p w:rsidR="002D1AAA" w:rsidRPr="008D78D1" w:rsidRDefault="002D1AAA" w:rsidP="008D78D1">
      <w:pPr>
        <w:shd w:val="clear" w:color="auto" w:fill="FFFFFF"/>
        <w:spacing w:after="24"/>
        <w:ind w:left="720"/>
        <w:jc w:val="both"/>
        <w:rPr>
          <w:rFonts w:ascii="Times New Roman" w:eastAsia="Times New Roman" w:hAnsi="Times New Roman" w:cs="Times New Roman"/>
          <w:b/>
          <w:bCs/>
          <w:color w:val="252525"/>
          <w:sz w:val="24"/>
          <w:szCs w:val="24"/>
        </w:rPr>
      </w:pPr>
    </w:p>
    <w:p w:rsidR="002D1AAA" w:rsidRPr="008D78D1" w:rsidRDefault="002D1AAA" w:rsidP="008D78D1">
      <w:pPr>
        <w:pStyle w:val="ListParagraph"/>
        <w:numPr>
          <w:ilvl w:val="1"/>
          <w:numId w:val="6"/>
        </w:numPr>
        <w:shd w:val="clear" w:color="auto" w:fill="FFFFFF"/>
        <w:spacing w:after="24"/>
        <w:ind w:left="810"/>
        <w:jc w:val="both"/>
        <w:rPr>
          <w:rFonts w:ascii="Times New Roman" w:eastAsia="Times New Roman" w:hAnsi="Times New Roman" w:cs="Times New Roman"/>
          <w:b/>
          <w:bCs/>
          <w:color w:val="252525"/>
          <w:sz w:val="24"/>
          <w:szCs w:val="24"/>
        </w:rPr>
      </w:pPr>
      <w:r w:rsidRPr="008D78D1">
        <w:rPr>
          <w:rFonts w:ascii="Times New Roman" w:eastAsia="Times New Roman" w:hAnsi="Times New Roman" w:cs="Times New Roman"/>
          <w:b/>
          <w:bCs/>
          <w:color w:val="252525"/>
          <w:sz w:val="24"/>
          <w:szCs w:val="24"/>
        </w:rPr>
        <w:t>Physical Data Model:</w:t>
      </w:r>
      <w:r w:rsidR="001D76AC" w:rsidRPr="008D78D1">
        <w:rPr>
          <w:rFonts w:ascii="Times New Roman" w:eastAsia="Times New Roman" w:hAnsi="Times New Roman" w:cs="Times New Roman"/>
          <w:b/>
          <w:bCs/>
          <w:color w:val="252525"/>
          <w:sz w:val="24"/>
          <w:szCs w:val="24"/>
        </w:rPr>
        <w:t xml:space="preserve"> </w:t>
      </w:r>
      <w:r w:rsidRPr="008D78D1">
        <w:rPr>
          <w:rFonts w:ascii="Times New Roman" w:eastAsia="Times New Roman" w:hAnsi="Times New Roman" w:cs="Times New Roman"/>
          <w:color w:val="252525"/>
          <w:sz w:val="24"/>
          <w:szCs w:val="24"/>
        </w:rPr>
        <w:t>One or more physical ER models may be developed from each logical ER model. The physical ER model is normally developed to be instantiated as a database. Therefore, each physical ER model must contain enough detail to produce a database and each physical ER model is technology dependent since each </w:t>
      </w:r>
      <w:r w:rsidR="001D76AC" w:rsidRPr="008D78D1">
        <w:rPr>
          <w:rFonts w:ascii="Times New Roman" w:eastAsia="Times New Roman" w:hAnsi="Times New Roman" w:cs="Times New Roman"/>
          <w:color w:val="252525"/>
          <w:sz w:val="24"/>
          <w:szCs w:val="24"/>
        </w:rPr>
        <w:t xml:space="preserve">database management system </w:t>
      </w:r>
      <w:r w:rsidRPr="008D78D1">
        <w:rPr>
          <w:rFonts w:ascii="Times New Roman" w:eastAsia="Times New Roman" w:hAnsi="Times New Roman" w:cs="Times New Roman"/>
          <w:color w:val="252525"/>
          <w:sz w:val="24"/>
          <w:szCs w:val="24"/>
        </w:rPr>
        <w:t>is somewhat different.</w:t>
      </w:r>
    </w:p>
    <w:p w:rsidR="002D1AAA" w:rsidRPr="008D78D1" w:rsidRDefault="002D1AAA" w:rsidP="008D78D1">
      <w:pPr>
        <w:shd w:val="clear" w:color="auto" w:fill="FFFFFF"/>
        <w:spacing w:after="24"/>
        <w:ind w:left="810"/>
        <w:jc w:val="both"/>
        <w:rPr>
          <w:rFonts w:ascii="Times New Roman" w:eastAsia="Times New Roman" w:hAnsi="Times New Roman" w:cs="Times New Roman"/>
          <w:color w:val="252525"/>
          <w:sz w:val="24"/>
          <w:szCs w:val="24"/>
        </w:rPr>
      </w:pPr>
      <w:r w:rsidRPr="008D78D1">
        <w:rPr>
          <w:rFonts w:ascii="Times New Roman" w:eastAsia="Times New Roman" w:hAnsi="Times New Roman" w:cs="Times New Roman"/>
          <w:color w:val="252525"/>
          <w:sz w:val="24"/>
          <w:szCs w:val="24"/>
        </w:rPr>
        <w:t>The physical model is normally instantiated in the structural metadata of a database management system as relational database objects such as </w:t>
      </w:r>
      <w:r w:rsidR="001D76AC" w:rsidRPr="008D78D1">
        <w:rPr>
          <w:rFonts w:ascii="Times New Roman" w:eastAsia="Times New Roman" w:hAnsi="Times New Roman" w:cs="Times New Roman"/>
          <w:color w:val="252525"/>
          <w:sz w:val="24"/>
          <w:szCs w:val="24"/>
        </w:rPr>
        <w:t>database table</w:t>
      </w:r>
      <w:r w:rsidRPr="008D78D1">
        <w:rPr>
          <w:rFonts w:ascii="Times New Roman" w:eastAsia="Times New Roman" w:hAnsi="Times New Roman" w:cs="Times New Roman"/>
          <w:color w:val="252525"/>
          <w:sz w:val="24"/>
          <w:szCs w:val="24"/>
        </w:rPr>
        <w:t>, </w:t>
      </w:r>
      <w:r w:rsidR="001D76AC" w:rsidRPr="008D78D1">
        <w:rPr>
          <w:rFonts w:ascii="Times New Roman" w:eastAsia="Times New Roman" w:hAnsi="Times New Roman" w:cs="Times New Roman"/>
          <w:color w:val="252525"/>
          <w:sz w:val="24"/>
          <w:szCs w:val="24"/>
        </w:rPr>
        <w:t>database index</w:t>
      </w:r>
      <w:r w:rsidRPr="008D78D1">
        <w:rPr>
          <w:rFonts w:ascii="Times New Roman" w:eastAsia="Times New Roman" w:hAnsi="Times New Roman" w:cs="Times New Roman"/>
          <w:color w:val="252525"/>
          <w:sz w:val="24"/>
          <w:szCs w:val="24"/>
        </w:rPr>
        <w:t> such as </w:t>
      </w:r>
      <w:r w:rsidR="001D76AC" w:rsidRPr="008D78D1">
        <w:rPr>
          <w:rFonts w:ascii="Times New Roman" w:eastAsia="Times New Roman" w:hAnsi="Times New Roman" w:cs="Times New Roman"/>
          <w:color w:val="252525"/>
          <w:sz w:val="24"/>
          <w:szCs w:val="24"/>
        </w:rPr>
        <w:t>unique key</w:t>
      </w:r>
      <w:r w:rsidRPr="008D78D1">
        <w:rPr>
          <w:rFonts w:ascii="Times New Roman" w:eastAsia="Times New Roman" w:hAnsi="Times New Roman" w:cs="Times New Roman"/>
          <w:color w:val="252525"/>
          <w:sz w:val="24"/>
          <w:szCs w:val="24"/>
        </w:rPr>
        <w:t> indexes, and database constraints such as a </w:t>
      </w:r>
      <w:r w:rsidR="001D76AC" w:rsidRPr="008D78D1">
        <w:rPr>
          <w:rFonts w:ascii="Times New Roman" w:eastAsia="Times New Roman" w:hAnsi="Times New Roman" w:cs="Times New Roman"/>
          <w:color w:val="252525"/>
          <w:sz w:val="24"/>
          <w:szCs w:val="24"/>
        </w:rPr>
        <w:t xml:space="preserve">key constraints </w:t>
      </w:r>
      <w:r w:rsidRPr="008D78D1">
        <w:rPr>
          <w:rFonts w:ascii="Times New Roman" w:eastAsia="Times New Roman" w:hAnsi="Times New Roman" w:cs="Times New Roman"/>
          <w:color w:val="252525"/>
          <w:sz w:val="24"/>
          <w:szCs w:val="24"/>
        </w:rPr>
        <w:t>or a commonality constraint. The ER model is also normally used to design modifications to the relational database objects and to maintain the structural metadata of the database.</w:t>
      </w:r>
    </w:p>
    <w:p w:rsidR="0021363D" w:rsidRPr="008D78D1" w:rsidRDefault="0021363D" w:rsidP="008D78D1">
      <w:pPr>
        <w:shd w:val="clear" w:color="auto" w:fill="FFFFFF"/>
        <w:spacing w:after="24"/>
        <w:ind w:left="810"/>
        <w:jc w:val="both"/>
        <w:rPr>
          <w:rFonts w:ascii="Times New Roman" w:eastAsia="Times New Roman" w:hAnsi="Times New Roman" w:cs="Times New Roman"/>
          <w:color w:val="252525"/>
          <w:sz w:val="24"/>
          <w:szCs w:val="24"/>
        </w:rPr>
      </w:pPr>
    </w:p>
    <w:p w:rsidR="0021363D" w:rsidRPr="008D78D1" w:rsidRDefault="0021363D" w:rsidP="008D78D1">
      <w:pPr>
        <w:shd w:val="clear" w:color="auto" w:fill="FFFFFF"/>
        <w:spacing w:after="24"/>
        <w:ind w:left="810"/>
        <w:jc w:val="both"/>
        <w:rPr>
          <w:rFonts w:ascii="Times New Roman" w:eastAsia="Times New Roman" w:hAnsi="Times New Roman" w:cs="Times New Roman"/>
          <w:color w:val="252525"/>
          <w:sz w:val="24"/>
          <w:szCs w:val="24"/>
        </w:rPr>
      </w:pPr>
    </w:p>
    <w:p w:rsidR="0021363D" w:rsidRPr="008D78D1" w:rsidRDefault="0021363D" w:rsidP="008D78D1">
      <w:pPr>
        <w:pStyle w:val="headings"/>
        <w:numPr>
          <w:ilvl w:val="0"/>
          <w:numId w:val="3"/>
        </w:numPr>
        <w:spacing w:before="0" w:beforeAutospacing="0" w:after="0" w:afterAutospacing="0" w:line="276" w:lineRule="auto"/>
        <w:rPr>
          <w:color w:val="000000"/>
        </w:rPr>
      </w:pPr>
      <w:r w:rsidRPr="008D78D1">
        <w:rPr>
          <w:rStyle w:val="Strong"/>
          <w:color w:val="000000"/>
          <w:lang w:val="en-GB"/>
        </w:rPr>
        <w:t>Relational Database Characteristics</w:t>
      </w:r>
    </w:p>
    <w:p w:rsidR="0021363D" w:rsidRPr="008D78D1" w:rsidRDefault="0021363D" w:rsidP="008D78D1">
      <w:pPr>
        <w:pStyle w:val="narrative"/>
        <w:spacing w:before="0" w:beforeAutospacing="0" w:after="0" w:afterAutospacing="0" w:line="276" w:lineRule="auto"/>
        <w:ind w:left="2160"/>
        <w:rPr>
          <w:color w:val="000000"/>
        </w:rPr>
      </w:pPr>
      <w:r w:rsidRPr="008D78D1">
        <w:rPr>
          <w:color w:val="000000"/>
          <w:lang w:val="en-GB"/>
        </w:rPr>
        <w:t> </w:t>
      </w:r>
    </w:p>
    <w:p w:rsidR="0021363D" w:rsidRPr="008D78D1" w:rsidRDefault="0021363D" w:rsidP="008D78D1">
      <w:pPr>
        <w:pStyle w:val="narrative"/>
        <w:numPr>
          <w:ilvl w:val="3"/>
          <w:numId w:val="7"/>
        </w:numPr>
        <w:tabs>
          <w:tab w:val="left" w:pos="540"/>
        </w:tabs>
        <w:spacing w:before="0" w:beforeAutospacing="0" w:after="0" w:afterAutospacing="0" w:line="276" w:lineRule="auto"/>
        <w:ind w:left="1440"/>
        <w:rPr>
          <w:color w:val="000000"/>
        </w:rPr>
      </w:pPr>
      <w:r w:rsidRPr="008D78D1">
        <w:rPr>
          <w:color w:val="000000"/>
          <w:lang w:val="en-GB"/>
        </w:rPr>
        <w:t>Data in the relational database must be represented in tables, with values in columns within rows.</w:t>
      </w:r>
    </w:p>
    <w:p w:rsidR="0021363D" w:rsidRPr="008D78D1" w:rsidRDefault="0021363D" w:rsidP="008D78D1">
      <w:pPr>
        <w:pStyle w:val="narrative"/>
        <w:tabs>
          <w:tab w:val="left" w:pos="540"/>
        </w:tabs>
        <w:spacing w:before="0" w:beforeAutospacing="0" w:after="0" w:afterAutospacing="0" w:line="276" w:lineRule="auto"/>
        <w:ind w:left="1440" w:firstLine="60"/>
        <w:rPr>
          <w:color w:val="000000"/>
        </w:rPr>
      </w:pPr>
    </w:p>
    <w:p w:rsidR="0021363D" w:rsidRPr="008D78D1" w:rsidRDefault="0021363D" w:rsidP="008D78D1">
      <w:pPr>
        <w:pStyle w:val="narrative"/>
        <w:numPr>
          <w:ilvl w:val="3"/>
          <w:numId w:val="7"/>
        </w:numPr>
        <w:tabs>
          <w:tab w:val="left" w:pos="540"/>
        </w:tabs>
        <w:spacing w:before="0" w:beforeAutospacing="0" w:after="0" w:afterAutospacing="0" w:line="276" w:lineRule="auto"/>
        <w:ind w:left="1440"/>
        <w:rPr>
          <w:color w:val="000000"/>
        </w:rPr>
      </w:pPr>
      <w:r w:rsidRPr="008D78D1">
        <w:rPr>
          <w:color w:val="000000"/>
          <w:lang w:val="en-GB"/>
        </w:rPr>
        <w:t>Data within a column must be accessible by specifying the table name, the column name, and the value of the primary key of the row.</w:t>
      </w:r>
    </w:p>
    <w:p w:rsidR="0021363D" w:rsidRPr="008D78D1" w:rsidRDefault="0021363D" w:rsidP="008D78D1">
      <w:pPr>
        <w:pStyle w:val="narrative"/>
        <w:tabs>
          <w:tab w:val="left" w:pos="540"/>
        </w:tabs>
        <w:spacing w:before="0" w:beforeAutospacing="0" w:after="0" w:afterAutospacing="0" w:line="276" w:lineRule="auto"/>
        <w:ind w:left="1440" w:firstLine="60"/>
        <w:rPr>
          <w:color w:val="000000"/>
        </w:rPr>
      </w:pPr>
    </w:p>
    <w:p w:rsidR="0021363D" w:rsidRPr="008D78D1" w:rsidRDefault="0021363D" w:rsidP="008D78D1">
      <w:pPr>
        <w:pStyle w:val="narrative"/>
        <w:numPr>
          <w:ilvl w:val="3"/>
          <w:numId w:val="7"/>
        </w:numPr>
        <w:tabs>
          <w:tab w:val="left" w:pos="540"/>
        </w:tabs>
        <w:spacing w:before="0" w:beforeAutospacing="0" w:after="0" w:afterAutospacing="0" w:line="276" w:lineRule="auto"/>
        <w:ind w:left="1440"/>
        <w:rPr>
          <w:color w:val="000000"/>
        </w:rPr>
      </w:pPr>
      <w:r w:rsidRPr="008D78D1">
        <w:rPr>
          <w:color w:val="000000"/>
          <w:lang w:val="en-GB"/>
        </w:rPr>
        <w:t>The DBMS must support missing and inapplicable information in a systematic way, distinct from regular values and independent of data type.</w:t>
      </w:r>
    </w:p>
    <w:p w:rsidR="0021363D" w:rsidRPr="008D78D1" w:rsidRDefault="0021363D" w:rsidP="008D78D1">
      <w:pPr>
        <w:pStyle w:val="narrative"/>
        <w:tabs>
          <w:tab w:val="left" w:pos="540"/>
        </w:tabs>
        <w:spacing w:before="0" w:beforeAutospacing="0" w:after="0" w:afterAutospacing="0" w:line="276" w:lineRule="auto"/>
        <w:ind w:left="1440" w:firstLine="60"/>
        <w:rPr>
          <w:color w:val="000000"/>
        </w:rPr>
      </w:pPr>
    </w:p>
    <w:p w:rsidR="0021363D" w:rsidRPr="008D78D1" w:rsidRDefault="0021363D" w:rsidP="008D78D1">
      <w:pPr>
        <w:pStyle w:val="narrative"/>
        <w:numPr>
          <w:ilvl w:val="3"/>
          <w:numId w:val="7"/>
        </w:numPr>
        <w:tabs>
          <w:tab w:val="left" w:pos="540"/>
        </w:tabs>
        <w:spacing w:before="0" w:beforeAutospacing="0" w:after="0" w:afterAutospacing="0" w:line="276" w:lineRule="auto"/>
        <w:ind w:left="1440"/>
        <w:rPr>
          <w:color w:val="000000"/>
        </w:rPr>
      </w:pPr>
      <w:r w:rsidRPr="008D78D1">
        <w:rPr>
          <w:color w:val="000000"/>
          <w:lang w:val="en-GB"/>
        </w:rPr>
        <w:t>The DBMS must support an active on-line catalogue.</w:t>
      </w:r>
    </w:p>
    <w:p w:rsidR="0021363D" w:rsidRPr="008D78D1" w:rsidRDefault="0021363D" w:rsidP="008D78D1">
      <w:pPr>
        <w:pStyle w:val="narrative"/>
        <w:tabs>
          <w:tab w:val="left" w:pos="540"/>
        </w:tabs>
        <w:spacing w:before="0" w:beforeAutospacing="0" w:after="0" w:afterAutospacing="0" w:line="276" w:lineRule="auto"/>
        <w:ind w:left="1440" w:firstLine="60"/>
        <w:rPr>
          <w:color w:val="000000"/>
        </w:rPr>
      </w:pPr>
    </w:p>
    <w:p w:rsidR="0021363D" w:rsidRPr="008D78D1" w:rsidRDefault="0021363D" w:rsidP="008D78D1">
      <w:pPr>
        <w:pStyle w:val="narrative"/>
        <w:numPr>
          <w:ilvl w:val="3"/>
          <w:numId w:val="7"/>
        </w:numPr>
        <w:tabs>
          <w:tab w:val="left" w:pos="540"/>
        </w:tabs>
        <w:spacing w:before="0" w:beforeAutospacing="0" w:after="0" w:afterAutospacing="0" w:line="276" w:lineRule="auto"/>
        <w:ind w:left="1440"/>
        <w:rPr>
          <w:color w:val="000000"/>
        </w:rPr>
      </w:pPr>
      <w:r w:rsidRPr="008D78D1">
        <w:rPr>
          <w:color w:val="000000"/>
          <w:lang w:val="en-GB"/>
        </w:rPr>
        <w:t>The DBMS must support at least one language that can be used independently and from within programs, and supports data definition operations, data manipulation, constraints, and transaction management.</w:t>
      </w:r>
    </w:p>
    <w:p w:rsidR="0021363D" w:rsidRPr="008D78D1" w:rsidRDefault="0021363D" w:rsidP="008D78D1">
      <w:pPr>
        <w:pStyle w:val="narrative"/>
        <w:tabs>
          <w:tab w:val="left" w:pos="540"/>
        </w:tabs>
        <w:spacing w:before="0" w:beforeAutospacing="0" w:after="0" w:afterAutospacing="0" w:line="276" w:lineRule="auto"/>
        <w:ind w:left="1440" w:firstLine="60"/>
        <w:rPr>
          <w:color w:val="000000"/>
        </w:rPr>
      </w:pPr>
    </w:p>
    <w:p w:rsidR="0021363D" w:rsidRPr="008D78D1" w:rsidRDefault="0021363D" w:rsidP="008D78D1">
      <w:pPr>
        <w:pStyle w:val="narrative"/>
        <w:numPr>
          <w:ilvl w:val="3"/>
          <w:numId w:val="7"/>
        </w:numPr>
        <w:tabs>
          <w:tab w:val="left" w:pos="540"/>
        </w:tabs>
        <w:spacing w:before="0" w:beforeAutospacing="0" w:after="0" w:afterAutospacing="0" w:line="276" w:lineRule="auto"/>
        <w:ind w:left="1440"/>
        <w:rPr>
          <w:color w:val="000000"/>
        </w:rPr>
      </w:pPr>
      <w:r w:rsidRPr="008D78D1">
        <w:rPr>
          <w:color w:val="000000"/>
          <w:lang w:val="en-GB"/>
        </w:rPr>
        <w:t>Views must be updatable by the system.</w:t>
      </w:r>
    </w:p>
    <w:p w:rsidR="0021363D" w:rsidRPr="008D78D1" w:rsidRDefault="0021363D" w:rsidP="008D78D1">
      <w:pPr>
        <w:pStyle w:val="narrative"/>
        <w:tabs>
          <w:tab w:val="left" w:pos="540"/>
        </w:tabs>
        <w:spacing w:before="0" w:beforeAutospacing="0" w:after="0" w:afterAutospacing="0" w:line="276" w:lineRule="auto"/>
        <w:ind w:left="1440" w:firstLine="60"/>
        <w:rPr>
          <w:color w:val="000000"/>
        </w:rPr>
      </w:pPr>
    </w:p>
    <w:p w:rsidR="0021363D" w:rsidRPr="008D78D1" w:rsidRDefault="0021363D" w:rsidP="008D78D1">
      <w:pPr>
        <w:pStyle w:val="narrative"/>
        <w:numPr>
          <w:ilvl w:val="3"/>
          <w:numId w:val="7"/>
        </w:numPr>
        <w:tabs>
          <w:tab w:val="left" w:pos="540"/>
        </w:tabs>
        <w:spacing w:before="0" w:beforeAutospacing="0" w:after="0" w:afterAutospacing="0" w:line="276" w:lineRule="auto"/>
        <w:ind w:left="1440"/>
        <w:rPr>
          <w:color w:val="000000"/>
        </w:rPr>
      </w:pPr>
      <w:r w:rsidRPr="008D78D1">
        <w:rPr>
          <w:color w:val="000000"/>
          <w:lang w:val="en-GB"/>
        </w:rPr>
        <w:t>The DBMS must support insert, update, and delete operations on sets.</w:t>
      </w:r>
    </w:p>
    <w:p w:rsidR="0021363D" w:rsidRPr="008D78D1" w:rsidRDefault="0021363D" w:rsidP="008D78D1">
      <w:pPr>
        <w:pStyle w:val="narrative"/>
        <w:tabs>
          <w:tab w:val="left" w:pos="540"/>
        </w:tabs>
        <w:spacing w:before="0" w:beforeAutospacing="0" w:after="0" w:afterAutospacing="0" w:line="276" w:lineRule="auto"/>
        <w:ind w:left="1440" w:firstLine="60"/>
        <w:rPr>
          <w:color w:val="000000"/>
        </w:rPr>
      </w:pPr>
    </w:p>
    <w:p w:rsidR="0021363D" w:rsidRPr="008D78D1" w:rsidRDefault="0021363D" w:rsidP="008D78D1">
      <w:pPr>
        <w:pStyle w:val="narrative"/>
        <w:numPr>
          <w:ilvl w:val="3"/>
          <w:numId w:val="7"/>
        </w:numPr>
        <w:tabs>
          <w:tab w:val="left" w:pos="540"/>
        </w:tabs>
        <w:spacing w:before="0" w:beforeAutospacing="0" w:after="0" w:afterAutospacing="0" w:line="276" w:lineRule="auto"/>
        <w:ind w:left="1440"/>
        <w:rPr>
          <w:color w:val="000000"/>
        </w:rPr>
      </w:pPr>
      <w:r w:rsidRPr="008D78D1">
        <w:rPr>
          <w:color w:val="000000"/>
          <w:lang w:val="en-GB"/>
        </w:rPr>
        <w:t>The DBMS must support logical data independence.</w:t>
      </w:r>
    </w:p>
    <w:p w:rsidR="0021363D" w:rsidRPr="008D78D1" w:rsidRDefault="0021363D" w:rsidP="008D78D1">
      <w:pPr>
        <w:pStyle w:val="narrative"/>
        <w:tabs>
          <w:tab w:val="left" w:pos="540"/>
        </w:tabs>
        <w:spacing w:before="0" w:beforeAutospacing="0" w:after="0" w:afterAutospacing="0" w:line="276" w:lineRule="auto"/>
        <w:ind w:left="1440" w:firstLine="60"/>
        <w:rPr>
          <w:color w:val="000000"/>
        </w:rPr>
      </w:pPr>
    </w:p>
    <w:p w:rsidR="0021363D" w:rsidRPr="008D78D1" w:rsidRDefault="0021363D" w:rsidP="008D78D1">
      <w:pPr>
        <w:pStyle w:val="narrative"/>
        <w:numPr>
          <w:ilvl w:val="3"/>
          <w:numId w:val="7"/>
        </w:numPr>
        <w:tabs>
          <w:tab w:val="left" w:pos="540"/>
        </w:tabs>
        <w:spacing w:before="0" w:beforeAutospacing="0" w:after="0" w:afterAutospacing="0" w:line="276" w:lineRule="auto"/>
        <w:ind w:left="1440"/>
        <w:rPr>
          <w:color w:val="000000"/>
        </w:rPr>
      </w:pPr>
      <w:r w:rsidRPr="008D78D1">
        <w:rPr>
          <w:color w:val="000000"/>
          <w:lang w:val="en-GB"/>
        </w:rPr>
        <w:t>The DBMS must support physical data independence.</w:t>
      </w:r>
    </w:p>
    <w:p w:rsidR="0021363D" w:rsidRPr="008D78D1" w:rsidRDefault="0021363D" w:rsidP="008D78D1">
      <w:pPr>
        <w:pStyle w:val="narrative"/>
        <w:tabs>
          <w:tab w:val="left" w:pos="540"/>
        </w:tabs>
        <w:spacing w:before="0" w:beforeAutospacing="0" w:after="0" w:afterAutospacing="0" w:line="276" w:lineRule="auto"/>
        <w:ind w:left="1440" w:firstLine="60"/>
        <w:rPr>
          <w:color w:val="000000"/>
        </w:rPr>
      </w:pPr>
    </w:p>
    <w:p w:rsidR="0021363D" w:rsidRPr="008D78D1" w:rsidRDefault="0021363D" w:rsidP="008D78D1">
      <w:pPr>
        <w:pStyle w:val="narrative"/>
        <w:numPr>
          <w:ilvl w:val="3"/>
          <w:numId w:val="7"/>
        </w:numPr>
        <w:tabs>
          <w:tab w:val="left" w:pos="540"/>
        </w:tabs>
        <w:spacing w:before="0" w:beforeAutospacing="0" w:after="0" w:afterAutospacing="0" w:line="276" w:lineRule="auto"/>
        <w:ind w:left="1440"/>
        <w:rPr>
          <w:color w:val="000000"/>
        </w:rPr>
      </w:pPr>
      <w:r w:rsidRPr="008D78D1">
        <w:rPr>
          <w:color w:val="000000"/>
          <w:lang w:val="en-GB"/>
        </w:rPr>
        <w:t>Integrity constraints must be stored within the catalogue, separate from the application.</w:t>
      </w:r>
    </w:p>
    <w:p w:rsidR="0021363D" w:rsidRPr="008D78D1" w:rsidRDefault="0021363D" w:rsidP="008D78D1">
      <w:pPr>
        <w:pStyle w:val="narrative"/>
        <w:tabs>
          <w:tab w:val="left" w:pos="540"/>
        </w:tabs>
        <w:spacing w:before="0" w:beforeAutospacing="0" w:after="0" w:afterAutospacing="0" w:line="276" w:lineRule="auto"/>
        <w:ind w:left="1440" w:firstLine="60"/>
        <w:rPr>
          <w:color w:val="000000"/>
        </w:rPr>
      </w:pPr>
    </w:p>
    <w:p w:rsidR="0021363D" w:rsidRPr="008D78D1" w:rsidRDefault="0021363D" w:rsidP="008D78D1">
      <w:pPr>
        <w:pStyle w:val="narrative"/>
        <w:numPr>
          <w:ilvl w:val="3"/>
          <w:numId w:val="7"/>
        </w:numPr>
        <w:tabs>
          <w:tab w:val="left" w:pos="540"/>
        </w:tabs>
        <w:spacing w:before="0" w:beforeAutospacing="0" w:after="0" w:afterAutospacing="0" w:line="276" w:lineRule="auto"/>
        <w:ind w:left="1440"/>
        <w:rPr>
          <w:color w:val="000000"/>
        </w:rPr>
      </w:pPr>
      <w:r w:rsidRPr="008D78D1">
        <w:rPr>
          <w:color w:val="000000"/>
          <w:lang w:val="en-GB"/>
        </w:rPr>
        <w:t>The DBMS must support distribution independence. </w:t>
      </w:r>
      <w:r w:rsidRPr="008D78D1">
        <w:rPr>
          <w:rStyle w:val="apple-converted-space"/>
          <w:color w:val="000000"/>
          <w:lang w:val="en-GB"/>
        </w:rPr>
        <w:t> </w:t>
      </w:r>
      <w:r w:rsidRPr="008D78D1">
        <w:rPr>
          <w:color w:val="000000"/>
          <w:lang w:val="en-GB"/>
        </w:rPr>
        <w:t>The existing application should run when the existing data is redistributed or when the DBMS is redistributed.</w:t>
      </w:r>
    </w:p>
    <w:p w:rsidR="0021363D" w:rsidRPr="008D78D1" w:rsidRDefault="0021363D" w:rsidP="008D78D1">
      <w:pPr>
        <w:pStyle w:val="narrative"/>
        <w:tabs>
          <w:tab w:val="left" w:pos="540"/>
        </w:tabs>
        <w:spacing w:before="0" w:beforeAutospacing="0" w:after="0" w:afterAutospacing="0" w:line="276" w:lineRule="auto"/>
        <w:ind w:left="1440" w:firstLine="60"/>
        <w:rPr>
          <w:color w:val="000000"/>
        </w:rPr>
      </w:pPr>
    </w:p>
    <w:p w:rsidR="0021363D" w:rsidRPr="008D78D1" w:rsidRDefault="0021363D" w:rsidP="008D78D1">
      <w:pPr>
        <w:pStyle w:val="narrative"/>
        <w:numPr>
          <w:ilvl w:val="3"/>
          <w:numId w:val="7"/>
        </w:numPr>
        <w:tabs>
          <w:tab w:val="left" w:pos="540"/>
        </w:tabs>
        <w:spacing w:before="0" w:beforeAutospacing="0" w:after="0" w:afterAutospacing="0" w:line="276" w:lineRule="auto"/>
        <w:ind w:left="1440"/>
        <w:rPr>
          <w:color w:val="000000"/>
        </w:rPr>
      </w:pPr>
      <w:r w:rsidRPr="008D78D1">
        <w:rPr>
          <w:color w:val="000000"/>
          <w:lang w:val="en-GB"/>
        </w:rPr>
        <w:t>If the DBMS provides a low level interface (row at a time), that interface cannot bypass the integrity constraints.</w:t>
      </w:r>
    </w:p>
    <w:p w:rsidR="0021363D" w:rsidRPr="008D78D1" w:rsidRDefault="0021363D" w:rsidP="008D78D1">
      <w:pPr>
        <w:pStyle w:val="ListParagraph"/>
        <w:rPr>
          <w:rFonts w:ascii="Times New Roman" w:hAnsi="Times New Roman" w:cs="Times New Roman"/>
          <w:color w:val="000000"/>
          <w:sz w:val="24"/>
          <w:szCs w:val="24"/>
        </w:rPr>
      </w:pPr>
    </w:p>
    <w:p w:rsidR="0021363D" w:rsidRPr="008D78D1" w:rsidRDefault="008D78D1" w:rsidP="008D78D1">
      <w:pPr>
        <w:pStyle w:val="narrative"/>
        <w:numPr>
          <w:ilvl w:val="0"/>
          <w:numId w:val="3"/>
        </w:numPr>
        <w:tabs>
          <w:tab w:val="left" w:pos="540"/>
        </w:tabs>
        <w:spacing w:before="0" w:beforeAutospacing="0" w:after="0" w:afterAutospacing="0" w:line="276" w:lineRule="auto"/>
        <w:rPr>
          <w:b/>
          <w:color w:val="000000"/>
        </w:rPr>
      </w:pPr>
      <w:r w:rsidRPr="008D78D1">
        <w:rPr>
          <w:b/>
        </w:rPr>
        <w:t>ER to relational mapping algorithm</w:t>
      </w:r>
    </w:p>
    <w:p w:rsidR="008D78D1" w:rsidRPr="008D78D1" w:rsidRDefault="008D78D1" w:rsidP="008D78D1">
      <w:pPr>
        <w:pStyle w:val="narrative"/>
        <w:tabs>
          <w:tab w:val="left" w:pos="540"/>
        </w:tabs>
        <w:spacing w:before="0" w:beforeAutospacing="0" w:after="0" w:afterAutospacing="0" w:line="276" w:lineRule="auto"/>
        <w:ind w:left="630" w:firstLine="720"/>
        <w:jc w:val="both"/>
        <w:rPr>
          <w:u w:val="single"/>
        </w:rPr>
      </w:pPr>
      <w:r w:rsidRPr="008D78D1">
        <w:rPr>
          <w:u w:val="single"/>
        </w:rPr>
        <w:t>Step 1: Mapping of Regular Entity Types:</w:t>
      </w:r>
    </w:p>
    <w:p w:rsidR="008D78D1" w:rsidRPr="008D78D1" w:rsidRDefault="008D78D1" w:rsidP="008D78D1">
      <w:pPr>
        <w:pStyle w:val="narrative"/>
        <w:tabs>
          <w:tab w:val="left" w:pos="540"/>
        </w:tabs>
        <w:spacing w:before="0" w:beforeAutospacing="0" w:after="0" w:afterAutospacing="0" w:line="276" w:lineRule="auto"/>
        <w:ind w:left="630"/>
        <w:jc w:val="both"/>
      </w:pPr>
      <w:r w:rsidRPr="008D78D1">
        <w:t xml:space="preserve"> For each regular entity type, create a relation R that includes all the simple attributes of E Called entity relations. Each tuple represents an entity instance.</w:t>
      </w:r>
    </w:p>
    <w:p w:rsidR="008D78D1" w:rsidRPr="008D78D1" w:rsidRDefault="008D78D1" w:rsidP="008D78D1">
      <w:pPr>
        <w:pStyle w:val="narrative"/>
        <w:tabs>
          <w:tab w:val="left" w:pos="540"/>
        </w:tabs>
        <w:spacing w:before="0" w:beforeAutospacing="0" w:after="0" w:afterAutospacing="0" w:line="276" w:lineRule="auto"/>
        <w:ind w:left="630"/>
        <w:jc w:val="both"/>
        <w:rPr>
          <w:color w:val="000000"/>
        </w:rPr>
      </w:pPr>
    </w:p>
    <w:p w:rsidR="008D78D1" w:rsidRPr="008D78D1" w:rsidRDefault="008D78D1" w:rsidP="008D78D1">
      <w:pPr>
        <w:ind w:left="630" w:firstLine="720"/>
        <w:jc w:val="both"/>
        <w:rPr>
          <w:rFonts w:ascii="Times New Roman" w:hAnsi="Times New Roman" w:cs="Times New Roman"/>
          <w:sz w:val="24"/>
          <w:szCs w:val="24"/>
        </w:rPr>
      </w:pPr>
      <w:r w:rsidRPr="008D78D1">
        <w:rPr>
          <w:rFonts w:ascii="Times New Roman" w:hAnsi="Times New Roman" w:cs="Times New Roman"/>
          <w:sz w:val="24"/>
          <w:szCs w:val="24"/>
          <w:u w:val="single"/>
        </w:rPr>
        <w:t>Step 2: Mapping of Weak Entity Types:</w:t>
      </w:r>
    </w:p>
    <w:p w:rsidR="008D78D1" w:rsidRPr="008D78D1" w:rsidRDefault="008D78D1" w:rsidP="008D78D1">
      <w:pPr>
        <w:jc w:val="both"/>
        <w:rPr>
          <w:rFonts w:ascii="Times New Roman" w:hAnsi="Times New Roman" w:cs="Times New Roman"/>
          <w:sz w:val="24"/>
          <w:szCs w:val="24"/>
        </w:rPr>
      </w:pPr>
      <w:r w:rsidRPr="008D78D1">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868045</wp:posOffset>
            </wp:positionH>
            <wp:positionV relativeFrom="paragraph">
              <wp:posOffset>476885</wp:posOffset>
            </wp:positionV>
            <wp:extent cx="4017645" cy="3004185"/>
            <wp:effectExtent l="19050" t="0" r="1905" b="0"/>
            <wp:wrapTight wrapText="bothSides">
              <wp:wrapPolygon edited="0">
                <wp:start x="-102" y="0"/>
                <wp:lineTo x="-102" y="21504"/>
                <wp:lineTo x="21610" y="21504"/>
                <wp:lineTo x="21610" y="0"/>
                <wp:lineTo x="-10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17645" cy="3004185"/>
                    </a:xfrm>
                    <a:prstGeom prst="rect">
                      <a:avLst/>
                    </a:prstGeom>
                    <a:noFill/>
                    <a:ln w="9525">
                      <a:noFill/>
                      <a:miter lim="800000"/>
                      <a:headEnd/>
                      <a:tailEnd/>
                    </a:ln>
                  </pic:spPr>
                </pic:pic>
              </a:graphicData>
            </a:graphic>
          </wp:anchor>
        </w:drawing>
      </w:r>
      <w:r w:rsidRPr="008D78D1">
        <w:rPr>
          <w:rFonts w:ascii="Times New Roman" w:hAnsi="Times New Roman" w:cs="Times New Roman"/>
          <w:sz w:val="24"/>
          <w:szCs w:val="24"/>
        </w:rPr>
        <w:tab/>
        <w:t>For each weak entity type, create a relation R and include all simple attributes of the entity type as attributes of R. Includes primary key attribute of owner as foreign key attributes of R.</w:t>
      </w:r>
    </w:p>
    <w:p w:rsidR="008D78D1" w:rsidRPr="008D78D1" w:rsidRDefault="008D78D1" w:rsidP="008D78D1">
      <w:pPr>
        <w:jc w:val="both"/>
        <w:rPr>
          <w:rFonts w:ascii="Times New Roman" w:hAnsi="Times New Roman" w:cs="Times New Roman"/>
          <w:sz w:val="24"/>
          <w:szCs w:val="24"/>
        </w:rPr>
      </w:pPr>
    </w:p>
    <w:p w:rsidR="008D78D1" w:rsidRPr="008D78D1" w:rsidRDefault="008D78D1" w:rsidP="008D78D1">
      <w:pPr>
        <w:pStyle w:val="ListParagraph"/>
        <w:ind w:left="1080" w:firstLine="360"/>
        <w:jc w:val="both"/>
        <w:rPr>
          <w:rFonts w:ascii="Times New Roman" w:hAnsi="Times New Roman" w:cs="Times New Roman"/>
          <w:sz w:val="24"/>
          <w:szCs w:val="24"/>
          <w:u w:val="single"/>
        </w:rPr>
      </w:pPr>
    </w:p>
    <w:p w:rsidR="008D78D1" w:rsidRPr="008D78D1" w:rsidRDefault="008D78D1" w:rsidP="008D78D1">
      <w:pPr>
        <w:pStyle w:val="ListParagraph"/>
        <w:ind w:left="1080" w:firstLine="360"/>
        <w:jc w:val="both"/>
        <w:rPr>
          <w:rFonts w:ascii="Times New Roman" w:hAnsi="Times New Roman" w:cs="Times New Roman"/>
          <w:sz w:val="24"/>
          <w:szCs w:val="24"/>
          <w:u w:val="single"/>
        </w:rPr>
      </w:pPr>
    </w:p>
    <w:p w:rsidR="008D78D1" w:rsidRPr="008D78D1" w:rsidRDefault="008D78D1" w:rsidP="008D78D1">
      <w:pPr>
        <w:pStyle w:val="ListParagraph"/>
        <w:ind w:left="1080" w:firstLine="360"/>
        <w:jc w:val="both"/>
        <w:rPr>
          <w:rFonts w:ascii="Times New Roman" w:hAnsi="Times New Roman" w:cs="Times New Roman"/>
          <w:sz w:val="24"/>
          <w:szCs w:val="24"/>
          <w:u w:val="single"/>
        </w:rPr>
      </w:pPr>
    </w:p>
    <w:p w:rsidR="008D78D1" w:rsidRPr="008D78D1" w:rsidRDefault="008D78D1" w:rsidP="008D78D1">
      <w:pPr>
        <w:pStyle w:val="ListParagraph"/>
        <w:ind w:left="1080" w:firstLine="360"/>
        <w:jc w:val="both"/>
        <w:rPr>
          <w:rFonts w:ascii="Times New Roman" w:hAnsi="Times New Roman" w:cs="Times New Roman"/>
          <w:sz w:val="24"/>
          <w:szCs w:val="24"/>
          <w:u w:val="single"/>
        </w:rPr>
      </w:pPr>
    </w:p>
    <w:p w:rsidR="008D78D1" w:rsidRPr="008D78D1" w:rsidRDefault="008D78D1" w:rsidP="008D78D1">
      <w:pPr>
        <w:pStyle w:val="ListParagraph"/>
        <w:ind w:left="1080" w:firstLine="360"/>
        <w:jc w:val="both"/>
        <w:rPr>
          <w:rFonts w:ascii="Times New Roman" w:hAnsi="Times New Roman" w:cs="Times New Roman"/>
          <w:sz w:val="24"/>
          <w:szCs w:val="24"/>
          <w:u w:val="single"/>
        </w:rPr>
      </w:pPr>
    </w:p>
    <w:p w:rsidR="008D78D1" w:rsidRPr="008D78D1" w:rsidRDefault="008D78D1" w:rsidP="008D78D1">
      <w:pPr>
        <w:pStyle w:val="ListParagraph"/>
        <w:ind w:left="1080" w:firstLine="360"/>
        <w:jc w:val="both"/>
        <w:rPr>
          <w:rFonts w:ascii="Times New Roman" w:hAnsi="Times New Roman" w:cs="Times New Roman"/>
          <w:sz w:val="24"/>
          <w:szCs w:val="24"/>
          <w:u w:val="single"/>
        </w:rPr>
      </w:pPr>
    </w:p>
    <w:p w:rsidR="008D78D1" w:rsidRPr="008D78D1" w:rsidRDefault="008D78D1" w:rsidP="008D78D1">
      <w:pPr>
        <w:pStyle w:val="ListParagraph"/>
        <w:ind w:left="1080" w:firstLine="360"/>
        <w:jc w:val="both"/>
        <w:rPr>
          <w:rFonts w:ascii="Times New Roman" w:hAnsi="Times New Roman" w:cs="Times New Roman"/>
          <w:sz w:val="24"/>
          <w:szCs w:val="24"/>
          <w:u w:val="single"/>
        </w:rPr>
      </w:pPr>
    </w:p>
    <w:p w:rsidR="008D78D1" w:rsidRPr="008D78D1" w:rsidRDefault="008D78D1" w:rsidP="008D78D1">
      <w:pPr>
        <w:pStyle w:val="ListParagraph"/>
        <w:ind w:left="1080" w:firstLine="360"/>
        <w:jc w:val="both"/>
        <w:rPr>
          <w:rFonts w:ascii="Times New Roman" w:hAnsi="Times New Roman" w:cs="Times New Roman"/>
          <w:sz w:val="24"/>
          <w:szCs w:val="24"/>
          <w:u w:val="single"/>
        </w:rPr>
      </w:pPr>
    </w:p>
    <w:p w:rsidR="008D78D1" w:rsidRPr="008D78D1" w:rsidRDefault="008D78D1" w:rsidP="008D78D1">
      <w:pPr>
        <w:pStyle w:val="ListParagraph"/>
        <w:ind w:left="1080" w:firstLine="360"/>
        <w:jc w:val="both"/>
        <w:rPr>
          <w:rFonts w:ascii="Times New Roman" w:hAnsi="Times New Roman" w:cs="Times New Roman"/>
          <w:sz w:val="24"/>
          <w:szCs w:val="24"/>
          <w:u w:val="single"/>
        </w:rPr>
      </w:pPr>
    </w:p>
    <w:p w:rsidR="008D78D1" w:rsidRPr="008D78D1" w:rsidRDefault="008D78D1" w:rsidP="008D78D1">
      <w:pPr>
        <w:pStyle w:val="ListParagraph"/>
        <w:ind w:left="1080" w:firstLine="360"/>
        <w:jc w:val="both"/>
        <w:rPr>
          <w:rFonts w:ascii="Times New Roman" w:hAnsi="Times New Roman" w:cs="Times New Roman"/>
          <w:sz w:val="24"/>
          <w:szCs w:val="24"/>
          <w:u w:val="single"/>
        </w:rPr>
      </w:pPr>
    </w:p>
    <w:p w:rsidR="008D78D1" w:rsidRPr="008D78D1" w:rsidRDefault="008D78D1" w:rsidP="008D78D1">
      <w:pPr>
        <w:pStyle w:val="ListParagraph"/>
        <w:ind w:left="1080" w:firstLine="360"/>
        <w:jc w:val="both"/>
        <w:rPr>
          <w:rFonts w:ascii="Times New Roman" w:hAnsi="Times New Roman" w:cs="Times New Roman"/>
          <w:sz w:val="24"/>
          <w:szCs w:val="24"/>
          <w:u w:val="single"/>
        </w:rPr>
      </w:pPr>
    </w:p>
    <w:p w:rsidR="008D78D1" w:rsidRPr="008D78D1" w:rsidRDefault="008D78D1" w:rsidP="008D78D1">
      <w:pPr>
        <w:pStyle w:val="ListParagraph"/>
        <w:ind w:left="1080" w:firstLine="360"/>
        <w:jc w:val="both"/>
        <w:rPr>
          <w:rFonts w:ascii="Times New Roman" w:hAnsi="Times New Roman" w:cs="Times New Roman"/>
          <w:sz w:val="24"/>
          <w:szCs w:val="24"/>
          <w:u w:val="single"/>
        </w:rPr>
      </w:pPr>
    </w:p>
    <w:p w:rsidR="008D78D1" w:rsidRPr="008D78D1" w:rsidRDefault="008D78D1" w:rsidP="008D78D1">
      <w:pPr>
        <w:pStyle w:val="ListParagraph"/>
        <w:ind w:left="1080" w:firstLine="360"/>
        <w:jc w:val="both"/>
        <w:rPr>
          <w:rFonts w:ascii="Times New Roman" w:hAnsi="Times New Roman" w:cs="Times New Roman"/>
          <w:sz w:val="24"/>
          <w:szCs w:val="24"/>
          <w:u w:val="single"/>
        </w:rPr>
      </w:pPr>
    </w:p>
    <w:p w:rsidR="008D78D1" w:rsidRPr="008D78D1" w:rsidRDefault="008D78D1" w:rsidP="008D78D1">
      <w:pPr>
        <w:pStyle w:val="ListParagraph"/>
        <w:ind w:left="1080" w:firstLine="360"/>
        <w:jc w:val="both"/>
        <w:rPr>
          <w:rFonts w:ascii="Times New Roman" w:hAnsi="Times New Roman" w:cs="Times New Roman"/>
          <w:sz w:val="24"/>
          <w:szCs w:val="24"/>
          <w:u w:val="single"/>
        </w:rPr>
      </w:pPr>
    </w:p>
    <w:p w:rsidR="008D78D1" w:rsidRPr="008D78D1" w:rsidRDefault="008D78D1" w:rsidP="008D78D1">
      <w:pPr>
        <w:pStyle w:val="ListParagraph"/>
        <w:ind w:left="1080" w:firstLine="360"/>
        <w:jc w:val="both"/>
        <w:rPr>
          <w:rFonts w:ascii="Times New Roman" w:hAnsi="Times New Roman" w:cs="Times New Roman"/>
          <w:sz w:val="24"/>
          <w:szCs w:val="24"/>
          <w:u w:val="single"/>
        </w:rPr>
      </w:pPr>
      <w:r w:rsidRPr="008D78D1">
        <w:rPr>
          <w:rFonts w:ascii="Times New Roman" w:hAnsi="Times New Roman" w:cs="Times New Roman"/>
          <w:sz w:val="24"/>
          <w:szCs w:val="24"/>
          <w:u w:val="single"/>
        </w:rPr>
        <w:lastRenderedPageBreak/>
        <w:t>Step 3: Mapping of binary 1:1 relational types</w:t>
      </w:r>
    </w:p>
    <w:p w:rsidR="008D78D1" w:rsidRPr="008D78D1" w:rsidRDefault="008D78D1" w:rsidP="008D78D1">
      <w:pPr>
        <w:pStyle w:val="ListParagraph"/>
        <w:ind w:left="1080"/>
        <w:jc w:val="both"/>
        <w:rPr>
          <w:rFonts w:ascii="Times New Roman" w:hAnsi="Times New Roman" w:cs="Times New Roman"/>
          <w:sz w:val="24"/>
          <w:szCs w:val="24"/>
        </w:rPr>
      </w:pPr>
      <w:r w:rsidRPr="008D78D1">
        <w:rPr>
          <w:rFonts w:ascii="Times New Roman" w:hAnsi="Times New Roman" w:cs="Times New Roman"/>
          <w:sz w:val="24"/>
          <w:szCs w:val="24"/>
        </w:rPr>
        <w:t xml:space="preserve">For each binary 1:1 relationship type, identify relations that correspond to entity types participating in R. Possible approaches: </w:t>
      </w:r>
    </w:p>
    <w:p w:rsidR="008D78D1" w:rsidRPr="008D78D1" w:rsidRDefault="008D78D1" w:rsidP="008D78D1">
      <w:pPr>
        <w:pStyle w:val="ListParagraph"/>
        <w:ind w:left="1440" w:firstLine="360"/>
        <w:jc w:val="both"/>
        <w:rPr>
          <w:rFonts w:ascii="Times New Roman" w:hAnsi="Times New Roman" w:cs="Times New Roman"/>
          <w:sz w:val="24"/>
          <w:szCs w:val="24"/>
        </w:rPr>
      </w:pPr>
      <w:r w:rsidRPr="008D78D1">
        <w:rPr>
          <w:rFonts w:ascii="Times New Roman" w:hAnsi="Times New Roman" w:cs="Times New Roman"/>
          <w:sz w:val="24"/>
          <w:szCs w:val="24"/>
        </w:rPr>
        <w:t xml:space="preserve">• Foreign key approach </w:t>
      </w:r>
    </w:p>
    <w:p w:rsidR="008D78D1" w:rsidRPr="008D78D1" w:rsidRDefault="008D78D1" w:rsidP="008D78D1">
      <w:pPr>
        <w:pStyle w:val="ListParagraph"/>
        <w:ind w:left="1440" w:firstLine="360"/>
        <w:jc w:val="both"/>
        <w:rPr>
          <w:rFonts w:ascii="Times New Roman" w:hAnsi="Times New Roman" w:cs="Times New Roman"/>
          <w:sz w:val="24"/>
          <w:szCs w:val="24"/>
        </w:rPr>
      </w:pPr>
      <w:r w:rsidRPr="008D78D1">
        <w:rPr>
          <w:rFonts w:ascii="Times New Roman" w:hAnsi="Times New Roman" w:cs="Times New Roman"/>
          <w:sz w:val="24"/>
          <w:szCs w:val="24"/>
        </w:rPr>
        <w:t xml:space="preserve">• Merged relationship approach </w:t>
      </w:r>
    </w:p>
    <w:p w:rsidR="008D78D1" w:rsidRPr="008D78D1" w:rsidRDefault="008D78D1" w:rsidP="008D78D1">
      <w:pPr>
        <w:pStyle w:val="ListParagraph"/>
        <w:ind w:left="1440" w:firstLine="360"/>
        <w:jc w:val="both"/>
        <w:rPr>
          <w:rFonts w:ascii="Times New Roman" w:hAnsi="Times New Roman" w:cs="Times New Roman"/>
          <w:sz w:val="24"/>
          <w:szCs w:val="24"/>
        </w:rPr>
      </w:pPr>
      <w:r w:rsidRPr="008D78D1">
        <w:rPr>
          <w:rFonts w:ascii="Times New Roman" w:hAnsi="Times New Roman" w:cs="Times New Roman"/>
          <w:sz w:val="24"/>
          <w:szCs w:val="24"/>
        </w:rPr>
        <w:t>• Cross reference or relationship relation approach</w:t>
      </w:r>
    </w:p>
    <w:p w:rsidR="008D78D1" w:rsidRPr="008D78D1" w:rsidRDefault="008D78D1" w:rsidP="008D78D1">
      <w:pPr>
        <w:pStyle w:val="ListParagraph"/>
        <w:ind w:left="1080" w:firstLine="360"/>
        <w:jc w:val="both"/>
        <w:rPr>
          <w:rFonts w:ascii="Times New Roman" w:hAnsi="Times New Roman" w:cs="Times New Roman"/>
          <w:sz w:val="24"/>
          <w:szCs w:val="24"/>
          <w:u w:val="single"/>
        </w:rPr>
      </w:pPr>
      <w:r w:rsidRPr="008D78D1">
        <w:rPr>
          <w:rFonts w:ascii="Times New Roman" w:hAnsi="Times New Roman" w:cs="Times New Roman"/>
          <w:sz w:val="24"/>
          <w:szCs w:val="24"/>
          <w:u w:val="single"/>
        </w:rPr>
        <w:t>Step 4: Mapping of binary 1: N relational types</w:t>
      </w:r>
    </w:p>
    <w:p w:rsidR="008D78D1" w:rsidRPr="008D78D1" w:rsidRDefault="008D78D1" w:rsidP="008D78D1">
      <w:pPr>
        <w:pStyle w:val="ListParagraph"/>
        <w:ind w:left="1080" w:firstLine="360"/>
        <w:jc w:val="both"/>
        <w:rPr>
          <w:rFonts w:ascii="Times New Roman" w:hAnsi="Times New Roman" w:cs="Times New Roman"/>
          <w:sz w:val="24"/>
          <w:szCs w:val="24"/>
          <w:u w:val="single"/>
        </w:rPr>
      </w:pPr>
      <w:r w:rsidRPr="008D78D1">
        <w:rPr>
          <w:rFonts w:ascii="Times New Roman" w:hAnsi="Times New Roman" w:cs="Times New Roman"/>
          <w:sz w:val="24"/>
          <w:szCs w:val="24"/>
          <w:u w:val="single"/>
        </w:rPr>
        <w:t>Step 5: Mapping of binary M: N relational types</w:t>
      </w:r>
    </w:p>
    <w:p w:rsidR="008D78D1" w:rsidRPr="008D78D1" w:rsidRDefault="008D78D1" w:rsidP="008D78D1">
      <w:pPr>
        <w:pStyle w:val="ListParagraph"/>
        <w:ind w:left="1080" w:firstLine="360"/>
        <w:jc w:val="both"/>
        <w:rPr>
          <w:rFonts w:ascii="Times New Roman" w:hAnsi="Times New Roman" w:cs="Times New Roman"/>
          <w:sz w:val="24"/>
          <w:szCs w:val="24"/>
          <w:u w:val="single"/>
        </w:rPr>
      </w:pPr>
      <w:r w:rsidRPr="008D78D1">
        <w:rPr>
          <w:rFonts w:ascii="Times New Roman" w:hAnsi="Times New Roman" w:cs="Times New Roman"/>
          <w:sz w:val="24"/>
          <w:szCs w:val="24"/>
          <w:u w:val="single"/>
        </w:rPr>
        <w:t>Step 6: Mapping of Multivalued attributes</w:t>
      </w:r>
    </w:p>
    <w:p w:rsidR="008D78D1" w:rsidRPr="008D78D1" w:rsidRDefault="008D78D1" w:rsidP="008D78D1">
      <w:pPr>
        <w:pStyle w:val="ListParagraph"/>
        <w:ind w:left="1080" w:firstLine="360"/>
        <w:jc w:val="both"/>
        <w:rPr>
          <w:rFonts w:ascii="Times New Roman" w:hAnsi="Times New Roman" w:cs="Times New Roman"/>
          <w:sz w:val="24"/>
          <w:szCs w:val="24"/>
          <w:u w:val="single"/>
        </w:rPr>
      </w:pPr>
      <w:r w:rsidRPr="008D78D1">
        <w:rPr>
          <w:rFonts w:ascii="Times New Roman" w:hAnsi="Times New Roman" w:cs="Times New Roman"/>
          <w:sz w:val="24"/>
          <w:szCs w:val="24"/>
          <w:u w:val="single"/>
        </w:rPr>
        <w:t>Step 7: Mapping of N-ary relational types</w:t>
      </w:r>
    </w:p>
    <w:p w:rsidR="008D78D1" w:rsidRPr="008D78D1" w:rsidRDefault="008D78D1" w:rsidP="008D78D1">
      <w:pPr>
        <w:pStyle w:val="narrative"/>
        <w:tabs>
          <w:tab w:val="left" w:pos="540"/>
        </w:tabs>
        <w:spacing w:before="0" w:beforeAutospacing="0" w:after="0" w:afterAutospacing="0" w:line="276" w:lineRule="auto"/>
        <w:ind w:left="1800"/>
        <w:jc w:val="both"/>
        <w:rPr>
          <w:color w:val="000000"/>
        </w:rPr>
      </w:pPr>
    </w:p>
    <w:sectPr w:rsidR="008D78D1" w:rsidRPr="008D78D1" w:rsidSect="002D1AAA">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3934" w:rsidRDefault="005A3934" w:rsidP="008D78D1">
      <w:pPr>
        <w:spacing w:after="0" w:line="240" w:lineRule="auto"/>
      </w:pPr>
      <w:r>
        <w:separator/>
      </w:r>
    </w:p>
  </w:endnote>
  <w:endnote w:type="continuationSeparator" w:id="1">
    <w:p w:rsidR="005A3934" w:rsidRDefault="005A3934" w:rsidP="008D78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3934" w:rsidRDefault="005A3934" w:rsidP="008D78D1">
      <w:pPr>
        <w:spacing w:after="0" w:line="240" w:lineRule="auto"/>
      </w:pPr>
      <w:r>
        <w:separator/>
      </w:r>
    </w:p>
  </w:footnote>
  <w:footnote w:type="continuationSeparator" w:id="1">
    <w:p w:rsidR="005A3934" w:rsidRDefault="005A3934" w:rsidP="008D78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11594"/>
    <w:multiLevelType w:val="multilevel"/>
    <w:tmpl w:val="2518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931A1E"/>
    <w:multiLevelType w:val="multilevel"/>
    <w:tmpl w:val="32AC67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A131D2"/>
    <w:multiLevelType w:val="hybridMultilevel"/>
    <w:tmpl w:val="3D96FD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D83C56"/>
    <w:multiLevelType w:val="hybridMultilevel"/>
    <w:tmpl w:val="EA068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0404D9"/>
    <w:multiLevelType w:val="hybridMultilevel"/>
    <w:tmpl w:val="51C08A4A"/>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4BA81F32"/>
    <w:multiLevelType w:val="hybridMultilevel"/>
    <w:tmpl w:val="B1D02518"/>
    <w:lvl w:ilvl="0" w:tplc="867850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3A0480B"/>
    <w:multiLevelType w:val="hybridMultilevel"/>
    <w:tmpl w:val="FD8C6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0"/>
  </w:num>
  <w:num w:numId="5">
    <w:abstractNumId w:val="1"/>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922C1"/>
    <w:rsid w:val="001922C1"/>
    <w:rsid w:val="001D76AC"/>
    <w:rsid w:val="0021363D"/>
    <w:rsid w:val="002D1AAA"/>
    <w:rsid w:val="00304221"/>
    <w:rsid w:val="005A3934"/>
    <w:rsid w:val="00855AC8"/>
    <w:rsid w:val="008D78D1"/>
    <w:rsid w:val="00A24D44"/>
    <w:rsid w:val="00A35947"/>
    <w:rsid w:val="00A51A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D4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2C1"/>
    <w:pPr>
      <w:ind w:left="720"/>
      <w:contextualSpacing/>
    </w:pPr>
  </w:style>
  <w:style w:type="character" w:customStyle="1" w:styleId="apple-converted-space">
    <w:name w:val="apple-converted-space"/>
    <w:basedOn w:val="DefaultParagraphFont"/>
    <w:rsid w:val="00855AC8"/>
  </w:style>
  <w:style w:type="character" w:styleId="Emphasis">
    <w:name w:val="Emphasis"/>
    <w:basedOn w:val="DefaultParagraphFont"/>
    <w:uiPriority w:val="20"/>
    <w:qFormat/>
    <w:rsid w:val="00855AC8"/>
    <w:rPr>
      <w:i/>
      <w:iCs/>
    </w:rPr>
  </w:style>
  <w:style w:type="character" w:styleId="Hyperlink">
    <w:name w:val="Hyperlink"/>
    <w:basedOn w:val="DefaultParagraphFont"/>
    <w:uiPriority w:val="99"/>
    <w:semiHidden/>
    <w:unhideWhenUsed/>
    <w:rsid w:val="00855AC8"/>
    <w:rPr>
      <w:color w:val="0000FF"/>
      <w:u w:val="single"/>
    </w:rPr>
  </w:style>
  <w:style w:type="paragraph" w:styleId="NormalWeb">
    <w:name w:val="Normal (Web)"/>
    <w:basedOn w:val="Normal"/>
    <w:uiPriority w:val="99"/>
    <w:semiHidden/>
    <w:unhideWhenUsed/>
    <w:rsid w:val="002D1A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s">
    <w:name w:val="headings"/>
    <w:basedOn w:val="Normal"/>
    <w:rsid w:val="002136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363D"/>
    <w:rPr>
      <w:b/>
      <w:bCs/>
    </w:rPr>
  </w:style>
  <w:style w:type="paragraph" w:customStyle="1" w:styleId="narrative">
    <w:name w:val="narrative"/>
    <w:basedOn w:val="Normal"/>
    <w:rsid w:val="0021363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7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8D1"/>
    <w:rPr>
      <w:rFonts w:ascii="Tahoma" w:hAnsi="Tahoma" w:cs="Tahoma"/>
      <w:sz w:val="16"/>
      <w:szCs w:val="16"/>
    </w:rPr>
  </w:style>
  <w:style w:type="paragraph" w:styleId="Header">
    <w:name w:val="header"/>
    <w:basedOn w:val="Normal"/>
    <w:link w:val="HeaderChar"/>
    <w:uiPriority w:val="99"/>
    <w:semiHidden/>
    <w:unhideWhenUsed/>
    <w:rsid w:val="008D78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78D1"/>
  </w:style>
  <w:style w:type="paragraph" w:styleId="Footer">
    <w:name w:val="footer"/>
    <w:basedOn w:val="Normal"/>
    <w:link w:val="FooterChar"/>
    <w:uiPriority w:val="99"/>
    <w:semiHidden/>
    <w:unhideWhenUsed/>
    <w:rsid w:val="008D78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78D1"/>
  </w:style>
  <w:style w:type="table" w:styleId="TableGrid">
    <w:name w:val="Table Grid"/>
    <w:basedOn w:val="TableNormal"/>
    <w:uiPriority w:val="59"/>
    <w:rsid w:val="008D78D1"/>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58437462">
      <w:bodyDiv w:val="1"/>
      <w:marLeft w:val="0"/>
      <w:marRight w:val="0"/>
      <w:marTop w:val="0"/>
      <w:marBottom w:val="0"/>
      <w:divBdr>
        <w:top w:val="none" w:sz="0" w:space="0" w:color="auto"/>
        <w:left w:val="none" w:sz="0" w:space="0" w:color="auto"/>
        <w:bottom w:val="none" w:sz="0" w:space="0" w:color="auto"/>
        <w:right w:val="none" w:sz="0" w:space="0" w:color="auto"/>
      </w:divBdr>
    </w:div>
    <w:div w:id="1256473889">
      <w:bodyDiv w:val="1"/>
      <w:marLeft w:val="0"/>
      <w:marRight w:val="0"/>
      <w:marTop w:val="0"/>
      <w:marBottom w:val="0"/>
      <w:divBdr>
        <w:top w:val="none" w:sz="0" w:space="0" w:color="auto"/>
        <w:left w:val="none" w:sz="0" w:space="0" w:color="auto"/>
        <w:bottom w:val="none" w:sz="0" w:space="0" w:color="auto"/>
        <w:right w:val="none" w:sz="0" w:space="0" w:color="auto"/>
      </w:divBdr>
    </w:div>
    <w:div w:id="205862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Students</dc:creator>
  <cp:lastModifiedBy>Students</cp:lastModifiedBy>
  <cp:revision>7</cp:revision>
  <dcterms:created xsi:type="dcterms:W3CDTF">2015-08-10T02:23:00Z</dcterms:created>
  <dcterms:modified xsi:type="dcterms:W3CDTF">2015-08-10T03:20:00Z</dcterms:modified>
</cp:coreProperties>
</file>