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877" w:rsidRPr="00697993" w:rsidRDefault="00BD1877" w:rsidP="00BD1877">
      <w:pPr>
        <w:spacing w:after="0" w:line="240" w:lineRule="auto"/>
        <w:rPr>
          <w:rFonts w:ascii="Stencil" w:hAnsi="Stencil" w:cs="Times New Roman"/>
          <w:b/>
          <w:sz w:val="66"/>
          <w:szCs w:val="66"/>
        </w:rPr>
      </w:pPr>
      <w:r>
        <w:rPr>
          <w:rFonts w:cstheme="minorHAnsi"/>
          <w:sz w:val="28"/>
          <w:szCs w:val="28"/>
        </w:rPr>
        <w:t xml:space="preserve">                                   </w:t>
      </w:r>
      <w:r w:rsidRPr="00697993">
        <w:rPr>
          <w:rFonts w:ascii="Stencil" w:hAnsi="Stencil" w:cs="Times New Roman"/>
          <w:b/>
          <w:sz w:val="66"/>
          <w:szCs w:val="66"/>
        </w:rPr>
        <w:t>ST. XAVIER’S COLLEGE</w:t>
      </w:r>
    </w:p>
    <w:p w:rsidR="00BD1877" w:rsidRPr="00697993" w:rsidRDefault="00BD1877" w:rsidP="00BD1877">
      <w:pPr>
        <w:spacing w:after="0" w:line="240" w:lineRule="auto"/>
        <w:jc w:val="center"/>
        <w:rPr>
          <w:rFonts w:ascii="Times New Roman" w:hAnsi="Times New Roman" w:cs="Times New Roman"/>
          <w:b/>
          <w:sz w:val="28"/>
          <w:szCs w:val="28"/>
        </w:rPr>
      </w:pPr>
      <w:r w:rsidRPr="00697993">
        <w:rPr>
          <w:rFonts w:ascii="Times New Roman" w:hAnsi="Times New Roman" w:cs="Times New Roman"/>
          <w:b/>
          <w:sz w:val="28"/>
          <w:szCs w:val="28"/>
        </w:rPr>
        <w:t>Maitighar, Kathmandu</w:t>
      </w:r>
    </w:p>
    <w:p w:rsidR="00BD1877" w:rsidRPr="00523B6D" w:rsidRDefault="00BD1877" w:rsidP="00BD1877">
      <w:pPr>
        <w:jc w:val="center"/>
        <w:rPr>
          <w:rFonts w:ascii="Times New Roman" w:hAnsi="Times New Roman" w:cs="Times New Roman"/>
          <w:sz w:val="28"/>
          <w:szCs w:val="28"/>
        </w:rPr>
      </w:pPr>
    </w:p>
    <w:p w:rsidR="00BD1877" w:rsidRPr="00523B6D" w:rsidRDefault="00BD1877" w:rsidP="00BD1877">
      <w:pPr>
        <w:jc w:val="center"/>
        <w:rPr>
          <w:rStyle w:val="IntenseReference"/>
          <w:rFonts w:ascii="Times New Roman" w:hAnsi="Times New Roman" w:cs="Times New Roman"/>
          <w:b w:val="0"/>
          <w:bCs w:val="0"/>
          <w:smallCaps w:val="0"/>
          <w:sz w:val="76"/>
          <w:szCs w:val="72"/>
        </w:rPr>
      </w:pPr>
      <w:r w:rsidRPr="00523B6D">
        <w:rPr>
          <w:rFonts w:ascii="Times New Roman" w:hAnsi="Times New Roman" w:cs="Times New Roman"/>
          <w:noProof/>
          <w:sz w:val="76"/>
          <w:szCs w:val="72"/>
        </w:rPr>
        <w:drawing>
          <wp:inline distT="0" distB="0" distL="0" distR="0">
            <wp:extent cx="1941447" cy="2326234"/>
            <wp:effectExtent l="19050" t="0" r="1653" b="0"/>
            <wp:docPr id="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BD1877" w:rsidRPr="005A2995" w:rsidRDefault="00BD1877" w:rsidP="00BD1877">
      <w:pPr>
        <w:jc w:val="center"/>
        <w:rPr>
          <w:rStyle w:val="IntenseReference"/>
          <w:rFonts w:ascii="Times New Roman" w:hAnsi="Times New Roman" w:cs="Times New Roman"/>
          <w:sz w:val="32"/>
        </w:rPr>
      </w:pPr>
      <w:r w:rsidRPr="005A2995">
        <w:rPr>
          <w:rStyle w:val="IntenseReference"/>
          <w:rFonts w:ascii="Times New Roman" w:hAnsi="Times New Roman" w:cs="Times New Roman"/>
          <w:sz w:val="32"/>
        </w:rPr>
        <w:t>DATABASE MANAGEMENT SYSTEM</w:t>
      </w:r>
    </w:p>
    <w:p w:rsidR="00BD1877" w:rsidRPr="005A2995" w:rsidRDefault="00BD1877" w:rsidP="00BD1877">
      <w:pPr>
        <w:jc w:val="center"/>
        <w:rPr>
          <w:rFonts w:ascii="Times New Roman" w:hAnsi="Times New Roman" w:cs="Times New Roman"/>
          <w:b/>
          <w:bCs/>
          <w:smallCaps/>
          <w:spacing w:val="5"/>
          <w:sz w:val="32"/>
        </w:rPr>
      </w:pPr>
      <w:r w:rsidRPr="005A2995">
        <w:rPr>
          <w:rStyle w:val="IntenseReference"/>
          <w:rFonts w:ascii="Times New Roman" w:hAnsi="Times New Roman" w:cs="Times New Roman"/>
          <w:sz w:val="32"/>
        </w:rPr>
        <w:t>theory Assignment #</w:t>
      </w:r>
      <w:r>
        <w:rPr>
          <w:rStyle w:val="IntenseReference"/>
          <w:rFonts w:ascii="Times New Roman" w:hAnsi="Times New Roman" w:cs="Times New Roman"/>
          <w:sz w:val="32"/>
        </w:rPr>
        <w:t>6</w:t>
      </w:r>
    </w:p>
    <w:p w:rsidR="00BD1877" w:rsidRDefault="00BD1877" w:rsidP="00BD1877">
      <w:pPr>
        <w:spacing w:after="120"/>
        <w:jc w:val="center"/>
        <w:rPr>
          <w:rFonts w:ascii="Times New Roman" w:hAnsi="Times New Roman" w:cs="Times New Roman"/>
          <w:b/>
          <w:sz w:val="28"/>
          <w:szCs w:val="28"/>
        </w:rPr>
      </w:pPr>
    </w:p>
    <w:p w:rsidR="00BD1877" w:rsidRPr="00523B6D" w:rsidRDefault="00BD1877" w:rsidP="00295FC3">
      <w:pPr>
        <w:spacing w:after="0" w:line="240" w:lineRule="auto"/>
        <w:jc w:val="center"/>
        <w:rPr>
          <w:rFonts w:ascii="Times New Roman" w:hAnsi="Times New Roman" w:cs="Times New Roman"/>
          <w:b/>
          <w:sz w:val="32"/>
          <w:szCs w:val="28"/>
        </w:rPr>
      </w:pPr>
      <w:r w:rsidRPr="00523B6D">
        <w:rPr>
          <w:rFonts w:ascii="Times New Roman" w:hAnsi="Times New Roman" w:cs="Times New Roman"/>
          <w:b/>
          <w:sz w:val="28"/>
          <w:szCs w:val="28"/>
        </w:rPr>
        <w:t>Submitted by:</w:t>
      </w:r>
    </w:p>
    <w:p w:rsidR="00BD1877" w:rsidRDefault="00BD1877" w:rsidP="00295FC3">
      <w:pPr>
        <w:spacing w:after="0" w:line="240" w:lineRule="auto"/>
        <w:jc w:val="center"/>
        <w:rPr>
          <w:rFonts w:ascii="Times New Roman" w:hAnsi="Times New Roman" w:cs="Times New Roman"/>
          <w:sz w:val="28"/>
        </w:rPr>
      </w:pPr>
      <w:r>
        <w:rPr>
          <w:rFonts w:ascii="Times New Roman" w:hAnsi="Times New Roman" w:cs="Times New Roman"/>
          <w:sz w:val="28"/>
        </w:rPr>
        <w:t>Dibash Poudel</w:t>
      </w:r>
    </w:p>
    <w:p w:rsidR="00BD1877" w:rsidRDefault="00BD1877" w:rsidP="00295FC3">
      <w:pPr>
        <w:spacing w:after="0" w:line="240" w:lineRule="auto"/>
        <w:jc w:val="center"/>
        <w:rPr>
          <w:rFonts w:ascii="Times New Roman" w:hAnsi="Times New Roman" w:cs="Times New Roman"/>
          <w:sz w:val="28"/>
        </w:rPr>
      </w:pPr>
      <w:r>
        <w:rPr>
          <w:rFonts w:ascii="Times New Roman" w:hAnsi="Times New Roman" w:cs="Times New Roman"/>
          <w:sz w:val="28"/>
        </w:rPr>
        <w:t>013BSCCSIT017</w:t>
      </w:r>
    </w:p>
    <w:p w:rsidR="00BD1877" w:rsidRDefault="00295FC3" w:rsidP="00295FC3">
      <w:pPr>
        <w:spacing w:after="0"/>
        <w:rPr>
          <w:rFonts w:ascii="Times New Roman" w:hAnsi="Times New Roman" w:cs="Times New Roman"/>
          <w:b/>
          <w:sz w:val="28"/>
          <w:szCs w:val="24"/>
        </w:rPr>
      </w:pPr>
      <w:r>
        <w:rPr>
          <w:rFonts w:ascii="Times New Roman" w:hAnsi="Times New Roman" w:cs="Times New Roman"/>
          <w:sz w:val="24"/>
        </w:rPr>
        <w:t xml:space="preserve">                                                                  </w:t>
      </w:r>
      <w:r w:rsidR="00BD1877" w:rsidRPr="00523B6D">
        <w:rPr>
          <w:rFonts w:ascii="Times New Roman" w:hAnsi="Times New Roman" w:cs="Times New Roman"/>
          <w:b/>
          <w:sz w:val="28"/>
          <w:szCs w:val="24"/>
        </w:rPr>
        <w:t>Submitted to:</w:t>
      </w:r>
    </w:p>
    <w:tbl>
      <w:tblPr>
        <w:tblStyle w:val="TableGrid"/>
        <w:tblpPr w:leftFromText="180" w:rightFromText="180" w:vertAnchor="text" w:horzAnchor="page" w:tblpX="2383" w:tblpY="13"/>
        <w:tblW w:w="0" w:type="auto"/>
        <w:tblLook w:val="04A0"/>
      </w:tblPr>
      <w:tblGrid>
        <w:gridCol w:w="4788"/>
        <w:gridCol w:w="4788"/>
      </w:tblGrid>
      <w:tr w:rsidR="00295FC3" w:rsidTr="00295FC3">
        <w:tc>
          <w:tcPr>
            <w:tcW w:w="4788" w:type="dxa"/>
          </w:tcPr>
          <w:p w:rsidR="00295FC3" w:rsidRPr="00523B6D" w:rsidRDefault="00295FC3" w:rsidP="00295FC3">
            <w:pPr>
              <w:jc w:val="center"/>
              <w:rPr>
                <w:sz w:val="28"/>
                <w:szCs w:val="28"/>
              </w:rPr>
            </w:pPr>
            <w:r w:rsidRPr="00523B6D">
              <w:rPr>
                <w:sz w:val="28"/>
                <w:szCs w:val="28"/>
              </w:rPr>
              <w:t>Er. Sanjay Kr. Yadav</w:t>
            </w:r>
          </w:p>
          <w:p w:rsidR="00295FC3" w:rsidRPr="00697993" w:rsidRDefault="00295FC3" w:rsidP="00295FC3">
            <w:pPr>
              <w:jc w:val="center"/>
              <w:rPr>
                <w:b/>
                <w:sz w:val="24"/>
                <w:szCs w:val="24"/>
              </w:rPr>
            </w:pPr>
            <w:r w:rsidRPr="00523B6D">
              <w:rPr>
                <w:sz w:val="28"/>
                <w:szCs w:val="28"/>
              </w:rPr>
              <w:t>Lecturer, St. Xavier’s college</w:t>
            </w:r>
          </w:p>
          <w:p w:rsidR="00295FC3" w:rsidRPr="00523B6D" w:rsidRDefault="00295FC3" w:rsidP="00295FC3">
            <w:pPr>
              <w:jc w:val="center"/>
              <w:rPr>
                <w:sz w:val="36"/>
                <w:szCs w:val="28"/>
              </w:rPr>
            </w:pPr>
            <w:r w:rsidRPr="00523B6D">
              <w:rPr>
                <w:sz w:val="28"/>
                <w:szCs w:val="24"/>
              </w:rPr>
              <w:t>Department of Computer Science</w:t>
            </w:r>
          </w:p>
          <w:p w:rsidR="00295FC3" w:rsidRDefault="00295FC3" w:rsidP="00295FC3">
            <w:pPr>
              <w:jc w:val="center"/>
              <w:rPr>
                <w:rFonts w:cs="David"/>
                <w:sz w:val="30"/>
                <w:szCs w:val="30"/>
              </w:rPr>
            </w:pPr>
          </w:p>
        </w:tc>
        <w:tc>
          <w:tcPr>
            <w:tcW w:w="4788" w:type="dxa"/>
          </w:tcPr>
          <w:p w:rsidR="00295FC3" w:rsidRDefault="00295FC3" w:rsidP="00295FC3">
            <w:pPr>
              <w:jc w:val="center"/>
              <w:rPr>
                <w:rFonts w:cs="David"/>
                <w:sz w:val="30"/>
                <w:szCs w:val="30"/>
              </w:rPr>
            </w:pPr>
          </w:p>
        </w:tc>
      </w:tr>
    </w:tbl>
    <w:p w:rsidR="00BD1877" w:rsidRDefault="00BD1877" w:rsidP="00BD1877">
      <w:pPr>
        <w:jc w:val="center"/>
        <w:rPr>
          <w:rFonts w:ascii="Times New Roman" w:hAnsi="Times New Roman" w:cs="Times New Roman"/>
          <w:sz w:val="28"/>
        </w:rPr>
      </w:pPr>
    </w:p>
    <w:p w:rsidR="00295FC3" w:rsidRDefault="00295FC3" w:rsidP="00BD1877">
      <w:pPr>
        <w:jc w:val="center"/>
        <w:rPr>
          <w:rFonts w:ascii="Times New Roman" w:hAnsi="Times New Roman" w:cs="Times New Roman"/>
          <w:b/>
          <w:sz w:val="28"/>
        </w:rPr>
      </w:pPr>
    </w:p>
    <w:p w:rsidR="00295FC3" w:rsidRDefault="00295FC3" w:rsidP="00BD1877">
      <w:pPr>
        <w:jc w:val="center"/>
        <w:rPr>
          <w:rFonts w:ascii="Times New Roman" w:hAnsi="Times New Roman" w:cs="Times New Roman"/>
          <w:b/>
          <w:sz w:val="28"/>
        </w:rPr>
      </w:pPr>
    </w:p>
    <w:p w:rsidR="00295FC3" w:rsidRDefault="00295FC3" w:rsidP="00295FC3">
      <w:pPr>
        <w:spacing w:after="0" w:line="240" w:lineRule="auto"/>
        <w:jc w:val="center"/>
        <w:rPr>
          <w:rFonts w:ascii="Times New Roman" w:hAnsi="Times New Roman" w:cs="Times New Roman"/>
          <w:b/>
          <w:sz w:val="28"/>
        </w:rPr>
      </w:pPr>
    </w:p>
    <w:p w:rsidR="00295FC3" w:rsidRDefault="00295FC3" w:rsidP="00295FC3">
      <w:pPr>
        <w:spacing w:after="0" w:line="240" w:lineRule="auto"/>
        <w:jc w:val="center"/>
        <w:rPr>
          <w:rFonts w:ascii="Times New Roman" w:hAnsi="Times New Roman" w:cs="Times New Roman"/>
          <w:b/>
          <w:sz w:val="28"/>
        </w:rPr>
      </w:pPr>
    </w:p>
    <w:p w:rsidR="00295FC3" w:rsidRDefault="00BD1877" w:rsidP="00295FC3">
      <w:pPr>
        <w:spacing w:after="0" w:line="240" w:lineRule="auto"/>
        <w:jc w:val="center"/>
        <w:rPr>
          <w:rFonts w:ascii="Times New Roman" w:hAnsi="Times New Roman" w:cs="Times New Roman"/>
          <w:b/>
          <w:sz w:val="28"/>
        </w:rPr>
      </w:pPr>
      <w:r w:rsidRPr="00697993">
        <w:rPr>
          <w:rFonts w:ascii="Times New Roman" w:hAnsi="Times New Roman" w:cs="Times New Roman"/>
          <w:b/>
          <w:sz w:val="28"/>
        </w:rPr>
        <w:t xml:space="preserve">Date of Submission: </w:t>
      </w:r>
    </w:p>
    <w:p w:rsidR="00BD1877" w:rsidRPr="00295FC3" w:rsidRDefault="00BD1877" w:rsidP="00295FC3">
      <w:pPr>
        <w:spacing w:after="0" w:line="240" w:lineRule="auto"/>
        <w:jc w:val="center"/>
        <w:rPr>
          <w:rFonts w:ascii="Times New Roman" w:hAnsi="Times New Roman" w:cs="Times New Roman"/>
          <w:b/>
          <w:sz w:val="28"/>
        </w:rPr>
        <w:sectPr w:rsidR="00BD1877" w:rsidRPr="00295FC3" w:rsidSect="000B2F49">
          <w:headerReference w:type="default" r:id="rId9"/>
          <w:footerReference w:type="default" r:id="rId10"/>
          <w:pgSz w:w="12240" w:h="15840"/>
          <w:pgMar w:top="1440" w:right="1440" w:bottom="1440" w:left="1440" w:header="720" w:footer="720" w:gutter="0"/>
          <w:cols w:space="720"/>
          <w:titlePg/>
          <w:docGrid w:linePitch="360"/>
        </w:sectPr>
      </w:pPr>
      <w:r>
        <w:rPr>
          <w:rFonts w:cs="David"/>
          <w:sz w:val="30"/>
          <w:szCs w:val="30"/>
        </w:rPr>
        <w:t>September10, 2015</w:t>
      </w:r>
    </w:p>
    <w:p w:rsidR="00BD1877" w:rsidRPr="0027702A" w:rsidRDefault="00BD1877" w:rsidP="00295FC3">
      <w:pPr>
        <w:pStyle w:val="ListParagraph"/>
        <w:spacing w:after="0"/>
        <w:rPr>
          <w:rFonts w:cstheme="minorHAnsi"/>
          <w:sz w:val="28"/>
          <w:szCs w:val="28"/>
        </w:rPr>
      </w:pPr>
    </w:p>
    <w:p w:rsidR="00A10D9C" w:rsidRPr="0027702A" w:rsidRDefault="00CF344E" w:rsidP="00FA6A9F">
      <w:pPr>
        <w:spacing w:after="0"/>
        <w:rPr>
          <w:rFonts w:cstheme="minorHAnsi"/>
          <w:b/>
          <w:sz w:val="36"/>
          <w:szCs w:val="36"/>
        </w:rPr>
      </w:pPr>
      <w:r w:rsidRPr="0027702A">
        <w:rPr>
          <w:rFonts w:cstheme="minorHAnsi"/>
          <w:b/>
          <w:sz w:val="36"/>
          <w:szCs w:val="36"/>
        </w:rPr>
        <w:t>Join</w:t>
      </w:r>
    </w:p>
    <w:p w:rsidR="00CF344E" w:rsidRPr="0027702A" w:rsidRDefault="00CF344E"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r w:rsidRPr="0027702A">
        <w:rPr>
          <w:rFonts w:asciiTheme="minorHAnsi" w:hAnsiTheme="minorHAnsi" w:cstheme="minorHAnsi"/>
          <w:b/>
          <w:bCs/>
          <w:color w:val="000000"/>
          <w:sz w:val="28"/>
          <w:szCs w:val="28"/>
        </w:rPr>
        <w:t>Join</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is a combination of a Cartesian product followed by a selection process. A Join operation pairs two tuples from different relations, if and only if a given join condition is satisfied.</w:t>
      </w:r>
    </w:p>
    <w:p w:rsidR="00CF344E" w:rsidRPr="0027702A" w:rsidRDefault="00CF344E"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r w:rsidRPr="0027702A">
        <w:rPr>
          <w:rFonts w:asciiTheme="minorHAnsi" w:hAnsiTheme="minorHAnsi" w:cstheme="minorHAnsi"/>
          <w:color w:val="000000"/>
          <w:sz w:val="28"/>
          <w:szCs w:val="28"/>
        </w:rPr>
        <w:t>We will briefly describe various join types in the following sections.</w:t>
      </w:r>
    </w:p>
    <w:p w:rsidR="00CF344E" w:rsidRPr="0027702A" w:rsidRDefault="00CF344E" w:rsidP="00FA6A9F">
      <w:pPr>
        <w:spacing w:before="48" w:after="0" w:line="360" w:lineRule="atLeast"/>
        <w:ind w:right="48"/>
        <w:outlineLvl w:val="1"/>
        <w:rPr>
          <w:rFonts w:eastAsia="Times New Roman" w:cstheme="minorHAnsi"/>
          <w:b/>
          <w:color w:val="121214"/>
          <w:spacing w:val="-15"/>
          <w:sz w:val="28"/>
          <w:szCs w:val="28"/>
        </w:rPr>
      </w:pPr>
      <w:r w:rsidRPr="0027702A">
        <w:rPr>
          <w:rFonts w:eastAsia="Times New Roman" w:cstheme="minorHAnsi"/>
          <w:b/>
          <w:color w:val="121214"/>
          <w:spacing w:val="-15"/>
          <w:sz w:val="28"/>
          <w:szCs w:val="28"/>
        </w:rPr>
        <w:t>Theta (θ) Join</w:t>
      </w:r>
    </w:p>
    <w:p w:rsidR="00CF344E" w:rsidRPr="0027702A" w:rsidRDefault="00CF344E" w:rsidP="00FA6A9F">
      <w:pPr>
        <w:spacing w:after="0" w:line="360" w:lineRule="atLeast"/>
        <w:ind w:left="48" w:right="48"/>
        <w:rPr>
          <w:rFonts w:eastAsia="Times New Roman" w:cstheme="minorHAnsi"/>
          <w:color w:val="000000"/>
          <w:sz w:val="28"/>
          <w:szCs w:val="28"/>
        </w:rPr>
      </w:pPr>
      <w:r w:rsidRPr="0027702A">
        <w:rPr>
          <w:rFonts w:eastAsia="Times New Roman" w:cstheme="minorHAnsi"/>
          <w:color w:val="000000"/>
          <w:sz w:val="28"/>
          <w:szCs w:val="28"/>
        </w:rPr>
        <w:t>Theta join combines tuples from different relations provided they satisfy the theta condition. The join condition is denoted by the symbol </w:t>
      </w:r>
      <w:r w:rsidRPr="0027702A">
        <w:rPr>
          <w:rFonts w:eastAsia="Times New Roman" w:cstheme="minorHAnsi"/>
          <w:b/>
          <w:bCs/>
          <w:color w:val="000000"/>
          <w:sz w:val="28"/>
          <w:szCs w:val="28"/>
        </w:rPr>
        <w:t>θ</w:t>
      </w:r>
      <w:r w:rsidRPr="0027702A">
        <w:rPr>
          <w:rFonts w:eastAsia="Times New Roman" w:cstheme="minorHAnsi"/>
          <w:color w:val="000000"/>
          <w:sz w:val="28"/>
          <w:szCs w:val="28"/>
        </w:rPr>
        <w:t>.</w:t>
      </w:r>
    </w:p>
    <w:p w:rsidR="00CF344E" w:rsidRPr="0027702A" w:rsidRDefault="00CF344E" w:rsidP="00FA6A9F">
      <w:pPr>
        <w:spacing w:after="0"/>
        <w:rPr>
          <w:rFonts w:cstheme="minorHAnsi"/>
          <w:b/>
          <w:sz w:val="28"/>
          <w:szCs w:val="28"/>
        </w:rPr>
      </w:pPr>
      <w:r w:rsidRPr="0027702A">
        <w:rPr>
          <w:rFonts w:cstheme="minorHAnsi"/>
          <w:b/>
          <w:sz w:val="28"/>
          <w:szCs w:val="28"/>
        </w:rPr>
        <w:t>Notation</w:t>
      </w:r>
    </w:p>
    <w:p w:rsidR="00CF344E" w:rsidRPr="0027702A" w:rsidRDefault="00CF344E" w:rsidP="00FA6A9F">
      <w:pPr>
        <w:spacing w:after="0"/>
        <w:rPr>
          <w:rFonts w:cstheme="minorHAnsi"/>
          <w:sz w:val="28"/>
          <w:szCs w:val="28"/>
        </w:rPr>
      </w:pPr>
      <w:r w:rsidRPr="0027702A">
        <w:rPr>
          <w:rFonts w:cstheme="minorHAnsi"/>
          <w:sz w:val="28"/>
          <w:szCs w:val="28"/>
        </w:rPr>
        <w:t xml:space="preserve">R1 </w:t>
      </w:r>
      <w:r w:rsidRPr="0027702A">
        <w:rPr>
          <w:rFonts w:hAnsi="Cambria Math" w:cstheme="minorHAnsi"/>
          <w:sz w:val="28"/>
          <w:szCs w:val="28"/>
        </w:rPr>
        <w:t>⋈</w:t>
      </w:r>
      <w:r w:rsidRPr="0027702A">
        <w:rPr>
          <w:rFonts w:cstheme="minorHAnsi"/>
          <w:sz w:val="28"/>
          <w:szCs w:val="28"/>
        </w:rPr>
        <w:t>θ R2</w:t>
      </w:r>
    </w:p>
    <w:p w:rsidR="00CF344E" w:rsidRPr="0027702A" w:rsidRDefault="00CF344E" w:rsidP="00FA6A9F">
      <w:pPr>
        <w:pStyle w:val="Heading2"/>
        <w:spacing w:before="48" w:beforeAutospacing="0" w:after="0" w:afterAutospacing="0" w:line="360" w:lineRule="atLeast"/>
        <w:ind w:right="48"/>
        <w:rPr>
          <w:rFonts w:asciiTheme="minorHAnsi" w:hAnsiTheme="minorHAnsi" w:cstheme="minorHAnsi"/>
          <w:bCs w:val="0"/>
          <w:color w:val="121214"/>
          <w:spacing w:val="-15"/>
          <w:sz w:val="28"/>
          <w:szCs w:val="28"/>
        </w:rPr>
      </w:pPr>
      <w:r w:rsidRPr="0027702A">
        <w:rPr>
          <w:rFonts w:asciiTheme="minorHAnsi" w:hAnsiTheme="minorHAnsi" w:cstheme="minorHAnsi"/>
          <w:bCs w:val="0"/>
          <w:color w:val="121214"/>
          <w:spacing w:val="-15"/>
          <w:sz w:val="28"/>
          <w:szCs w:val="28"/>
        </w:rPr>
        <w:t>Equijoin</w:t>
      </w:r>
    </w:p>
    <w:p w:rsidR="00CF344E" w:rsidRPr="0027702A" w:rsidRDefault="00CF344E"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r w:rsidRPr="0027702A">
        <w:rPr>
          <w:rFonts w:asciiTheme="minorHAnsi" w:hAnsiTheme="minorHAnsi" w:cstheme="minorHAnsi"/>
          <w:color w:val="000000"/>
          <w:sz w:val="28"/>
          <w:szCs w:val="28"/>
        </w:rPr>
        <w:t>When Theta join uses only</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b/>
          <w:bCs/>
          <w:color w:val="000000"/>
          <w:sz w:val="28"/>
          <w:szCs w:val="28"/>
        </w:rPr>
        <w:t>equality</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comparison operator, it is said to be equijoin. The above example corresponds to equijoin.</w:t>
      </w:r>
    </w:p>
    <w:p w:rsidR="00CF344E" w:rsidRPr="0027702A" w:rsidRDefault="00CF344E"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r w:rsidRPr="0027702A">
        <w:rPr>
          <w:rFonts w:asciiTheme="minorHAnsi" w:hAnsiTheme="minorHAnsi" w:cstheme="minorHAnsi"/>
          <w:color w:val="000000"/>
          <w:sz w:val="28"/>
          <w:szCs w:val="28"/>
        </w:rPr>
        <w:t>Natural join acts on those matching attributes where the values of attributes in both the relations are same.</w:t>
      </w:r>
    </w:p>
    <w:p w:rsidR="0027702A" w:rsidRDefault="0027702A" w:rsidP="00FA6A9F">
      <w:pPr>
        <w:spacing w:after="0"/>
        <w:rPr>
          <w:rFonts w:cstheme="minorHAnsi"/>
          <w:b/>
          <w:sz w:val="28"/>
          <w:szCs w:val="28"/>
        </w:rPr>
      </w:pPr>
    </w:p>
    <w:p w:rsidR="002B5720" w:rsidRPr="0027702A" w:rsidRDefault="002B5720" w:rsidP="00FA6A9F">
      <w:pPr>
        <w:spacing w:after="0"/>
        <w:rPr>
          <w:rFonts w:cstheme="minorHAnsi"/>
          <w:b/>
          <w:sz w:val="36"/>
          <w:szCs w:val="36"/>
        </w:rPr>
      </w:pPr>
      <w:r w:rsidRPr="0027702A">
        <w:rPr>
          <w:rFonts w:cstheme="minorHAnsi"/>
          <w:b/>
          <w:sz w:val="36"/>
          <w:szCs w:val="36"/>
        </w:rPr>
        <w:t>Explanation of various Joins with Example</w:t>
      </w:r>
    </w:p>
    <w:p w:rsidR="002B5720" w:rsidRPr="0027702A" w:rsidRDefault="002B5720" w:rsidP="00FA6A9F">
      <w:pPr>
        <w:spacing w:after="0"/>
        <w:ind w:firstLine="720"/>
        <w:rPr>
          <w:rFonts w:cstheme="minorHAnsi"/>
          <w:sz w:val="28"/>
          <w:szCs w:val="28"/>
        </w:rPr>
      </w:pPr>
      <w:r w:rsidRPr="0027702A">
        <w:rPr>
          <w:rFonts w:cstheme="minorHAnsi"/>
          <w:sz w:val="28"/>
          <w:szCs w:val="28"/>
        </w:rPr>
        <w:t>Assume 2 tables A and B has values with the 1</w:t>
      </w:r>
      <w:r w:rsidRPr="0027702A">
        <w:rPr>
          <w:rFonts w:cstheme="minorHAnsi"/>
          <w:sz w:val="28"/>
          <w:szCs w:val="28"/>
          <w:vertAlign w:val="superscript"/>
        </w:rPr>
        <w:t>st</w:t>
      </w:r>
      <w:r w:rsidRPr="0027702A">
        <w:rPr>
          <w:rFonts w:cstheme="minorHAnsi"/>
          <w:sz w:val="28"/>
          <w:szCs w:val="28"/>
        </w:rPr>
        <w:t xml:space="preserve"> column of each table as the common column, in the following:</w:t>
      </w:r>
    </w:p>
    <w:p w:rsidR="002B5720" w:rsidRPr="0027702A" w:rsidRDefault="002B5720" w:rsidP="00FA6A9F">
      <w:pPr>
        <w:spacing w:after="0"/>
        <w:ind w:firstLine="720"/>
        <w:rPr>
          <w:rFonts w:cstheme="minorHAnsi"/>
          <w:sz w:val="28"/>
          <w:szCs w:val="28"/>
        </w:rPr>
      </w:pPr>
    </w:p>
    <w:p w:rsidR="002B5720" w:rsidRPr="0027702A" w:rsidRDefault="002B5720" w:rsidP="00FA6A9F">
      <w:pPr>
        <w:spacing w:after="0"/>
        <w:ind w:firstLine="720"/>
        <w:rPr>
          <w:rFonts w:cstheme="minorHAnsi"/>
          <w:sz w:val="28"/>
          <w:szCs w:val="28"/>
        </w:rPr>
      </w:pPr>
      <w:r w:rsidRPr="0027702A">
        <w:rPr>
          <w:rFonts w:cstheme="minorHAnsi"/>
          <w:sz w:val="28"/>
          <w:szCs w:val="28"/>
        </w:rPr>
        <w:t>Table A:</w:t>
      </w:r>
    </w:p>
    <w:tbl>
      <w:tblPr>
        <w:tblStyle w:val="TableGrid"/>
        <w:tblW w:w="0" w:type="auto"/>
        <w:tblInd w:w="828" w:type="dxa"/>
        <w:tblLook w:val="01E0"/>
      </w:tblPr>
      <w:tblGrid>
        <w:gridCol w:w="540"/>
        <w:gridCol w:w="540"/>
      </w:tblGrid>
      <w:tr w:rsidR="002B5720" w:rsidRPr="0027702A" w:rsidTr="004D0A50">
        <w:tc>
          <w:tcPr>
            <w:tcW w:w="54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540"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
                  <v:imagedata r:id="rId11" o:title=""/>
                </v:shape>
                <o:OLEObject Type="Embed" ProgID="Equation.3" ShapeID="_x0000_i1025" DrawAspect="Content" ObjectID="_1503393506" r:id="rId12"/>
              </w:object>
            </w:r>
          </w:p>
        </w:tc>
      </w:tr>
      <w:tr w:rsidR="002B5720" w:rsidRPr="0027702A" w:rsidTr="004D0A50">
        <w:tc>
          <w:tcPr>
            <w:tcW w:w="54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3</w:t>
            </w:r>
          </w:p>
        </w:tc>
        <w:tc>
          <w:tcPr>
            <w:tcW w:w="540"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00" w:dyaOrig="260">
                <v:shape id="_x0000_i1026" type="#_x0000_t75" style="width:9.75pt;height:12.75pt" o:ole="">
                  <v:imagedata r:id="rId13" o:title=""/>
                </v:shape>
                <o:OLEObject Type="Embed" ProgID="Equation.3" ShapeID="_x0000_i1026" DrawAspect="Content" ObjectID="_1503393507" r:id="rId14"/>
              </w:object>
            </w:r>
          </w:p>
        </w:tc>
      </w:tr>
    </w:tbl>
    <w:p w:rsidR="002B5720" w:rsidRPr="0027702A" w:rsidRDefault="002B5720" w:rsidP="00FA6A9F">
      <w:pPr>
        <w:spacing w:after="0"/>
        <w:ind w:firstLine="720"/>
        <w:rPr>
          <w:rFonts w:cstheme="minorHAnsi"/>
          <w:sz w:val="28"/>
          <w:szCs w:val="28"/>
        </w:rPr>
      </w:pPr>
    </w:p>
    <w:p w:rsidR="002B5720" w:rsidRPr="0027702A" w:rsidRDefault="002B5720" w:rsidP="00FA6A9F">
      <w:pPr>
        <w:spacing w:after="0"/>
        <w:ind w:firstLine="720"/>
        <w:rPr>
          <w:rFonts w:cstheme="minorHAnsi"/>
          <w:sz w:val="28"/>
          <w:szCs w:val="28"/>
        </w:rPr>
      </w:pPr>
      <w:r w:rsidRPr="0027702A">
        <w:rPr>
          <w:rFonts w:cstheme="minorHAnsi"/>
          <w:sz w:val="28"/>
          <w:szCs w:val="28"/>
        </w:rPr>
        <w:t>Table B:</w:t>
      </w:r>
    </w:p>
    <w:tbl>
      <w:tblPr>
        <w:tblStyle w:val="TableGrid"/>
        <w:tblW w:w="0" w:type="auto"/>
        <w:tblInd w:w="720" w:type="dxa"/>
        <w:tblLook w:val="01E0"/>
      </w:tblPr>
      <w:tblGrid>
        <w:gridCol w:w="432"/>
        <w:gridCol w:w="432"/>
        <w:gridCol w:w="470"/>
      </w:tblGrid>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1</w:t>
            </w:r>
          </w:p>
        </w:tc>
        <w:tc>
          <w:tcPr>
            <w:tcW w:w="432" w:type="dxa"/>
          </w:tcPr>
          <w:p w:rsidR="002B5720" w:rsidRPr="0027702A" w:rsidRDefault="002B5720" w:rsidP="00FA6A9F">
            <w:pPr>
              <w:rPr>
                <w:rFonts w:asciiTheme="minorHAnsi" w:hAnsiTheme="minorHAnsi" w:cstheme="minorHAnsi"/>
                <w:smallCaps/>
                <w:sz w:val="28"/>
                <w:szCs w:val="28"/>
              </w:rPr>
            </w:pPr>
            <w:r w:rsidRPr="0027702A">
              <w:rPr>
                <w:rFonts w:asciiTheme="minorHAnsi" w:hAnsiTheme="minorHAnsi" w:cstheme="minorHAnsi"/>
                <w:smallCaps/>
                <w:sz w:val="28"/>
                <w:szCs w:val="28"/>
              </w:rPr>
              <w:t>A</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B</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II</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4</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D</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IV</w:t>
            </w:r>
          </w:p>
        </w:tc>
      </w:tr>
    </w:tbl>
    <w:p w:rsidR="002B5720" w:rsidRPr="0027702A" w:rsidRDefault="002B5720" w:rsidP="00FA6A9F">
      <w:pPr>
        <w:spacing w:after="0"/>
        <w:ind w:firstLine="720"/>
        <w:rPr>
          <w:rFonts w:cstheme="minorHAnsi"/>
          <w:sz w:val="28"/>
          <w:szCs w:val="28"/>
        </w:rPr>
      </w:pPr>
    </w:p>
    <w:p w:rsidR="002B5720" w:rsidRPr="0027702A" w:rsidRDefault="002B5720" w:rsidP="00FA6A9F">
      <w:pPr>
        <w:spacing w:after="0"/>
        <w:rPr>
          <w:rFonts w:cstheme="minorHAnsi"/>
          <w:sz w:val="28"/>
          <w:szCs w:val="28"/>
        </w:rPr>
      </w:pPr>
      <w:r w:rsidRPr="0027702A">
        <w:rPr>
          <w:rFonts w:cstheme="minorHAnsi"/>
          <w:sz w:val="28"/>
          <w:szCs w:val="28"/>
        </w:rPr>
        <w:t>Concrete Example:</w:t>
      </w:r>
    </w:p>
    <w:p w:rsidR="002B5720" w:rsidRPr="0027702A" w:rsidRDefault="002B5720" w:rsidP="00FA6A9F">
      <w:pPr>
        <w:spacing w:after="0"/>
        <w:ind w:firstLine="720"/>
        <w:rPr>
          <w:rFonts w:cstheme="minorHAnsi"/>
          <w:sz w:val="28"/>
          <w:szCs w:val="28"/>
        </w:rPr>
      </w:pPr>
      <w:r w:rsidRPr="0027702A">
        <w:rPr>
          <w:rFonts w:cstheme="minorHAnsi"/>
          <w:sz w:val="28"/>
          <w:szCs w:val="28"/>
        </w:rPr>
        <w:t xml:space="preserve">Table </w:t>
      </w:r>
      <w:r w:rsidRPr="0027702A">
        <w:rPr>
          <w:rFonts w:cstheme="minorHAnsi"/>
          <w:b/>
          <w:sz w:val="28"/>
          <w:szCs w:val="28"/>
        </w:rPr>
        <w:t>Course</w:t>
      </w:r>
      <w:r w:rsidRPr="0027702A">
        <w:rPr>
          <w:rFonts w:cstheme="minorHAnsi"/>
          <w:sz w:val="28"/>
          <w:szCs w:val="28"/>
        </w:rPr>
        <w:t>:</w:t>
      </w:r>
    </w:p>
    <w:tbl>
      <w:tblPr>
        <w:tblStyle w:val="TableGrid"/>
        <w:tblW w:w="0" w:type="auto"/>
        <w:tblInd w:w="828" w:type="dxa"/>
        <w:tblLook w:val="01E0"/>
      </w:tblPr>
      <w:tblGrid>
        <w:gridCol w:w="952"/>
        <w:gridCol w:w="1330"/>
      </w:tblGrid>
      <w:tr w:rsidR="002B5720" w:rsidRPr="0027702A" w:rsidTr="004D0A50">
        <w:tc>
          <w:tcPr>
            <w:tcW w:w="950"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lastRenderedPageBreak/>
              <w:t>NAME</w:t>
            </w:r>
          </w:p>
        </w:tc>
        <w:tc>
          <w:tcPr>
            <w:tcW w:w="1330"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COURSE NUMBER</w:t>
            </w:r>
          </w:p>
        </w:tc>
      </w:tr>
      <w:tr w:rsidR="002B5720" w:rsidRPr="0027702A" w:rsidTr="004D0A50">
        <w:tc>
          <w:tcPr>
            <w:tcW w:w="95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John</w:t>
            </w:r>
          </w:p>
        </w:tc>
        <w:tc>
          <w:tcPr>
            <w:tcW w:w="133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ITEC 122</w:t>
            </w:r>
          </w:p>
        </w:tc>
      </w:tr>
      <w:tr w:rsidR="002B5720" w:rsidRPr="0027702A" w:rsidTr="004D0A50">
        <w:tc>
          <w:tcPr>
            <w:tcW w:w="95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Cindy</w:t>
            </w:r>
          </w:p>
        </w:tc>
        <w:tc>
          <w:tcPr>
            <w:tcW w:w="133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ITEC 120</w:t>
            </w:r>
          </w:p>
        </w:tc>
      </w:tr>
    </w:tbl>
    <w:p w:rsidR="002B5720" w:rsidRPr="0027702A" w:rsidRDefault="002B5720" w:rsidP="00FA6A9F">
      <w:pPr>
        <w:spacing w:after="0"/>
        <w:rPr>
          <w:rFonts w:cstheme="minorHAnsi"/>
          <w:sz w:val="28"/>
          <w:szCs w:val="28"/>
        </w:rPr>
      </w:pPr>
    </w:p>
    <w:p w:rsidR="002B5720" w:rsidRPr="0027702A" w:rsidRDefault="002B5720" w:rsidP="00FA6A9F">
      <w:pPr>
        <w:spacing w:after="0"/>
        <w:rPr>
          <w:rFonts w:cstheme="minorHAnsi"/>
          <w:sz w:val="28"/>
          <w:szCs w:val="28"/>
        </w:rPr>
      </w:pPr>
    </w:p>
    <w:p w:rsidR="002B5720" w:rsidRPr="0027702A" w:rsidRDefault="002B5720" w:rsidP="00FA6A9F">
      <w:pPr>
        <w:spacing w:after="0"/>
        <w:rPr>
          <w:rFonts w:cstheme="minorHAnsi"/>
          <w:sz w:val="28"/>
          <w:szCs w:val="28"/>
        </w:rPr>
      </w:pPr>
    </w:p>
    <w:p w:rsidR="002B5720" w:rsidRPr="0027702A" w:rsidRDefault="002B5720" w:rsidP="00FA6A9F">
      <w:pPr>
        <w:spacing w:after="0"/>
        <w:ind w:firstLine="720"/>
        <w:rPr>
          <w:rFonts w:cstheme="minorHAnsi"/>
          <w:sz w:val="28"/>
          <w:szCs w:val="28"/>
        </w:rPr>
      </w:pPr>
      <w:r w:rsidRPr="0027702A">
        <w:rPr>
          <w:rFonts w:cstheme="minorHAnsi"/>
          <w:sz w:val="28"/>
          <w:szCs w:val="28"/>
        </w:rPr>
        <w:t xml:space="preserve">Table  </w:t>
      </w:r>
      <w:r w:rsidRPr="0027702A">
        <w:rPr>
          <w:rFonts w:cstheme="minorHAnsi"/>
          <w:b/>
          <w:sz w:val="28"/>
          <w:szCs w:val="28"/>
        </w:rPr>
        <w:t>Student</w:t>
      </w:r>
      <w:r w:rsidRPr="0027702A">
        <w:rPr>
          <w:rFonts w:cstheme="minorHAnsi"/>
          <w:sz w:val="28"/>
          <w:szCs w:val="28"/>
        </w:rPr>
        <w:t>:</w:t>
      </w:r>
    </w:p>
    <w:tbl>
      <w:tblPr>
        <w:tblStyle w:val="TableGrid"/>
        <w:tblW w:w="0" w:type="auto"/>
        <w:tblInd w:w="720" w:type="dxa"/>
        <w:tblLook w:val="01E0"/>
      </w:tblPr>
      <w:tblGrid>
        <w:gridCol w:w="952"/>
        <w:gridCol w:w="1210"/>
        <w:gridCol w:w="714"/>
      </w:tblGrid>
      <w:tr w:rsidR="002B5720" w:rsidRPr="0027702A" w:rsidTr="004D0A50">
        <w:tc>
          <w:tcPr>
            <w:tcW w:w="432"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NAME</w:t>
            </w:r>
          </w:p>
        </w:tc>
        <w:tc>
          <w:tcPr>
            <w:tcW w:w="432" w:type="dxa"/>
          </w:tcPr>
          <w:p w:rsidR="002B5720" w:rsidRPr="0027702A" w:rsidRDefault="002B5720" w:rsidP="00FA6A9F">
            <w:pPr>
              <w:rPr>
                <w:rFonts w:asciiTheme="minorHAnsi" w:hAnsiTheme="minorHAnsi" w:cstheme="minorHAnsi"/>
                <w:b/>
                <w:smallCaps/>
                <w:sz w:val="28"/>
                <w:szCs w:val="28"/>
              </w:rPr>
            </w:pPr>
            <w:r w:rsidRPr="0027702A">
              <w:rPr>
                <w:rFonts w:asciiTheme="minorHAnsi" w:hAnsiTheme="minorHAnsi" w:cstheme="minorHAnsi"/>
                <w:b/>
                <w:smallCaps/>
                <w:sz w:val="28"/>
                <w:szCs w:val="28"/>
              </w:rPr>
              <w:t>Phone Number</w:t>
            </w:r>
          </w:p>
        </w:tc>
        <w:tc>
          <w:tcPr>
            <w:tcW w:w="470"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GPA</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John</w:t>
            </w:r>
          </w:p>
        </w:tc>
        <w:tc>
          <w:tcPr>
            <w:tcW w:w="432" w:type="dxa"/>
          </w:tcPr>
          <w:p w:rsidR="002B5720" w:rsidRPr="0027702A" w:rsidRDefault="002B5720" w:rsidP="00FA6A9F">
            <w:pPr>
              <w:rPr>
                <w:rFonts w:asciiTheme="minorHAnsi" w:hAnsiTheme="minorHAnsi" w:cstheme="minorHAnsi"/>
                <w:smallCaps/>
                <w:sz w:val="28"/>
                <w:szCs w:val="28"/>
              </w:rPr>
            </w:pPr>
            <w:r w:rsidRPr="0027702A">
              <w:rPr>
                <w:rFonts w:asciiTheme="minorHAnsi" w:hAnsiTheme="minorHAnsi" w:cstheme="minorHAnsi"/>
                <w:smallCaps/>
                <w:sz w:val="28"/>
                <w:szCs w:val="28"/>
              </w:rPr>
              <w:t>6391111</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2.0</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David</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8311111</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3.0</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Cindy</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7311111</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4.0</w:t>
            </w:r>
          </w:p>
        </w:tc>
      </w:tr>
    </w:tbl>
    <w:p w:rsidR="002B5720" w:rsidRPr="0027702A" w:rsidRDefault="002B5720" w:rsidP="00FA6A9F">
      <w:pPr>
        <w:spacing w:after="0"/>
        <w:rPr>
          <w:rFonts w:cstheme="minorHAnsi"/>
          <w:sz w:val="28"/>
          <w:szCs w:val="28"/>
        </w:rPr>
      </w:pPr>
    </w:p>
    <w:p w:rsidR="002B5720" w:rsidRPr="0027702A" w:rsidRDefault="002B5720" w:rsidP="00FA6A9F">
      <w:pPr>
        <w:spacing w:after="0"/>
        <w:ind w:firstLine="720"/>
        <w:rPr>
          <w:rFonts w:cstheme="minorHAnsi"/>
          <w:sz w:val="28"/>
          <w:szCs w:val="28"/>
        </w:rPr>
      </w:pPr>
    </w:p>
    <w:p w:rsidR="002B5720" w:rsidRPr="0027702A" w:rsidRDefault="002B5720" w:rsidP="00FA6A9F">
      <w:pPr>
        <w:numPr>
          <w:ilvl w:val="0"/>
          <w:numId w:val="2"/>
        </w:numPr>
        <w:spacing w:after="0" w:line="240" w:lineRule="auto"/>
        <w:rPr>
          <w:rFonts w:cstheme="minorHAnsi"/>
          <w:sz w:val="28"/>
          <w:szCs w:val="28"/>
        </w:rPr>
      </w:pPr>
      <w:r w:rsidRPr="0027702A">
        <w:rPr>
          <w:rFonts w:cstheme="minorHAnsi"/>
          <w:b/>
          <w:sz w:val="28"/>
          <w:szCs w:val="28"/>
        </w:rPr>
        <w:t>Cross Join</w:t>
      </w:r>
      <w:r w:rsidRPr="0027702A">
        <w:rPr>
          <w:rFonts w:cstheme="minorHAnsi"/>
          <w:sz w:val="28"/>
          <w:szCs w:val="28"/>
        </w:rPr>
        <w:t>: append at the end of every row of Table A by every row of Table B.</w:t>
      </w:r>
    </w:p>
    <w:p w:rsidR="002B5720" w:rsidRPr="0027702A" w:rsidRDefault="002B5720" w:rsidP="00FA6A9F">
      <w:pPr>
        <w:spacing w:after="0"/>
        <w:ind w:left="720"/>
        <w:rPr>
          <w:rFonts w:cstheme="minorHAnsi"/>
          <w:sz w:val="28"/>
          <w:szCs w:val="28"/>
        </w:rPr>
      </w:pPr>
      <w:r w:rsidRPr="0027702A">
        <w:rPr>
          <w:rFonts w:cstheme="minorHAnsi"/>
          <w:sz w:val="28"/>
          <w:szCs w:val="28"/>
        </w:rPr>
        <w:t>SQL command: select * from A cross join B;</w:t>
      </w:r>
    </w:p>
    <w:p w:rsidR="002B5720" w:rsidRPr="0027702A" w:rsidRDefault="002B5720" w:rsidP="00FA6A9F">
      <w:pPr>
        <w:spacing w:after="0"/>
        <w:ind w:left="720"/>
        <w:rPr>
          <w:rFonts w:cstheme="minorHAnsi"/>
          <w:sz w:val="28"/>
          <w:szCs w:val="28"/>
        </w:rPr>
      </w:pPr>
      <w:r w:rsidRPr="0027702A">
        <w:rPr>
          <w:rFonts w:cstheme="minorHAnsi"/>
          <w:sz w:val="28"/>
          <w:szCs w:val="28"/>
        </w:rPr>
        <w:t>Result:</w:t>
      </w:r>
    </w:p>
    <w:tbl>
      <w:tblPr>
        <w:tblStyle w:val="TableGrid"/>
        <w:tblW w:w="0" w:type="auto"/>
        <w:tblInd w:w="720" w:type="dxa"/>
        <w:tblLook w:val="01E0"/>
      </w:tblPr>
      <w:tblGrid>
        <w:gridCol w:w="432"/>
        <w:gridCol w:w="472"/>
        <w:gridCol w:w="432"/>
        <w:gridCol w:w="432"/>
        <w:gridCol w:w="470"/>
      </w:tblGrid>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60" w:dyaOrig="320">
                <v:shape id="_x0000_i1027" type="#_x0000_t75" style="width:12.75pt;height:15.75pt" o:ole="">
                  <v:imagedata r:id="rId15" o:title=""/>
                </v:shape>
                <o:OLEObject Type="Embed" ProgID="Equation.3" ShapeID="_x0000_i1027" DrawAspect="Content" ObjectID="_1503393508" r:id="rId16"/>
              </w:objec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1</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A</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60" w:dyaOrig="320">
                <v:shape id="_x0000_i1028" type="#_x0000_t75" style="width:12.75pt;height:15.75pt" o:ole="">
                  <v:imagedata r:id="rId17" o:title=""/>
                </v:shape>
                <o:OLEObject Type="Embed" ProgID="Equation.3" ShapeID="_x0000_i1028" DrawAspect="Content" ObjectID="_1503393509" r:id="rId18"/>
              </w:objec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B</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II</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60" w:dyaOrig="320">
                <v:shape id="_x0000_i1029" type="#_x0000_t75" style="width:12.75pt;height:15.75pt" o:ole="">
                  <v:imagedata r:id="rId19" o:title=""/>
                </v:shape>
                <o:OLEObject Type="Embed" ProgID="Equation.3" ShapeID="_x0000_i1029" DrawAspect="Content" ObjectID="_1503393510" r:id="rId20"/>
              </w:objec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4</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D</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IV</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3</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00" w:dyaOrig="260">
                <v:shape id="_x0000_i1030" type="#_x0000_t75" style="width:9.75pt;height:12.75pt" o:ole="">
                  <v:imagedata r:id="rId21" o:title=""/>
                </v:shape>
                <o:OLEObject Type="Embed" ProgID="Equation.3" ShapeID="_x0000_i1030" DrawAspect="Content" ObjectID="_1503393511" r:id="rId22"/>
              </w:objec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1</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A</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3</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00" w:dyaOrig="260">
                <v:shape id="_x0000_i1031" type="#_x0000_t75" style="width:9.75pt;height:12.75pt" o:ole="">
                  <v:imagedata r:id="rId23" o:title=""/>
                </v:shape>
                <o:OLEObject Type="Embed" ProgID="Equation.3" ShapeID="_x0000_i1031" DrawAspect="Content" ObjectID="_1503393512" r:id="rId24"/>
              </w:objec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B</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II</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3</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00" w:dyaOrig="260">
                <v:shape id="_x0000_i1032" type="#_x0000_t75" style="width:9.75pt;height:12.75pt" o:ole="">
                  <v:imagedata r:id="rId25" o:title=""/>
                </v:shape>
                <o:OLEObject Type="Embed" ProgID="Equation.3" ShapeID="_x0000_i1032" DrawAspect="Content" ObjectID="_1503393513" r:id="rId26"/>
              </w:objec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4</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D</w:t>
            </w:r>
          </w:p>
        </w:tc>
        <w:tc>
          <w:tcPr>
            <w:tcW w:w="47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IV</w:t>
            </w:r>
          </w:p>
        </w:tc>
      </w:tr>
    </w:tbl>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p>
    <w:p w:rsidR="002B5720" w:rsidRPr="0027702A" w:rsidRDefault="002B5720" w:rsidP="00FA6A9F">
      <w:pPr>
        <w:spacing w:after="0"/>
        <w:rPr>
          <w:rFonts w:cstheme="minorHAnsi"/>
          <w:sz w:val="28"/>
          <w:szCs w:val="28"/>
        </w:rPr>
      </w:pPr>
    </w:p>
    <w:p w:rsidR="002B5720" w:rsidRPr="0027702A" w:rsidRDefault="002B5720" w:rsidP="00FA6A9F">
      <w:pPr>
        <w:numPr>
          <w:ilvl w:val="0"/>
          <w:numId w:val="2"/>
        </w:numPr>
        <w:spacing w:after="0" w:line="240" w:lineRule="auto"/>
        <w:rPr>
          <w:rFonts w:cstheme="minorHAnsi"/>
          <w:sz w:val="28"/>
          <w:szCs w:val="28"/>
        </w:rPr>
      </w:pPr>
      <w:r w:rsidRPr="0027702A">
        <w:rPr>
          <w:rFonts w:cstheme="minorHAnsi"/>
          <w:b/>
          <w:sz w:val="28"/>
          <w:szCs w:val="28"/>
        </w:rPr>
        <w:t>Natural Join</w:t>
      </w:r>
      <w:r w:rsidRPr="0027702A">
        <w:rPr>
          <w:rFonts w:cstheme="minorHAnsi"/>
          <w:sz w:val="28"/>
          <w:szCs w:val="28"/>
        </w:rPr>
        <w:t>:</w:t>
      </w:r>
    </w:p>
    <w:p w:rsidR="002B5720" w:rsidRPr="0027702A" w:rsidRDefault="002B5720" w:rsidP="00FA6A9F">
      <w:pPr>
        <w:pStyle w:val="NormalWeb"/>
        <w:spacing w:after="0" w:afterAutospacing="0"/>
        <w:rPr>
          <w:rFonts w:asciiTheme="minorHAnsi" w:hAnsiTheme="minorHAnsi" w:cstheme="minorHAnsi"/>
          <w:color w:val="000000"/>
          <w:sz w:val="28"/>
          <w:szCs w:val="28"/>
        </w:rPr>
      </w:pPr>
      <w:r w:rsidRPr="0027702A">
        <w:rPr>
          <w:rFonts w:asciiTheme="minorHAnsi" w:hAnsiTheme="minorHAnsi" w:cstheme="minorHAnsi"/>
          <w:color w:val="000000"/>
          <w:sz w:val="28"/>
          <w:szCs w:val="28"/>
        </w:rPr>
        <w:t>A NATURAL JOIN is a</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JOIN operation</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that creates an implicit join clause for you based on the common columns in the two tables being joined. Common columns are columns that have the same name in both tables.</w:t>
      </w:r>
    </w:p>
    <w:p w:rsidR="002B5720" w:rsidRPr="0027702A" w:rsidRDefault="002B5720" w:rsidP="00FA6A9F">
      <w:pPr>
        <w:pStyle w:val="NormalWeb"/>
        <w:spacing w:after="0" w:afterAutospacing="0"/>
        <w:rPr>
          <w:rFonts w:asciiTheme="minorHAnsi" w:hAnsiTheme="minorHAnsi" w:cstheme="minorHAnsi"/>
          <w:color w:val="000000"/>
          <w:sz w:val="28"/>
          <w:szCs w:val="28"/>
        </w:rPr>
      </w:pPr>
      <w:r w:rsidRPr="0027702A">
        <w:rPr>
          <w:rFonts w:asciiTheme="minorHAnsi" w:hAnsiTheme="minorHAnsi" w:cstheme="minorHAnsi"/>
          <w:color w:val="000000"/>
          <w:sz w:val="28"/>
          <w:szCs w:val="28"/>
        </w:rPr>
        <w:lastRenderedPageBreak/>
        <w:t>A NATURAL JOIN can be an INNER join, a LEFT OUTER join, or a RIGHT OUTER join. The default is INNER join.</w:t>
      </w:r>
    </w:p>
    <w:p w:rsidR="002B5720" w:rsidRPr="0027702A" w:rsidRDefault="002B5720" w:rsidP="00FA6A9F">
      <w:pPr>
        <w:pStyle w:val="NormalWeb"/>
        <w:spacing w:after="0" w:afterAutospacing="0"/>
        <w:rPr>
          <w:rFonts w:asciiTheme="minorHAnsi" w:hAnsiTheme="minorHAnsi" w:cstheme="minorHAnsi"/>
          <w:color w:val="000000"/>
          <w:sz w:val="28"/>
          <w:szCs w:val="28"/>
        </w:rPr>
      </w:pPr>
      <w:r w:rsidRPr="0027702A">
        <w:rPr>
          <w:rFonts w:asciiTheme="minorHAnsi" w:hAnsiTheme="minorHAnsi" w:cstheme="minorHAnsi"/>
          <w:color w:val="000000"/>
          <w:sz w:val="28"/>
          <w:szCs w:val="28"/>
        </w:rPr>
        <w:t>If the SELECT statement in which the NATURAL JOIN operation appears has an asterisk (*) in the select list, the asterisk will be expanded to the following list of columns (in this order):</w:t>
      </w:r>
    </w:p>
    <w:p w:rsidR="002B5720" w:rsidRPr="0027702A" w:rsidRDefault="002B5720" w:rsidP="00FA6A9F">
      <w:pPr>
        <w:numPr>
          <w:ilvl w:val="0"/>
          <w:numId w:val="3"/>
        </w:numPr>
        <w:spacing w:before="100" w:beforeAutospacing="1" w:after="0" w:line="240" w:lineRule="auto"/>
        <w:rPr>
          <w:rFonts w:cstheme="minorHAnsi"/>
          <w:color w:val="000000"/>
          <w:sz w:val="28"/>
          <w:szCs w:val="28"/>
        </w:rPr>
      </w:pPr>
      <w:r w:rsidRPr="0027702A">
        <w:rPr>
          <w:rFonts w:cstheme="minorHAnsi"/>
          <w:color w:val="000000"/>
          <w:sz w:val="28"/>
          <w:szCs w:val="28"/>
        </w:rPr>
        <w:t>All the common columns</w:t>
      </w:r>
    </w:p>
    <w:p w:rsidR="002B5720" w:rsidRPr="0027702A" w:rsidRDefault="002B5720" w:rsidP="00FA6A9F">
      <w:pPr>
        <w:numPr>
          <w:ilvl w:val="0"/>
          <w:numId w:val="3"/>
        </w:numPr>
        <w:spacing w:before="100" w:beforeAutospacing="1" w:after="0" w:line="240" w:lineRule="auto"/>
        <w:rPr>
          <w:rFonts w:cstheme="minorHAnsi"/>
          <w:color w:val="000000"/>
          <w:sz w:val="28"/>
          <w:szCs w:val="28"/>
        </w:rPr>
      </w:pPr>
      <w:r w:rsidRPr="0027702A">
        <w:rPr>
          <w:rFonts w:cstheme="minorHAnsi"/>
          <w:color w:val="000000"/>
          <w:sz w:val="28"/>
          <w:szCs w:val="28"/>
        </w:rPr>
        <w:t>Every column in the first (left) table that is not a common column</w:t>
      </w:r>
    </w:p>
    <w:p w:rsidR="002B5720" w:rsidRPr="0027702A" w:rsidRDefault="002B5720" w:rsidP="00FA6A9F">
      <w:pPr>
        <w:numPr>
          <w:ilvl w:val="0"/>
          <w:numId w:val="3"/>
        </w:numPr>
        <w:spacing w:before="100" w:beforeAutospacing="1" w:after="0" w:line="240" w:lineRule="auto"/>
        <w:rPr>
          <w:rFonts w:cstheme="minorHAnsi"/>
          <w:color w:val="000000"/>
          <w:sz w:val="28"/>
          <w:szCs w:val="28"/>
        </w:rPr>
      </w:pPr>
      <w:r w:rsidRPr="0027702A">
        <w:rPr>
          <w:rFonts w:cstheme="minorHAnsi"/>
          <w:color w:val="000000"/>
          <w:sz w:val="28"/>
          <w:szCs w:val="28"/>
        </w:rPr>
        <w:t>Every column in the second (right) table that is not a common column</w:t>
      </w:r>
    </w:p>
    <w:p w:rsidR="002B5720" w:rsidRPr="0027702A" w:rsidRDefault="002B5720" w:rsidP="00FA6A9F">
      <w:pPr>
        <w:pStyle w:val="NormalWeb"/>
        <w:spacing w:after="0" w:afterAutospacing="0"/>
        <w:rPr>
          <w:rFonts w:asciiTheme="minorHAnsi" w:hAnsiTheme="minorHAnsi" w:cstheme="minorHAnsi"/>
          <w:color w:val="000000"/>
          <w:sz w:val="28"/>
          <w:szCs w:val="28"/>
        </w:rPr>
      </w:pPr>
      <w:r w:rsidRPr="0027702A">
        <w:rPr>
          <w:rFonts w:asciiTheme="minorHAnsi" w:hAnsiTheme="minorHAnsi" w:cstheme="minorHAnsi"/>
          <w:color w:val="000000"/>
          <w:sz w:val="28"/>
          <w:szCs w:val="28"/>
        </w:rPr>
        <w:t>An asterisk qualified by a table name (for example, COUNTRIES.*) will be expanded to every column of that table that is not a common column.</w:t>
      </w:r>
    </w:p>
    <w:p w:rsidR="002B5720" w:rsidRPr="0027702A" w:rsidRDefault="002B5720" w:rsidP="00FA6A9F">
      <w:pPr>
        <w:pStyle w:val="NormalWeb"/>
        <w:spacing w:after="0" w:afterAutospacing="0"/>
        <w:rPr>
          <w:rFonts w:asciiTheme="minorHAnsi" w:hAnsiTheme="minorHAnsi" w:cstheme="minorHAnsi"/>
          <w:color w:val="000000"/>
          <w:sz w:val="28"/>
          <w:szCs w:val="28"/>
        </w:rPr>
      </w:pPr>
      <w:r w:rsidRPr="0027702A">
        <w:rPr>
          <w:rFonts w:asciiTheme="minorHAnsi" w:hAnsiTheme="minorHAnsi" w:cstheme="minorHAnsi"/>
          <w:color w:val="000000"/>
          <w:sz w:val="28"/>
          <w:szCs w:val="28"/>
        </w:rPr>
        <w:t>If a common column is referenced without being qualified by a table name, the column reference points to the column in the first (left) table if the join is an INNER JOIN or a LEFT OUTER JOIN. If it is a RIGHT OUTER JOIN, unqualified references to a common column point to the column in the second (right) table.</w:t>
      </w:r>
    </w:p>
    <w:p w:rsidR="002B5720" w:rsidRPr="0027702A" w:rsidRDefault="002B5720" w:rsidP="00FA6A9F">
      <w:pPr>
        <w:spacing w:after="0" w:line="240" w:lineRule="auto"/>
        <w:ind w:left="1080"/>
        <w:rPr>
          <w:rFonts w:cstheme="minorHAnsi"/>
          <w:sz w:val="28"/>
          <w:szCs w:val="28"/>
        </w:rPr>
      </w:pPr>
    </w:p>
    <w:p w:rsidR="002B5720" w:rsidRPr="0027702A" w:rsidRDefault="002B5720" w:rsidP="00FA6A9F">
      <w:pPr>
        <w:spacing w:after="0" w:line="240" w:lineRule="auto"/>
        <w:ind w:left="1080"/>
        <w:rPr>
          <w:rFonts w:cstheme="minorHAnsi"/>
          <w:sz w:val="28"/>
          <w:szCs w:val="28"/>
        </w:rPr>
      </w:pPr>
      <w:r w:rsidRPr="0027702A">
        <w:rPr>
          <w:rFonts w:cstheme="minorHAnsi"/>
          <w:sz w:val="28"/>
          <w:szCs w:val="28"/>
        </w:rPr>
        <w:br/>
        <w:t>after Cross Join, pick up only rows with the same (or matching) common column values. Show the common column value only once. Must have common names between 2 tables.</w:t>
      </w:r>
    </w:p>
    <w:p w:rsidR="002B5720" w:rsidRPr="0027702A" w:rsidRDefault="002B5720" w:rsidP="00FA6A9F">
      <w:pPr>
        <w:spacing w:after="0"/>
        <w:ind w:left="720"/>
        <w:rPr>
          <w:rFonts w:cstheme="minorHAnsi"/>
          <w:sz w:val="28"/>
          <w:szCs w:val="28"/>
        </w:rPr>
      </w:pPr>
      <w:r w:rsidRPr="0027702A">
        <w:rPr>
          <w:rFonts w:cstheme="minorHAnsi"/>
          <w:sz w:val="28"/>
          <w:szCs w:val="28"/>
        </w:rPr>
        <w:t>SQL command: select * from A natural join B;</w:t>
      </w:r>
    </w:p>
    <w:p w:rsidR="002B5720" w:rsidRPr="0027702A" w:rsidRDefault="002B5720" w:rsidP="00FA6A9F">
      <w:pPr>
        <w:spacing w:after="0"/>
        <w:ind w:left="720"/>
        <w:rPr>
          <w:rFonts w:cstheme="minorHAnsi"/>
          <w:sz w:val="28"/>
          <w:szCs w:val="28"/>
        </w:rPr>
      </w:pPr>
      <w:r w:rsidRPr="0027702A">
        <w:rPr>
          <w:rFonts w:cstheme="minorHAnsi"/>
          <w:sz w:val="28"/>
          <w:szCs w:val="28"/>
        </w:rPr>
        <w:t>Result:</w:t>
      </w:r>
    </w:p>
    <w:tbl>
      <w:tblPr>
        <w:tblStyle w:val="TableGrid"/>
        <w:tblW w:w="0" w:type="auto"/>
        <w:tblInd w:w="720" w:type="dxa"/>
        <w:tblLook w:val="01E0"/>
      </w:tblPr>
      <w:tblGrid>
        <w:gridCol w:w="432"/>
        <w:gridCol w:w="472"/>
        <w:gridCol w:w="432"/>
        <w:gridCol w:w="432"/>
      </w:tblGrid>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60" w:dyaOrig="320">
                <v:shape id="_x0000_i1033" type="#_x0000_t75" style="width:12.75pt;height:15.75pt" o:ole="">
                  <v:imagedata r:id="rId27" o:title=""/>
                </v:shape>
                <o:OLEObject Type="Embed" ProgID="Equation.3" ShapeID="_x0000_i1033" DrawAspect="Content" ObjectID="_1503393514" r:id="rId28"/>
              </w:objec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B</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II</w:t>
            </w:r>
          </w:p>
        </w:tc>
      </w:tr>
    </w:tbl>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p>
    <w:p w:rsidR="002B5720" w:rsidRPr="0027702A" w:rsidRDefault="002B5720" w:rsidP="00FA6A9F">
      <w:pPr>
        <w:spacing w:after="0"/>
        <w:rPr>
          <w:rFonts w:cstheme="minorHAnsi"/>
          <w:sz w:val="28"/>
          <w:szCs w:val="28"/>
        </w:rPr>
      </w:pPr>
      <w:r w:rsidRPr="0027702A">
        <w:rPr>
          <w:rFonts w:cstheme="minorHAnsi"/>
          <w:sz w:val="28"/>
          <w:szCs w:val="28"/>
        </w:rPr>
        <w:t>Concrete Example: SQL: select * from Course natural join Student;</w:t>
      </w:r>
    </w:p>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r w:rsidRPr="0027702A">
        <w:rPr>
          <w:rFonts w:cstheme="minorHAnsi"/>
          <w:sz w:val="28"/>
          <w:szCs w:val="28"/>
        </w:rPr>
        <w:t>Result:</w:t>
      </w:r>
    </w:p>
    <w:tbl>
      <w:tblPr>
        <w:tblStyle w:val="TableGrid"/>
        <w:tblW w:w="0" w:type="auto"/>
        <w:tblInd w:w="720" w:type="dxa"/>
        <w:tblLook w:val="01E0"/>
      </w:tblPr>
      <w:tblGrid>
        <w:gridCol w:w="952"/>
        <w:gridCol w:w="1283"/>
        <w:gridCol w:w="1210"/>
        <w:gridCol w:w="723"/>
      </w:tblGrid>
      <w:tr w:rsidR="002B5720" w:rsidRPr="0027702A" w:rsidTr="004D0A50">
        <w:tc>
          <w:tcPr>
            <w:tcW w:w="950"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NAME</w:t>
            </w:r>
          </w:p>
        </w:tc>
        <w:tc>
          <w:tcPr>
            <w:tcW w:w="1283"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COURSE NUMBER</w:t>
            </w:r>
          </w:p>
        </w:tc>
        <w:tc>
          <w:tcPr>
            <w:tcW w:w="1097" w:type="dxa"/>
          </w:tcPr>
          <w:p w:rsidR="002B5720" w:rsidRPr="0027702A" w:rsidRDefault="002B5720" w:rsidP="00FA6A9F">
            <w:pPr>
              <w:rPr>
                <w:rFonts w:asciiTheme="minorHAnsi" w:hAnsiTheme="minorHAnsi" w:cstheme="minorHAnsi"/>
                <w:b/>
                <w:smallCaps/>
                <w:sz w:val="28"/>
                <w:szCs w:val="28"/>
              </w:rPr>
            </w:pPr>
            <w:r w:rsidRPr="0027702A">
              <w:rPr>
                <w:rFonts w:asciiTheme="minorHAnsi" w:hAnsiTheme="minorHAnsi" w:cstheme="minorHAnsi"/>
                <w:b/>
                <w:smallCaps/>
                <w:sz w:val="28"/>
                <w:szCs w:val="28"/>
              </w:rPr>
              <w:t>Phone Number</w:t>
            </w:r>
          </w:p>
        </w:tc>
        <w:tc>
          <w:tcPr>
            <w:tcW w:w="723"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GPA</w:t>
            </w:r>
          </w:p>
        </w:tc>
      </w:tr>
      <w:tr w:rsidR="002B5720" w:rsidRPr="0027702A" w:rsidTr="004D0A50">
        <w:tc>
          <w:tcPr>
            <w:tcW w:w="95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John</w:t>
            </w:r>
          </w:p>
        </w:tc>
        <w:tc>
          <w:tcPr>
            <w:tcW w:w="128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ITEC 122</w:t>
            </w:r>
          </w:p>
        </w:tc>
        <w:tc>
          <w:tcPr>
            <w:tcW w:w="1097" w:type="dxa"/>
          </w:tcPr>
          <w:p w:rsidR="002B5720" w:rsidRPr="0027702A" w:rsidRDefault="002B5720" w:rsidP="00FA6A9F">
            <w:pPr>
              <w:rPr>
                <w:rFonts w:asciiTheme="minorHAnsi" w:hAnsiTheme="minorHAnsi" w:cstheme="minorHAnsi"/>
                <w:smallCaps/>
                <w:sz w:val="28"/>
                <w:szCs w:val="28"/>
              </w:rPr>
            </w:pPr>
            <w:r w:rsidRPr="0027702A">
              <w:rPr>
                <w:rFonts w:asciiTheme="minorHAnsi" w:hAnsiTheme="minorHAnsi" w:cstheme="minorHAnsi"/>
                <w:smallCaps/>
                <w:sz w:val="28"/>
                <w:szCs w:val="28"/>
              </w:rPr>
              <w:t>6391111</w:t>
            </w:r>
          </w:p>
        </w:tc>
        <w:tc>
          <w:tcPr>
            <w:tcW w:w="72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2.0</w:t>
            </w:r>
          </w:p>
        </w:tc>
      </w:tr>
      <w:tr w:rsidR="002B5720" w:rsidRPr="0027702A" w:rsidTr="004D0A50">
        <w:tc>
          <w:tcPr>
            <w:tcW w:w="95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Cindy</w:t>
            </w:r>
          </w:p>
        </w:tc>
        <w:tc>
          <w:tcPr>
            <w:tcW w:w="128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ITEC 120</w:t>
            </w:r>
          </w:p>
        </w:tc>
        <w:tc>
          <w:tcPr>
            <w:tcW w:w="1097"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7311111</w:t>
            </w:r>
          </w:p>
        </w:tc>
        <w:tc>
          <w:tcPr>
            <w:tcW w:w="72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4.0</w:t>
            </w:r>
          </w:p>
        </w:tc>
      </w:tr>
    </w:tbl>
    <w:p w:rsidR="002B5720" w:rsidRPr="0027702A" w:rsidRDefault="002B5720" w:rsidP="00FA6A9F">
      <w:pPr>
        <w:spacing w:after="0"/>
        <w:ind w:left="720"/>
        <w:rPr>
          <w:rFonts w:cstheme="minorHAnsi"/>
          <w:sz w:val="28"/>
          <w:szCs w:val="28"/>
        </w:rPr>
      </w:pPr>
    </w:p>
    <w:p w:rsidR="002B5720" w:rsidRPr="0027702A" w:rsidRDefault="002B5720" w:rsidP="00FA6A9F">
      <w:pPr>
        <w:numPr>
          <w:ilvl w:val="0"/>
          <w:numId w:val="2"/>
        </w:numPr>
        <w:spacing w:after="0" w:line="240" w:lineRule="auto"/>
        <w:rPr>
          <w:rFonts w:cstheme="minorHAnsi"/>
          <w:sz w:val="28"/>
          <w:szCs w:val="28"/>
        </w:rPr>
      </w:pPr>
      <w:r w:rsidRPr="0027702A">
        <w:rPr>
          <w:rFonts w:cstheme="minorHAnsi"/>
          <w:b/>
          <w:sz w:val="28"/>
          <w:szCs w:val="28"/>
        </w:rPr>
        <w:t>Inner Join</w:t>
      </w:r>
      <w:r w:rsidRPr="0027702A">
        <w:rPr>
          <w:rFonts w:cstheme="minorHAnsi"/>
          <w:sz w:val="28"/>
          <w:szCs w:val="28"/>
        </w:rPr>
        <w:t>: after Cross Join, pick up only rows with the same (or matching) common column values. However, show the common matched column values for both tables. You must specify the common column(s).</w:t>
      </w:r>
    </w:p>
    <w:p w:rsidR="002B5720" w:rsidRPr="0027702A" w:rsidRDefault="002B5720" w:rsidP="00FA6A9F">
      <w:pPr>
        <w:spacing w:after="0"/>
        <w:ind w:left="720"/>
        <w:rPr>
          <w:rFonts w:cstheme="minorHAnsi"/>
          <w:sz w:val="28"/>
          <w:szCs w:val="28"/>
        </w:rPr>
      </w:pPr>
      <w:r w:rsidRPr="0027702A">
        <w:rPr>
          <w:rFonts w:cstheme="minorHAnsi"/>
          <w:sz w:val="28"/>
          <w:szCs w:val="28"/>
        </w:rPr>
        <w:t>SQL command: select * from A inner join B</w:t>
      </w:r>
    </w:p>
    <w:p w:rsidR="002B5720" w:rsidRPr="0027702A" w:rsidRDefault="002B5720" w:rsidP="00FA6A9F">
      <w:pPr>
        <w:spacing w:after="0"/>
        <w:ind w:left="1440" w:firstLine="720"/>
        <w:rPr>
          <w:rFonts w:cstheme="minorHAnsi"/>
          <w:sz w:val="28"/>
          <w:szCs w:val="28"/>
        </w:rPr>
      </w:pPr>
      <w:r w:rsidRPr="0027702A">
        <w:rPr>
          <w:rFonts w:cstheme="minorHAnsi"/>
          <w:sz w:val="28"/>
          <w:szCs w:val="28"/>
        </w:rPr>
        <w:t>On A.commoncolumn=B.commoncolumn;</w:t>
      </w:r>
    </w:p>
    <w:p w:rsidR="002B5720" w:rsidRPr="0027702A" w:rsidRDefault="002B5720" w:rsidP="00FA6A9F">
      <w:pPr>
        <w:spacing w:after="0"/>
        <w:ind w:left="720"/>
        <w:rPr>
          <w:rFonts w:cstheme="minorHAnsi"/>
          <w:sz w:val="28"/>
          <w:szCs w:val="28"/>
        </w:rPr>
      </w:pPr>
      <w:r w:rsidRPr="0027702A">
        <w:rPr>
          <w:rFonts w:cstheme="minorHAnsi"/>
          <w:sz w:val="28"/>
          <w:szCs w:val="28"/>
        </w:rPr>
        <w:t>Result:</w:t>
      </w:r>
    </w:p>
    <w:tbl>
      <w:tblPr>
        <w:tblStyle w:val="TableGrid"/>
        <w:tblW w:w="0" w:type="auto"/>
        <w:tblInd w:w="900" w:type="dxa"/>
        <w:tblLook w:val="01E0"/>
      </w:tblPr>
      <w:tblGrid>
        <w:gridCol w:w="432"/>
        <w:gridCol w:w="476"/>
        <w:gridCol w:w="432"/>
        <w:gridCol w:w="432"/>
        <w:gridCol w:w="432"/>
      </w:tblGrid>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76"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60" w:dyaOrig="320">
                <v:shape id="_x0000_i1034" type="#_x0000_t75" style="width:12.75pt;height:15.75pt" o:ole="">
                  <v:imagedata r:id="rId29" o:title=""/>
                </v:shape>
                <o:OLEObject Type="Embed" ProgID="Equation.3" ShapeID="_x0000_i1034" DrawAspect="Content" ObjectID="_1503393515" r:id="rId30"/>
              </w:objec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B</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II</w:t>
            </w:r>
          </w:p>
        </w:tc>
      </w:tr>
    </w:tbl>
    <w:p w:rsidR="002B5720" w:rsidRPr="0027702A" w:rsidRDefault="002B5720" w:rsidP="00FA6A9F">
      <w:pPr>
        <w:spacing w:after="0"/>
        <w:ind w:left="720"/>
        <w:rPr>
          <w:rFonts w:cstheme="minorHAnsi"/>
          <w:sz w:val="28"/>
          <w:szCs w:val="28"/>
        </w:rPr>
      </w:pPr>
    </w:p>
    <w:p w:rsidR="002B5720" w:rsidRPr="0027702A" w:rsidRDefault="002B5720" w:rsidP="00FA6A9F">
      <w:pPr>
        <w:spacing w:after="0"/>
        <w:rPr>
          <w:rFonts w:cstheme="minorHAnsi"/>
          <w:sz w:val="28"/>
          <w:szCs w:val="28"/>
        </w:rPr>
      </w:pPr>
      <w:r w:rsidRPr="0027702A">
        <w:rPr>
          <w:rFonts w:cstheme="minorHAnsi"/>
          <w:sz w:val="28"/>
          <w:szCs w:val="28"/>
        </w:rPr>
        <w:t>Concrete Example: SQL: select * from Course inner join Student</w:t>
      </w:r>
    </w:p>
    <w:p w:rsidR="002B5720" w:rsidRPr="0027702A" w:rsidRDefault="002B5720" w:rsidP="00FA6A9F">
      <w:pPr>
        <w:spacing w:after="0"/>
        <w:ind w:left="1440" w:firstLine="720"/>
        <w:rPr>
          <w:rFonts w:cstheme="minorHAnsi"/>
          <w:sz w:val="28"/>
          <w:szCs w:val="28"/>
        </w:rPr>
      </w:pPr>
      <w:r w:rsidRPr="0027702A">
        <w:rPr>
          <w:rFonts w:cstheme="minorHAnsi"/>
          <w:sz w:val="28"/>
          <w:szCs w:val="28"/>
        </w:rPr>
        <w:t>On Course.Name= Student. Name;</w:t>
      </w:r>
    </w:p>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r w:rsidRPr="0027702A">
        <w:rPr>
          <w:rFonts w:cstheme="minorHAnsi"/>
          <w:sz w:val="28"/>
          <w:szCs w:val="28"/>
        </w:rPr>
        <w:t>Result:</w:t>
      </w:r>
    </w:p>
    <w:tbl>
      <w:tblPr>
        <w:tblStyle w:val="TableGrid"/>
        <w:tblW w:w="0" w:type="auto"/>
        <w:tblInd w:w="720" w:type="dxa"/>
        <w:tblLook w:val="01E0"/>
      </w:tblPr>
      <w:tblGrid>
        <w:gridCol w:w="952"/>
        <w:gridCol w:w="1283"/>
        <w:gridCol w:w="1097"/>
        <w:gridCol w:w="1210"/>
        <w:gridCol w:w="723"/>
      </w:tblGrid>
      <w:tr w:rsidR="002B5720" w:rsidRPr="0027702A" w:rsidTr="004D0A50">
        <w:tc>
          <w:tcPr>
            <w:tcW w:w="950"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NAME</w:t>
            </w:r>
          </w:p>
        </w:tc>
        <w:tc>
          <w:tcPr>
            <w:tcW w:w="1283"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COURSE NUMBER</w:t>
            </w:r>
          </w:p>
        </w:tc>
        <w:tc>
          <w:tcPr>
            <w:tcW w:w="1097"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NAME</w:t>
            </w:r>
          </w:p>
        </w:tc>
        <w:tc>
          <w:tcPr>
            <w:tcW w:w="1097" w:type="dxa"/>
          </w:tcPr>
          <w:p w:rsidR="002B5720" w:rsidRPr="0027702A" w:rsidRDefault="002B5720" w:rsidP="00FA6A9F">
            <w:pPr>
              <w:rPr>
                <w:rFonts w:asciiTheme="minorHAnsi" w:hAnsiTheme="minorHAnsi" w:cstheme="minorHAnsi"/>
                <w:b/>
                <w:smallCaps/>
                <w:sz w:val="28"/>
                <w:szCs w:val="28"/>
              </w:rPr>
            </w:pPr>
            <w:r w:rsidRPr="0027702A">
              <w:rPr>
                <w:rFonts w:asciiTheme="minorHAnsi" w:hAnsiTheme="minorHAnsi" w:cstheme="minorHAnsi"/>
                <w:b/>
                <w:smallCaps/>
                <w:sz w:val="28"/>
                <w:szCs w:val="28"/>
              </w:rPr>
              <w:t>Phone Number</w:t>
            </w:r>
          </w:p>
        </w:tc>
        <w:tc>
          <w:tcPr>
            <w:tcW w:w="723"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GPA</w:t>
            </w:r>
          </w:p>
        </w:tc>
      </w:tr>
      <w:tr w:rsidR="002B5720" w:rsidRPr="0027702A" w:rsidTr="004D0A50">
        <w:tc>
          <w:tcPr>
            <w:tcW w:w="95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John</w:t>
            </w:r>
          </w:p>
        </w:tc>
        <w:tc>
          <w:tcPr>
            <w:tcW w:w="128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ITEC 122</w:t>
            </w:r>
          </w:p>
        </w:tc>
        <w:tc>
          <w:tcPr>
            <w:tcW w:w="1097"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John</w:t>
            </w:r>
          </w:p>
        </w:tc>
        <w:tc>
          <w:tcPr>
            <w:tcW w:w="1097" w:type="dxa"/>
          </w:tcPr>
          <w:p w:rsidR="002B5720" w:rsidRPr="0027702A" w:rsidRDefault="002B5720" w:rsidP="00FA6A9F">
            <w:pPr>
              <w:rPr>
                <w:rFonts w:asciiTheme="minorHAnsi" w:hAnsiTheme="minorHAnsi" w:cstheme="minorHAnsi"/>
                <w:smallCaps/>
                <w:sz w:val="28"/>
                <w:szCs w:val="28"/>
              </w:rPr>
            </w:pPr>
            <w:r w:rsidRPr="0027702A">
              <w:rPr>
                <w:rFonts w:asciiTheme="minorHAnsi" w:hAnsiTheme="minorHAnsi" w:cstheme="minorHAnsi"/>
                <w:smallCaps/>
                <w:sz w:val="28"/>
                <w:szCs w:val="28"/>
              </w:rPr>
              <w:t>6391111</w:t>
            </w:r>
          </w:p>
        </w:tc>
        <w:tc>
          <w:tcPr>
            <w:tcW w:w="72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2.0</w:t>
            </w:r>
          </w:p>
        </w:tc>
      </w:tr>
      <w:tr w:rsidR="002B5720" w:rsidRPr="0027702A" w:rsidTr="004D0A50">
        <w:tc>
          <w:tcPr>
            <w:tcW w:w="95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Cindy</w:t>
            </w:r>
          </w:p>
        </w:tc>
        <w:tc>
          <w:tcPr>
            <w:tcW w:w="128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ITEC 120</w:t>
            </w:r>
          </w:p>
        </w:tc>
        <w:tc>
          <w:tcPr>
            <w:tcW w:w="1097"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Cindy</w:t>
            </w:r>
          </w:p>
        </w:tc>
        <w:tc>
          <w:tcPr>
            <w:tcW w:w="1097"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7311111</w:t>
            </w:r>
          </w:p>
        </w:tc>
        <w:tc>
          <w:tcPr>
            <w:tcW w:w="72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4.0</w:t>
            </w:r>
          </w:p>
        </w:tc>
      </w:tr>
    </w:tbl>
    <w:p w:rsidR="002B5720" w:rsidRPr="0027702A" w:rsidRDefault="002B5720" w:rsidP="00FA6A9F">
      <w:pPr>
        <w:spacing w:after="0"/>
        <w:rPr>
          <w:rFonts w:cstheme="minorHAnsi"/>
          <w:sz w:val="28"/>
          <w:szCs w:val="28"/>
        </w:rPr>
      </w:pPr>
    </w:p>
    <w:p w:rsidR="002B5720" w:rsidRPr="0027702A" w:rsidRDefault="002B5720" w:rsidP="00FA6A9F">
      <w:pPr>
        <w:numPr>
          <w:ilvl w:val="0"/>
          <w:numId w:val="2"/>
        </w:numPr>
        <w:spacing w:after="0" w:line="240" w:lineRule="auto"/>
        <w:rPr>
          <w:rFonts w:cstheme="minorHAnsi"/>
          <w:sz w:val="28"/>
          <w:szCs w:val="28"/>
        </w:rPr>
      </w:pPr>
      <w:r w:rsidRPr="0027702A">
        <w:rPr>
          <w:rFonts w:cstheme="minorHAnsi"/>
          <w:b/>
          <w:sz w:val="28"/>
          <w:szCs w:val="28"/>
        </w:rPr>
        <w:t>Outer Join</w:t>
      </w:r>
      <w:r w:rsidRPr="0027702A">
        <w:rPr>
          <w:rFonts w:cstheme="minorHAnsi"/>
          <w:sz w:val="28"/>
          <w:szCs w:val="28"/>
        </w:rPr>
        <w:t>:</w:t>
      </w:r>
    </w:p>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r w:rsidRPr="0027702A">
        <w:rPr>
          <w:rFonts w:cstheme="minorHAnsi"/>
          <w:sz w:val="28"/>
          <w:szCs w:val="28"/>
        </w:rPr>
        <w:t>(1)</w:t>
      </w:r>
      <w:r w:rsidRPr="0027702A">
        <w:rPr>
          <w:rFonts w:cstheme="minorHAnsi"/>
          <w:b/>
          <w:sz w:val="28"/>
          <w:szCs w:val="28"/>
        </w:rPr>
        <w:t xml:space="preserve"> Left Outer Join</w:t>
      </w:r>
      <w:r w:rsidRPr="0027702A">
        <w:rPr>
          <w:rFonts w:cstheme="minorHAnsi"/>
          <w:sz w:val="28"/>
          <w:szCs w:val="28"/>
        </w:rPr>
        <w:t>: after Inner Join, add rows of the left Table (A) which is non-matching common column values from row of Cross Join with all fields of Table B blanked.  You must specify the common column(s).</w:t>
      </w:r>
    </w:p>
    <w:p w:rsidR="002B5720" w:rsidRPr="0027702A" w:rsidRDefault="002B5720" w:rsidP="00FA6A9F">
      <w:pPr>
        <w:spacing w:after="0"/>
        <w:ind w:left="720"/>
        <w:rPr>
          <w:rFonts w:cstheme="minorHAnsi"/>
          <w:sz w:val="28"/>
          <w:szCs w:val="28"/>
        </w:rPr>
      </w:pPr>
      <w:r w:rsidRPr="0027702A">
        <w:rPr>
          <w:rFonts w:cstheme="minorHAnsi"/>
          <w:sz w:val="28"/>
          <w:szCs w:val="28"/>
        </w:rPr>
        <w:t>SQL command: select * from A left outer join B</w:t>
      </w:r>
    </w:p>
    <w:p w:rsidR="002B5720" w:rsidRPr="0027702A" w:rsidRDefault="002B5720" w:rsidP="00FA6A9F">
      <w:pPr>
        <w:spacing w:after="0"/>
        <w:ind w:left="1440" w:firstLine="720"/>
        <w:rPr>
          <w:rFonts w:cstheme="minorHAnsi"/>
          <w:sz w:val="28"/>
          <w:szCs w:val="28"/>
        </w:rPr>
      </w:pPr>
      <w:r w:rsidRPr="0027702A">
        <w:rPr>
          <w:rFonts w:cstheme="minorHAnsi"/>
          <w:sz w:val="28"/>
          <w:szCs w:val="28"/>
        </w:rPr>
        <w:t>On A.commoncolumn=B.commoncolumn;</w:t>
      </w:r>
    </w:p>
    <w:p w:rsidR="002B5720" w:rsidRPr="0027702A" w:rsidRDefault="002B5720" w:rsidP="00FA6A9F">
      <w:pPr>
        <w:spacing w:after="0"/>
        <w:ind w:left="720"/>
        <w:rPr>
          <w:rFonts w:cstheme="minorHAnsi"/>
          <w:sz w:val="28"/>
          <w:szCs w:val="28"/>
        </w:rPr>
      </w:pPr>
      <w:r w:rsidRPr="0027702A">
        <w:rPr>
          <w:rFonts w:cstheme="minorHAnsi"/>
          <w:sz w:val="28"/>
          <w:szCs w:val="28"/>
        </w:rPr>
        <w:t>Result:</w:t>
      </w:r>
    </w:p>
    <w:p w:rsidR="002B5720" w:rsidRPr="0027702A" w:rsidRDefault="002B5720" w:rsidP="00FA6A9F">
      <w:pPr>
        <w:spacing w:after="0"/>
        <w:ind w:left="720"/>
        <w:rPr>
          <w:rFonts w:cstheme="minorHAnsi"/>
          <w:sz w:val="28"/>
          <w:szCs w:val="28"/>
        </w:rPr>
      </w:pPr>
    </w:p>
    <w:tbl>
      <w:tblPr>
        <w:tblStyle w:val="TableGrid"/>
        <w:tblW w:w="0" w:type="auto"/>
        <w:tblInd w:w="900" w:type="dxa"/>
        <w:tblLook w:val="01E0"/>
      </w:tblPr>
      <w:tblGrid>
        <w:gridCol w:w="432"/>
        <w:gridCol w:w="472"/>
        <w:gridCol w:w="432"/>
        <w:gridCol w:w="432"/>
        <w:gridCol w:w="432"/>
      </w:tblGrid>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60" w:dyaOrig="320">
                <v:shape id="_x0000_i1035" type="#_x0000_t75" style="width:12.75pt;height:15.75pt" o:ole="">
                  <v:imagedata r:id="rId29" o:title=""/>
                </v:shape>
                <o:OLEObject Type="Embed" ProgID="Equation.3" ShapeID="_x0000_i1035" DrawAspect="Content" ObjectID="_1503393516" r:id="rId31"/>
              </w:objec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B</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II</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3</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00" w:dyaOrig="260">
                <v:shape id="_x0000_i1036" type="#_x0000_t75" style="width:9.75pt;height:12.75pt" o:ole="">
                  <v:imagedata r:id="rId32" o:title=""/>
                </v:shape>
                <o:OLEObject Type="Embed" ProgID="Equation.3" ShapeID="_x0000_i1036" DrawAspect="Content" ObjectID="_1503393517" r:id="rId33"/>
              </w:object>
            </w:r>
          </w:p>
        </w:tc>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p>
        </w:tc>
      </w:tr>
    </w:tbl>
    <w:p w:rsidR="002B5720" w:rsidRPr="0027702A" w:rsidRDefault="002B5720" w:rsidP="00FA6A9F">
      <w:pPr>
        <w:spacing w:after="0"/>
        <w:ind w:left="720"/>
        <w:rPr>
          <w:rFonts w:cstheme="minorHAnsi"/>
          <w:sz w:val="28"/>
          <w:szCs w:val="28"/>
        </w:rPr>
      </w:pPr>
    </w:p>
    <w:p w:rsidR="002B5720" w:rsidRPr="0027702A" w:rsidRDefault="002B5720" w:rsidP="00FA6A9F">
      <w:pPr>
        <w:spacing w:after="0"/>
        <w:rPr>
          <w:rFonts w:cstheme="minorHAnsi"/>
          <w:sz w:val="28"/>
          <w:szCs w:val="28"/>
        </w:rPr>
      </w:pPr>
      <w:r w:rsidRPr="0027702A">
        <w:rPr>
          <w:rFonts w:cstheme="minorHAnsi"/>
          <w:sz w:val="28"/>
          <w:szCs w:val="28"/>
        </w:rPr>
        <w:t>Concrete Example: If you want to find out who are new in the school (who don’t have any GPA yet)</w:t>
      </w:r>
    </w:p>
    <w:p w:rsidR="002B5720" w:rsidRPr="0027702A" w:rsidRDefault="002B5720" w:rsidP="00FA6A9F">
      <w:pPr>
        <w:spacing w:after="0"/>
        <w:rPr>
          <w:rFonts w:cstheme="minorHAnsi"/>
          <w:sz w:val="28"/>
          <w:szCs w:val="28"/>
        </w:rPr>
      </w:pPr>
      <w:r w:rsidRPr="0027702A">
        <w:rPr>
          <w:rFonts w:cstheme="minorHAnsi"/>
          <w:sz w:val="28"/>
          <w:szCs w:val="28"/>
        </w:rPr>
        <w:lastRenderedPageBreak/>
        <w:t>SQL: select * from Course left outer join Student</w:t>
      </w:r>
    </w:p>
    <w:p w:rsidR="002B5720" w:rsidRPr="0027702A" w:rsidRDefault="002B5720" w:rsidP="00FA6A9F">
      <w:pPr>
        <w:spacing w:after="0"/>
        <w:ind w:left="1440" w:firstLine="720"/>
        <w:rPr>
          <w:rFonts w:cstheme="minorHAnsi"/>
          <w:sz w:val="28"/>
          <w:szCs w:val="28"/>
        </w:rPr>
      </w:pPr>
      <w:r w:rsidRPr="0027702A">
        <w:rPr>
          <w:rFonts w:cstheme="minorHAnsi"/>
          <w:sz w:val="28"/>
          <w:szCs w:val="28"/>
        </w:rPr>
        <w:t>On Course.Name= Student. Name;</w:t>
      </w:r>
    </w:p>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r w:rsidRPr="0027702A">
        <w:rPr>
          <w:rFonts w:cstheme="minorHAnsi"/>
          <w:sz w:val="28"/>
          <w:szCs w:val="28"/>
        </w:rPr>
        <w:t>Result:</w:t>
      </w:r>
    </w:p>
    <w:tbl>
      <w:tblPr>
        <w:tblStyle w:val="TableGrid"/>
        <w:tblW w:w="0" w:type="auto"/>
        <w:tblInd w:w="720" w:type="dxa"/>
        <w:tblLook w:val="01E0"/>
      </w:tblPr>
      <w:tblGrid>
        <w:gridCol w:w="952"/>
        <w:gridCol w:w="1283"/>
        <w:gridCol w:w="1210"/>
        <w:gridCol w:w="723"/>
      </w:tblGrid>
      <w:tr w:rsidR="002B5720" w:rsidRPr="0027702A" w:rsidTr="004D0A50">
        <w:tc>
          <w:tcPr>
            <w:tcW w:w="950"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NAME</w:t>
            </w:r>
          </w:p>
        </w:tc>
        <w:tc>
          <w:tcPr>
            <w:tcW w:w="1283"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COURSE NUMBER</w:t>
            </w:r>
          </w:p>
        </w:tc>
        <w:tc>
          <w:tcPr>
            <w:tcW w:w="1097" w:type="dxa"/>
          </w:tcPr>
          <w:p w:rsidR="002B5720" w:rsidRPr="0027702A" w:rsidRDefault="002B5720" w:rsidP="00FA6A9F">
            <w:pPr>
              <w:rPr>
                <w:rFonts w:asciiTheme="minorHAnsi" w:hAnsiTheme="minorHAnsi" w:cstheme="minorHAnsi"/>
                <w:b/>
                <w:smallCaps/>
                <w:sz w:val="28"/>
                <w:szCs w:val="28"/>
              </w:rPr>
            </w:pPr>
            <w:r w:rsidRPr="0027702A">
              <w:rPr>
                <w:rFonts w:asciiTheme="minorHAnsi" w:hAnsiTheme="minorHAnsi" w:cstheme="minorHAnsi"/>
                <w:b/>
                <w:smallCaps/>
                <w:sz w:val="28"/>
                <w:szCs w:val="28"/>
              </w:rPr>
              <w:t>Phone Number</w:t>
            </w:r>
          </w:p>
        </w:tc>
        <w:tc>
          <w:tcPr>
            <w:tcW w:w="723"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GPA</w:t>
            </w:r>
          </w:p>
        </w:tc>
      </w:tr>
      <w:tr w:rsidR="002B5720" w:rsidRPr="0027702A" w:rsidTr="004D0A50">
        <w:tc>
          <w:tcPr>
            <w:tcW w:w="95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John</w:t>
            </w:r>
          </w:p>
        </w:tc>
        <w:tc>
          <w:tcPr>
            <w:tcW w:w="128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ITEC 122</w:t>
            </w:r>
          </w:p>
        </w:tc>
        <w:tc>
          <w:tcPr>
            <w:tcW w:w="1097" w:type="dxa"/>
          </w:tcPr>
          <w:p w:rsidR="002B5720" w:rsidRPr="0027702A" w:rsidRDefault="002B5720" w:rsidP="00FA6A9F">
            <w:pPr>
              <w:rPr>
                <w:rFonts w:asciiTheme="minorHAnsi" w:hAnsiTheme="minorHAnsi" w:cstheme="minorHAnsi"/>
                <w:smallCaps/>
                <w:sz w:val="28"/>
                <w:szCs w:val="28"/>
              </w:rPr>
            </w:pPr>
            <w:r w:rsidRPr="0027702A">
              <w:rPr>
                <w:rFonts w:asciiTheme="minorHAnsi" w:hAnsiTheme="minorHAnsi" w:cstheme="minorHAnsi"/>
                <w:smallCaps/>
                <w:sz w:val="28"/>
                <w:szCs w:val="28"/>
              </w:rPr>
              <w:t>6391111</w:t>
            </w:r>
          </w:p>
        </w:tc>
        <w:tc>
          <w:tcPr>
            <w:tcW w:w="72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2.0</w:t>
            </w:r>
          </w:p>
        </w:tc>
      </w:tr>
      <w:tr w:rsidR="002B5720" w:rsidRPr="0027702A" w:rsidTr="004D0A50">
        <w:tc>
          <w:tcPr>
            <w:tcW w:w="95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Cindy</w:t>
            </w:r>
          </w:p>
        </w:tc>
        <w:tc>
          <w:tcPr>
            <w:tcW w:w="128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ITEC 120</w:t>
            </w:r>
          </w:p>
        </w:tc>
        <w:tc>
          <w:tcPr>
            <w:tcW w:w="1097"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7311111</w:t>
            </w:r>
          </w:p>
        </w:tc>
        <w:tc>
          <w:tcPr>
            <w:tcW w:w="72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4.0</w:t>
            </w:r>
          </w:p>
        </w:tc>
      </w:tr>
    </w:tbl>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r w:rsidRPr="0027702A">
        <w:rPr>
          <w:rFonts w:cstheme="minorHAnsi"/>
          <w:sz w:val="28"/>
          <w:szCs w:val="28"/>
        </w:rPr>
        <w:t>(2)</w:t>
      </w:r>
      <w:r w:rsidRPr="0027702A">
        <w:rPr>
          <w:rFonts w:cstheme="minorHAnsi"/>
          <w:b/>
          <w:sz w:val="28"/>
          <w:szCs w:val="28"/>
        </w:rPr>
        <w:t xml:space="preserve"> Right Outer Join</w:t>
      </w:r>
      <w:r w:rsidRPr="0027702A">
        <w:rPr>
          <w:rFonts w:cstheme="minorHAnsi"/>
          <w:sz w:val="28"/>
          <w:szCs w:val="28"/>
        </w:rPr>
        <w:t>: after Inner Join, add rows of the right Table (B) which is  non-matching common column values from row of Cross Join with all fields of Table A blanked.  You must specify the common column(s).</w:t>
      </w:r>
    </w:p>
    <w:p w:rsidR="002B5720" w:rsidRPr="0027702A" w:rsidRDefault="002B5720" w:rsidP="00FA6A9F">
      <w:pPr>
        <w:spacing w:after="0"/>
        <w:ind w:left="720"/>
        <w:rPr>
          <w:rFonts w:cstheme="minorHAnsi"/>
          <w:sz w:val="28"/>
          <w:szCs w:val="28"/>
        </w:rPr>
      </w:pPr>
      <w:r w:rsidRPr="0027702A">
        <w:rPr>
          <w:rFonts w:cstheme="minorHAnsi"/>
          <w:sz w:val="28"/>
          <w:szCs w:val="28"/>
        </w:rPr>
        <w:t>SQL command: select * from A right outer join B</w:t>
      </w:r>
    </w:p>
    <w:p w:rsidR="002B5720" w:rsidRPr="0027702A" w:rsidRDefault="002B5720" w:rsidP="00FA6A9F">
      <w:pPr>
        <w:spacing w:after="0"/>
        <w:ind w:left="1440" w:firstLine="720"/>
        <w:rPr>
          <w:rFonts w:cstheme="minorHAnsi"/>
          <w:sz w:val="28"/>
          <w:szCs w:val="28"/>
        </w:rPr>
      </w:pPr>
      <w:r w:rsidRPr="0027702A">
        <w:rPr>
          <w:rFonts w:cstheme="minorHAnsi"/>
          <w:sz w:val="28"/>
          <w:szCs w:val="28"/>
        </w:rPr>
        <w:t>On A.commoncolumn=B.commoncolumn;</w:t>
      </w:r>
    </w:p>
    <w:p w:rsidR="002B5720" w:rsidRPr="0027702A" w:rsidRDefault="002B5720" w:rsidP="00FA6A9F">
      <w:pPr>
        <w:spacing w:after="0"/>
        <w:ind w:left="720"/>
        <w:rPr>
          <w:rFonts w:cstheme="minorHAnsi"/>
          <w:sz w:val="28"/>
          <w:szCs w:val="28"/>
        </w:rPr>
      </w:pPr>
      <w:r w:rsidRPr="0027702A">
        <w:rPr>
          <w:rFonts w:cstheme="minorHAnsi"/>
          <w:sz w:val="28"/>
          <w:szCs w:val="28"/>
        </w:rPr>
        <w:t>Result:</w:t>
      </w:r>
    </w:p>
    <w:p w:rsidR="002B5720" w:rsidRPr="0027702A" w:rsidRDefault="002B5720" w:rsidP="00FA6A9F">
      <w:pPr>
        <w:spacing w:after="0"/>
        <w:ind w:left="720"/>
        <w:rPr>
          <w:rFonts w:cstheme="minorHAnsi"/>
          <w:sz w:val="28"/>
          <w:szCs w:val="28"/>
        </w:rPr>
      </w:pPr>
    </w:p>
    <w:tbl>
      <w:tblPr>
        <w:tblStyle w:val="TableGrid"/>
        <w:tblW w:w="0" w:type="auto"/>
        <w:tblInd w:w="900" w:type="dxa"/>
        <w:tblLook w:val="01E0"/>
      </w:tblPr>
      <w:tblGrid>
        <w:gridCol w:w="432"/>
        <w:gridCol w:w="472"/>
        <w:gridCol w:w="432"/>
        <w:gridCol w:w="432"/>
        <w:gridCol w:w="446"/>
      </w:tblGrid>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60" w:dyaOrig="320">
                <v:shape id="_x0000_i1037" type="#_x0000_t75" style="width:12.75pt;height:15.75pt" o:ole="">
                  <v:imagedata r:id="rId34" o:title=""/>
                </v:shape>
                <o:OLEObject Type="Embed" ProgID="Equation.3" ShapeID="_x0000_i1037" DrawAspect="Content" ObjectID="_1503393518" r:id="rId35"/>
              </w:objec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B</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II</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1</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A</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4</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D</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IV</w:t>
            </w:r>
          </w:p>
        </w:tc>
      </w:tr>
    </w:tbl>
    <w:p w:rsidR="002B5720" w:rsidRPr="0027702A" w:rsidRDefault="002B5720" w:rsidP="00FA6A9F">
      <w:pPr>
        <w:spacing w:after="0"/>
        <w:ind w:left="720"/>
        <w:rPr>
          <w:rFonts w:cstheme="minorHAnsi"/>
          <w:sz w:val="28"/>
          <w:szCs w:val="28"/>
        </w:rPr>
      </w:pPr>
    </w:p>
    <w:p w:rsidR="002B5720" w:rsidRPr="0027702A" w:rsidRDefault="002B5720" w:rsidP="00FA6A9F">
      <w:pPr>
        <w:spacing w:after="0"/>
        <w:rPr>
          <w:rFonts w:cstheme="minorHAnsi"/>
          <w:sz w:val="28"/>
          <w:szCs w:val="28"/>
        </w:rPr>
      </w:pPr>
      <w:r w:rsidRPr="0027702A">
        <w:rPr>
          <w:rFonts w:cstheme="minorHAnsi"/>
          <w:sz w:val="28"/>
          <w:szCs w:val="28"/>
        </w:rPr>
        <w:t>Concrete Example: If you want to find out students who are not taking any class</w:t>
      </w:r>
    </w:p>
    <w:p w:rsidR="002B5720" w:rsidRPr="0027702A" w:rsidRDefault="002B5720" w:rsidP="00FA6A9F">
      <w:pPr>
        <w:spacing w:after="0"/>
        <w:rPr>
          <w:rFonts w:cstheme="minorHAnsi"/>
          <w:sz w:val="28"/>
          <w:szCs w:val="28"/>
        </w:rPr>
      </w:pPr>
      <w:r w:rsidRPr="0027702A">
        <w:rPr>
          <w:rFonts w:cstheme="minorHAnsi"/>
          <w:sz w:val="28"/>
          <w:szCs w:val="28"/>
        </w:rPr>
        <w:t>SQL: select * from Course right outer join Student</w:t>
      </w:r>
    </w:p>
    <w:p w:rsidR="002B5720" w:rsidRPr="0027702A" w:rsidRDefault="002B5720" w:rsidP="00FA6A9F">
      <w:pPr>
        <w:spacing w:after="0"/>
        <w:ind w:left="1440" w:firstLine="720"/>
        <w:rPr>
          <w:rFonts w:cstheme="minorHAnsi"/>
          <w:sz w:val="28"/>
          <w:szCs w:val="28"/>
        </w:rPr>
      </w:pPr>
      <w:r w:rsidRPr="0027702A">
        <w:rPr>
          <w:rFonts w:cstheme="minorHAnsi"/>
          <w:sz w:val="28"/>
          <w:szCs w:val="28"/>
        </w:rPr>
        <w:t>On Course.Name= Student. Name;</w:t>
      </w:r>
    </w:p>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r w:rsidRPr="0027702A">
        <w:rPr>
          <w:rFonts w:cstheme="minorHAnsi"/>
          <w:sz w:val="28"/>
          <w:szCs w:val="28"/>
        </w:rPr>
        <w:t>Result:</w:t>
      </w:r>
    </w:p>
    <w:tbl>
      <w:tblPr>
        <w:tblStyle w:val="TableGrid"/>
        <w:tblW w:w="0" w:type="auto"/>
        <w:tblInd w:w="720" w:type="dxa"/>
        <w:tblLook w:val="01E0"/>
      </w:tblPr>
      <w:tblGrid>
        <w:gridCol w:w="952"/>
        <w:gridCol w:w="1283"/>
        <w:gridCol w:w="1210"/>
        <w:gridCol w:w="723"/>
      </w:tblGrid>
      <w:tr w:rsidR="002B5720" w:rsidRPr="0027702A" w:rsidTr="004D0A50">
        <w:tc>
          <w:tcPr>
            <w:tcW w:w="950"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NAME</w:t>
            </w:r>
          </w:p>
        </w:tc>
        <w:tc>
          <w:tcPr>
            <w:tcW w:w="1283"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COURSE NUMBER</w:t>
            </w:r>
          </w:p>
        </w:tc>
        <w:tc>
          <w:tcPr>
            <w:tcW w:w="1097" w:type="dxa"/>
          </w:tcPr>
          <w:p w:rsidR="002B5720" w:rsidRPr="0027702A" w:rsidRDefault="002B5720" w:rsidP="00FA6A9F">
            <w:pPr>
              <w:rPr>
                <w:rFonts w:asciiTheme="minorHAnsi" w:hAnsiTheme="minorHAnsi" w:cstheme="minorHAnsi"/>
                <w:b/>
                <w:smallCaps/>
                <w:sz w:val="28"/>
                <w:szCs w:val="28"/>
              </w:rPr>
            </w:pPr>
            <w:r w:rsidRPr="0027702A">
              <w:rPr>
                <w:rFonts w:asciiTheme="minorHAnsi" w:hAnsiTheme="minorHAnsi" w:cstheme="minorHAnsi"/>
                <w:b/>
                <w:smallCaps/>
                <w:sz w:val="28"/>
                <w:szCs w:val="28"/>
              </w:rPr>
              <w:t>Phone Number</w:t>
            </w:r>
          </w:p>
        </w:tc>
        <w:tc>
          <w:tcPr>
            <w:tcW w:w="723" w:type="dxa"/>
          </w:tcPr>
          <w:p w:rsidR="002B5720" w:rsidRPr="0027702A" w:rsidRDefault="002B5720" w:rsidP="00FA6A9F">
            <w:pPr>
              <w:rPr>
                <w:rFonts w:asciiTheme="minorHAnsi" w:hAnsiTheme="minorHAnsi" w:cstheme="minorHAnsi"/>
                <w:b/>
                <w:sz w:val="28"/>
                <w:szCs w:val="28"/>
              </w:rPr>
            </w:pPr>
            <w:r w:rsidRPr="0027702A">
              <w:rPr>
                <w:rFonts w:asciiTheme="minorHAnsi" w:hAnsiTheme="minorHAnsi" w:cstheme="minorHAnsi"/>
                <w:b/>
                <w:sz w:val="28"/>
                <w:szCs w:val="28"/>
              </w:rPr>
              <w:t>GPA</w:t>
            </w:r>
          </w:p>
        </w:tc>
      </w:tr>
      <w:tr w:rsidR="002B5720" w:rsidRPr="0027702A" w:rsidTr="004D0A50">
        <w:tc>
          <w:tcPr>
            <w:tcW w:w="95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John</w:t>
            </w:r>
          </w:p>
        </w:tc>
        <w:tc>
          <w:tcPr>
            <w:tcW w:w="128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ITEC 122</w:t>
            </w:r>
          </w:p>
        </w:tc>
        <w:tc>
          <w:tcPr>
            <w:tcW w:w="1097" w:type="dxa"/>
          </w:tcPr>
          <w:p w:rsidR="002B5720" w:rsidRPr="0027702A" w:rsidRDefault="002B5720" w:rsidP="00FA6A9F">
            <w:pPr>
              <w:rPr>
                <w:rFonts w:asciiTheme="minorHAnsi" w:hAnsiTheme="minorHAnsi" w:cstheme="minorHAnsi"/>
                <w:smallCaps/>
                <w:sz w:val="28"/>
                <w:szCs w:val="28"/>
              </w:rPr>
            </w:pPr>
            <w:r w:rsidRPr="0027702A">
              <w:rPr>
                <w:rFonts w:asciiTheme="minorHAnsi" w:hAnsiTheme="minorHAnsi" w:cstheme="minorHAnsi"/>
                <w:smallCaps/>
                <w:sz w:val="28"/>
                <w:szCs w:val="28"/>
              </w:rPr>
              <w:t>6391111</w:t>
            </w:r>
          </w:p>
        </w:tc>
        <w:tc>
          <w:tcPr>
            <w:tcW w:w="72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2.0</w:t>
            </w:r>
          </w:p>
        </w:tc>
      </w:tr>
      <w:tr w:rsidR="002B5720" w:rsidRPr="0027702A" w:rsidTr="004D0A50">
        <w:tc>
          <w:tcPr>
            <w:tcW w:w="95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David</w:t>
            </w:r>
          </w:p>
        </w:tc>
        <w:tc>
          <w:tcPr>
            <w:tcW w:w="1283" w:type="dxa"/>
          </w:tcPr>
          <w:p w:rsidR="002B5720" w:rsidRPr="0027702A" w:rsidRDefault="002B5720" w:rsidP="00FA6A9F">
            <w:pPr>
              <w:rPr>
                <w:rFonts w:asciiTheme="minorHAnsi" w:hAnsiTheme="minorHAnsi" w:cstheme="minorHAnsi"/>
                <w:sz w:val="28"/>
                <w:szCs w:val="28"/>
              </w:rPr>
            </w:pPr>
          </w:p>
        </w:tc>
        <w:tc>
          <w:tcPr>
            <w:tcW w:w="1097"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8311111</w:t>
            </w:r>
          </w:p>
        </w:tc>
        <w:tc>
          <w:tcPr>
            <w:tcW w:w="72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3.0</w:t>
            </w:r>
          </w:p>
        </w:tc>
      </w:tr>
      <w:tr w:rsidR="002B5720" w:rsidRPr="0027702A" w:rsidTr="004D0A50">
        <w:tc>
          <w:tcPr>
            <w:tcW w:w="950"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Cindy</w:t>
            </w:r>
          </w:p>
        </w:tc>
        <w:tc>
          <w:tcPr>
            <w:tcW w:w="128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ITEC 120</w:t>
            </w:r>
          </w:p>
        </w:tc>
        <w:tc>
          <w:tcPr>
            <w:tcW w:w="1097"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7311111</w:t>
            </w:r>
          </w:p>
        </w:tc>
        <w:tc>
          <w:tcPr>
            <w:tcW w:w="723"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4.0</w:t>
            </w:r>
          </w:p>
        </w:tc>
      </w:tr>
    </w:tbl>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p>
    <w:p w:rsidR="002B5720" w:rsidRPr="0027702A" w:rsidRDefault="002B5720" w:rsidP="00FA6A9F">
      <w:pPr>
        <w:spacing w:after="0"/>
        <w:ind w:left="720"/>
        <w:rPr>
          <w:rFonts w:cstheme="minorHAnsi"/>
          <w:sz w:val="28"/>
          <w:szCs w:val="28"/>
        </w:rPr>
      </w:pPr>
      <w:r w:rsidRPr="0027702A">
        <w:rPr>
          <w:rFonts w:cstheme="minorHAnsi"/>
          <w:sz w:val="28"/>
          <w:szCs w:val="28"/>
        </w:rPr>
        <w:t>(3)</w:t>
      </w:r>
      <w:r w:rsidRPr="0027702A">
        <w:rPr>
          <w:rFonts w:cstheme="minorHAnsi"/>
          <w:b/>
          <w:sz w:val="28"/>
          <w:szCs w:val="28"/>
        </w:rPr>
        <w:t xml:space="preserve"> Full Outer Join</w:t>
      </w:r>
      <w:r w:rsidRPr="0027702A">
        <w:rPr>
          <w:rFonts w:cstheme="minorHAnsi"/>
          <w:sz w:val="28"/>
          <w:szCs w:val="28"/>
        </w:rPr>
        <w:t>: after Inner Join, add rows of the left Table (A) and the right Table (B) which are  non-matching common column values from row of Cross Join with all fields of the other Table blanked.  You must specify the common column(s).</w:t>
      </w:r>
    </w:p>
    <w:p w:rsidR="002B5720" w:rsidRPr="0027702A" w:rsidRDefault="002B5720" w:rsidP="00FA6A9F">
      <w:pPr>
        <w:spacing w:after="0"/>
        <w:ind w:left="720"/>
        <w:rPr>
          <w:rFonts w:cstheme="minorHAnsi"/>
          <w:sz w:val="28"/>
          <w:szCs w:val="28"/>
        </w:rPr>
      </w:pPr>
      <w:r w:rsidRPr="0027702A">
        <w:rPr>
          <w:rFonts w:cstheme="minorHAnsi"/>
          <w:sz w:val="28"/>
          <w:szCs w:val="28"/>
        </w:rPr>
        <w:t>SQL command: select * from A full join B</w:t>
      </w:r>
    </w:p>
    <w:p w:rsidR="002B5720" w:rsidRPr="0027702A" w:rsidRDefault="002B5720" w:rsidP="00FA6A9F">
      <w:pPr>
        <w:spacing w:after="0"/>
        <w:ind w:left="1440" w:firstLine="720"/>
        <w:rPr>
          <w:rFonts w:cstheme="minorHAnsi"/>
          <w:sz w:val="28"/>
          <w:szCs w:val="28"/>
        </w:rPr>
      </w:pPr>
      <w:r w:rsidRPr="0027702A">
        <w:rPr>
          <w:rFonts w:cstheme="minorHAnsi"/>
          <w:sz w:val="28"/>
          <w:szCs w:val="28"/>
        </w:rPr>
        <w:t>On A.commoncolumn=B.commoncolumn;</w:t>
      </w:r>
    </w:p>
    <w:p w:rsidR="002B5720" w:rsidRPr="0027702A" w:rsidRDefault="002B5720" w:rsidP="00FA6A9F">
      <w:pPr>
        <w:spacing w:after="0"/>
        <w:ind w:left="720"/>
        <w:rPr>
          <w:rFonts w:cstheme="minorHAnsi"/>
          <w:sz w:val="28"/>
          <w:szCs w:val="28"/>
        </w:rPr>
      </w:pPr>
      <w:r w:rsidRPr="0027702A">
        <w:rPr>
          <w:rFonts w:cstheme="minorHAnsi"/>
          <w:sz w:val="28"/>
          <w:szCs w:val="28"/>
        </w:rPr>
        <w:t>Result:</w:t>
      </w:r>
    </w:p>
    <w:p w:rsidR="002B5720" w:rsidRPr="0027702A" w:rsidRDefault="002B5720" w:rsidP="00FA6A9F">
      <w:pPr>
        <w:spacing w:after="0"/>
        <w:ind w:left="720"/>
        <w:rPr>
          <w:rFonts w:cstheme="minorHAnsi"/>
          <w:sz w:val="28"/>
          <w:szCs w:val="28"/>
        </w:rPr>
      </w:pPr>
    </w:p>
    <w:tbl>
      <w:tblPr>
        <w:tblStyle w:val="TableGrid"/>
        <w:tblW w:w="0" w:type="auto"/>
        <w:tblInd w:w="900" w:type="dxa"/>
        <w:tblLook w:val="01E0"/>
      </w:tblPr>
      <w:tblGrid>
        <w:gridCol w:w="432"/>
        <w:gridCol w:w="472"/>
        <w:gridCol w:w="432"/>
        <w:gridCol w:w="432"/>
        <w:gridCol w:w="446"/>
      </w:tblGrid>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60" w:dyaOrig="320">
                <v:shape id="_x0000_i1038" type="#_x0000_t75" style="width:12.75pt;height:15.75pt" o:ole="">
                  <v:imagedata r:id="rId34" o:title=""/>
                </v:shape>
                <o:OLEObject Type="Embed" ProgID="Equation.3" ShapeID="_x0000_i1038" DrawAspect="Content" ObjectID="_1503393519" r:id="rId36"/>
              </w:objec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2</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B</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II</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3</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eastAsiaTheme="minorHAnsi" w:hAnsiTheme="minorHAnsi" w:cstheme="minorHAnsi"/>
                <w:position w:val="-10"/>
                <w:sz w:val="28"/>
                <w:szCs w:val="28"/>
              </w:rPr>
              <w:object w:dxaOrig="200" w:dyaOrig="260">
                <v:shape id="_x0000_i1039" type="#_x0000_t75" style="width:9.75pt;height:12.75pt" o:ole="">
                  <v:imagedata r:id="rId32" o:title=""/>
                </v:shape>
                <o:OLEObject Type="Embed" ProgID="Equation.3" ShapeID="_x0000_i1039" DrawAspect="Content" ObjectID="_1503393520" r:id="rId37"/>
              </w:object>
            </w:r>
          </w:p>
        </w:tc>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1</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A</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w:t>
            </w:r>
          </w:p>
        </w:tc>
      </w:tr>
      <w:tr w:rsidR="002B5720" w:rsidRPr="0027702A" w:rsidTr="004D0A50">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4</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D</w:t>
            </w:r>
          </w:p>
        </w:tc>
        <w:tc>
          <w:tcPr>
            <w:tcW w:w="432" w:type="dxa"/>
          </w:tcPr>
          <w:p w:rsidR="002B5720" w:rsidRPr="0027702A" w:rsidRDefault="002B5720" w:rsidP="00FA6A9F">
            <w:pPr>
              <w:rPr>
                <w:rFonts w:asciiTheme="minorHAnsi" w:hAnsiTheme="minorHAnsi" w:cstheme="minorHAnsi"/>
                <w:sz w:val="28"/>
                <w:szCs w:val="28"/>
              </w:rPr>
            </w:pPr>
            <w:r w:rsidRPr="0027702A">
              <w:rPr>
                <w:rFonts w:asciiTheme="minorHAnsi" w:hAnsiTheme="minorHAnsi" w:cstheme="minorHAnsi"/>
                <w:sz w:val="28"/>
                <w:szCs w:val="28"/>
              </w:rPr>
              <w:t>IV</w:t>
            </w:r>
          </w:p>
        </w:tc>
      </w:tr>
    </w:tbl>
    <w:p w:rsidR="002B5720" w:rsidRPr="0027702A" w:rsidRDefault="002B5720" w:rsidP="00FA6A9F">
      <w:pPr>
        <w:spacing w:after="0"/>
        <w:rPr>
          <w:rFonts w:cstheme="minorHAnsi"/>
          <w:sz w:val="28"/>
          <w:szCs w:val="28"/>
        </w:rPr>
      </w:pPr>
      <w:r w:rsidRPr="0027702A">
        <w:rPr>
          <w:rFonts w:cstheme="minorHAnsi"/>
          <w:sz w:val="28"/>
          <w:szCs w:val="28"/>
        </w:rPr>
        <w:t>[2]</w:t>
      </w:r>
    </w:p>
    <w:p w:rsidR="002B5720" w:rsidRPr="0027702A" w:rsidRDefault="002B5720" w:rsidP="00FA6A9F">
      <w:pPr>
        <w:spacing w:after="0"/>
        <w:rPr>
          <w:rFonts w:cstheme="minorHAnsi"/>
          <w:sz w:val="28"/>
          <w:szCs w:val="28"/>
        </w:rPr>
      </w:pPr>
    </w:p>
    <w:p w:rsidR="002B5720" w:rsidRPr="0027702A" w:rsidRDefault="002B5720" w:rsidP="00FA6A9F">
      <w:pPr>
        <w:spacing w:before="48" w:after="0" w:line="360" w:lineRule="atLeast"/>
        <w:ind w:right="48"/>
        <w:outlineLvl w:val="1"/>
        <w:rPr>
          <w:rFonts w:eastAsia="Times New Roman" w:cstheme="minorHAnsi"/>
          <w:b/>
          <w:color w:val="121214"/>
          <w:spacing w:val="-15"/>
          <w:sz w:val="36"/>
          <w:szCs w:val="36"/>
        </w:rPr>
      </w:pPr>
      <w:r w:rsidRPr="0027702A">
        <w:rPr>
          <w:rFonts w:eastAsia="Times New Roman" w:cstheme="minorHAnsi"/>
          <w:b/>
          <w:color w:val="121214"/>
          <w:spacing w:val="-15"/>
          <w:sz w:val="36"/>
          <w:szCs w:val="36"/>
        </w:rPr>
        <w:t>Rename Operation (ρ)</w:t>
      </w:r>
    </w:p>
    <w:p w:rsidR="002B5720" w:rsidRPr="0027702A" w:rsidRDefault="002B5720" w:rsidP="00FA6A9F">
      <w:pPr>
        <w:spacing w:after="0" w:line="360" w:lineRule="atLeast"/>
        <w:ind w:left="48" w:right="48"/>
        <w:jc w:val="both"/>
        <w:rPr>
          <w:rFonts w:eastAsia="Times New Roman" w:cstheme="minorHAnsi"/>
          <w:color w:val="000000"/>
          <w:sz w:val="28"/>
          <w:szCs w:val="28"/>
        </w:rPr>
      </w:pPr>
      <w:r w:rsidRPr="0027702A">
        <w:rPr>
          <w:rFonts w:eastAsia="Times New Roman" w:cstheme="minorHAnsi"/>
          <w:color w:val="000000"/>
          <w:sz w:val="28"/>
          <w:szCs w:val="28"/>
        </w:rPr>
        <w:t>The results of relational algebra are also relations but without any name. The rename operation allows us to rename the output relation. 'rename' operation is denoted with small Greek letter </w:t>
      </w:r>
      <w:r w:rsidRPr="0027702A">
        <w:rPr>
          <w:rFonts w:eastAsia="Times New Roman" w:cstheme="minorHAnsi"/>
          <w:b/>
          <w:bCs/>
          <w:color w:val="000000"/>
          <w:sz w:val="28"/>
          <w:szCs w:val="28"/>
        </w:rPr>
        <w:t>rho</w:t>
      </w:r>
      <w:r w:rsidRPr="0027702A">
        <w:rPr>
          <w:rFonts w:eastAsia="Times New Roman" w:cstheme="minorHAnsi"/>
          <w:color w:val="000000"/>
          <w:sz w:val="28"/>
          <w:szCs w:val="28"/>
        </w:rPr>
        <w:t> </w:t>
      </w:r>
      <w:r w:rsidRPr="0027702A">
        <w:rPr>
          <w:rFonts w:eastAsia="Times New Roman" w:cstheme="minorHAnsi"/>
          <w:i/>
          <w:iCs/>
          <w:color w:val="000000"/>
          <w:sz w:val="28"/>
          <w:szCs w:val="28"/>
        </w:rPr>
        <w:t>ρ</w:t>
      </w:r>
      <w:r w:rsidRPr="0027702A">
        <w:rPr>
          <w:rFonts w:eastAsia="Times New Roman" w:cstheme="minorHAnsi"/>
          <w:color w:val="000000"/>
          <w:sz w:val="28"/>
          <w:szCs w:val="28"/>
        </w:rPr>
        <w:t>.</w:t>
      </w:r>
    </w:p>
    <w:p w:rsidR="002B5720" w:rsidRPr="0027702A" w:rsidRDefault="002B5720" w:rsidP="00FA6A9F">
      <w:pPr>
        <w:spacing w:after="0" w:line="360" w:lineRule="atLeast"/>
        <w:ind w:left="48" w:right="48"/>
        <w:jc w:val="both"/>
        <w:rPr>
          <w:rFonts w:eastAsia="Times New Roman" w:cstheme="minorHAnsi"/>
          <w:color w:val="000000"/>
          <w:sz w:val="28"/>
          <w:szCs w:val="28"/>
        </w:rPr>
      </w:pPr>
      <w:r w:rsidRPr="0027702A">
        <w:rPr>
          <w:rFonts w:eastAsia="Times New Roman" w:cstheme="minorHAnsi"/>
          <w:b/>
          <w:bCs/>
          <w:color w:val="000000"/>
          <w:sz w:val="28"/>
          <w:szCs w:val="28"/>
        </w:rPr>
        <w:t>Notation</w:t>
      </w:r>
      <w:r w:rsidRPr="0027702A">
        <w:rPr>
          <w:rFonts w:eastAsia="Times New Roman" w:cstheme="minorHAnsi"/>
          <w:color w:val="000000"/>
          <w:sz w:val="28"/>
          <w:szCs w:val="28"/>
        </w:rPr>
        <w:t> − </w:t>
      </w:r>
      <w:r w:rsidRPr="0027702A">
        <w:rPr>
          <w:rFonts w:eastAsia="Times New Roman" w:cstheme="minorHAnsi"/>
          <w:i/>
          <w:iCs/>
          <w:color w:val="000000"/>
          <w:sz w:val="28"/>
          <w:szCs w:val="28"/>
        </w:rPr>
        <w:t>ρ</w:t>
      </w:r>
      <w:r w:rsidRPr="0027702A">
        <w:rPr>
          <w:rFonts w:eastAsia="Times New Roman" w:cstheme="minorHAnsi"/>
          <w:color w:val="000000"/>
          <w:sz w:val="28"/>
          <w:szCs w:val="28"/>
        </w:rPr>
        <w:t> </w:t>
      </w:r>
      <w:r w:rsidRPr="0027702A">
        <w:rPr>
          <w:rFonts w:eastAsia="Times New Roman" w:cstheme="minorHAnsi"/>
          <w:color w:val="000000"/>
          <w:sz w:val="28"/>
          <w:szCs w:val="28"/>
          <w:vertAlign w:val="subscript"/>
        </w:rPr>
        <w:t>x</w:t>
      </w:r>
      <w:r w:rsidRPr="0027702A">
        <w:rPr>
          <w:rFonts w:eastAsia="Times New Roman" w:cstheme="minorHAnsi"/>
          <w:color w:val="000000"/>
          <w:sz w:val="28"/>
          <w:szCs w:val="28"/>
        </w:rPr>
        <w:t> (E)</w:t>
      </w:r>
    </w:p>
    <w:p w:rsidR="002B5720" w:rsidRPr="0027702A" w:rsidRDefault="002B5720" w:rsidP="00FA6A9F">
      <w:pPr>
        <w:spacing w:after="0" w:line="360" w:lineRule="atLeast"/>
        <w:ind w:left="48" w:right="48"/>
        <w:jc w:val="both"/>
        <w:rPr>
          <w:rFonts w:eastAsia="Times New Roman" w:cstheme="minorHAnsi"/>
          <w:color w:val="000000"/>
          <w:sz w:val="28"/>
          <w:szCs w:val="28"/>
        </w:rPr>
      </w:pPr>
      <w:r w:rsidRPr="0027702A">
        <w:rPr>
          <w:rFonts w:eastAsia="Times New Roman" w:cstheme="minorHAnsi"/>
          <w:color w:val="000000"/>
          <w:sz w:val="28"/>
          <w:szCs w:val="28"/>
        </w:rPr>
        <w:t>Where the result of expression </w:t>
      </w:r>
      <w:r w:rsidRPr="0027702A">
        <w:rPr>
          <w:rFonts w:eastAsia="Times New Roman" w:cstheme="minorHAnsi"/>
          <w:b/>
          <w:bCs/>
          <w:color w:val="000000"/>
          <w:sz w:val="28"/>
          <w:szCs w:val="28"/>
        </w:rPr>
        <w:t>E</w:t>
      </w:r>
      <w:r w:rsidRPr="0027702A">
        <w:rPr>
          <w:rFonts w:eastAsia="Times New Roman" w:cstheme="minorHAnsi"/>
          <w:color w:val="000000"/>
          <w:sz w:val="28"/>
          <w:szCs w:val="28"/>
        </w:rPr>
        <w:t> is saved with name of </w:t>
      </w:r>
      <w:r w:rsidRPr="0027702A">
        <w:rPr>
          <w:rFonts w:eastAsia="Times New Roman" w:cstheme="minorHAnsi"/>
          <w:b/>
          <w:bCs/>
          <w:color w:val="000000"/>
          <w:sz w:val="28"/>
          <w:szCs w:val="28"/>
        </w:rPr>
        <w:t>x</w:t>
      </w:r>
      <w:r w:rsidRPr="0027702A">
        <w:rPr>
          <w:rFonts w:eastAsia="Times New Roman" w:cstheme="minorHAnsi"/>
          <w:color w:val="000000"/>
          <w:sz w:val="28"/>
          <w:szCs w:val="28"/>
        </w:rPr>
        <w:t>.</w:t>
      </w:r>
    </w:p>
    <w:p w:rsidR="002B5720" w:rsidRPr="0027702A" w:rsidRDefault="002B5720" w:rsidP="00FA6A9F">
      <w:pPr>
        <w:spacing w:after="0" w:line="360" w:lineRule="atLeast"/>
        <w:ind w:left="48" w:right="48"/>
        <w:jc w:val="both"/>
        <w:rPr>
          <w:rFonts w:eastAsia="Times New Roman" w:cstheme="minorHAnsi"/>
          <w:color w:val="000000"/>
          <w:sz w:val="28"/>
          <w:szCs w:val="28"/>
        </w:rPr>
      </w:pPr>
      <w:r w:rsidRPr="0027702A">
        <w:rPr>
          <w:rFonts w:eastAsia="Times New Roman" w:cstheme="minorHAnsi"/>
          <w:color w:val="000000"/>
          <w:sz w:val="28"/>
          <w:szCs w:val="28"/>
        </w:rPr>
        <w:t>Additional operations are −</w:t>
      </w:r>
    </w:p>
    <w:p w:rsidR="002B5720" w:rsidRPr="0027702A" w:rsidRDefault="002B5720" w:rsidP="00FA6A9F">
      <w:pPr>
        <w:numPr>
          <w:ilvl w:val="0"/>
          <w:numId w:val="4"/>
        </w:numPr>
        <w:spacing w:before="100" w:beforeAutospacing="1" w:after="0" w:line="360" w:lineRule="atLeast"/>
        <w:rPr>
          <w:rFonts w:eastAsia="Times New Roman" w:cstheme="minorHAnsi"/>
          <w:color w:val="000000"/>
          <w:sz w:val="28"/>
          <w:szCs w:val="28"/>
        </w:rPr>
      </w:pPr>
      <w:r w:rsidRPr="0027702A">
        <w:rPr>
          <w:rFonts w:eastAsia="Times New Roman" w:cstheme="minorHAnsi"/>
          <w:color w:val="000000"/>
          <w:sz w:val="28"/>
          <w:szCs w:val="28"/>
        </w:rPr>
        <w:t>Set intersection</w:t>
      </w:r>
    </w:p>
    <w:p w:rsidR="002B5720" w:rsidRPr="0027702A" w:rsidRDefault="002B5720" w:rsidP="00FA6A9F">
      <w:pPr>
        <w:numPr>
          <w:ilvl w:val="0"/>
          <w:numId w:val="4"/>
        </w:numPr>
        <w:spacing w:before="100" w:beforeAutospacing="1" w:after="0" w:line="360" w:lineRule="atLeast"/>
        <w:rPr>
          <w:rFonts w:eastAsia="Times New Roman" w:cstheme="minorHAnsi"/>
          <w:color w:val="000000"/>
          <w:sz w:val="28"/>
          <w:szCs w:val="28"/>
        </w:rPr>
      </w:pPr>
      <w:r w:rsidRPr="0027702A">
        <w:rPr>
          <w:rFonts w:eastAsia="Times New Roman" w:cstheme="minorHAnsi"/>
          <w:color w:val="000000"/>
          <w:sz w:val="28"/>
          <w:szCs w:val="28"/>
        </w:rPr>
        <w:t>Assignment</w:t>
      </w:r>
    </w:p>
    <w:p w:rsidR="002B5720" w:rsidRPr="0027702A" w:rsidRDefault="002B5720" w:rsidP="00FA6A9F">
      <w:pPr>
        <w:numPr>
          <w:ilvl w:val="0"/>
          <w:numId w:val="4"/>
        </w:numPr>
        <w:spacing w:before="100" w:beforeAutospacing="1" w:after="0" w:line="360" w:lineRule="atLeast"/>
        <w:rPr>
          <w:rFonts w:eastAsia="Times New Roman" w:cstheme="minorHAnsi"/>
          <w:color w:val="000000"/>
          <w:sz w:val="28"/>
          <w:szCs w:val="28"/>
        </w:rPr>
      </w:pPr>
      <w:r w:rsidRPr="0027702A">
        <w:rPr>
          <w:rFonts w:eastAsia="Times New Roman" w:cstheme="minorHAnsi"/>
          <w:color w:val="000000"/>
          <w:sz w:val="28"/>
          <w:szCs w:val="28"/>
        </w:rPr>
        <w:t>Natural join</w:t>
      </w:r>
      <w:r w:rsidR="00FA6A9F" w:rsidRPr="0027702A">
        <w:rPr>
          <w:rFonts w:eastAsia="Times New Roman" w:cstheme="minorHAnsi"/>
          <w:color w:val="000000"/>
          <w:sz w:val="28"/>
          <w:szCs w:val="28"/>
        </w:rPr>
        <w:t>[3]</w:t>
      </w:r>
    </w:p>
    <w:p w:rsidR="00FA6A9F" w:rsidRPr="0027702A" w:rsidRDefault="00FA6A9F" w:rsidP="00FA6A9F">
      <w:pPr>
        <w:spacing w:before="100" w:beforeAutospacing="1" w:after="0" w:line="360" w:lineRule="atLeast"/>
        <w:ind w:left="720"/>
        <w:rPr>
          <w:rFonts w:eastAsia="Times New Roman" w:cstheme="minorHAnsi"/>
          <w:b/>
          <w:color w:val="000000"/>
          <w:sz w:val="28"/>
          <w:szCs w:val="28"/>
        </w:rPr>
      </w:pPr>
      <w:r w:rsidRPr="0027702A">
        <w:rPr>
          <w:rFonts w:eastAsia="Times New Roman" w:cstheme="minorHAnsi"/>
          <w:b/>
          <w:color w:val="000000"/>
          <w:sz w:val="28"/>
          <w:szCs w:val="28"/>
        </w:rPr>
        <w:t>Example</w:t>
      </w:r>
    </w:p>
    <w:p w:rsidR="00FA6A9F" w:rsidRPr="0027702A" w:rsidRDefault="00FA6A9F" w:rsidP="00FA6A9F">
      <w:pPr>
        <w:spacing w:before="100" w:beforeAutospacing="1" w:after="0" w:line="360" w:lineRule="atLeast"/>
        <w:ind w:left="720"/>
        <w:rPr>
          <w:rFonts w:eastAsia="Times New Roman" w:cstheme="minorHAnsi"/>
          <w:b/>
          <w:color w:val="000000"/>
          <w:sz w:val="28"/>
          <w:szCs w:val="28"/>
        </w:rPr>
      </w:pPr>
      <w:r w:rsidRPr="0027702A">
        <w:rPr>
          <w:rFonts w:eastAsia="Times New Roman" w:cstheme="minorHAnsi"/>
          <w:color w:val="000000"/>
          <w:sz w:val="28"/>
          <w:szCs w:val="28"/>
        </w:rPr>
        <w:t>Transcript ( StudId, CrsCode, Semester, Grade)</w:t>
      </w:r>
    </w:p>
    <w:p w:rsidR="00FA6A9F" w:rsidRPr="0027702A" w:rsidRDefault="00FA6A9F" w:rsidP="00FA6A9F">
      <w:pPr>
        <w:spacing w:before="100" w:beforeAutospacing="1" w:after="0" w:line="360" w:lineRule="atLeast"/>
        <w:ind w:left="720"/>
        <w:rPr>
          <w:rFonts w:eastAsia="Times New Roman" w:cstheme="minorHAnsi"/>
          <w:b/>
          <w:color w:val="000000"/>
          <w:sz w:val="28"/>
          <w:szCs w:val="28"/>
        </w:rPr>
      </w:pPr>
      <w:r w:rsidRPr="0027702A">
        <w:rPr>
          <w:rFonts w:eastAsia="Times New Roman" w:cstheme="minorHAnsi"/>
          <w:color w:val="000000"/>
          <w:sz w:val="28"/>
          <w:szCs w:val="28"/>
        </w:rPr>
        <w:t>Teaching (ProfId, CrsCode, Semester)</w:t>
      </w:r>
    </w:p>
    <w:p w:rsidR="00FA6A9F" w:rsidRPr="0027702A" w:rsidRDefault="00FA6A9F" w:rsidP="00FA6A9F">
      <w:pPr>
        <w:spacing w:before="100" w:beforeAutospacing="1" w:after="0" w:line="360" w:lineRule="atLeast"/>
        <w:ind w:left="720"/>
        <w:rPr>
          <w:rFonts w:eastAsia="Times New Roman" w:cstheme="minorHAnsi"/>
          <w:i/>
          <w:color w:val="000000"/>
          <w:sz w:val="28"/>
          <w:szCs w:val="28"/>
        </w:rPr>
      </w:pPr>
      <w:r w:rsidRPr="0027702A">
        <w:rPr>
          <w:rFonts w:eastAsia="Times New Roman" w:cstheme="minorHAnsi"/>
          <w:i/>
          <w:color w:val="000000"/>
          <w:sz w:val="28"/>
          <w:szCs w:val="28"/>
        </w:rPr>
        <w:lastRenderedPageBreak/>
        <w:t>πStudId, CrsCode (Transcript) [StudId, CrsCode1] ×  πProfId, CrsCode (Teaching) [ProfId, CrsCode2]</w:t>
      </w:r>
    </w:p>
    <w:p w:rsidR="00FA6A9F" w:rsidRPr="0027702A" w:rsidRDefault="00FA6A9F" w:rsidP="00FA6A9F">
      <w:pPr>
        <w:spacing w:before="100" w:beforeAutospacing="1" w:after="0" w:line="360" w:lineRule="atLeast"/>
        <w:ind w:left="720"/>
        <w:rPr>
          <w:rFonts w:eastAsia="Times New Roman" w:cstheme="minorHAnsi"/>
          <w:i/>
          <w:color w:val="000000"/>
          <w:sz w:val="28"/>
          <w:szCs w:val="28"/>
        </w:rPr>
      </w:pPr>
      <w:r w:rsidRPr="0027702A">
        <w:rPr>
          <w:rFonts w:eastAsia="Times New Roman" w:cstheme="minorHAnsi"/>
          <w:i/>
          <w:color w:val="000000"/>
          <w:sz w:val="28"/>
          <w:szCs w:val="28"/>
        </w:rPr>
        <w:t>[4]</w:t>
      </w:r>
    </w:p>
    <w:p w:rsidR="00FA6A9F" w:rsidRPr="0027702A" w:rsidRDefault="00FA6A9F" w:rsidP="00FA6A9F">
      <w:pPr>
        <w:shd w:val="clear" w:color="auto" w:fill="FFFFFF"/>
        <w:spacing w:before="300" w:after="150" w:line="240" w:lineRule="auto"/>
        <w:outlineLvl w:val="1"/>
        <w:rPr>
          <w:rFonts w:eastAsia="Times New Roman" w:cstheme="minorHAnsi"/>
          <w:b/>
          <w:sz w:val="36"/>
          <w:szCs w:val="36"/>
        </w:rPr>
      </w:pPr>
      <w:r w:rsidRPr="0027702A">
        <w:rPr>
          <w:rFonts w:eastAsia="Times New Roman" w:cstheme="minorHAnsi"/>
          <w:b/>
          <w:sz w:val="36"/>
          <w:szCs w:val="36"/>
        </w:rPr>
        <w:t>Assignment Operator</w:t>
      </w:r>
    </w:p>
    <w:p w:rsidR="00FA6A9F" w:rsidRPr="0027702A" w:rsidRDefault="00FA6A9F" w:rsidP="00FA6A9F">
      <w:pPr>
        <w:shd w:val="clear" w:color="auto" w:fill="FFFFFF"/>
        <w:spacing w:after="150" w:line="300" w:lineRule="atLeast"/>
        <w:rPr>
          <w:rFonts w:eastAsia="Times New Roman" w:cstheme="minorHAnsi"/>
          <w:sz w:val="28"/>
          <w:szCs w:val="28"/>
        </w:rPr>
      </w:pPr>
      <w:r w:rsidRPr="0027702A">
        <w:rPr>
          <w:rFonts w:eastAsia="Times New Roman" w:cstheme="minorHAnsi"/>
          <w:sz w:val="28"/>
          <w:szCs w:val="28"/>
        </w:rPr>
        <w:t xml:space="preserve">The assignment operator is one of the most intuitive to use. It assigns a value to a variable. The only confusion in using this operator could stem from its overloading. All </w:t>
      </w:r>
      <w:r w:rsidRPr="0027702A">
        <w:rPr>
          <w:rStyle w:val="apple-converted-space"/>
          <w:rFonts w:cstheme="minorHAnsi"/>
          <w:sz w:val="28"/>
          <w:szCs w:val="28"/>
          <w:shd w:val="clear" w:color="auto" w:fill="FFFFFF"/>
        </w:rPr>
        <w:t> </w:t>
      </w:r>
      <w:r w:rsidRPr="0027702A">
        <w:rPr>
          <w:rFonts w:cstheme="minorHAnsi"/>
          <w:sz w:val="28"/>
          <w:szCs w:val="28"/>
          <w:shd w:val="clear" w:color="auto" w:fill="FFFFFF"/>
        </w:rPr>
        <w:t xml:space="preserve">relational database management system </w:t>
      </w:r>
      <w:r w:rsidRPr="0027702A">
        <w:rPr>
          <w:rFonts w:eastAsia="Times New Roman" w:cstheme="minorHAnsi"/>
          <w:sz w:val="28"/>
          <w:szCs w:val="28"/>
        </w:rPr>
        <w:t>overload this operator with an additional function — comparison — in the SQL.</w:t>
      </w:r>
    </w:p>
    <w:p w:rsidR="00FA6A9F" w:rsidRPr="0027702A" w:rsidRDefault="00FA6A9F" w:rsidP="00FA6A9F">
      <w:pPr>
        <w:shd w:val="clear" w:color="auto" w:fill="FFFFFF"/>
        <w:spacing w:after="150" w:line="300" w:lineRule="atLeast"/>
        <w:rPr>
          <w:rFonts w:eastAsia="Times New Roman" w:cstheme="minorHAnsi"/>
          <w:sz w:val="28"/>
          <w:szCs w:val="28"/>
        </w:rPr>
      </w:pPr>
      <w:r w:rsidRPr="0027702A">
        <w:rPr>
          <w:rFonts w:eastAsia="Times New Roman" w:cstheme="minorHAnsi"/>
          <w:sz w:val="28"/>
          <w:szCs w:val="28"/>
        </w:rPr>
        <w:t>The equals operator (=) is used as an assignment in the following SQL query that updates the price (PROD_PRICE_N) column in the PRODUCT table, raising the existing prices by 2 percent:</w:t>
      </w:r>
    </w:p>
    <w:p w:rsidR="00FA6A9F" w:rsidRPr="0027702A" w:rsidRDefault="00FA6A9F" w:rsidP="00FA6A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sz w:val="28"/>
          <w:szCs w:val="28"/>
        </w:rPr>
      </w:pPr>
      <w:r w:rsidRPr="0027702A">
        <w:rPr>
          <w:rFonts w:eastAsia="Times New Roman" w:cstheme="minorHAnsi"/>
          <w:sz w:val="28"/>
          <w:szCs w:val="28"/>
        </w:rPr>
        <w:t>UPDATE product SET prod_price_n</w:t>
      </w:r>
    </w:p>
    <w:p w:rsidR="00FA6A9F" w:rsidRPr="0027702A" w:rsidRDefault="00FA6A9F" w:rsidP="00FA6A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sz w:val="28"/>
          <w:szCs w:val="28"/>
        </w:rPr>
      </w:pPr>
      <w:r w:rsidRPr="0027702A">
        <w:rPr>
          <w:rFonts w:eastAsia="Times New Roman" w:cstheme="minorHAnsi"/>
          <w:sz w:val="28"/>
          <w:szCs w:val="28"/>
        </w:rPr>
        <w:tab/>
      </w:r>
      <w:r w:rsidRPr="0027702A">
        <w:rPr>
          <w:rFonts w:eastAsia="Times New Roman" w:cstheme="minorHAnsi"/>
          <w:sz w:val="28"/>
          <w:szCs w:val="28"/>
        </w:rPr>
        <w:tab/>
        <w:t>= prod_price_n * 1.02 (10 row(s) affected)</w:t>
      </w:r>
    </w:p>
    <w:p w:rsidR="00FA6A9F" w:rsidRPr="0027702A" w:rsidRDefault="00FA6A9F" w:rsidP="00FA6A9F">
      <w:pPr>
        <w:shd w:val="clear" w:color="auto" w:fill="FFFFFF"/>
        <w:spacing w:after="150" w:line="300" w:lineRule="atLeast"/>
        <w:rPr>
          <w:rFonts w:eastAsia="Times New Roman" w:cstheme="minorHAnsi"/>
          <w:sz w:val="28"/>
          <w:szCs w:val="28"/>
        </w:rPr>
      </w:pPr>
      <w:r w:rsidRPr="0027702A">
        <w:rPr>
          <w:rFonts w:eastAsia="Times New Roman" w:cstheme="minorHAnsi"/>
          <w:sz w:val="28"/>
          <w:szCs w:val="28"/>
        </w:rPr>
        <w:t>And the same operator would be used for comparing values when used, for example, in theWHERE clause of an SQL statement:</w:t>
      </w:r>
    </w:p>
    <w:p w:rsidR="00FA6A9F" w:rsidRPr="0027702A" w:rsidRDefault="00FA6A9F" w:rsidP="00FA6A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sz w:val="28"/>
          <w:szCs w:val="28"/>
        </w:rPr>
      </w:pPr>
      <w:r w:rsidRPr="0027702A">
        <w:rPr>
          <w:rFonts w:eastAsia="Times New Roman" w:cstheme="minorHAnsi"/>
          <w:sz w:val="28"/>
          <w:szCs w:val="28"/>
        </w:rPr>
        <w:t>UPDATE product SET prod_price_n</w:t>
      </w:r>
    </w:p>
    <w:p w:rsidR="00FA6A9F" w:rsidRPr="0027702A" w:rsidRDefault="00FA6A9F" w:rsidP="00FA6A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sz w:val="28"/>
          <w:szCs w:val="28"/>
        </w:rPr>
      </w:pPr>
      <w:r w:rsidRPr="0027702A">
        <w:rPr>
          <w:rFonts w:eastAsia="Times New Roman" w:cstheme="minorHAnsi"/>
          <w:sz w:val="28"/>
          <w:szCs w:val="28"/>
        </w:rPr>
        <w:tab/>
      </w:r>
      <w:r w:rsidRPr="0027702A">
        <w:rPr>
          <w:rFonts w:eastAsia="Times New Roman" w:cstheme="minorHAnsi"/>
          <w:sz w:val="28"/>
          <w:szCs w:val="28"/>
        </w:rPr>
        <w:tab/>
        <w:t>= prod_price_n * 1.02 WHERE prod_id_n = 1880 (1 row(s)</w:t>
      </w:r>
    </w:p>
    <w:p w:rsidR="00FA6A9F" w:rsidRPr="0027702A" w:rsidRDefault="00FA6A9F" w:rsidP="00FA6A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sz w:val="28"/>
          <w:szCs w:val="28"/>
        </w:rPr>
      </w:pPr>
      <w:r w:rsidRPr="0027702A">
        <w:rPr>
          <w:rFonts w:eastAsia="Times New Roman" w:cstheme="minorHAnsi"/>
          <w:sz w:val="28"/>
          <w:szCs w:val="28"/>
        </w:rPr>
        <w:tab/>
      </w:r>
      <w:r w:rsidRPr="0027702A">
        <w:rPr>
          <w:rFonts w:eastAsia="Times New Roman" w:cstheme="minorHAnsi"/>
          <w:sz w:val="28"/>
          <w:szCs w:val="28"/>
        </w:rPr>
        <w:tab/>
        <w:t>affected)</w:t>
      </w:r>
    </w:p>
    <w:p w:rsidR="00FA6A9F" w:rsidRPr="0027702A" w:rsidRDefault="00FA6A9F" w:rsidP="00FA6A9F">
      <w:pPr>
        <w:shd w:val="clear" w:color="auto" w:fill="FFFFFF"/>
        <w:spacing w:after="150" w:line="300" w:lineRule="atLeast"/>
        <w:rPr>
          <w:rFonts w:eastAsia="Times New Roman" w:cstheme="minorHAnsi"/>
          <w:sz w:val="28"/>
          <w:szCs w:val="28"/>
        </w:rPr>
      </w:pPr>
      <w:r w:rsidRPr="0027702A">
        <w:rPr>
          <w:rFonts w:eastAsia="Times New Roman" w:cstheme="minorHAnsi"/>
          <w:sz w:val="28"/>
          <w:szCs w:val="28"/>
        </w:rPr>
        <w:t>This statement assigns a 2 percent increase to a product whose ID is 1880; in the same query, the equals operator (=) is used in its assignment and comparison capacity at the same time. [5]</w:t>
      </w:r>
    </w:p>
    <w:p w:rsidR="00911A9F" w:rsidRPr="0027702A" w:rsidRDefault="00911A9F" w:rsidP="00911A9F">
      <w:pPr>
        <w:spacing w:before="100" w:beforeAutospacing="1" w:after="100" w:afterAutospacing="1" w:line="240" w:lineRule="auto"/>
        <w:rPr>
          <w:rFonts w:cstheme="minorHAnsi"/>
          <w:color w:val="000000"/>
          <w:sz w:val="36"/>
          <w:szCs w:val="36"/>
        </w:rPr>
      </w:pPr>
      <w:r w:rsidRPr="0027702A">
        <w:rPr>
          <w:rFonts w:cstheme="minorHAnsi"/>
          <w:b/>
          <w:bCs/>
          <w:color w:val="000000"/>
          <w:sz w:val="36"/>
          <w:szCs w:val="36"/>
        </w:rPr>
        <w:t>The Division Operation</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Division, denoted</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noProof/>
          <w:color w:val="000000"/>
          <w:sz w:val="28"/>
          <w:szCs w:val="28"/>
        </w:rPr>
        <w:drawing>
          <wp:inline distT="0" distB="0" distL="0" distR="0">
            <wp:extent cx="104775" cy="85725"/>
            <wp:effectExtent l="0" t="0" r="9525" b="0"/>
            <wp:docPr id="1" name="Picture 47" descr="http://www.cs.sfu.ca/CourseCentral/354/zaiane/material/notes/Chapter3/_7092_tex2html_wrap13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s.sfu.ca/CourseCentral/354/zaiane/material/notes/Chapter3/_7092_tex2html_wrap1375.gif"/>
                    <pic:cNvPicPr>
                      <a:picLocks noChangeAspect="1" noChangeArrowheads="1"/>
                    </pic:cNvPicPr>
                  </pic:nvPicPr>
                  <pic:blipFill>
                    <a:blip r:embed="rId38"/>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27702A">
        <w:rPr>
          <w:rFonts w:asciiTheme="minorHAnsi" w:hAnsiTheme="minorHAnsi" w:cstheme="minorHAnsi"/>
          <w:color w:val="000000"/>
          <w:sz w:val="28"/>
          <w:szCs w:val="28"/>
        </w:rPr>
        <w:t>, is suited to queries that include the phrase ``for all''.</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Suppose we want to find all the customers who have an account at</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b/>
          <w:bCs/>
          <w:color w:val="000000"/>
          <w:sz w:val="28"/>
          <w:szCs w:val="28"/>
        </w:rPr>
        <w:t>all</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branches located in Brooklyn.</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lastRenderedPageBreak/>
        <w:t>Strategy: think of it as three steps.</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We can obtain the names of all branches located in Brooklyn by</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3676650" cy="161925"/>
            <wp:effectExtent l="0" t="0" r="0" b="0"/>
            <wp:docPr id="2" name="Picture 48" descr="http://www.cs.sfu.ca/CourseCentral/354/zaiane/material/notes/Chapter3/_7092_displaymath13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s.sfu.ca/CourseCentral/354/zaiane/material/notes/Chapter3/_7092_displaymath1319.gif"/>
                    <pic:cNvPicPr>
                      <a:picLocks noChangeAspect="1" noChangeArrowheads="1"/>
                    </pic:cNvPicPr>
                  </pic:nvPicPr>
                  <pic:blipFill>
                    <a:blip r:embed="rId39"/>
                    <a:srcRect/>
                    <a:stretch>
                      <a:fillRect/>
                    </a:stretch>
                  </pic:blipFill>
                  <pic:spPr bwMode="auto">
                    <a:xfrm>
                      <a:off x="0" y="0"/>
                      <a:ext cx="3676650" cy="161925"/>
                    </a:xfrm>
                    <a:prstGeom prst="rect">
                      <a:avLst/>
                    </a:prstGeom>
                    <a:noFill/>
                    <a:ln w="9525">
                      <a:noFill/>
                      <a:miter lim="800000"/>
                      <a:headEnd/>
                      <a:tailEnd/>
                    </a:ln>
                  </pic:spPr>
                </pic:pic>
              </a:graphicData>
            </a:graphic>
          </wp:inline>
        </w:drawing>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Figure 3.19 in the textbook shows the result.</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We can also find all</w:t>
      </w:r>
      <w:r w:rsidRPr="0027702A">
        <w:rPr>
          <w:rStyle w:val="apple-converted-space"/>
          <w:rFonts w:asciiTheme="minorHAnsi" w:hAnsiTheme="minorHAnsi" w:cstheme="minorHAnsi"/>
          <w:color w:val="000000"/>
          <w:sz w:val="28"/>
          <w:szCs w:val="28"/>
        </w:rPr>
        <w:t> </w:t>
      </w:r>
      <w:r w:rsidRPr="0027702A">
        <w:rPr>
          <w:rStyle w:val="Emphasis"/>
          <w:rFonts w:asciiTheme="minorHAnsi" w:hAnsiTheme="minorHAnsi" w:cstheme="minorHAnsi"/>
          <w:color w:val="000000"/>
          <w:sz w:val="28"/>
          <w:szCs w:val="28"/>
        </w:rPr>
        <w:t>cname, bname</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pairs for which the customer has an account by</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3276600" cy="161925"/>
            <wp:effectExtent l="0" t="0" r="0" b="0"/>
            <wp:docPr id="3" name="Picture 49" descr="http://www.cs.sfu.ca/CourseCentral/354/zaiane/material/notes/Chapter3/_7092_displaymath13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s.sfu.ca/CourseCentral/354/zaiane/material/notes/Chapter3/_7092_displaymath1320.gif"/>
                    <pic:cNvPicPr>
                      <a:picLocks noChangeAspect="1" noChangeArrowheads="1"/>
                    </pic:cNvPicPr>
                  </pic:nvPicPr>
                  <pic:blipFill>
                    <a:blip r:embed="rId40"/>
                    <a:srcRect/>
                    <a:stretch>
                      <a:fillRect/>
                    </a:stretch>
                  </pic:blipFill>
                  <pic:spPr bwMode="auto">
                    <a:xfrm>
                      <a:off x="0" y="0"/>
                      <a:ext cx="3276600" cy="161925"/>
                    </a:xfrm>
                    <a:prstGeom prst="rect">
                      <a:avLst/>
                    </a:prstGeom>
                    <a:noFill/>
                    <a:ln w="9525">
                      <a:noFill/>
                      <a:miter lim="800000"/>
                      <a:headEnd/>
                      <a:tailEnd/>
                    </a:ln>
                  </pic:spPr>
                </pic:pic>
              </a:graphicData>
            </a:graphic>
          </wp:inline>
        </w:drawing>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Figure 3.20 in the textbook shows the result.</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Now we need to find all customers who appear in</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noProof/>
          <w:color w:val="000000"/>
          <w:sz w:val="28"/>
          <w:szCs w:val="28"/>
        </w:rPr>
        <w:drawing>
          <wp:inline distT="0" distB="0" distL="0" distR="0">
            <wp:extent cx="114300" cy="85725"/>
            <wp:effectExtent l="19050" t="0" r="0" b="0"/>
            <wp:docPr id="4" name="Picture 50" descr="http://www.cs.sfu.ca/CourseCentral/354/zaiane/material/notes/Chapter3/_7092_tex2html_wrap12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s.sfu.ca/CourseCentral/354/zaiane/material/notes/Chapter3/_7092_tex2html_wrap1261.gif"/>
                    <pic:cNvPicPr>
                      <a:picLocks noChangeAspect="1" noChangeArrowheads="1"/>
                    </pic:cNvPicPr>
                  </pic:nvPicPr>
                  <pic:blipFill>
                    <a:blip r:embed="rId41"/>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with</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b/>
          <w:bCs/>
          <w:color w:val="000000"/>
          <w:sz w:val="28"/>
          <w:szCs w:val="28"/>
        </w:rPr>
        <w:t>every</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branch name in</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noProof/>
          <w:color w:val="000000"/>
          <w:sz w:val="28"/>
          <w:szCs w:val="28"/>
        </w:rPr>
        <w:drawing>
          <wp:inline distT="0" distB="0" distL="0" distR="0">
            <wp:extent cx="104775" cy="85725"/>
            <wp:effectExtent l="19050" t="0" r="9525" b="0"/>
            <wp:docPr id="5" name="Picture 51" descr="http://www.cs.sfu.ca/CourseCentral/354/zaiane/material/notes/Chapter3/_7092_tex2html_wrap12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s.sfu.ca/CourseCentral/354/zaiane/material/notes/Chapter3/_7092_tex2html_wrap1251.gif"/>
                    <pic:cNvPicPr>
                      <a:picLocks noChangeAspect="1" noChangeArrowheads="1"/>
                    </pic:cNvPicPr>
                  </pic:nvPicPr>
                  <pic:blipFill>
                    <a:blip r:embed="rId42"/>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27702A">
        <w:rPr>
          <w:rFonts w:asciiTheme="minorHAnsi" w:hAnsiTheme="minorHAnsi" w:cstheme="minorHAnsi"/>
          <w:color w:val="000000"/>
          <w:sz w:val="28"/>
          <w:szCs w:val="28"/>
        </w:rPr>
        <w:t>.</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The divide operation provides exactly those customers:</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4762500" cy="161925"/>
            <wp:effectExtent l="0" t="0" r="0" b="0"/>
            <wp:docPr id="6" name="Picture 52" descr="http://www.cs.sfu.ca/CourseCentral/354/zaiane/material/notes/Chapter3/_7092_eqnarray4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s.sfu.ca/CourseCentral/354/zaiane/material/notes/Chapter3/_7092_eqnarray492.gif"/>
                    <pic:cNvPicPr>
                      <a:picLocks noChangeAspect="1" noChangeArrowheads="1"/>
                    </pic:cNvPicPr>
                  </pic:nvPicPr>
                  <pic:blipFill>
                    <a:blip r:embed="rId43"/>
                    <a:srcRect/>
                    <a:stretch>
                      <a:fillRect/>
                    </a:stretch>
                  </pic:blipFill>
                  <pic:spPr bwMode="auto">
                    <a:xfrm>
                      <a:off x="0" y="0"/>
                      <a:ext cx="4762500" cy="161925"/>
                    </a:xfrm>
                    <a:prstGeom prst="rect">
                      <a:avLst/>
                    </a:prstGeom>
                    <a:noFill/>
                    <a:ln w="9525">
                      <a:noFill/>
                      <a:miter lim="800000"/>
                      <a:headEnd/>
                      <a:tailEnd/>
                    </a:ln>
                  </pic:spPr>
                </pic:pic>
              </a:graphicData>
            </a:graphic>
          </wp:inline>
        </w:drawing>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which is simply</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noProof/>
          <w:color w:val="000000"/>
          <w:sz w:val="28"/>
          <w:szCs w:val="28"/>
        </w:rPr>
        <w:drawing>
          <wp:inline distT="0" distB="0" distL="0" distR="0">
            <wp:extent cx="428625" cy="95250"/>
            <wp:effectExtent l="19050" t="0" r="9525" b="0"/>
            <wp:docPr id="7" name="Picture 53" descr="http://www.cs.sfu.ca/CourseCentral/354/zaiane/material/notes/Chapter3/_7092_tex2html_wrap13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s.sfu.ca/CourseCentral/354/zaiane/material/notes/Chapter3/_7092_tex2html_wrap1381.gif"/>
                    <pic:cNvPicPr>
                      <a:picLocks noChangeAspect="1" noChangeArrowheads="1"/>
                    </pic:cNvPicPr>
                  </pic:nvPicPr>
                  <pic:blipFill>
                    <a:blip r:embed="rId44"/>
                    <a:srcRect/>
                    <a:stretch>
                      <a:fillRect/>
                    </a:stretch>
                  </pic:blipFill>
                  <pic:spPr bwMode="auto">
                    <a:xfrm>
                      <a:off x="0" y="0"/>
                      <a:ext cx="428625" cy="95250"/>
                    </a:xfrm>
                    <a:prstGeom prst="rect">
                      <a:avLst/>
                    </a:prstGeom>
                    <a:noFill/>
                    <a:ln w="9525">
                      <a:noFill/>
                      <a:miter lim="800000"/>
                      <a:headEnd/>
                      <a:tailEnd/>
                    </a:ln>
                  </pic:spPr>
                </pic:pic>
              </a:graphicData>
            </a:graphic>
          </wp:inline>
        </w:drawing>
      </w:r>
      <w:r w:rsidRPr="0027702A">
        <w:rPr>
          <w:rFonts w:asciiTheme="minorHAnsi" w:hAnsiTheme="minorHAnsi" w:cstheme="minorHAnsi"/>
          <w:color w:val="000000"/>
          <w:sz w:val="28"/>
          <w:szCs w:val="28"/>
        </w:rPr>
        <w:t>.</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Formally,</w:t>
      </w:r>
    </w:p>
    <w:p w:rsidR="00911A9F" w:rsidRPr="0027702A" w:rsidRDefault="00911A9F" w:rsidP="00911A9F">
      <w:pPr>
        <w:numPr>
          <w:ilvl w:val="1"/>
          <w:numId w:val="8"/>
        </w:numPr>
        <w:spacing w:before="100" w:beforeAutospacing="1" w:after="100" w:afterAutospacing="1" w:line="240" w:lineRule="auto"/>
        <w:rPr>
          <w:rFonts w:cstheme="minorHAnsi"/>
          <w:color w:val="000000"/>
          <w:sz w:val="28"/>
          <w:szCs w:val="28"/>
        </w:rPr>
      </w:pPr>
      <w:r w:rsidRPr="0027702A">
        <w:rPr>
          <w:rFonts w:cstheme="minorHAnsi"/>
          <w:color w:val="000000"/>
          <w:sz w:val="28"/>
          <w:szCs w:val="28"/>
        </w:rPr>
        <w:t>Let</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285750" cy="161925"/>
            <wp:effectExtent l="19050" t="0" r="0" b="0"/>
            <wp:docPr id="8" name="Picture 54" descr="http://www.cs.sfu.ca/CourseCentral/354/zaiane/material/notes/Chapter3/_7092_tex2html_wrap1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s.sfu.ca/CourseCentral/354/zaiane/material/notes/Chapter3/_7092_tex2html_wrap1383.gif"/>
                    <pic:cNvPicPr>
                      <a:picLocks noChangeAspect="1" noChangeArrowheads="1"/>
                    </pic:cNvPicPr>
                  </pic:nvPicPr>
                  <pic:blipFill>
                    <a:blip r:embed="rId45"/>
                    <a:srcRect/>
                    <a:stretch>
                      <a:fillRect/>
                    </a:stretch>
                  </pic:blipFill>
                  <pic:spPr bwMode="auto">
                    <a:xfrm>
                      <a:off x="0" y="0"/>
                      <a:ext cx="285750" cy="16192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and</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266700" cy="161925"/>
            <wp:effectExtent l="19050" t="0" r="0" b="0"/>
            <wp:docPr id="9" name="Picture 55" descr="http://www.cs.sfu.ca/CourseCentral/354/zaiane/material/notes/Chapter3/_7092_tex2html_wrap1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s.sfu.ca/CourseCentral/354/zaiane/material/notes/Chapter3/_7092_tex2html_wrap1385.gif"/>
                    <pic:cNvPicPr>
                      <a:picLocks noChangeAspect="1" noChangeArrowheads="1"/>
                    </pic:cNvPicPr>
                  </pic:nvPicPr>
                  <pic:blipFill>
                    <a:blip r:embed="rId46"/>
                    <a:srcRect/>
                    <a:stretch>
                      <a:fillRect/>
                    </a:stretch>
                  </pic:blipFill>
                  <pic:spPr bwMode="auto">
                    <a:xfrm>
                      <a:off x="0" y="0"/>
                      <a:ext cx="266700" cy="16192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be relations.</w:t>
      </w:r>
    </w:p>
    <w:p w:rsidR="00911A9F" w:rsidRPr="0027702A" w:rsidRDefault="00911A9F" w:rsidP="00911A9F">
      <w:pPr>
        <w:numPr>
          <w:ilvl w:val="1"/>
          <w:numId w:val="8"/>
        </w:numPr>
        <w:spacing w:before="100" w:beforeAutospacing="1" w:after="100" w:afterAutospacing="1" w:line="240" w:lineRule="auto"/>
        <w:rPr>
          <w:rFonts w:cstheme="minorHAnsi"/>
          <w:color w:val="000000"/>
          <w:sz w:val="28"/>
          <w:szCs w:val="28"/>
        </w:rPr>
      </w:pPr>
      <w:r w:rsidRPr="0027702A">
        <w:rPr>
          <w:rFonts w:cstheme="minorHAnsi"/>
          <w:color w:val="000000"/>
          <w:sz w:val="28"/>
          <w:szCs w:val="28"/>
        </w:rPr>
        <w:t>Let</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409575" cy="133350"/>
            <wp:effectExtent l="19050" t="0" r="9525" b="0"/>
            <wp:docPr id="10" name="Picture 56" descr="http://www.cs.sfu.ca/CourseCentral/354/zaiane/material/notes/Chapter3/_7092_tex2html_wrap1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s.sfu.ca/CourseCentral/354/zaiane/material/notes/Chapter3/_7092_tex2html_wrap1387.gif"/>
                    <pic:cNvPicPr>
                      <a:picLocks noChangeAspect="1" noChangeArrowheads="1"/>
                    </pic:cNvPicPr>
                  </pic:nvPicPr>
                  <pic:blipFill>
                    <a:blip r:embed="rId47"/>
                    <a:srcRect/>
                    <a:stretch>
                      <a:fillRect/>
                    </a:stretch>
                  </pic:blipFill>
                  <pic:spPr bwMode="auto">
                    <a:xfrm>
                      <a:off x="0" y="0"/>
                      <a:ext cx="409575" cy="133350"/>
                    </a:xfrm>
                    <a:prstGeom prst="rect">
                      <a:avLst/>
                    </a:prstGeom>
                    <a:noFill/>
                    <a:ln w="9525">
                      <a:noFill/>
                      <a:miter lim="800000"/>
                      <a:headEnd/>
                      <a:tailEnd/>
                    </a:ln>
                  </pic:spPr>
                </pic:pic>
              </a:graphicData>
            </a:graphic>
          </wp:inline>
        </w:drawing>
      </w:r>
      <w:r w:rsidRPr="0027702A">
        <w:rPr>
          <w:rFonts w:cstheme="minorHAnsi"/>
          <w:color w:val="000000"/>
          <w:sz w:val="28"/>
          <w:szCs w:val="28"/>
        </w:rPr>
        <w:t>.</w:t>
      </w:r>
    </w:p>
    <w:p w:rsidR="00911A9F" w:rsidRPr="0027702A" w:rsidRDefault="00911A9F" w:rsidP="00911A9F">
      <w:pPr>
        <w:numPr>
          <w:ilvl w:val="1"/>
          <w:numId w:val="8"/>
        </w:numPr>
        <w:spacing w:before="100" w:beforeAutospacing="1" w:after="100" w:afterAutospacing="1" w:line="240" w:lineRule="auto"/>
        <w:rPr>
          <w:rFonts w:cstheme="minorHAnsi"/>
          <w:color w:val="000000"/>
          <w:sz w:val="28"/>
          <w:szCs w:val="28"/>
        </w:rPr>
      </w:pPr>
      <w:r w:rsidRPr="0027702A">
        <w:rPr>
          <w:rFonts w:cstheme="minorHAnsi"/>
          <w:color w:val="000000"/>
          <w:sz w:val="28"/>
          <w:szCs w:val="28"/>
        </w:rPr>
        <w:t>The relation</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14325" cy="85725"/>
            <wp:effectExtent l="19050" t="0" r="9525" b="0"/>
            <wp:docPr id="11" name="Picture 57" descr="http://www.cs.sfu.ca/CourseCentral/354/zaiane/material/notes/Chapter3/_7092_tex2html_wrap1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s.sfu.ca/CourseCentral/354/zaiane/material/notes/Chapter3/_7092_tex2html_wrap1409.gif"/>
                    <pic:cNvPicPr>
                      <a:picLocks noChangeAspect="1" noChangeArrowheads="1"/>
                    </pic:cNvPicPr>
                  </pic:nvPicPr>
                  <pic:blipFill>
                    <a:blip r:embed="rId48"/>
                    <a:srcRect/>
                    <a:stretch>
                      <a:fillRect/>
                    </a:stretch>
                  </pic:blipFill>
                  <pic:spPr bwMode="auto">
                    <a:xfrm>
                      <a:off x="0" y="0"/>
                      <a:ext cx="314325" cy="8572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is a relation on scheme</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90525" cy="114300"/>
            <wp:effectExtent l="19050" t="0" r="9525" b="0"/>
            <wp:docPr id="12" name="Picture 58" descr="http://www.cs.sfu.ca/CourseCentral/354/zaiane/material/notes/Chapter3/_7092_tex2html_wrap1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s.sfu.ca/CourseCentral/354/zaiane/material/notes/Chapter3/_7092_tex2html_wrap1405.gif"/>
                    <pic:cNvPicPr>
                      <a:picLocks noChangeAspect="1" noChangeArrowheads="1"/>
                    </pic:cNvPicPr>
                  </pic:nvPicPr>
                  <pic:blipFill>
                    <a:blip r:embed="rId49"/>
                    <a:srcRect/>
                    <a:stretch>
                      <a:fillRect/>
                    </a:stretch>
                  </pic:blipFill>
                  <pic:spPr bwMode="auto">
                    <a:xfrm>
                      <a:off x="0" y="0"/>
                      <a:ext cx="390525" cy="114300"/>
                    </a:xfrm>
                    <a:prstGeom prst="rect">
                      <a:avLst/>
                    </a:prstGeom>
                    <a:noFill/>
                    <a:ln w="9525">
                      <a:noFill/>
                      <a:miter lim="800000"/>
                      <a:headEnd/>
                      <a:tailEnd/>
                    </a:ln>
                  </pic:spPr>
                </pic:pic>
              </a:graphicData>
            </a:graphic>
          </wp:inline>
        </w:drawing>
      </w:r>
      <w:r w:rsidRPr="0027702A">
        <w:rPr>
          <w:rFonts w:cstheme="minorHAnsi"/>
          <w:color w:val="000000"/>
          <w:sz w:val="28"/>
          <w:szCs w:val="28"/>
        </w:rPr>
        <w:t>.</w:t>
      </w:r>
    </w:p>
    <w:p w:rsidR="00911A9F" w:rsidRPr="0027702A" w:rsidRDefault="00911A9F" w:rsidP="00911A9F">
      <w:pPr>
        <w:numPr>
          <w:ilvl w:val="1"/>
          <w:numId w:val="8"/>
        </w:numPr>
        <w:spacing w:before="100" w:beforeAutospacing="1" w:after="100" w:afterAutospacing="1" w:line="240" w:lineRule="auto"/>
        <w:rPr>
          <w:rFonts w:cstheme="minorHAnsi"/>
          <w:color w:val="000000"/>
          <w:sz w:val="28"/>
          <w:szCs w:val="28"/>
        </w:rPr>
      </w:pPr>
      <w:r w:rsidRPr="0027702A">
        <w:rPr>
          <w:rFonts w:cstheme="minorHAnsi"/>
          <w:color w:val="000000"/>
          <w:sz w:val="28"/>
          <w:szCs w:val="28"/>
        </w:rPr>
        <w:t>A tuple</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47625" cy="95250"/>
            <wp:effectExtent l="19050" t="0" r="9525" b="0"/>
            <wp:docPr id="13" name="Picture 59" descr="http://www.cs.sfu.ca/CourseCentral/354/zaiane/material/notes/Chapter3/_7092_tex2html_wrap14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s.sfu.ca/CourseCentral/354/zaiane/material/notes/Chapter3/_7092_tex2html_wrap1447.gif"/>
                    <pic:cNvPicPr>
                      <a:picLocks noChangeAspect="1" noChangeArrowheads="1"/>
                    </pic:cNvPicPr>
                  </pic:nvPicPr>
                  <pic:blipFill>
                    <a:blip r:embed="rId50"/>
                    <a:srcRect/>
                    <a:stretch>
                      <a:fillRect/>
                    </a:stretch>
                  </pic:blipFill>
                  <pic:spPr bwMode="auto">
                    <a:xfrm>
                      <a:off x="0" y="0"/>
                      <a:ext cx="47625" cy="9525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is in</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14325" cy="85725"/>
            <wp:effectExtent l="19050" t="0" r="9525" b="0"/>
            <wp:docPr id="14" name="Picture 60" descr="http://www.cs.sfu.ca/CourseCentral/354/zaiane/material/notes/Chapter3/_7092_tex2html_wrap1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s.sfu.ca/CourseCentral/354/zaiane/material/notes/Chapter3/_7092_tex2html_wrap1409.gif"/>
                    <pic:cNvPicPr>
                      <a:picLocks noChangeAspect="1" noChangeArrowheads="1"/>
                    </pic:cNvPicPr>
                  </pic:nvPicPr>
                  <pic:blipFill>
                    <a:blip r:embed="rId48"/>
                    <a:srcRect/>
                    <a:stretch>
                      <a:fillRect/>
                    </a:stretch>
                  </pic:blipFill>
                  <pic:spPr bwMode="auto">
                    <a:xfrm>
                      <a:off x="0" y="0"/>
                      <a:ext cx="314325" cy="8572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if for every tuple</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104775" cy="114300"/>
            <wp:effectExtent l="19050" t="0" r="9525" b="0"/>
            <wp:docPr id="15" name="Picture 61" descr="http://www.cs.sfu.ca/CourseCentral/354/zaiane/material/notes/Chapter3/_7092_tex2html_wrap13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s.sfu.ca/CourseCentral/354/zaiane/material/notes/Chapter3/_7092_tex2html_wrap1397.gif"/>
                    <pic:cNvPicPr>
                      <a:picLocks noChangeAspect="1" noChangeArrowheads="1"/>
                    </pic:cNvPicPr>
                  </pic:nvPicPr>
                  <pic:blipFill>
                    <a:blip r:embed="rId51"/>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in</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57150" cy="66675"/>
            <wp:effectExtent l="19050" t="0" r="0" b="0"/>
            <wp:docPr id="75" name="Picture 62" descr="http://www.cs.sfu.ca/CourseCentral/354/zaiane/material/notes/Chapter3/_7092_tex2html_wrap15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s.sfu.ca/CourseCentral/354/zaiane/material/notes/Chapter3/_7092_tex2html_wrap1531.gif"/>
                    <pic:cNvPicPr>
                      <a:picLocks noChangeAspect="1" noChangeArrowheads="1"/>
                    </pic:cNvPicPr>
                  </pic:nvPicPr>
                  <pic:blipFill>
                    <a:blip r:embed="rId52"/>
                    <a:srcRect/>
                    <a:stretch>
                      <a:fillRect/>
                    </a:stretch>
                  </pic:blipFill>
                  <pic:spPr bwMode="auto">
                    <a:xfrm>
                      <a:off x="0" y="0"/>
                      <a:ext cx="57150" cy="6667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there is a tuple</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104775" cy="114300"/>
            <wp:effectExtent l="19050" t="0" r="9525" b="0"/>
            <wp:docPr id="76" name="Picture 63" descr="http://www.cs.sfu.ca/CourseCentral/354/zaiane/material/notes/Chapter3/_7092_tex2html_wrap1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s.sfu.ca/CourseCentral/354/zaiane/material/notes/Chapter3/_7092_tex2html_wrap1401.gif"/>
                    <pic:cNvPicPr>
                      <a:picLocks noChangeAspect="1" noChangeArrowheads="1"/>
                    </pic:cNvPicPr>
                  </pic:nvPicPr>
                  <pic:blipFill>
                    <a:blip r:embed="rId53"/>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in</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57150" cy="66675"/>
            <wp:effectExtent l="19050" t="0" r="0" b="0"/>
            <wp:docPr id="77" name="Picture 64" descr="http://www.cs.sfu.ca/CourseCentral/354/zaiane/material/notes/Chapter3/_7092_tex2html_wrap1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s.sfu.ca/CourseCentral/354/zaiane/material/notes/Chapter3/_7092_tex2html_wrap1345.gif"/>
                    <pic:cNvPicPr>
                      <a:picLocks noChangeAspect="1" noChangeArrowheads="1"/>
                    </pic:cNvPicPr>
                  </pic:nvPicPr>
                  <pic:blipFill>
                    <a:blip r:embed="rId54"/>
                    <a:srcRect/>
                    <a:stretch>
                      <a:fillRect/>
                    </a:stretch>
                  </pic:blipFill>
                  <pic:spPr bwMode="auto">
                    <a:xfrm>
                      <a:off x="0" y="0"/>
                      <a:ext cx="57150" cy="6667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satisfying both of the following:</w:t>
      </w:r>
    </w:p>
    <w:p w:rsidR="00911A9F" w:rsidRPr="0027702A" w:rsidRDefault="00911A9F" w:rsidP="00911A9F">
      <w:pPr>
        <w:pStyle w:val="NormalWeb"/>
        <w:ind w:left="144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4762500" cy="390525"/>
            <wp:effectExtent l="0" t="0" r="0" b="0"/>
            <wp:docPr id="78" name="Picture 65" descr="http://www.cs.sfu.ca/CourseCentral/354/zaiane/material/notes/Chapter3/_7092_eqnarray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s.sfu.ca/CourseCentral/354/zaiane/material/notes/Chapter3/_7092_eqnarray502.gif"/>
                    <pic:cNvPicPr>
                      <a:picLocks noChangeAspect="1" noChangeArrowheads="1"/>
                    </pic:cNvPicPr>
                  </pic:nvPicPr>
                  <pic:blipFill>
                    <a:blip r:embed="rId55"/>
                    <a:srcRect/>
                    <a:stretch>
                      <a:fillRect/>
                    </a:stretch>
                  </pic:blipFill>
                  <pic:spPr bwMode="auto">
                    <a:xfrm>
                      <a:off x="0" y="0"/>
                      <a:ext cx="4762500" cy="390525"/>
                    </a:xfrm>
                    <a:prstGeom prst="rect">
                      <a:avLst/>
                    </a:prstGeom>
                    <a:noFill/>
                    <a:ln w="9525">
                      <a:noFill/>
                      <a:miter lim="800000"/>
                      <a:headEnd/>
                      <a:tailEnd/>
                    </a:ln>
                  </pic:spPr>
                </pic:pic>
              </a:graphicData>
            </a:graphic>
          </wp:inline>
        </w:drawing>
      </w:r>
    </w:p>
    <w:p w:rsidR="00911A9F" w:rsidRPr="0027702A" w:rsidRDefault="00911A9F" w:rsidP="00911A9F">
      <w:pPr>
        <w:numPr>
          <w:ilvl w:val="1"/>
          <w:numId w:val="8"/>
        </w:numPr>
        <w:spacing w:before="100" w:beforeAutospacing="1" w:after="100" w:afterAutospacing="1" w:line="240" w:lineRule="auto"/>
        <w:rPr>
          <w:rFonts w:cstheme="minorHAnsi"/>
          <w:color w:val="000000"/>
          <w:sz w:val="28"/>
          <w:szCs w:val="28"/>
        </w:rPr>
      </w:pPr>
      <w:r w:rsidRPr="0027702A">
        <w:rPr>
          <w:rFonts w:cstheme="minorHAnsi"/>
          <w:color w:val="000000"/>
          <w:sz w:val="28"/>
          <w:szCs w:val="28"/>
        </w:rPr>
        <w:t>These conditions say that the</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90525" cy="114300"/>
            <wp:effectExtent l="19050" t="0" r="9525" b="0"/>
            <wp:docPr id="79" name="Picture 66" descr="http://www.cs.sfu.ca/CourseCentral/354/zaiane/material/notes/Chapter3/_7092_tex2html_wrap1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s.sfu.ca/CourseCentral/354/zaiane/material/notes/Chapter3/_7092_tex2html_wrap1405.gif"/>
                    <pic:cNvPicPr>
                      <a:picLocks noChangeAspect="1" noChangeArrowheads="1"/>
                    </pic:cNvPicPr>
                  </pic:nvPicPr>
                  <pic:blipFill>
                    <a:blip r:embed="rId49"/>
                    <a:srcRect/>
                    <a:stretch>
                      <a:fillRect/>
                    </a:stretch>
                  </pic:blipFill>
                  <pic:spPr bwMode="auto">
                    <a:xfrm>
                      <a:off x="0" y="0"/>
                      <a:ext cx="390525" cy="11430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portion of a tuple</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47625" cy="95250"/>
            <wp:effectExtent l="19050" t="0" r="9525" b="0"/>
            <wp:docPr id="80" name="Picture 67" descr="http://www.cs.sfu.ca/CourseCentral/354/zaiane/material/notes/Chapter3/_7092_tex2html_wrap14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s.sfu.ca/CourseCentral/354/zaiane/material/notes/Chapter3/_7092_tex2html_wrap1447.gif"/>
                    <pic:cNvPicPr>
                      <a:picLocks noChangeAspect="1" noChangeArrowheads="1"/>
                    </pic:cNvPicPr>
                  </pic:nvPicPr>
                  <pic:blipFill>
                    <a:blip r:embed="rId50"/>
                    <a:srcRect/>
                    <a:stretch>
                      <a:fillRect/>
                    </a:stretch>
                  </pic:blipFill>
                  <pic:spPr bwMode="auto">
                    <a:xfrm>
                      <a:off x="0" y="0"/>
                      <a:ext cx="47625" cy="9525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is in</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14325" cy="85725"/>
            <wp:effectExtent l="19050" t="0" r="9525" b="0"/>
            <wp:docPr id="81" name="Picture 68" descr="http://www.cs.sfu.ca/CourseCentral/354/zaiane/material/notes/Chapter3/_7092_tex2html_wrap1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s.sfu.ca/CourseCentral/354/zaiane/material/notes/Chapter3/_7092_tex2html_wrap1409.gif"/>
                    <pic:cNvPicPr>
                      <a:picLocks noChangeAspect="1" noChangeArrowheads="1"/>
                    </pic:cNvPicPr>
                  </pic:nvPicPr>
                  <pic:blipFill>
                    <a:blip r:embed="rId48"/>
                    <a:srcRect/>
                    <a:stretch>
                      <a:fillRect/>
                    </a:stretch>
                  </pic:blipFill>
                  <pic:spPr bwMode="auto">
                    <a:xfrm>
                      <a:off x="0" y="0"/>
                      <a:ext cx="314325" cy="8572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if and only if there are tuples with the</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14325" cy="66675"/>
            <wp:effectExtent l="19050" t="0" r="9525" b="0"/>
            <wp:docPr id="82" name="Picture 69" descr="http://www.cs.sfu.ca/CourseCentral/354/zaiane/material/notes/Chapter3/_7092_tex2html_wrap12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s.sfu.ca/CourseCentral/354/zaiane/material/notes/Chapter3/_7092_tex2html_wrap1291.gif"/>
                    <pic:cNvPicPr>
                      <a:picLocks noChangeAspect="1" noChangeArrowheads="1"/>
                    </pic:cNvPicPr>
                  </pic:nvPicPr>
                  <pic:blipFill>
                    <a:blip r:embed="rId56"/>
                    <a:srcRect/>
                    <a:stretch>
                      <a:fillRect/>
                    </a:stretch>
                  </pic:blipFill>
                  <pic:spPr bwMode="auto">
                    <a:xfrm>
                      <a:off x="0" y="0"/>
                      <a:ext cx="314325" cy="6667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portion</w:t>
      </w:r>
      <w:r w:rsidRPr="0027702A">
        <w:rPr>
          <w:rStyle w:val="apple-converted-space"/>
          <w:rFonts w:cstheme="minorHAnsi"/>
          <w:color w:val="000000"/>
          <w:sz w:val="28"/>
          <w:szCs w:val="28"/>
        </w:rPr>
        <w:t> </w:t>
      </w:r>
      <w:r w:rsidRPr="0027702A">
        <w:rPr>
          <w:rFonts w:cstheme="minorHAnsi"/>
          <w:b/>
          <w:bCs/>
          <w:color w:val="000000"/>
          <w:sz w:val="28"/>
          <w:szCs w:val="28"/>
        </w:rPr>
        <w:t>and</w:t>
      </w:r>
      <w:r w:rsidRPr="0027702A">
        <w:rPr>
          <w:rStyle w:val="apple-converted-space"/>
          <w:rFonts w:cstheme="minorHAnsi"/>
          <w:color w:val="000000"/>
          <w:sz w:val="28"/>
          <w:szCs w:val="28"/>
        </w:rPr>
        <w:t> </w:t>
      </w:r>
      <w:r w:rsidRPr="0027702A">
        <w:rPr>
          <w:rFonts w:cstheme="minorHAnsi"/>
          <w:color w:val="000000"/>
          <w:sz w:val="28"/>
          <w:szCs w:val="28"/>
        </w:rPr>
        <w:t>the</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85725" cy="114300"/>
            <wp:effectExtent l="19050" t="0" r="9525" b="0"/>
            <wp:docPr id="83" name="Picture 70" descr="http://www.cs.sfu.ca/CourseCentral/354/zaiane/material/notes/Chapter3/_7092_tex2html_wrap1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s.sfu.ca/CourseCentral/354/zaiane/material/notes/Chapter3/_7092_tex2html_wrap1335.gif"/>
                    <pic:cNvPicPr>
                      <a:picLocks noChangeAspect="1" noChangeArrowheads="1"/>
                    </pic:cNvPicPr>
                  </pic:nvPicPr>
                  <pic:blipFill>
                    <a:blip r:embed="rId57"/>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portion in</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57150" cy="66675"/>
            <wp:effectExtent l="19050" t="0" r="0" b="0"/>
            <wp:docPr id="84" name="Picture 71" descr="http://www.cs.sfu.ca/CourseCentral/354/zaiane/material/notes/Chapter3/_7092_tex2html_wrap1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cs.sfu.ca/CourseCentral/354/zaiane/material/notes/Chapter3/_7092_tex2html_wrap1345.gif"/>
                    <pic:cNvPicPr>
                      <a:picLocks noChangeAspect="1" noChangeArrowheads="1"/>
                    </pic:cNvPicPr>
                  </pic:nvPicPr>
                  <pic:blipFill>
                    <a:blip r:embed="rId54"/>
                    <a:srcRect/>
                    <a:stretch>
                      <a:fillRect/>
                    </a:stretch>
                  </pic:blipFill>
                  <pic:spPr bwMode="auto">
                    <a:xfrm>
                      <a:off x="0" y="0"/>
                      <a:ext cx="57150" cy="6667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for</w:t>
      </w:r>
      <w:r w:rsidRPr="0027702A">
        <w:rPr>
          <w:rStyle w:val="apple-converted-space"/>
          <w:rFonts w:cstheme="minorHAnsi"/>
          <w:color w:val="000000"/>
          <w:sz w:val="28"/>
          <w:szCs w:val="28"/>
        </w:rPr>
        <w:t> </w:t>
      </w:r>
      <w:r w:rsidRPr="0027702A">
        <w:rPr>
          <w:rFonts w:cstheme="minorHAnsi"/>
          <w:b/>
          <w:bCs/>
          <w:color w:val="000000"/>
          <w:sz w:val="28"/>
          <w:szCs w:val="28"/>
        </w:rPr>
        <w:t>every</w:t>
      </w:r>
      <w:r w:rsidRPr="0027702A">
        <w:rPr>
          <w:rStyle w:val="apple-converted-space"/>
          <w:rFonts w:cstheme="minorHAnsi"/>
          <w:color w:val="000000"/>
          <w:sz w:val="28"/>
          <w:szCs w:val="28"/>
        </w:rPr>
        <w:t> </w:t>
      </w:r>
      <w:r w:rsidRPr="0027702A">
        <w:rPr>
          <w:rFonts w:cstheme="minorHAnsi"/>
          <w:color w:val="000000"/>
          <w:sz w:val="28"/>
          <w:szCs w:val="28"/>
        </w:rPr>
        <w:t>value of the</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85725" cy="114300"/>
            <wp:effectExtent l="19050" t="0" r="9525" b="0"/>
            <wp:docPr id="85" name="Picture 72" descr="http://www.cs.sfu.ca/CourseCentral/354/zaiane/material/notes/Chapter3/_7092_tex2html_wrap1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s.sfu.ca/CourseCentral/354/zaiane/material/notes/Chapter3/_7092_tex2html_wrap1335.gif"/>
                    <pic:cNvPicPr>
                      <a:picLocks noChangeAspect="1" noChangeArrowheads="1"/>
                    </pic:cNvPicPr>
                  </pic:nvPicPr>
                  <pic:blipFill>
                    <a:blip r:embed="rId57"/>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portion in relation</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85725" cy="114300"/>
            <wp:effectExtent l="19050" t="0" r="9525" b="0"/>
            <wp:docPr id="86" name="Picture 73" descr="http://www.cs.sfu.ca/CourseCentral/354/zaiane/material/notes/Chapter3/_7092_tex2html_wrap1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cs.sfu.ca/CourseCentral/354/zaiane/material/notes/Chapter3/_7092_tex2html_wrap1335.gif"/>
                    <pic:cNvPicPr>
                      <a:picLocks noChangeAspect="1" noChangeArrowheads="1"/>
                    </pic:cNvPicPr>
                  </pic:nvPicPr>
                  <pic:blipFill>
                    <a:blip r:embed="rId57"/>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27702A">
        <w:rPr>
          <w:rFonts w:cstheme="minorHAnsi"/>
          <w:color w:val="000000"/>
          <w:sz w:val="28"/>
          <w:szCs w:val="28"/>
        </w:rPr>
        <w:t>.</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lastRenderedPageBreak/>
        <w:t>We will look at this explanation in class more closely.</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The division operation can be defined in terms of the fundamental operations.</w:t>
      </w:r>
    </w:p>
    <w:p w:rsidR="00911A9F"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3876675" cy="161925"/>
            <wp:effectExtent l="0" t="0" r="9525" b="0"/>
            <wp:docPr id="87" name="Picture 74" descr="http://www.cs.sfu.ca/CourseCentral/354/zaiane/material/notes/Chapter3/_7092_displaymath1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cs.sfu.ca/CourseCentral/354/zaiane/material/notes/Chapter3/_7092_displaymath1321.gif"/>
                    <pic:cNvPicPr>
                      <a:picLocks noChangeAspect="1" noChangeArrowheads="1"/>
                    </pic:cNvPicPr>
                  </pic:nvPicPr>
                  <pic:blipFill>
                    <a:blip r:embed="rId58"/>
                    <a:srcRect/>
                    <a:stretch>
                      <a:fillRect/>
                    </a:stretch>
                  </pic:blipFill>
                  <pic:spPr bwMode="auto">
                    <a:xfrm>
                      <a:off x="0" y="0"/>
                      <a:ext cx="3876675" cy="161925"/>
                    </a:xfrm>
                    <a:prstGeom prst="rect">
                      <a:avLst/>
                    </a:prstGeom>
                    <a:noFill/>
                    <a:ln w="9525">
                      <a:noFill/>
                      <a:miter lim="800000"/>
                      <a:headEnd/>
                      <a:tailEnd/>
                    </a:ln>
                  </pic:spPr>
                </pic:pic>
              </a:graphicData>
            </a:graphic>
          </wp:inline>
        </w:drawing>
      </w:r>
      <w:r w:rsidR="00295FC3">
        <w:rPr>
          <w:rFonts w:asciiTheme="minorHAnsi" w:hAnsiTheme="minorHAnsi" w:cstheme="minorHAnsi"/>
          <w:color w:val="000000"/>
          <w:sz w:val="28"/>
          <w:szCs w:val="28"/>
        </w:rPr>
        <w:t xml:space="preserve">   [6]</w:t>
      </w:r>
    </w:p>
    <w:p w:rsidR="00295FC3" w:rsidRPr="0027702A" w:rsidRDefault="00295FC3" w:rsidP="00911A9F">
      <w:pPr>
        <w:pStyle w:val="NormalWeb"/>
        <w:ind w:left="720"/>
        <w:rPr>
          <w:rFonts w:asciiTheme="minorHAnsi" w:hAnsiTheme="minorHAnsi" w:cstheme="minorHAnsi"/>
          <w:color w:val="000000"/>
          <w:sz w:val="28"/>
          <w:szCs w:val="28"/>
        </w:rPr>
      </w:pPr>
    </w:p>
    <w:p w:rsidR="00911A9F" w:rsidRPr="0027702A" w:rsidRDefault="00911A9F" w:rsidP="00911A9F">
      <w:pPr>
        <w:spacing w:before="100" w:beforeAutospacing="1" w:after="100" w:afterAutospacing="1" w:line="240" w:lineRule="auto"/>
        <w:rPr>
          <w:rFonts w:eastAsia="Times New Roman" w:cstheme="minorHAnsi"/>
          <w:color w:val="000000"/>
          <w:sz w:val="28"/>
          <w:szCs w:val="28"/>
        </w:rPr>
      </w:pPr>
    </w:p>
    <w:p w:rsidR="009D61BC" w:rsidRPr="0027702A" w:rsidRDefault="009D61BC" w:rsidP="009D61BC">
      <w:pPr>
        <w:spacing w:before="100" w:beforeAutospacing="1" w:after="100" w:afterAutospacing="1" w:line="240" w:lineRule="auto"/>
        <w:rPr>
          <w:rFonts w:eastAsia="Times New Roman" w:cstheme="minorHAnsi"/>
          <w:color w:val="000000"/>
          <w:sz w:val="28"/>
          <w:szCs w:val="28"/>
        </w:rPr>
      </w:pPr>
      <w:r w:rsidRPr="0027702A">
        <w:rPr>
          <w:rFonts w:eastAsia="Times New Roman" w:cstheme="minorHAnsi"/>
          <w:color w:val="000000"/>
          <w:sz w:val="28"/>
          <w:szCs w:val="28"/>
        </w:rPr>
        <w:t> </w:t>
      </w:r>
      <w:bookmarkStart w:id="0" w:name="DivExample"/>
      <w:bookmarkEnd w:id="0"/>
      <w:r w:rsidRPr="0027702A">
        <w:rPr>
          <w:rFonts w:eastAsia="Times New Roman" w:cstheme="minorHAnsi"/>
          <w:b/>
          <w:bCs/>
          <w:color w:val="000000"/>
          <w:sz w:val="28"/>
          <w:szCs w:val="28"/>
        </w:rPr>
        <w:t>Division - Example</w:t>
      </w:r>
    </w:p>
    <w:p w:rsidR="009D61BC" w:rsidRPr="0027702A" w:rsidRDefault="009D61BC" w:rsidP="009D61BC">
      <w:pPr>
        <w:spacing w:before="100" w:beforeAutospacing="1" w:after="100" w:afterAutospacing="1" w:line="240" w:lineRule="auto"/>
        <w:rPr>
          <w:rFonts w:eastAsia="Times New Roman" w:cstheme="minorHAnsi"/>
          <w:color w:val="000000"/>
          <w:sz w:val="28"/>
          <w:szCs w:val="28"/>
        </w:rPr>
      </w:pPr>
      <w:r w:rsidRPr="0027702A">
        <w:rPr>
          <w:rFonts w:eastAsia="Times New Roman" w:cstheme="minorHAnsi"/>
          <w:color w:val="000000"/>
          <w:sz w:val="28"/>
          <w:szCs w:val="28"/>
        </w:rPr>
        <w:t>List the Ids of students who have passed all courses that were taught in spring 2000</w:t>
      </w:r>
    </w:p>
    <w:p w:rsidR="009D61BC" w:rsidRPr="0027702A" w:rsidRDefault="009D61BC" w:rsidP="009D61BC">
      <w:pPr>
        <w:spacing w:before="100" w:beforeAutospacing="1" w:after="100" w:afterAutospacing="1" w:line="240" w:lineRule="auto"/>
        <w:rPr>
          <w:rFonts w:eastAsia="Times New Roman" w:cstheme="minorHAnsi"/>
          <w:color w:val="000000"/>
          <w:sz w:val="28"/>
          <w:szCs w:val="28"/>
        </w:rPr>
      </w:pPr>
      <w:r w:rsidRPr="0027702A">
        <w:rPr>
          <w:rFonts w:eastAsia="Times New Roman" w:cstheme="minorHAnsi"/>
          <w:color w:val="000000"/>
          <w:sz w:val="28"/>
          <w:szCs w:val="28"/>
        </w:rPr>
        <w:t>Numerator:</w:t>
      </w:r>
    </w:p>
    <w:p w:rsidR="009D61BC" w:rsidRPr="0027702A" w:rsidRDefault="009D61BC" w:rsidP="009D61BC">
      <w:pPr>
        <w:numPr>
          <w:ilvl w:val="0"/>
          <w:numId w:val="6"/>
        </w:numPr>
        <w:spacing w:before="100" w:beforeAutospacing="1" w:after="100" w:afterAutospacing="1" w:line="240" w:lineRule="auto"/>
        <w:rPr>
          <w:rFonts w:eastAsia="Times New Roman" w:cstheme="minorHAnsi"/>
          <w:color w:val="000000"/>
          <w:sz w:val="28"/>
          <w:szCs w:val="28"/>
        </w:rPr>
      </w:pPr>
      <w:r w:rsidRPr="0027702A">
        <w:rPr>
          <w:rFonts w:eastAsia="Times New Roman" w:cstheme="minorHAnsi"/>
          <w:color w:val="000000"/>
          <w:sz w:val="28"/>
          <w:szCs w:val="28"/>
        </w:rPr>
        <w:t>StudId and CrsCode for every course passed by every student:</w:t>
      </w:r>
    </w:p>
    <w:p w:rsidR="009D61BC" w:rsidRPr="0027702A" w:rsidRDefault="009D61BC" w:rsidP="009D61BC">
      <w:pPr>
        <w:numPr>
          <w:ilvl w:val="0"/>
          <w:numId w:val="6"/>
        </w:numPr>
        <w:spacing w:before="100" w:beforeAutospacing="1" w:after="100" w:afterAutospacing="1" w:line="240" w:lineRule="auto"/>
        <w:rPr>
          <w:rFonts w:eastAsia="Times New Roman" w:cstheme="minorHAnsi"/>
          <w:color w:val="000000"/>
          <w:sz w:val="28"/>
          <w:szCs w:val="28"/>
        </w:rPr>
      </w:pPr>
      <w:r w:rsidRPr="0027702A">
        <w:rPr>
          <w:rFonts w:eastAsia="Times New Roman" w:cstheme="minorHAnsi"/>
          <w:color w:val="000000"/>
          <w:sz w:val="28"/>
          <w:szCs w:val="28"/>
        </w:rPr>
        <w:t>π   </w:t>
      </w:r>
      <w:r w:rsidRPr="0027702A">
        <w:rPr>
          <w:rFonts w:eastAsia="Times New Roman" w:cstheme="minorHAnsi"/>
          <w:color w:val="000000"/>
          <w:sz w:val="28"/>
          <w:szCs w:val="28"/>
          <w:vertAlign w:val="subscript"/>
        </w:rPr>
        <w:t>StudId, CrsCode </w:t>
      </w:r>
      <w:r w:rsidRPr="0027702A">
        <w:rPr>
          <w:rFonts w:eastAsia="Times New Roman" w:cstheme="minorHAnsi"/>
          <w:color w:val="000000"/>
          <w:sz w:val="28"/>
          <w:szCs w:val="28"/>
        </w:rPr>
        <w:t>(  σ</w:t>
      </w:r>
      <w:r w:rsidRPr="0027702A">
        <w:rPr>
          <w:rFonts w:eastAsia="Times New Roman" w:cstheme="minorHAnsi"/>
          <w:color w:val="000000"/>
          <w:sz w:val="28"/>
          <w:szCs w:val="28"/>
          <w:vertAlign w:val="subscript"/>
        </w:rPr>
        <w:t>Grade&lt; &gt; ‘F’</w:t>
      </w:r>
      <w:r w:rsidRPr="0027702A">
        <w:rPr>
          <w:rFonts w:eastAsia="Times New Roman" w:cstheme="minorHAnsi"/>
          <w:color w:val="000000"/>
          <w:sz w:val="28"/>
          <w:szCs w:val="28"/>
        </w:rPr>
        <w:t> (Transcript) )</w:t>
      </w:r>
    </w:p>
    <w:p w:rsidR="009D61BC" w:rsidRPr="0027702A" w:rsidRDefault="009D61BC" w:rsidP="009D61BC">
      <w:pPr>
        <w:spacing w:before="100" w:beforeAutospacing="1" w:after="100" w:afterAutospacing="1" w:line="240" w:lineRule="auto"/>
        <w:rPr>
          <w:rFonts w:eastAsia="Times New Roman" w:cstheme="minorHAnsi"/>
          <w:color w:val="000000"/>
          <w:sz w:val="28"/>
          <w:szCs w:val="28"/>
        </w:rPr>
      </w:pPr>
      <w:r w:rsidRPr="0027702A">
        <w:rPr>
          <w:rFonts w:eastAsia="Times New Roman" w:cstheme="minorHAnsi"/>
          <w:color w:val="000000"/>
          <w:sz w:val="28"/>
          <w:szCs w:val="28"/>
        </w:rPr>
        <w:t>Denominator:</w:t>
      </w:r>
    </w:p>
    <w:p w:rsidR="009D61BC" w:rsidRPr="0027702A" w:rsidRDefault="009D61BC" w:rsidP="009D61BC">
      <w:pPr>
        <w:numPr>
          <w:ilvl w:val="0"/>
          <w:numId w:val="7"/>
        </w:numPr>
        <w:spacing w:before="100" w:beforeAutospacing="1" w:after="100" w:afterAutospacing="1" w:line="240" w:lineRule="auto"/>
        <w:rPr>
          <w:rFonts w:eastAsia="Times New Roman" w:cstheme="minorHAnsi"/>
          <w:color w:val="000000"/>
          <w:sz w:val="28"/>
          <w:szCs w:val="28"/>
        </w:rPr>
      </w:pPr>
      <w:r w:rsidRPr="0027702A">
        <w:rPr>
          <w:rFonts w:eastAsia="Times New Roman" w:cstheme="minorHAnsi"/>
          <w:color w:val="000000"/>
          <w:sz w:val="28"/>
          <w:szCs w:val="28"/>
        </w:rPr>
        <w:t>CrsCode of all courses taught in spring 2000</w:t>
      </w:r>
    </w:p>
    <w:p w:rsidR="009D61BC" w:rsidRPr="0027702A" w:rsidRDefault="009D61BC" w:rsidP="009D61BC">
      <w:pPr>
        <w:numPr>
          <w:ilvl w:val="0"/>
          <w:numId w:val="7"/>
        </w:numPr>
        <w:spacing w:before="100" w:beforeAutospacing="1" w:after="100" w:afterAutospacing="1" w:line="240" w:lineRule="auto"/>
        <w:rPr>
          <w:rFonts w:eastAsia="Times New Roman" w:cstheme="minorHAnsi"/>
          <w:color w:val="000000"/>
          <w:sz w:val="28"/>
          <w:szCs w:val="28"/>
        </w:rPr>
      </w:pPr>
      <w:r w:rsidRPr="0027702A">
        <w:rPr>
          <w:rFonts w:eastAsia="Times New Roman" w:cstheme="minorHAnsi"/>
          <w:color w:val="000000"/>
          <w:sz w:val="28"/>
          <w:szCs w:val="28"/>
        </w:rPr>
        <w:t>π </w:t>
      </w:r>
      <w:r w:rsidRPr="0027702A">
        <w:rPr>
          <w:rFonts w:eastAsia="Times New Roman" w:cstheme="minorHAnsi"/>
          <w:color w:val="000000"/>
          <w:sz w:val="28"/>
          <w:szCs w:val="28"/>
          <w:vertAlign w:val="subscript"/>
        </w:rPr>
        <w:t>CrsCode</w:t>
      </w:r>
      <w:r w:rsidRPr="0027702A">
        <w:rPr>
          <w:rFonts w:eastAsia="Times New Roman" w:cstheme="minorHAnsi"/>
          <w:color w:val="000000"/>
          <w:sz w:val="28"/>
          <w:szCs w:val="28"/>
        </w:rPr>
        <w:t> ( σ </w:t>
      </w:r>
      <w:r w:rsidRPr="0027702A">
        <w:rPr>
          <w:rFonts w:eastAsia="Times New Roman" w:cstheme="minorHAnsi"/>
          <w:color w:val="000000"/>
          <w:sz w:val="28"/>
          <w:szCs w:val="28"/>
          <w:vertAlign w:val="subscript"/>
        </w:rPr>
        <w:t>Semester=‘S2000’ </w:t>
      </w:r>
      <w:r w:rsidRPr="0027702A">
        <w:rPr>
          <w:rFonts w:eastAsia="Times New Roman" w:cstheme="minorHAnsi"/>
          <w:color w:val="000000"/>
          <w:sz w:val="28"/>
          <w:szCs w:val="28"/>
        </w:rPr>
        <w:t>(Teaching) )</w:t>
      </w:r>
    </w:p>
    <w:p w:rsidR="009D61BC" w:rsidRPr="0027702A" w:rsidRDefault="009D61BC" w:rsidP="009D61BC">
      <w:pPr>
        <w:spacing w:before="100" w:beforeAutospacing="1" w:after="100" w:afterAutospacing="1" w:line="240" w:lineRule="auto"/>
        <w:rPr>
          <w:rFonts w:eastAsia="Times New Roman" w:cstheme="minorHAnsi"/>
          <w:color w:val="000000"/>
          <w:sz w:val="28"/>
          <w:szCs w:val="28"/>
        </w:rPr>
      </w:pPr>
      <w:r w:rsidRPr="0027702A">
        <w:rPr>
          <w:rFonts w:eastAsia="Times New Roman" w:cstheme="minorHAnsi"/>
          <w:color w:val="000000"/>
          <w:sz w:val="28"/>
          <w:szCs w:val="28"/>
        </w:rPr>
        <w:t>Result is numerator/denominator[4]</w:t>
      </w:r>
    </w:p>
    <w:p w:rsidR="0027702A" w:rsidRDefault="0027702A" w:rsidP="00911A9F">
      <w:pPr>
        <w:pStyle w:val="Heading2"/>
        <w:rPr>
          <w:rFonts w:asciiTheme="minorHAnsi" w:hAnsiTheme="minorHAnsi" w:cstheme="minorHAnsi"/>
          <w:color w:val="000000"/>
          <w:sz w:val="28"/>
          <w:szCs w:val="28"/>
        </w:rPr>
      </w:pPr>
      <w:bookmarkStart w:id="1" w:name="SECTION00123000000000000000"/>
    </w:p>
    <w:p w:rsidR="0027702A" w:rsidRDefault="0027702A" w:rsidP="00911A9F">
      <w:pPr>
        <w:pStyle w:val="Heading2"/>
        <w:rPr>
          <w:rFonts w:asciiTheme="minorHAnsi" w:hAnsiTheme="minorHAnsi" w:cstheme="minorHAnsi"/>
          <w:color w:val="000000"/>
          <w:sz w:val="28"/>
          <w:szCs w:val="28"/>
        </w:rPr>
      </w:pPr>
    </w:p>
    <w:p w:rsidR="0027702A" w:rsidRDefault="0027702A" w:rsidP="00911A9F">
      <w:pPr>
        <w:pStyle w:val="Heading2"/>
        <w:rPr>
          <w:rFonts w:asciiTheme="minorHAnsi" w:hAnsiTheme="minorHAnsi" w:cstheme="minorHAnsi"/>
          <w:color w:val="000000"/>
          <w:sz w:val="28"/>
          <w:szCs w:val="28"/>
        </w:rPr>
      </w:pPr>
    </w:p>
    <w:p w:rsidR="00911A9F" w:rsidRPr="0027702A" w:rsidRDefault="00911A9F" w:rsidP="00911A9F">
      <w:pPr>
        <w:pStyle w:val="Heading2"/>
        <w:rPr>
          <w:rFonts w:asciiTheme="minorHAnsi" w:hAnsiTheme="minorHAnsi" w:cstheme="minorHAnsi"/>
          <w:color w:val="000000"/>
        </w:rPr>
      </w:pPr>
      <w:r w:rsidRPr="0027702A">
        <w:rPr>
          <w:rFonts w:asciiTheme="minorHAnsi" w:hAnsiTheme="minorHAnsi" w:cstheme="minorHAnsi"/>
          <w:color w:val="000000"/>
        </w:rPr>
        <w:t>Additional Operations</w:t>
      </w:r>
      <w:bookmarkEnd w:id="1"/>
    </w:p>
    <w:p w:rsidR="00911A9F" w:rsidRPr="0027702A" w:rsidRDefault="00911A9F" w:rsidP="0027702A">
      <w:pPr>
        <w:spacing w:before="100" w:beforeAutospacing="1" w:after="100" w:afterAutospacing="1" w:line="240" w:lineRule="auto"/>
        <w:ind w:left="720"/>
        <w:rPr>
          <w:rFonts w:cstheme="minorHAnsi"/>
          <w:color w:val="000000"/>
          <w:sz w:val="28"/>
          <w:szCs w:val="28"/>
        </w:rPr>
      </w:pPr>
      <w:r w:rsidRPr="0027702A">
        <w:rPr>
          <w:rFonts w:cstheme="minorHAnsi"/>
          <w:color w:val="000000"/>
          <w:sz w:val="28"/>
          <w:szCs w:val="28"/>
        </w:rPr>
        <w:t>Additional operations are defined in terms of the fundamental operations. They do not add power to the algebra, but are useful to simplify common queries.</w:t>
      </w:r>
    </w:p>
    <w:p w:rsidR="00911A9F" w:rsidRPr="0027702A" w:rsidRDefault="00911A9F" w:rsidP="0027702A">
      <w:pPr>
        <w:spacing w:before="100" w:beforeAutospacing="1" w:after="100" w:afterAutospacing="1" w:line="240" w:lineRule="auto"/>
        <w:ind w:left="720"/>
        <w:rPr>
          <w:rFonts w:cstheme="minorHAnsi"/>
          <w:color w:val="000000"/>
          <w:sz w:val="28"/>
          <w:szCs w:val="28"/>
        </w:rPr>
      </w:pPr>
      <w:r w:rsidRPr="0027702A">
        <w:rPr>
          <w:rFonts w:cstheme="minorHAnsi"/>
          <w:b/>
          <w:bCs/>
          <w:color w:val="000000"/>
          <w:sz w:val="28"/>
          <w:szCs w:val="28"/>
        </w:rPr>
        <w:lastRenderedPageBreak/>
        <w:t>The Set Intersection Operation</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Set intersection is denoted by</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noProof/>
          <w:color w:val="000000"/>
          <w:sz w:val="28"/>
          <w:szCs w:val="28"/>
        </w:rPr>
        <w:drawing>
          <wp:inline distT="0" distB="0" distL="0" distR="0">
            <wp:extent cx="85725" cy="104775"/>
            <wp:effectExtent l="19050" t="0" r="9525" b="0"/>
            <wp:docPr id="16" name="Picture 16" descr="http://www.cs.sfu.ca/CourseCentral/354/zaiane/material/notes/Chapter3/_7092_tex2html_wrap13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s.sfu.ca/CourseCentral/354/zaiane/material/notes/Chapter3/_7092_tex2html_wrap1329.gif"/>
                    <pic:cNvPicPr>
                      <a:picLocks noChangeAspect="1" noChangeArrowheads="1"/>
                    </pic:cNvPicPr>
                  </pic:nvPicPr>
                  <pic:blipFill>
                    <a:blip r:embed="rId59"/>
                    <a:srcRect/>
                    <a:stretch>
                      <a:fillRect/>
                    </a:stretch>
                  </pic:blipFill>
                  <pic:spPr bwMode="auto">
                    <a:xfrm>
                      <a:off x="0" y="0"/>
                      <a:ext cx="85725" cy="104775"/>
                    </a:xfrm>
                    <a:prstGeom prst="rect">
                      <a:avLst/>
                    </a:prstGeom>
                    <a:noFill/>
                    <a:ln w="9525">
                      <a:noFill/>
                      <a:miter lim="800000"/>
                      <a:headEnd/>
                      <a:tailEnd/>
                    </a:ln>
                  </pic:spPr>
                </pic:pic>
              </a:graphicData>
            </a:graphic>
          </wp:inline>
        </w:drawing>
      </w:r>
      <w:r w:rsidRPr="0027702A">
        <w:rPr>
          <w:rFonts w:asciiTheme="minorHAnsi" w:hAnsiTheme="minorHAnsi" w:cstheme="minorHAnsi"/>
          <w:color w:val="000000"/>
          <w:sz w:val="28"/>
          <w:szCs w:val="28"/>
        </w:rPr>
        <w:t>, and returns a relation that contains tuples that are in</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b/>
          <w:bCs/>
          <w:color w:val="000000"/>
          <w:sz w:val="28"/>
          <w:szCs w:val="28"/>
        </w:rPr>
        <w:t>both</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of its argument relations.</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It does not add any power as</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2981325" cy="161925"/>
            <wp:effectExtent l="0" t="0" r="9525" b="0"/>
            <wp:docPr id="17" name="Picture 17" descr="http://www.cs.sfu.ca/CourseCentral/354/zaiane/material/notes/Chapter3/_7092_displaymath13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s.sfu.ca/CourseCentral/354/zaiane/material/notes/Chapter3/_7092_displaymath1315.gif"/>
                    <pic:cNvPicPr>
                      <a:picLocks noChangeAspect="1" noChangeArrowheads="1"/>
                    </pic:cNvPicPr>
                  </pic:nvPicPr>
                  <pic:blipFill>
                    <a:blip r:embed="rId60"/>
                    <a:srcRect/>
                    <a:stretch>
                      <a:fillRect/>
                    </a:stretch>
                  </pic:blipFill>
                  <pic:spPr bwMode="auto">
                    <a:xfrm>
                      <a:off x="0" y="0"/>
                      <a:ext cx="2981325" cy="161925"/>
                    </a:xfrm>
                    <a:prstGeom prst="rect">
                      <a:avLst/>
                    </a:prstGeom>
                    <a:noFill/>
                    <a:ln w="9525">
                      <a:noFill/>
                      <a:miter lim="800000"/>
                      <a:headEnd/>
                      <a:tailEnd/>
                    </a:ln>
                  </pic:spPr>
                </pic:pic>
              </a:graphicData>
            </a:graphic>
          </wp:inline>
        </w:drawing>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To find all customers having both a loan and an account at the SFU branch, we write</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4762500" cy="161925"/>
            <wp:effectExtent l="0" t="0" r="0" b="0"/>
            <wp:docPr id="18" name="Picture 18" descr="http://www.cs.sfu.ca/CourseCentral/354/zaiane/material/notes/Chapter3/_7092_eqnarray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s.sfu.ca/CourseCentral/354/zaiane/material/notes/Chapter3/_7092_eqnarray430.gif"/>
                    <pic:cNvPicPr>
                      <a:picLocks noChangeAspect="1" noChangeArrowheads="1"/>
                    </pic:cNvPicPr>
                  </pic:nvPicPr>
                  <pic:blipFill>
                    <a:blip r:embed="rId61"/>
                    <a:srcRect/>
                    <a:stretch>
                      <a:fillRect/>
                    </a:stretch>
                  </pic:blipFill>
                  <pic:spPr bwMode="auto">
                    <a:xfrm>
                      <a:off x="0" y="0"/>
                      <a:ext cx="4762500" cy="161925"/>
                    </a:xfrm>
                    <a:prstGeom prst="rect">
                      <a:avLst/>
                    </a:prstGeom>
                    <a:noFill/>
                    <a:ln w="9525">
                      <a:noFill/>
                      <a:miter lim="800000"/>
                      <a:headEnd/>
                      <a:tailEnd/>
                    </a:ln>
                  </pic:spPr>
                </pic:pic>
              </a:graphicData>
            </a:graphic>
          </wp:inline>
        </w:drawing>
      </w:r>
    </w:p>
    <w:p w:rsidR="00911A9F" w:rsidRPr="0027702A" w:rsidRDefault="00911A9F" w:rsidP="0027702A">
      <w:pPr>
        <w:spacing w:before="100" w:beforeAutospacing="1" w:after="100" w:afterAutospacing="1" w:line="240" w:lineRule="auto"/>
        <w:ind w:left="720"/>
        <w:rPr>
          <w:rFonts w:cstheme="minorHAnsi"/>
          <w:color w:val="000000"/>
          <w:sz w:val="28"/>
          <w:szCs w:val="28"/>
        </w:rPr>
      </w:pPr>
      <w:r w:rsidRPr="0027702A">
        <w:rPr>
          <w:rFonts w:cstheme="minorHAnsi"/>
          <w:b/>
          <w:bCs/>
          <w:color w:val="000000"/>
          <w:sz w:val="28"/>
          <w:szCs w:val="28"/>
        </w:rPr>
        <w:t>The Natural Join Operation</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Often we want to simplify queries on a cartesian product.</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For example, to find all customers having a loan at the bank and the cities in which they live, we need</w:t>
      </w:r>
      <w:r w:rsidRPr="0027702A">
        <w:rPr>
          <w:rStyle w:val="apple-converted-space"/>
          <w:rFonts w:asciiTheme="minorHAnsi" w:hAnsiTheme="minorHAnsi" w:cstheme="minorHAnsi"/>
          <w:color w:val="000000"/>
          <w:sz w:val="28"/>
          <w:szCs w:val="28"/>
        </w:rPr>
        <w:t> </w:t>
      </w:r>
      <w:r w:rsidRPr="0027702A">
        <w:rPr>
          <w:rStyle w:val="Emphasis"/>
          <w:rFonts w:asciiTheme="minorHAnsi" w:hAnsiTheme="minorHAnsi" w:cstheme="minorHAnsi"/>
          <w:color w:val="000000"/>
          <w:sz w:val="28"/>
          <w:szCs w:val="28"/>
        </w:rPr>
        <w:t>borrow</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and</w:t>
      </w:r>
      <w:r w:rsidRPr="0027702A">
        <w:rPr>
          <w:rStyle w:val="apple-converted-space"/>
          <w:rFonts w:asciiTheme="minorHAnsi" w:hAnsiTheme="minorHAnsi" w:cstheme="minorHAnsi"/>
          <w:color w:val="000000"/>
          <w:sz w:val="28"/>
          <w:szCs w:val="28"/>
        </w:rPr>
        <w:t> </w:t>
      </w:r>
      <w:r w:rsidRPr="0027702A">
        <w:rPr>
          <w:rStyle w:val="Emphasis"/>
          <w:rFonts w:asciiTheme="minorHAnsi" w:hAnsiTheme="minorHAnsi" w:cstheme="minorHAnsi"/>
          <w:color w:val="000000"/>
          <w:sz w:val="28"/>
          <w:szCs w:val="28"/>
        </w:rPr>
        <w:t>customer</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relations:</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4762500" cy="161925"/>
            <wp:effectExtent l="0" t="0" r="0" b="0"/>
            <wp:docPr id="19" name="Picture 19" descr="http://www.cs.sfu.ca/CourseCentral/354/zaiane/material/notes/Chapter3/_7092_eqnarray4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sfu.ca/CourseCentral/354/zaiane/material/notes/Chapter3/_7092_eqnarray439.gif"/>
                    <pic:cNvPicPr>
                      <a:picLocks noChangeAspect="1" noChangeArrowheads="1"/>
                    </pic:cNvPicPr>
                  </pic:nvPicPr>
                  <pic:blipFill>
                    <a:blip r:embed="rId62"/>
                    <a:srcRect/>
                    <a:stretch>
                      <a:fillRect/>
                    </a:stretch>
                  </pic:blipFill>
                  <pic:spPr bwMode="auto">
                    <a:xfrm>
                      <a:off x="0" y="0"/>
                      <a:ext cx="4762500" cy="161925"/>
                    </a:xfrm>
                    <a:prstGeom prst="rect">
                      <a:avLst/>
                    </a:prstGeom>
                    <a:noFill/>
                    <a:ln w="9525">
                      <a:noFill/>
                      <a:miter lim="800000"/>
                      <a:headEnd/>
                      <a:tailEnd/>
                    </a:ln>
                  </pic:spPr>
                </pic:pic>
              </a:graphicData>
            </a:graphic>
          </wp:inline>
        </w:drawing>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Our selection predicate obtains only those tuples pertaining to only one</w:t>
      </w:r>
      <w:r w:rsidRPr="0027702A">
        <w:rPr>
          <w:rStyle w:val="apple-converted-space"/>
          <w:rFonts w:asciiTheme="minorHAnsi" w:hAnsiTheme="minorHAnsi" w:cstheme="minorHAnsi"/>
          <w:color w:val="000000"/>
          <w:sz w:val="28"/>
          <w:szCs w:val="28"/>
        </w:rPr>
        <w:t> </w:t>
      </w:r>
      <w:r w:rsidRPr="0027702A">
        <w:rPr>
          <w:rStyle w:val="Emphasis"/>
          <w:rFonts w:asciiTheme="minorHAnsi" w:hAnsiTheme="minorHAnsi" w:cstheme="minorHAnsi"/>
          <w:color w:val="000000"/>
          <w:sz w:val="28"/>
          <w:szCs w:val="28"/>
        </w:rPr>
        <w:t>cname</w:t>
      </w:r>
      <w:r w:rsidRPr="0027702A">
        <w:rPr>
          <w:rFonts w:asciiTheme="minorHAnsi" w:hAnsiTheme="minorHAnsi" w:cstheme="minorHAnsi"/>
          <w:color w:val="000000"/>
          <w:sz w:val="28"/>
          <w:szCs w:val="28"/>
        </w:rPr>
        <w:t>.</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This type of operation is very common, so we have the</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b/>
          <w:bCs/>
          <w:color w:val="000000"/>
          <w:sz w:val="28"/>
          <w:szCs w:val="28"/>
        </w:rPr>
        <w:t>natural join</w:t>
      </w:r>
      <w:r w:rsidRPr="0027702A">
        <w:rPr>
          <w:rFonts w:asciiTheme="minorHAnsi" w:hAnsiTheme="minorHAnsi" w:cstheme="minorHAnsi"/>
          <w:color w:val="000000"/>
          <w:sz w:val="28"/>
          <w:szCs w:val="28"/>
        </w:rPr>
        <w:t>, denoted by a</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noProof/>
          <w:color w:val="000000"/>
          <w:sz w:val="28"/>
          <w:szCs w:val="28"/>
        </w:rPr>
        <w:drawing>
          <wp:inline distT="0" distB="0" distL="0" distR="0">
            <wp:extent cx="95250" cy="95250"/>
            <wp:effectExtent l="19050" t="0" r="0" b="0"/>
            <wp:docPr id="20" name="Picture 20" descr="http://www.cs.sfu.ca/CourseCentral/354/zaiane/material/notes/Chapter3/_7092_tex2html_wrap1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s.sfu.ca/CourseCentral/354/zaiane/material/notes/Chapter3/_7092_tex2html_wrap1365.gif"/>
                    <pic:cNvPicPr>
                      <a:picLocks noChangeAspect="1" noChangeArrowheads="1"/>
                    </pic:cNvPicPr>
                  </pic:nvPicPr>
                  <pic:blipFill>
                    <a:blip r:embed="rId63"/>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sign. Natural join combines a cartesian product and a selection into one operation. It performs a selection forcing equality on those attributes that appear in both relation schemes. Duplicates are removed as in all relation operations.</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To illustrate, we can rewrite the previous query as</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3457575" cy="161925"/>
            <wp:effectExtent l="0" t="0" r="9525" b="0"/>
            <wp:docPr id="21" name="Picture 21" descr="http://www.cs.sfu.ca/CourseCentral/354/zaiane/material/notes/Chapter3/_7092_displaymath13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s.sfu.ca/CourseCentral/354/zaiane/material/notes/Chapter3/_7092_displaymath1316.gif"/>
                    <pic:cNvPicPr>
                      <a:picLocks noChangeAspect="1" noChangeArrowheads="1"/>
                    </pic:cNvPicPr>
                  </pic:nvPicPr>
                  <pic:blipFill>
                    <a:blip r:embed="rId64"/>
                    <a:srcRect/>
                    <a:stretch>
                      <a:fillRect/>
                    </a:stretch>
                  </pic:blipFill>
                  <pic:spPr bwMode="auto">
                    <a:xfrm>
                      <a:off x="0" y="0"/>
                      <a:ext cx="3457575" cy="161925"/>
                    </a:xfrm>
                    <a:prstGeom prst="rect">
                      <a:avLst/>
                    </a:prstGeom>
                    <a:noFill/>
                    <a:ln w="9525">
                      <a:noFill/>
                      <a:miter lim="800000"/>
                      <a:headEnd/>
                      <a:tailEnd/>
                    </a:ln>
                  </pic:spPr>
                </pic:pic>
              </a:graphicData>
            </a:graphic>
          </wp:inline>
        </w:drawing>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The resulting relation is shown in Figure</w:t>
      </w:r>
      <w:r w:rsidRPr="0027702A">
        <w:rPr>
          <w:rStyle w:val="apple-converted-space"/>
          <w:rFonts w:asciiTheme="minorHAnsi" w:hAnsiTheme="minorHAnsi" w:cstheme="minorHAnsi"/>
          <w:color w:val="000000"/>
          <w:sz w:val="28"/>
          <w:szCs w:val="28"/>
        </w:rPr>
        <w:t> </w:t>
      </w:r>
      <w:hyperlink r:id="rId65" w:anchor="fig317join" w:history="1">
        <w:r w:rsidRPr="0027702A">
          <w:rPr>
            <w:rStyle w:val="Hyperlink"/>
            <w:rFonts w:asciiTheme="minorHAnsi" w:hAnsiTheme="minorHAnsi" w:cstheme="minorHAnsi"/>
            <w:sz w:val="28"/>
            <w:szCs w:val="28"/>
          </w:rPr>
          <w:t>3.7</w:t>
        </w:r>
      </w:hyperlink>
      <w:r w:rsidRPr="0027702A">
        <w:rPr>
          <w:rFonts w:asciiTheme="minorHAnsi" w:hAnsiTheme="minorHAnsi" w:cstheme="minorHAnsi"/>
          <w:color w:val="000000"/>
          <w:sz w:val="28"/>
          <w:szCs w:val="28"/>
        </w:rPr>
        <w:t>.</w:t>
      </w:r>
    </w:p>
    <w:p w:rsidR="00911A9F" w:rsidRPr="0027702A" w:rsidRDefault="00911A9F" w:rsidP="00911A9F">
      <w:pPr>
        <w:pStyle w:val="NormalWeb"/>
        <w:ind w:left="720"/>
        <w:rPr>
          <w:rFonts w:asciiTheme="minorHAnsi" w:hAnsiTheme="minorHAnsi" w:cstheme="minorHAnsi"/>
          <w:color w:val="000000"/>
          <w:sz w:val="28"/>
          <w:szCs w:val="28"/>
        </w:rPr>
      </w:pPr>
      <w:bookmarkStart w:id="2" w:name="807"/>
      <w:r w:rsidRPr="0027702A">
        <w:rPr>
          <w:rFonts w:asciiTheme="minorHAnsi" w:hAnsiTheme="minorHAnsi" w:cstheme="minorHAnsi"/>
          <w:color w:val="000000"/>
          <w:sz w:val="28"/>
          <w:szCs w:val="28"/>
        </w:rPr>
        <w:lastRenderedPageBreak/>
        <w:t> </w:t>
      </w:r>
      <w:bookmarkEnd w:id="2"/>
      <w:r w:rsidRPr="0027702A">
        <w:rPr>
          <w:rFonts w:asciiTheme="minorHAnsi" w:hAnsiTheme="minorHAnsi" w:cstheme="minorHAnsi"/>
          <w:noProof/>
          <w:color w:val="000000"/>
          <w:sz w:val="28"/>
          <w:szCs w:val="28"/>
        </w:rPr>
        <w:drawing>
          <wp:inline distT="0" distB="0" distL="0" distR="0">
            <wp:extent cx="933450" cy="476250"/>
            <wp:effectExtent l="19050" t="0" r="0" b="0"/>
            <wp:docPr id="22" name="Picture 22" descr="http://www.cs.sfu.ca/CourseCentral/354/zaiane/material/notes/Chapter3/_7092_figure4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s.sfu.ca/CourseCentral/354/zaiane/material/notes/Chapter3/_7092_figure447.gif"/>
                    <pic:cNvPicPr>
                      <a:picLocks noChangeAspect="1" noChangeArrowheads="1"/>
                    </pic:cNvPicPr>
                  </pic:nvPicPr>
                  <pic:blipFill>
                    <a:blip r:embed="rId66"/>
                    <a:srcRect/>
                    <a:stretch>
                      <a:fillRect/>
                    </a:stretch>
                  </pic:blipFill>
                  <pic:spPr bwMode="auto">
                    <a:xfrm>
                      <a:off x="0" y="0"/>
                      <a:ext cx="933450" cy="476250"/>
                    </a:xfrm>
                    <a:prstGeom prst="rect">
                      <a:avLst/>
                    </a:prstGeom>
                    <a:noFill/>
                    <a:ln w="9525">
                      <a:noFill/>
                      <a:miter lim="800000"/>
                      <a:headEnd/>
                      <a:tailEnd/>
                    </a:ln>
                  </pic:spPr>
                </pic:pic>
              </a:graphicData>
            </a:graphic>
          </wp:inline>
        </w:drawing>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br/>
      </w:r>
      <w:r w:rsidRPr="0027702A">
        <w:rPr>
          <w:rStyle w:val="Strong"/>
          <w:rFonts w:asciiTheme="minorHAnsi" w:hAnsiTheme="minorHAnsi" w:cstheme="minorHAnsi"/>
          <w:color w:val="000000"/>
          <w:sz w:val="28"/>
          <w:szCs w:val="28"/>
        </w:rPr>
        <w:t>Figure 3.7:</w:t>
      </w:r>
      <w:r w:rsidRPr="0027702A">
        <w:rPr>
          <w:rStyle w:val="apple-converted-space"/>
          <w:rFonts w:asciiTheme="minorHAnsi" w:hAnsiTheme="minorHAnsi" w:cstheme="minorHAnsi"/>
          <w:color w:val="000000"/>
          <w:sz w:val="28"/>
          <w:szCs w:val="28"/>
        </w:rPr>
        <w:t> </w:t>
      </w:r>
      <w:bookmarkStart w:id="3" w:name="fig317join"/>
      <w:r w:rsidRPr="0027702A">
        <w:rPr>
          <w:rFonts w:asciiTheme="minorHAnsi" w:hAnsiTheme="minorHAnsi" w:cstheme="minorHAnsi"/>
          <w:color w:val="000000"/>
          <w:sz w:val="28"/>
          <w:szCs w:val="28"/>
        </w:rPr>
        <w:t> </w:t>
      </w:r>
      <w:bookmarkEnd w:id="3"/>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Joining</w:t>
      </w:r>
      <w:r w:rsidRPr="0027702A">
        <w:rPr>
          <w:rStyle w:val="apple-converted-space"/>
          <w:rFonts w:asciiTheme="minorHAnsi" w:hAnsiTheme="minorHAnsi" w:cstheme="minorHAnsi"/>
          <w:color w:val="000000"/>
          <w:sz w:val="28"/>
          <w:szCs w:val="28"/>
        </w:rPr>
        <w:t> </w:t>
      </w:r>
      <w:r w:rsidRPr="0027702A">
        <w:rPr>
          <w:rStyle w:val="Emphasis"/>
          <w:rFonts w:asciiTheme="minorHAnsi" w:hAnsiTheme="minorHAnsi" w:cstheme="minorHAnsi"/>
          <w:color w:val="000000"/>
          <w:sz w:val="28"/>
          <w:szCs w:val="28"/>
        </w:rPr>
        <w:t>borrow</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and</w:t>
      </w:r>
      <w:r w:rsidRPr="0027702A">
        <w:rPr>
          <w:rStyle w:val="apple-converted-space"/>
          <w:rFonts w:asciiTheme="minorHAnsi" w:hAnsiTheme="minorHAnsi" w:cstheme="minorHAnsi"/>
          <w:color w:val="000000"/>
          <w:sz w:val="28"/>
          <w:szCs w:val="28"/>
        </w:rPr>
        <w:t> </w:t>
      </w:r>
      <w:r w:rsidRPr="0027702A">
        <w:rPr>
          <w:rStyle w:val="Emphasis"/>
          <w:rFonts w:asciiTheme="minorHAnsi" w:hAnsiTheme="minorHAnsi" w:cstheme="minorHAnsi"/>
          <w:color w:val="000000"/>
          <w:sz w:val="28"/>
          <w:szCs w:val="28"/>
        </w:rPr>
        <w:t>customer</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relations.</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We can now make a more formal definition of natural join.</w:t>
      </w:r>
    </w:p>
    <w:p w:rsidR="00911A9F" w:rsidRPr="0027702A" w:rsidRDefault="00911A9F" w:rsidP="00911A9F">
      <w:pPr>
        <w:numPr>
          <w:ilvl w:val="1"/>
          <w:numId w:val="8"/>
        </w:numPr>
        <w:spacing w:before="100" w:beforeAutospacing="1" w:after="100" w:afterAutospacing="1" w:line="240" w:lineRule="auto"/>
        <w:rPr>
          <w:rFonts w:cstheme="minorHAnsi"/>
          <w:color w:val="000000"/>
          <w:sz w:val="28"/>
          <w:szCs w:val="28"/>
        </w:rPr>
      </w:pPr>
      <w:r w:rsidRPr="0027702A">
        <w:rPr>
          <w:rFonts w:cstheme="minorHAnsi"/>
          <w:color w:val="000000"/>
          <w:sz w:val="28"/>
          <w:szCs w:val="28"/>
        </w:rPr>
        <w:t>Consider</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104775" cy="114300"/>
            <wp:effectExtent l="19050" t="0" r="9525" b="0"/>
            <wp:docPr id="23" name="Picture 23" descr="http://www.cs.sfu.ca/CourseCentral/354/zaiane/material/notes/Chapter3/_7092_tex2html_wrap11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s.sfu.ca/CourseCentral/354/zaiane/material/notes/Chapter3/_7092_tex2html_wrap1181.gif"/>
                    <pic:cNvPicPr>
                      <a:picLocks noChangeAspect="1" noChangeArrowheads="1"/>
                    </pic:cNvPicPr>
                  </pic:nvPicPr>
                  <pic:blipFill>
                    <a:blip r:embed="rId67"/>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and</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85725" cy="114300"/>
            <wp:effectExtent l="19050" t="0" r="9525" b="0"/>
            <wp:docPr id="24" name="Picture 24" descr="http://www.cs.sfu.ca/CourseCentral/354/zaiane/material/notes/Chapter3/_7092_tex2html_wrap1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s.sfu.ca/CourseCentral/354/zaiane/material/notes/Chapter3/_7092_tex2html_wrap1335.gif"/>
                    <pic:cNvPicPr>
                      <a:picLocks noChangeAspect="1" noChangeArrowheads="1"/>
                    </pic:cNvPicPr>
                  </pic:nvPicPr>
                  <pic:blipFill>
                    <a:blip r:embed="rId57"/>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to be</w:t>
      </w:r>
      <w:r w:rsidRPr="0027702A">
        <w:rPr>
          <w:rStyle w:val="apple-converted-space"/>
          <w:rFonts w:cstheme="minorHAnsi"/>
          <w:color w:val="000000"/>
          <w:sz w:val="28"/>
          <w:szCs w:val="28"/>
        </w:rPr>
        <w:t> </w:t>
      </w:r>
      <w:r w:rsidRPr="0027702A">
        <w:rPr>
          <w:rFonts w:cstheme="minorHAnsi"/>
          <w:b/>
          <w:bCs/>
          <w:color w:val="000000"/>
          <w:sz w:val="28"/>
          <w:szCs w:val="28"/>
        </w:rPr>
        <w:t>sets</w:t>
      </w:r>
      <w:r w:rsidRPr="0027702A">
        <w:rPr>
          <w:rStyle w:val="apple-converted-space"/>
          <w:rFonts w:cstheme="minorHAnsi"/>
          <w:color w:val="000000"/>
          <w:sz w:val="28"/>
          <w:szCs w:val="28"/>
        </w:rPr>
        <w:t> </w:t>
      </w:r>
      <w:r w:rsidRPr="0027702A">
        <w:rPr>
          <w:rFonts w:cstheme="minorHAnsi"/>
          <w:color w:val="000000"/>
          <w:sz w:val="28"/>
          <w:szCs w:val="28"/>
        </w:rPr>
        <w:t>of attributes.</w:t>
      </w:r>
    </w:p>
    <w:p w:rsidR="00911A9F" w:rsidRPr="0027702A" w:rsidRDefault="00911A9F" w:rsidP="00911A9F">
      <w:pPr>
        <w:numPr>
          <w:ilvl w:val="1"/>
          <w:numId w:val="8"/>
        </w:numPr>
        <w:spacing w:before="100" w:beforeAutospacing="1" w:after="100" w:afterAutospacing="1" w:line="240" w:lineRule="auto"/>
        <w:rPr>
          <w:rFonts w:cstheme="minorHAnsi"/>
          <w:color w:val="000000"/>
          <w:sz w:val="28"/>
          <w:szCs w:val="28"/>
        </w:rPr>
      </w:pPr>
      <w:r w:rsidRPr="0027702A">
        <w:rPr>
          <w:rFonts w:cstheme="minorHAnsi"/>
          <w:color w:val="000000"/>
          <w:sz w:val="28"/>
          <w:szCs w:val="28"/>
        </w:rPr>
        <w:t>We denote attributes appearing in</w:t>
      </w:r>
      <w:r w:rsidRPr="0027702A">
        <w:rPr>
          <w:rStyle w:val="apple-converted-space"/>
          <w:rFonts w:cstheme="minorHAnsi"/>
          <w:color w:val="000000"/>
          <w:sz w:val="28"/>
          <w:szCs w:val="28"/>
        </w:rPr>
        <w:t> </w:t>
      </w:r>
      <w:r w:rsidRPr="0027702A">
        <w:rPr>
          <w:rFonts w:cstheme="minorHAnsi"/>
          <w:b/>
          <w:bCs/>
          <w:color w:val="000000"/>
          <w:sz w:val="28"/>
          <w:szCs w:val="28"/>
        </w:rPr>
        <w:t>both</w:t>
      </w:r>
      <w:r w:rsidRPr="0027702A">
        <w:rPr>
          <w:rStyle w:val="apple-converted-space"/>
          <w:rFonts w:cstheme="minorHAnsi"/>
          <w:color w:val="000000"/>
          <w:sz w:val="28"/>
          <w:szCs w:val="28"/>
        </w:rPr>
        <w:t> </w:t>
      </w:r>
      <w:r w:rsidRPr="0027702A">
        <w:rPr>
          <w:rFonts w:cstheme="minorHAnsi"/>
          <w:color w:val="000000"/>
          <w:sz w:val="28"/>
          <w:szCs w:val="28"/>
        </w:rPr>
        <w:t>relations by</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71475" cy="114300"/>
            <wp:effectExtent l="19050" t="0" r="9525" b="0"/>
            <wp:docPr id="25" name="Picture 25" descr="http://www.cs.sfu.ca/CourseCentral/354/zaiane/material/notes/Chapter3/_7092_tex2html_wrap1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s.sfu.ca/CourseCentral/354/zaiane/material/notes/Chapter3/_7092_tex2html_wrap1337.gif"/>
                    <pic:cNvPicPr>
                      <a:picLocks noChangeAspect="1" noChangeArrowheads="1"/>
                    </pic:cNvPicPr>
                  </pic:nvPicPr>
                  <pic:blipFill>
                    <a:blip r:embed="rId68"/>
                    <a:srcRect/>
                    <a:stretch>
                      <a:fillRect/>
                    </a:stretch>
                  </pic:blipFill>
                  <pic:spPr bwMode="auto">
                    <a:xfrm>
                      <a:off x="0" y="0"/>
                      <a:ext cx="371475" cy="114300"/>
                    </a:xfrm>
                    <a:prstGeom prst="rect">
                      <a:avLst/>
                    </a:prstGeom>
                    <a:noFill/>
                    <a:ln w="9525">
                      <a:noFill/>
                      <a:miter lim="800000"/>
                      <a:headEnd/>
                      <a:tailEnd/>
                    </a:ln>
                  </pic:spPr>
                </pic:pic>
              </a:graphicData>
            </a:graphic>
          </wp:inline>
        </w:drawing>
      </w:r>
      <w:r w:rsidRPr="0027702A">
        <w:rPr>
          <w:rFonts w:cstheme="minorHAnsi"/>
          <w:color w:val="000000"/>
          <w:sz w:val="28"/>
          <w:szCs w:val="28"/>
        </w:rPr>
        <w:t>.</w:t>
      </w:r>
    </w:p>
    <w:p w:rsidR="00911A9F" w:rsidRPr="0027702A" w:rsidRDefault="00911A9F" w:rsidP="00911A9F">
      <w:pPr>
        <w:numPr>
          <w:ilvl w:val="1"/>
          <w:numId w:val="8"/>
        </w:numPr>
        <w:spacing w:before="100" w:beforeAutospacing="1" w:after="100" w:afterAutospacing="1" w:line="240" w:lineRule="auto"/>
        <w:rPr>
          <w:rFonts w:cstheme="minorHAnsi"/>
          <w:color w:val="000000"/>
          <w:sz w:val="28"/>
          <w:szCs w:val="28"/>
        </w:rPr>
      </w:pPr>
      <w:r w:rsidRPr="0027702A">
        <w:rPr>
          <w:rFonts w:cstheme="minorHAnsi"/>
          <w:color w:val="000000"/>
          <w:sz w:val="28"/>
          <w:szCs w:val="28"/>
        </w:rPr>
        <w:t>We denote attributes in</w:t>
      </w:r>
      <w:r w:rsidRPr="0027702A">
        <w:rPr>
          <w:rStyle w:val="apple-converted-space"/>
          <w:rFonts w:cstheme="minorHAnsi"/>
          <w:color w:val="000000"/>
          <w:sz w:val="28"/>
          <w:szCs w:val="28"/>
        </w:rPr>
        <w:t> </w:t>
      </w:r>
      <w:r w:rsidRPr="0027702A">
        <w:rPr>
          <w:rFonts w:cstheme="minorHAnsi"/>
          <w:b/>
          <w:bCs/>
          <w:color w:val="000000"/>
          <w:sz w:val="28"/>
          <w:szCs w:val="28"/>
        </w:rPr>
        <w:t>either or both</w:t>
      </w:r>
      <w:r w:rsidRPr="0027702A">
        <w:rPr>
          <w:rStyle w:val="apple-converted-space"/>
          <w:rFonts w:cstheme="minorHAnsi"/>
          <w:color w:val="000000"/>
          <w:sz w:val="28"/>
          <w:szCs w:val="28"/>
        </w:rPr>
        <w:t> </w:t>
      </w:r>
      <w:r w:rsidRPr="0027702A">
        <w:rPr>
          <w:rFonts w:cstheme="minorHAnsi"/>
          <w:color w:val="000000"/>
          <w:sz w:val="28"/>
          <w:szCs w:val="28"/>
        </w:rPr>
        <w:t>relations by</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71475" cy="114300"/>
            <wp:effectExtent l="19050" t="0" r="9525" b="0"/>
            <wp:docPr id="26" name="Picture 26" descr="http://www.cs.sfu.ca/CourseCentral/354/zaiane/material/notes/Chapter3/_7092_tex2html_wrap1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s.sfu.ca/CourseCentral/354/zaiane/material/notes/Chapter3/_7092_tex2html_wrap1339.gif"/>
                    <pic:cNvPicPr>
                      <a:picLocks noChangeAspect="1" noChangeArrowheads="1"/>
                    </pic:cNvPicPr>
                  </pic:nvPicPr>
                  <pic:blipFill>
                    <a:blip r:embed="rId69"/>
                    <a:srcRect/>
                    <a:stretch>
                      <a:fillRect/>
                    </a:stretch>
                  </pic:blipFill>
                  <pic:spPr bwMode="auto">
                    <a:xfrm>
                      <a:off x="0" y="0"/>
                      <a:ext cx="371475" cy="114300"/>
                    </a:xfrm>
                    <a:prstGeom prst="rect">
                      <a:avLst/>
                    </a:prstGeom>
                    <a:noFill/>
                    <a:ln w="9525">
                      <a:noFill/>
                      <a:miter lim="800000"/>
                      <a:headEnd/>
                      <a:tailEnd/>
                    </a:ln>
                  </pic:spPr>
                </pic:pic>
              </a:graphicData>
            </a:graphic>
          </wp:inline>
        </w:drawing>
      </w:r>
      <w:r w:rsidRPr="0027702A">
        <w:rPr>
          <w:rFonts w:cstheme="minorHAnsi"/>
          <w:color w:val="000000"/>
          <w:sz w:val="28"/>
          <w:szCs w:val="28"/>
        </w:rPr>
        <w:t>.</w:t>
      </w:r>
    </w:p>
    <w:p w:rsidR="00911A9F" w:rsidRPr="0027702A" w:rsidRDefault="00911A9F" w:rsidP="00911A9F">
      <w:pPr>
        <w:numPr>
          <w:ilvl w:val="1"/>
          <w:numId w:val="8"/>
        </w:numPr>
        <w:spacing w:before="100" w:beforeAutospacing="1" w:after="100" w:afterAutospacing="1" w:line="240" w:lineRule="auto"/>
        <w:rPr>
          <w:rFonts w:cstheme="minorHAnsi"/>
          <w:color w:val="000000"/>
          <w:sz w:val="28"/>
          <w:szCs w:val="28"/>
        </w:rPr>
      </w:pPr>
      <w:r w:rsidRPr="0027702A">
        <w:rPr>
          <w:rFonts w:cstheme="minorHAnsi"/>
          <w:color w:val="000000"/>
          <w:sz w:val="28"/>
          <w:szCs w:val="28"/>
        </w:rPr>
        <w:t>Consider two relations</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285750" cy="161925"/>
            <wp:effectExtent l="19050" t="0" r="0" b="0"/>
            <wp:docPr id="27" name="Picture 27" descr="http://www.cs.sfu.ca/CourseCentral/354/zaiane/material/notes/Chapter3/_7092_tex2html_wrap1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s.sfu.ca/CourseCentral/354/zaiane/material/notes/Chapter3/_7092_tex2html_wrap1383.gif"/>
                    <pic:cNvPicPr>
                      <a:picLocks noChangeAspect="1" noChangeArrowheads="1"/>
                    </pic:cNvPicPr>
                  </pic:nvPicPr>
                  <pic:blipFill>
                    <a:blip r:embed="rId45"/>
                    <a:srcRect/>
                    <a:stretch>
                      <a:fillRect/>
                    </a:stretch>
                  </pic:blipFill>
                  <pic:spPr bwMode="auto">
                    <a:xfrm>
                      <a:off x="0" y="0"/>
                      <a:ext cx="285750" cy="16192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and</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266700" cy="161925"/>
            <wp:effectExtent l="19050" t="0" r="0" b="0"/>
            <wp:docPr id="28" name="Picture 28" descr="http://www.cs.sfu.ca/CourseCentral/354/zaiane/material/notes/Chapter3/_7092_tex2html_wrap1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s.sfu.ca/CourseCentral/354/zaiane/material/notes/Chapter3/_7092_tex2html_wrap1385.gif"/>
                    <pic:cNvPicPr>
                      <a:picLocks noChangeAspect="1" noChangeArrowheads="1"/>
                    </pic:cNvPicPr>
                  </pic:nvPicPr>
                  <pic:blipFill>
                    <a:blip r:embed="rId46"/>
                    <a:srcRect/>
                    <a:stretch>
                      <a:fillRect/>
                    </a:stretch>
                  </pic:blipFill>
                  <pic:spPr bwMode="auto">
                    <a:xfrm>
                      <a:off x="0" y="0"/>
                      <a:ext cx="266700" cy="161925"/>
                    </a:xfrm>
                    <a:prstGeom prst="rect">
                      <a:avLst/>
                    </a:prstGeom>
                    <a:noFill/>
                    <a:ln w="9525">
                      <a:noFill/>
                      <a:miter lim="800000"/>
                      <a:headEnd/>
                      <a:tailEnd/>
                    </a:ln>
                  </pic:spPr>
                </pic:pic>
              </a:graphicData>
            </a:graphic>
          </wp:inline>
        </w:drawing>
      </w:r>
      <w:r w:rsidRPr="0027702A">
        <w:rPr>
          <w:rFonts w:cstheme="minorHAnsi"/>
          <w:color w:val="000000"/>
          <w:sz w:val="28"/>
          <w:szCs w:val="28"/>
        </w:rPr>
        <w:t>.</w:t>
      </w:r>
    </w:p>
    <w:p w:rsidR="00911A9F" w:rsidRPr="0027702A" w:rsidRDefault="00911A9F" w:rsidP="00911A9F">
      <w:pPr>
        <w:numPr>
          <w:ilvl w:val="1"/>
          <w:numId w:val="8"/>
        </w:numPr>
        <w:spacing w:before="100" w:beforeAutospacing="1" w:after="100" w:afterAutospacing="1" w:line="240" w:lineRule="auto"/>
        <w:rPr>
          <w:rFonts w:cstheme="minorHAnsi"/>
          <w:color w:val="000000"/>
          <w:sz w:val="28"/>
          <w:szCs w:val="28"/>
        </w:rPr>
      </w:pPr>
      <w:r w:rsidRPr="0027702A">
        <w:rPr>
          <w:rFonts w:cstheme="minorHAnsi"/>
          <w:color w:val="000000"/>
          <w:sz w:val="28"/>
          <w:szCs w:val="28"/>
        </w:rPr>
        <w:t>The natural join of</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57150" cy="66675"/>
            <wp:effectExtent l="19050" t="0" r="0" b="0"/>
            <wp:docPr id="29" name="Picture 29" descr="http://www.cs.sfu.ca/CourseCentral/354/zaiane/material/notes/Chapter3/_7092_tex2html_wrap1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s.sfu.ca/CourseCentral/354/zaiane/material/notes/Chapter3/_7092_tex2html_wrap1345.gif"/>
                    <pic:cNvPicPr>
                      <a:picLocks noChangeAspect="1" noChangeArrowheads="1"/>
                    </pic:cNvPicPr>
                  </pic:nvPicPr>
                  <pic:blipFill>
                    <a:blip r:embed="rId54"/>
                    <a:srcRect/>
                    <a:stretch>
                      <a:fillRect/>
                    </a:stretch>
                  </pic:blipFill>
                  <pic:spPr bwMode="auto">
                    <a:xfrm>
                      <a:off x="0" y="0"/>
                      <a:ext cx="57150" cy="6667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and</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57150" cy="66675"/>
            <wp:effectExtent l="19050" t="0" r="0" b="0"/>
            <wp:docPr id="30" name="Picture 30" descr="http://www.cs.sfu.ca/CourseCentral/354/zaiane/material/notes/Chapter3/_7092_tex2html_wrap15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s.sfu.ca/CourseCentral/354/zaiane/material/notes/Chapter3/_7092_tex2html_wrap1531.gif"/>
                    <pic:cNvPicPr>
                      <a:picLocks noChangeAspect="1" noChangeArrowheads="1"/>
                    </pic:cNvPicPr>
                  </pic:nvPicPr>
                  <pic:blipFill>
                    <a:blip r:embed="rId52"/>
                    <a:srcRect/>
                    <a:stretch>
                      <a:fillRect/>
                    </a:stretch>
                  </pic:blipFill>
                  <pic:spPr bwMode="auto">
                    <a:xfrm>
                      <a:off x="0" y="0"/>
                      <a:ext cx="57150" cy="66675"/>
                    </a:xfrm>
                    <a:prstGeom prst="rect">
                      <a:avLst/>
                    </a:prstGeom>
                    <a:noFill/>
                    <a:ln w="9525">
                      <a:noFill/>
                      <a:miter lim="800000"/>
                      <a:headEnd/>
                      <a:tailEnd/>
                    </a:ln>
                  </pic:spPr>
                </pic:pic>
              </a:graphicData>
            </a:graphic>
          </wp:inline>
        </w:drawing>
      </w:r>
      <w:r w:rsidRPr="0027702A">
        <w:rPr>
          <w:rFonts w:cstheme="minorHAnsi"/>
          <w:color w:val="000000"/>
          <w:sz w:val="28"/>
          <w:szCs w:val="28"/>
        </w:rPr>
        <w:t>, denoted by</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23850" cy="95250"/>
            <wp:effectExtent l="19050" t="0" r="0" b="0"/>
            <wp:docPr id="31" name="Picture 31" descr="http://www.cs.sfu.ca/CourseCentral/354/zaiane/material/notes/Chapter3/_7092_tex2html_wrap13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s.sfu.ca/CourseCentral/354/zaiane/material/notes/Chapter3/_7092_tex2html_wrap1349.gif"/>
                    <pic:cNvPicPr>
                      <a:picLocks noChangeAspect="1" noChangeArrowheads="1"/>
                    </pic:cNvPicPr>
                  </pic:nvPicPr>
                  <pic:blipFill>
                    <a:blip r:embed="rId70"/>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is a relation on scheme</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71475" cy="114300"/>
            <wp:effectExtent l="19050" t="0" r="9525" b="0"/>
            <wp:docPr id="32" name="Picture 32" descr="http://www.cs.sfu.ca/CourseCentral/354/zaiane/material/notes/Chapter3/_7092_tex2html_wrap1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s.sfu.ca/CourseCentral/354/zaiane/material/notes/Chapter3/_7092_tex2html_wrap1339.gif"/>
                    <pic:cNvPicPr>
                      <a:picLocks noChangeAspect="1" noChangeArrowheads="1"/>
                    </pic:cNvPicPr>
                  </pic:nvPicPr>
                  <pic:blipFill>
                    <a:blip r:embed="rId69"/>
                    <a:srcRect/>
                    <a:stretch>
                      <a:fillRect/>
                    </a:stretch>
                  </pic:blipFill>
                  <pic:spPr bwMode="auto">
                    <a:xfrm>
                      <a:off x="0" y="0"/>
                      <a:ext cx="371475" cy="114300"/>
                    </a:xfrm>
                    <a:prstGeom prst="rect">
                      <a:avLst/>
                    </a:prstGeom>
                    <a:noFill/>
                    <a:ln w="9525">
                      <a:noFill/>
                      <a:miter lim="800000"/>
                      <a:headEnd/>
                      <a:tailEnd/>
                    </a:ln>
                  </pic:spPr>
                </pic:pic>
              </a:graphicData>
            </a:graphic>
          </wp:inline>
        </w:drawing>
      </w:r>
      <w:r w:rsidRPr="0027702A">
        <w:rPr>
          <w:rFonts w:cstheme="minorHAnsi"/>
          <w:color w:val="000000"/>
          <w:sz w:val="28"/>
          <w:szCs w:val="28"/>
        </w:rPr>
        <w:t>.</w:t>
      </w:r>
    </w:p>
    <w:p w:rsidR="00911A9F" w:rsidRPr="0027702A" w:rsidRDefault="00911A9F" w:rsidP="00911A9F">
      <w:pPr>
        <w:numPr>
          <w:ilvl w:val="1"/>
          <w:numId w:val="8"/>
        </w:numPr>
        <w:spacing w:before="100" w:beforeAutospacing="1" w:after="100" w:afterAutospacing="1" w:line="240" w:lineRule="auto"/>
        <w:rPr>
          <w:rFonts w:cstheme="minorHAnsi"/>
          <w:color w:val="000000"/>
          <w:sz w:val="28"/>
          <w:szCs w:val="28"/>
        </w:rPr>
      </w:pPr>
      <w:r w:rsidRPr="0027702A">
        <w:rPr>
          <w:rFonts w:cstheme="minorHAnsi"/>
          <w:color w:val="000000"/>
          <w:sz w:val="28"/>
          <w:szCs w:val="28"/>
        </w:rPr>
        <w:t>It is a projection onto</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71475" cy="114300"/>
            <wp:effectExtent l="19050" t="0" r="9525" b="0"/>
            <wp:docPr id="33" name="Picture 33" descr="http://www.cs.sfu.ca/CourseCentral/354/zaiane/material/notes/Chapter3/_7092_tex2html_wrap1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s.sfu.ca/CourseCentral/354/zaiane/material/notes/Chapter3/_7092_tex2html_wrap1339.gif"/>
                    <pic:cNvPicPr>
                      <a:picLocks noChangeAspect="1" noChangeArrowheads="1"/>
                    </pic:cNvPicPr>
                  </pic:nvPicPr>
                  <pic:blipFill>
                    <a:blip r:embed="rId69"/>
                    <a:srcRect/>
                    <a:stretch>
                      <a:fillRect/>
                    </a:stretch>
                  </pic:blipFill>
                  <pic:spPr bwMode="auto">
                    <a:xfrm>
                      <a:off x="0" y="0"/>
                      <a:ext cx="371475" cy="11430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of a selection on</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14325" cy="76200"/>
            <wp:effectExtent l="19050" t="0" r="9525" b="0"/>
            <wp:docPr id="34" name="Picture 34" descr="http://www.cs.sfu.ca/CourseCentral/354/zaiane/material/notes/Chapter3/_7092_tex2html_wrap1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s.sfu.ca/CourseCentral/354/zaiane/material/notes/Chapter3/_7092_tex2html_wrap1355.gif"/>
                    <pic:cNvPicPr>
                      <a:picLocks noChangeAspect="1" noChangeArrowheads="1"/>
                    </pic:cNvPicPr>
                  </pic:nvPicPr>
                  <pic:blipFill>
                    <a:blip r:embed="rId71"/>
                    <a:srcRect/>
                    <a:stretch>
                      <a:fillRect/>
                    </a:stretch>
                  </pic:blipFill>
                  <pic:spPr bwMode="auto">
                    <a:xfrm>
                      <a:off x="0" y="0"/>
                      <a:ext cx="314325" cy="76200"/>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where the predicate requires</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628650" cy="104775"/>
            <wp:effectExtent l="19050" t="0" r="0" b="0"/>
            <wp:docPr id="35" name="Picture 35" descr="http://www.cs.sfu.ca/CourseCentral/354/zaiane/material/notes/Chapter3/_7092_tex2html_wrap1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s.sfu.ca/CourseCentral/354/zaiane/material/notes/Chapter3/_7092_tex2html_wrap1357.gif"/>
                    <pic:cNvPicPr>
                      <a:picLocks noChangeAspect="1" noChangeArrowheads="1"/>
                    </pic:cNvPicPr>
                  </pic:nvPicPr>
                  <pic:blipFill>
                    <a:blip r:embed="rId72"/>
                    <a:srcRect/>
                    <a:stretch>
                      <a:fillRect/>
                    </a:stretch>
                  </pic:blipFill>
                  <pic:spPr bwMode="auto">
                    <a:xfrm>
                      <a:off x="0" y="0"/>
                      <a:ext cx="628650" cy="10477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for each attribute</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104775" cy="104775"/>
            <wp:effectExtent l="19050" t="0" r="9525" b="0"/>
            <wp:docPr id="36" name="Picture 36" descr="http://www.cs.sfu.ca/CourseCentral/354/zaiane/material/notes/Chapter3/_7092_tex2html_wrap16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s.sfu.ca/CourseCentral/354/zaiane/material/notes/Chapter3/_7092_tex2html_wrap1681.gif"/>
                    <pic:cNvPicPr>
                      <a:picLocks noChangeAspect="1" noChangeArrowheads="1"/>
                    </pic:cNvPicPr>
                  </pic:nvPicPr>
                  <pic:blipFill>
                    <a:blip r:embed="rId73"/>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27702A">
        <w:rPr>
          <w:rStyle w:val="apple-converted-space"/>
          <w:rFonts w:cstheme="minorHAnsi"/>
          <w:color w:val="000000"/>
          <w:sz w:val="28"/>
          <w:szCs w:val="28"/>
        </w:rPr>
        <w:t> </w:t>
      </w:r>
      <w:r w:rsidRPr="0027702A">
        <w:rPr>
          <w:rFonts w:cstheme="minorHAnsi"/>
          <w:color w:val="000000"/>
          <w:sz w:val="28"/>
          <w:szCs w:val="28"/>
        </w:rPr>
        <w:t>in</w:t>
      </w:r>
      <w:r w:rsidRPr="0027702A">
        <w:rPr>
          <w:rStyle w:val="apple-converted-space"/>
          <w:rFonts w:cstheme="minorHAnsi"/>
          <w:color w:val="000000"/>
          <w:sz w:val="28"/>
          <w:szCs w:val="28"/>
        </w:rPr>
        <w:t> </w:t>
      </w:r>
      <w:r w:rsidRPr="0027702A">
        <w:rPr>
          <w:rFonts w:cstheme="minorHAnsi"/>
          <w:noProof/>
          <w:color w:val="000000"/>
          <w:sz w:val="28"/>
          <w:szCs w:val="28"/>
        </w:rPr>
        <w:drawing>
          <wp:inline distT="0" distB="0" distL="0" distR="0">
            <wp:extent cx="371475" cy="114300"/>
            <wp:effectExtent l="19050" t="0" r="9525" b="0"/>
            <wp:docPr id="37" name="Picture 37" descr="http://www.cs.sfu.ca/CourseCentral/354/zaiane/material/notes/Chapter3/_7092_tex2html_wrap1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s.sfu.ca/CourseCentral/354/zaiane/material/notes/Chapter3/_7092_tex2html_wrap1337.gif"/>
                    <pic:cNvPicPr>
                      <a:picLocks noChangeAspect="1" noChangeArrowheads="1"/>
                    </pic:cNvPicPr>
                  </pic:nvPicPr>
                  <pic:blipFill>
                    <a:blip r:embed="rId68"/>
                    <a:srcRect/>
                    <a:stretch>
                      <a:fillRect/>
                    </a:stretch>
                  </pic:blipFill>
                  <pic:spPr bwMode="auto">
                    <a:xfrm>
                      <a:off x="0" y="0"/>
                      <a:ext cx="371475" cy="114300"/>
                    </a:xfrm>
                    <a:prstGeom prst="rect">
                      <a:avLst/>
                    </a:prstGeom>
                    <a:noFill/>
                    <a:ln w="9525">
                      <a:noFill/>
                      <a:miter lim="800000"/>
                      <a:headEnd/>
                      <a:tailEnd/>
                    </a:ln>
                  </pic:spPr>
                </pic:pic>
              </a:graphicData>
            </a:graphic>
          </wp:inline>
        </w:drawing>
      </w:r>
      <w:r w:rsidRPr="0027702A">
        <w:rPr>
          <w:rFonts w:cstheme="minorHAnsi"/>
          <w:color w:val="000000"/>
          <w:sz w:val="28"/>
          <w:szCs w:val="28"/>
        </w:rPr>
        <w:t>.</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Formally,</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4276725" cy="161925"/>
            <wp:effectExtent l="0" t="0" r="9525" b="0"/>
            <wp:docPr id="38" name="Picture 38" descr="http://www.cs.sfu.ca/CourseCentral/354/zaiane/material/notes/Chapter3/_7092_displaymath1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s.sfu.ca/CourseCentral/354/zaiane/material/notes/Chapter3/_7092_displaymath1317.gif"/>
                    <pic:cNvPicPr>
                      <a:picLocks noChangeAspect="1" noChangeArrowheads="1"/>
                    </pic:cNvPicPr>
                  </pic:nvPicPr>
                  <pic:blipFill>
                    <a:blip r:embed="rId74"/>
                    <a:srcRect/>
                    <a:stretch>
                      <a:fillRect/>
                    </a:stretch>
                  </pic:blipFill>
                  <pic:spPr bwMode="auto">
                    <a:xfrm>
                      <a:off x="0" y="0"/>
                      <a:ext cx="4276725" cy="161925"/>
                    </a:xfrm>
                    <a:prstGeom prst="rect">
                      <a:avLst/>
                    </a:prstGeom>
                    <a:noFill/>
                    <a:ln w="9525">
                      <a:noFill/>
                      <a:miter lim="800000"/>
                      <a:headEnd/>
                      <a:tailEnd/>
                    </a:ln>
                  </pic:spPr>
                </pic:pic>
              </a:graphicData>
            </a:graphic>
          </wp:inline>
        </w:drawing>
      </w:r>
    </w:p>
    <w:p w:rsidR="00911A9F" w:rsidRPr="0027702A" w:rsidRDefault="00BD1877"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where</w:t>
      </w:r>
      <w:r w:rsidR="00911A9F" w:rsidRPr="0027702A">
        <w:rPr>
          <w:rFonts w:asciiTheme="minorHAnsi" w:hAnsiTheme="minorHAnsi" w:cstheme="minorHAnsi"/>
          <w:noProof/>
          <w:color w:val="000000"/>
          <w:sz w:val="28"/>
          <w:szCs w:val="28"/>
        </w:rPr>
        <w:drawing>
          <wp:inline distT="0" distB="0" distL="0" distR="0">
            <wp:extent cx="1676400" cy="152400"/>
            <wp:effectExtent l="19050" t="0" r="0" b="0"/>
            <wp:docPr id="39" name="Picture 39" descr="http://www.cs.sfu.ca/CourseCentral/354/zaiane/material/notes/Chapter3/_7092_tex2html_wrap13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s.sfu.ca/CourseCentral/354/zaiane/material/notes/Chapter3/_7092_tex2html_wrap1363.gif"/>
                    <pic:cNvPicPr>
                      <a:picLocks noChangeAspect="1" noChangeArrowheads="1"/>
                    </pic:cNvPicPr>
                  </pic:nvPicPr>
                  <pic:blipFill>
                    <a:blip r:embed="rId75"/>
                    <a:srcRect/>
                    <a:stretch>
                      <a:fillRect/>
                    </a:stretch>
                  </pic:blipFill>
                  <pic:spPr bwMode="auto">
                    <a:xfrm>
                      <a:off x="0" y="0"/>
                      <a:ext cx="1676400" cy="152400"/>
                    </a:xfrm>
                    <a:prstGeom prst="rect">
                      <a:avLst/>
                    </a:prstGeom>
                    <a:noFill/>
                    <a:ln w="9525">
                      <a:noFill/>
                      <a:miter lim="800000"/>
                      <a:headEnd/>
                      <a:tailEnd/>
                    </a:ln>
                  </pic:spPr>
                </pic:pic>
              </a:graphicData>
            </a:graphic>
          </wp:inline>
        </w:drawing>
      </w:r>
      <w:r w:rsidR="00911A9F" w:rsidRPr="0027702A">
        <w:rPr>
          <w:rFonts w:asciiTheme="minorHAnsi" w:hAnsiTheme="minorHAnsi" w:cstheme="minorHAnsi"/>
          <w:color w:val="000000"/>
          <w:sz w:val="28"/>
          <w:szCs w:val="28"/>
        </w:rPr>
        <w:t>.</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To find the assets and names of all branches which have depositors living in Stamford, we need</w:t>
      </w:r>
      <w:r w:rsidRPr="0027702A">
        <w:rPr>
          <w:rStyle w:val="apple-converted-space"/>
          <w:rFonts w:asciiTheme="minorHAnsi" w:hAnsiTheme="minorHAnsi" w:cstheme="minorHAnsi"/>
          <w:color w:val="000000"/>
          <w:sz w:val="28"/>
          <w:szCs w:val="28"/>
        </w:rPr>
        <w:t> </w:t>
      </w:r>
      <w:r w:rsidRPr="0027702A">
        <w:rPr>
          <w:rStyle w:val="Emphasis"/>
          <w:rFonts w:asciiTheme="minorHAnsi" w:hAnsiTheme="minorHAnsi" w:cstheme="minorHAnsi"/>
          <w:color w:val="000000"/>
          <w:sz w:val="28"/>
          <w:szCs w:val="28"/>
        </w:rPr>
        <w:t>customer</w:t>
      </w:r>
      <w:r w:rsidRPr="0027702A">
        <w:rPr>
          <w:rFonts w:asciiTheme="minorHAnsi" w:hAnsiTheme="minorHAnsi" w:cstheme="minorHAnsi"/>
          <w:color w:val="000000"/>
          <w:sz w:val="28"/>
          <w:szCs w:val="28"/>
        </w:rPr>
        <w:t>,</w:t>
      </w:r>
      <w:r w:rsidRPr="0027702A">
        <w:rPr>
          <w:rStyle w:val="apple-converted-space"/>
          <w:rFonts w:asciiTheme="minorHAnsi" w:hAnsiTheme="minorHAnsi" w:cstheme="minorHAnsi"/>
          <w:color w:val="000000"/>
          <w:sz w:val="28"/>
          <w:szCs w:val="28"/>
        </w:rPr>
        <w:t> </w:t>
      </w:r>
      <w:r w:rsidRPr="0027702A">
        <w:rPr>
          <w:rStyle w:val="Emphasis"/>
          <w:rFonts w:asciiTheme="minorHAnsi" w:hAnsiTheme="minorHAnsi" w:cstheme="minorHAnsi"/>
          <w:color w:val="000000"/>
          <w:sz w:val="28"/>
          <w:szCs w:val="28"/>
        </w:rPr>
        <w:t>deposit</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and</w:t>
      </w:r>
      <w:r w:rsidRPr="0027702A">
        <w:rPr>
          <w:rStyle w:val="apple-converted-space"/>
          <w:rFonts w:asciiTheme="minorHAnsi" w:hAnsiTheme="minorHAnsi" w:cstheme="minorHAnsi"/>
          <w:color w:val="000000"/>
          <w:sz w:val="28"/>
          <w:szCs w:val="28"/>
        </w:rPr>
        <w:t> </w:t>
      </w:r>
      <w:r w:rsidRPr="0027702A">
        <w:rPr>
          <w:rStyle w:val="Emphasis"/>
          <w:rFonts w:asciiTheme="minorHAnsi" w:hAnsiTheme="minorHAnsi" w:cstheme="minorHAnsi"/>
          <w:color w:val="000000"/>
          <w:sz w:val="28"/>
          <w:szCs w:val="28"/>
        </w:rPr>
        <w:t>branch</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relations:</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4762500" cy="161925"/>
            <wp:effectExtent l="0" t="0" r="0" b="0"/>
            <wp:docPr id="40" name="Picture 40" descr="http://www.cs.sfu.ca/CourseCentral/354/zaiane/material/notes/Chapter3/_7092_eqnarray4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s.sfu.ca/CourseCentral/354/zaiane/material/notes/Chapter3/_7092_eqnarray475.gif"/>
                    <pic:cNvPicPr>
                      <a:picLocks noChangeAspect="1" noChangeArrowheads="1"/>
                    </pic:cNvPicPr>
                  </pic:nvPicPr>
                  <pic:blipFill>
                    <a:blip r:embed="rId76"/>
                    <a:srcRect/>
                    <a:stretch>
                      <a:fillRect/>
                    </a:stretch>
                  </pic:blipFill>
                  <pic:spPr bwMode="auto">
                    <a:xfrm>
                      <a:off x="0" y="0"/>
                      <a:ext cx="4762500" cy="161925"/>
                    </a:xfrm>
                    <a:prstGeom prst="rect">
                      <a:avLst/>
                    </a:prstGeom>
                    <a:noFill/>
                    <a:ln w="9525">
                      <a:noFill/>
                      <a:miter lim="800000"/>
                      <a:headEnd/>
                      <a:tailEnd/>
                    </a:ln>
                  </pic:spPr>
                </pic:pic>
              </a:graphicData>
            </a:graphic>
          </wp:inline>
        </w:drawing>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Note that</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noProof/>
          <w:color w:val="000000"/>
          <w:sz w:val="28"/>
          <w:szCs w:val="28"/>
        </w:rPr>
        <w:drawing>
          <wp:inline distT="0" distB="0" distL="0" distR="0">
            <wp:extent cx="95250" cy="95250"/>
            <wp:effectExtent l="19050" t="0" r="0" b="0"/>
            <wp:docPr id="41" name="Picture 41" descr="http://www.cs.sfu.ca/CourseCentral/354/zaiane/material/notes/Chapter3/_7092_tex2html_wrap1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s.sfu.ca/CourseCentral/354/zaiane/material/notes/Chapter3/_7092_tex2html_wrap1365.gif"/>
                    <pic:cNvPicPr>
                      <a:picLocks noChangeAspect="1" noChangeArrowheads="1"/>
                    </pic:cNvPicPr>
                  </pic:nvPicPr>
                  <pic:blipFill>
                    <a:blip r:embed="rId63"/>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is associative.</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To find all customers who have both an account and a loan at the SFU branch:</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noProof/>
          <w:color w:val="000000"/>
          <w:sz w:val="28"/>
          <w:szCs w:val="28"/>
        </w:rPr>
        <w:drawing>
          <wp:inline distT="0" distB="0" distL="0" distR="0">
            <wp:extent cx="3762375" cy="161925"/>
            <wp:effectExtent l="0" t="0" r="9525" b="0"/>
            <wp:docPr id="42" name="Picture 42" descr="http://www.cs.sfu.ca/CourseCentral/354/zaiane/material/notes/Chapter3/_7092_displaymath13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s.sfu.ca/CourseCentral/354/zaiane/material/notes/Chapter3/_7092_displaymath1318.gif"/>
                    <pic:cNvPicPr>
                      <a:picLocks noChangeAspect="1" noChangeArrowheads="1"/>
                    </pic:cNvPicPr>
                  </pic:nvPicPr>
                  <pic:blipFill>
                    <a:blip r:embed="rId77"/>
                    <a:srcRect/>
                    <a:stretch>
                      <a:fillRect/>
                    </a:stretch>
                  </pic:blipFill>
                  <pic:spPr bwMode="auto">
                    <a:xfrm>
                      <a:off x="0" y="0"/>
                      <a:ext cx="3762375" cy="161925"/>
                    </a:xfrm>
                    <a:prstGeom prst="rect">
                      <a:avLst/>
                    </a:prstGeom>
                    <a:noFill/>
                    <a:ln w="9525">
                      <a:noFill/>
                      <a:miter lim="800000"/>
                      <a:headEnd/>
                      <a:tailEnd/>
                    </a:ln>
                  </pic:spPr>
                </pic:pic>
              </a:graphicData>
            </a:graphic>
          </wp:inline>
        </w:drawing>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t>This is equivalent to the set intersection version we wrote earlier. We see now that there can be several ways to write a query in the relational algebra.</w:t>
      </w:r>
    </w:p>
    <w:p w:rsidR="00911A9F" w:rsidRPr="0027702A" w:rsidRDefault="00911A9F" w:rsidP="00911A9F">
      <w:pPr>
        <w:pStyle w:val="NormalWeb"/>
        <w:ind w:left="720"/>
        <w:rPr>
          <w:rFonts w:asciiTheme="minorHAnsi" w:hAnsiTheme="minorHAnsi" w:cstheme="minorHAnsi"/>
          <w:color w:val="000000"/>
          <w:sz w:val="28"/>
          <w:szCs w:val="28"/>
        </w:rPr>
      </w:pPr>
      <w:r w:rsidRPr="0027702A">
        <w:rPr>
          <w:rFonts w:asciiTheme="minorHAnsi" w:hAnsiTheme="minorHAnsi" w:cstheme="minorHAnsi"/>
          <w:color w:val="000000"/>
          <w:sz w:val="28"/>
          <w:szCs w:val="28"/>
        </w:rPr>
        <w:lastRenderedPageBreak/>
        <w:t>If two relations</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noProof/>
          <w:color w:val="000000"/>
          <w:sz w:val="28"/>
          <w:szCs w:val="28"/>
        </w:rPr>
        <w:drawing>
          <wp:inline distT="0" distB="0" distL="0" distR="0">
            <wp:extent cx="285750" cy="161925"/>
            <wp:effectExtent l="19050" t="0" r="0" b="0"/>
            <wp:docPr id="43" name="Picture 43" descr="http://www.cs.sfu.ca/CourseCentral/354/zaiane/material/notes/Chapter3/_7092_tex2html_wrap1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s.sfu.ca/CourseCentral/354/zaiane/material/notes/Chapter3/_7092_tex2html_wrap1383.gif"/>
                    <pic:cNvPicPr>
                      <a:picLocks noChangeAspect="1" noChangeArrowheads="1"/>
                    </pic:cNvPicPr>
                  </pic:nvPicPr>
                  <pic:blipFill>
                    <a:blip r:embed="rId45"/>
                    <a:srcRect/>
                    <a:stretch>
                      <a:fillRect/>
                    </a:stretch>
                  </pic:blipFill>
                  <pic:spPr bwMode="auto">
                    <a:xfrm>
                      <a:off x="0" y="0"/>
                      <a:ext cx="285750" cy="161925"/>
                    </a:xfrm>
                    <a:prstGeom prst="rect">
                      <a:avLst/>
                    </a:prstGeom>
                    <a:noFill/>
                    <a:ln w="9525">
                      <a:noFill/>
                      <a:miter lim="800000"/>
                      <a:headEnd/>
                      <a:tailEnd/>
                    </a:ln>
                  </pic:spPr>
                </pic:pic>
              </a:graphicData>
            </a:graphic>
          </wp:inline>
        </w:drawing>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and</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noProof/>
          <w:color w:val="000000"/>
          <w:sz w:val="28"/>
          <w:szCs w:val="28"/>
        </w:rPr>
        <w:drawing>
          <wp:inline distT="0" distB="0" distL="0" distR="0">
            <wp:extent cx="266700" cy="161925"/>
            <wp:effectExtent l="19050" t="0" r="0" b="0"/>
            <wp:docPr id="44" name="Picture 44" descr="http://www.cs.sfu.ca/CourseCentral/354/zaiane/material/notes/Chapter3/_7092_tex2html_wrap1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s.sfu.ca/CourseCentral/354/zaiane/material/notes/Chapter3/_7092_tex2html_wrap1385.gif"/>
                    <pic:cNvPicPr>
                      <a:picLocks noChangeAspect="1" noChangeArrowheads="1"/>
                    </pic:cNvPicPr>
                  </pic:nvPicPr>
                  <pic:blipFill>
                    <a:blip r:embed="rId46"/>
                    <a:srcRect/>
                    <a:stretch>
                      <a:fillRect/>
                    </a:stretch>
                  </pic:blipFill>
                  <pic:spPr bwMode="auto">
                    <a:xfrm>
                      <a:off x="0" y="0"/>
                      <a:ext cx="266700" cy="161925"/>
                    </a:xfrm>
                    <a:prstGeom prst="rect">
                      <a:avLst/>
                    </a:prstGeom>
                    <a:noFill/>
                    <a:ln w="9525">
                      <a:noFill/>
                      <a:miter lim="800000"/>
                      <a:headEnd/>
                      <a:tailEnd/>
                    </a:ln>
                  </pic:spPr>
                </pic:pic>
              </a:graphicData>
            </a:graphic>
          </wp:inline>
        </w:drawing>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color w:val="000000"/>
          <w:sz w:val="28"/>
          <w:szCs w:val="28"/>
        </w:rPr>
        <w:t>have no attributes in common, then</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noProof/>
          <w:color w:val="000000"/>
          <w:sz w:val="28"/>
          <w:szCs w:val="28"/>
        </w:rPr>
        <w:drawing>
          <wp:inline distT="0" distB="0" distL="0" distR="0">
            <wp:extent cx="638175" cy="123825"/>
            <wp:effectExtent l="19050" t="0" r="9525" b="0"/>
            <wp:docPr id="45" name="Picture 45" descr="http://www.cs.sfu.ca/CourseCentral/354/zaiane/material/notes/Chapter3/_7092_tex2html_wrap13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s.sfu.ca/CourseCentral/354/zaiane/material/notes/Chapter3/_7092_tex2html_wrap1371.gif"/>
                    <pic:cNvPicPr>
                      <a:picLocks noChangeAspect="1" noChangeArrowheads="1"/>
                    </pic:cNvPicPr>
                  </pic:nvPicPr>
                  <pic:blipFill>
                    <a:blip r:embed="rId78"/>
                    <a:srcRect/>
                    <a:stretch>
                      <a:fillRect/>
                    </a:stretch>
                  </pic:blipFill>
                  <pic:spPr bwMode="auto">
                    <a:xfrm>
                      <a:off x="0" y="0"/>
                      <a:ext cx="638175" cy="123825"/>
                    </a:xfrm>
                    <a:prstGeom prst="rect">
                      <a:avLst/>
                    </a:prstGeom>
                    <a:noFill/>
                    <a:ln w="9525">
                      <a:noFill/>
                      <a:miter lim="800000"/>
                      <a:headEnd/>
                      <a:tailEnd/>
                    </a:ln>
                  </pic:spPr>
                </pic:pic>
              </a:graphicData>
            </a:graphic>
          </wp:inline>
        </w:drawing>
      </w:r>
      <w:r w:rsidRPr="0027702A">
        <w:rPr>
          <w:rFonts w:asciiTheme="minorHAnsi" w:hAnsiTheme="minorHAnsi" w:cstheme="minorHAnsi"/>
          <w:color w:val="000000"/>
          <w:sz w:val="28"/>
          <w:szCs w:val="28"/>
        </w:rPr>
        <w:t>, and</w:t>
      </w:r>
      <w:r w:rsidRPr="0027702A">
        <w:rPr>
          <w:rStyle w:val="apple-converted-space"/>
          <w:rFonts w:asciiTheme="minorHAnsi" w:hAnsiTheme="minorHAnsi" w:cstheme="minorHAnsi"/>
          <w:color w:val="000000"/>
          <w:sz w:val="28"/>
          <w:szCs w:val="28"/>
        </w:rPr>
        <w:t> </w:t>
      </w:r>
      <w:r w:rsidRPr="0027702A">
        <w:rPr>
          <w:rFonts w:asciiTheme="minorHAnsi" w:hAnsiTheme="minorHAnsi" w:cstheme="minorHAnsi"/>
          <w:noProof/>
          <w:color w:val="000000"/>
          <w:sz w:val="28"/>
          <w:szCs w:val="28"/>
        </w:rPr>
        <w:drawing>
          <wp:inline distT="0" distB="0" distL="0" distR="0">
            <wp:extent cx="857250" cy="95250"/>
            <wp:effectExtent l="19050" t="0" r="0" b="0"/>
            <wp:docPr id="46" name="Picture 46" descr="http://www.cs.sfu.ca/CourseCentral/354/zaiane/material/notes/Chapter3/_7092_tex2html_wrap13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s.sfu.ca/CourseCentral/354/zaiane/material/notes/Chapter3/_7092_tex2html_wrap1373.gif"/>
                    <pic:cNvPicPr>
                      <a:picLocks noChangeAspect="1" noChangeArrowheads="1"/>
                    </pic:cNvPicPr>
                  </pic:nvPicPr>
                  <pic:blipFill>
                    <a:blip r:embed="rId79"/>
                    <a:srcRect/>
                    <a:stretch>
                      <a:fillRect/>
                    </a:stretch>
                  </pic:blipFill>
                  <pic:spPr bwMode="auto">
                    <a:xfrm>
                      <a:off x="0" y="0"/>
                      <a:ext cx="857250" cy="95250"/>
                    </a:xfrm>
                    <a:prstGeom prst="rect">
                      <a:avLst/>
                    </a:prstGeom>
                    <a:noFill/>
                    <a:ln w="9525">
                      <a:noFill/>
                      <a:miter lim="800000"/>
                      <a:headEnd/>
                      <a:tailEnd/>
                    </a:ln>
                  </pic:spPr>
                </pic:pic>
              </a:graphicData>
            </a:graphic>
          </wp:inline>
        </w:drawing>
      </w:r>
      <w:r w:rsidRPr="0027702A">
        <w:rPr>
          <w:rFonts w:asciiTheme="minorHAnsi" w:hAnsiTheme="minorHAnsi" w:cstheme="minorHAnsi"/>
          <w:color w:val="000000"/>
          <w:sz w:val="28"/>
          <w:szCs w:val="28"/>
        </w:rPr>
        <w:t>.[6]</w:t>
      </w:r>
    </w:p>
    <w:p w:rsidR="009D61BC" w:rsidRPr="0027702A" w:rsidRDefault="009D61BC" w:rsidP="009D61BC">
      <w:pPr>
        <w:spacing w:before="100" w:beforeAutospacing="1" w:after="100" w:afterAutospacing="1" w:line="240" w:lineRule="auto"/>
        <w:rPr>
          <w:rFonts w:eastAsia="Times New Roman" w:cstheme="minorHAnsi"/>
          <w:color w:val="000000"/>
          <w:sz w:val="28"/>
          <w:szCs w:val="28"/>
        </w:rPr>
      </w:pPr>
    </w:p>
    <w:p w:rsidR="00BD1877" w:rsidRDefault="00BD1877" w:rsidP="009D61BC">
      <w:pPr>
        <w:pStyle w:val="NormalWeb"/>
        <w:spacing w:before="0" w:beforeAutospacing="0" w:after="0" w:afterAutospacing="0" w:line="360" w:lineRule="atLeast"/>
        <w:ind w:right="48"/>
        <w:rPr>
          <w:rFonts w:asciiTheme="minorHAnsi" w:hAnsiTheme="minorHAnsi" w:cstheme="minorHAnsi"/>
          <w:b/>
          <w:color w:val="000000"/>
          <w:sz w:val="28"/>
          <w:szCs w:val="28"/>
        </w:rPr>
      </w:pPr>
    </w:p>
    <w:p w:rsidR="00CF344E" w:rsidRPr="0027702A" w:rsidRDefault="00BD1877" w:rsidP="009D61BC">
      <w:pPr>
        <w:pStyle w:val="NormalWeb"/>
        <w:spacing w:before="0" w:beforeAutospacing="0" w:after="0" w:afterAutospacing="0" w:line="360" w:lineRule="atLeast"/>
        <w:ind w:right="48"/>
        <w:rPr>
          <w:rFonts w:asciiTheme="minorHAnsi" w:hAnsiTheme="minorHAnsi" w:cstheme="minorHAnsi"/>
          <w:b/>
          <w:color w:val="000000"/>
          <w:sz w:val="28"/>
          <w:szCs w:val="28"/>
        </w:rPr>
      </w:pPr>
      <w:r w:rsidRPr="0027702A">
        <w:rPr>
          <w:rFonts w:asciiTheme="minorHAnsi" w:hAnsiTheme="minorHAnsi" w:cstheme="minorHAnsi"/>
          <w:b/>
          <w:color w:val="000000"/>
          <w:sz w:val="28"/>
          <w:szCs w:val="28"/>
        </w:rPr>
        <w:t>Reference</w:t>
      </w:r>
    </w:p>
    <w:p w:rsidR="00CF344E" w:rsidRPr="0027702A" w:rsidRDefault="00CF344E"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r w:rsidRPr="0027702A">
        <w:rPr>
          <w:rFonts w:asciiTheme="minorHAnsi" w:hAnsiTheme="minorHAnsi" w:cstheme="minorHAnsi"/>
          <w:color w:val="000000"/>
          <w:sz w:val="28"/>
          <w:szCs w:val="28"/>
        </w:rPr>
        <w:t>[1]</w:t>
      </w:r>
      <w:r w:rsidRPr="0027702A">
        <w:rPr>
          <w:rFonts w:asciiTheme="minorHAnsi" w:hAnsiTheme="minorHAnsi" w:cstheme="minorHAnsi"/>
          <w:sz w:val="28"/>
          <w:szCs w:val="28"/>
        </w:rPr>
        <w:t xml:space="preserve"> </w:t>
      </w:r>
      <w:hyperlink r:id="rId80" w:history="1">
        <w:r w:rsidRPr="0027702A">
          <w:rPr>
            <w:rStyle w:val="Hyperlink"/>
            <w:rFonts w:asciiTheme="minorHAnsi" w:hAnsiTheme="minorHAnsi" w:cstheme="minorHAnsi"/>
            <w:sz w:val="28"/>
            <w:szCs w:val="28"/>
          </w:rPr>
          <w:t>http://www.tutorialspoint.com/dbms/database_joins.htm</w:t>
        </w:r>
      </w:hyperlink>
    </w:p>
    <w:p w:rsidR="00CF344E" w:rsidRPr="0027702A" w:rsidRDefault="002B5720"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r w:rsidRPr="0027702A">
        <w:rPr>
          <w:rFonts w:asciiTheme="minorHAnsi" w:hAnsiTheme="minorHAnsi" w:cstheme="minorHAnsi"/>
          <w:color w:val="000000"/>
          <w:sz w:val="28"/>
          <w:szCs w:val="28"/>
        </w:rPr>
        <w:t>[2]</w:t>
      </w:r>
      <w:r w:rsidRPr="0027702A">
        <w:rPr>
          <w:rFonts w:asciiTheme="minorHAnsi" w:hAnsiTheme="minorHAnsi" w:cstheme="minorHAnsi"/>
          <w:sz w:val="28"/>
          <w:szCs w:val="28"/>
        </w:rPr>
        <w:t xml:space="preserve"> </w:t>
      </w:r>
      <w:hyperlink r:id="rId81" w:history="1">
        <w:r w:rsidRPr="0027702A">
          <w:rPr>
            <w:rStyle w:val="Hyperlink"/>
            <w:rFonts w:asciiTheme="minorHAnsi" w:hAnsiTheme="minorHAnsi" w:cstheme="minorHAnsi"/>
            <w:sz w:val="28"/>
            <w:szCs w:val="28"/>
          </w:rPr>
          <w:t>https://docs.oracle.com/javadb/10.8.3.0/ref/rrefsqljnaturaljoin.html</w:t>
        </w:r>
      </w:hyperlink>
    </w:p>
    <w:p w:rsidR="00FA6A9F" w:rsidRPr="0027702A" w:rsidRDefault="00FA6A9F"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r w:rsidRPr="0027702A">
        <w:rPr>
          <w:rFonts w:asciiTheme="minorHAnsi" w:hAnsiTheme="minorHAnsi" w:cstheme="minorHAnsi"/>
          <w:color w:val="000000"/>
          <w:sz w:val="28"/>
          <w:szCs w:val="28"/>
        </w:rPr>
        <w:t>[3]</w:t>
      </w:r>
      <w:r w:rsidRPr="0027702A">
        <w:rPr>
          <w:rFonts w:asciiTheme="minorHAnsi" w:hAnsiTheme="minorHAnsi" w:cstheme="minorHAnsi"/>
          <w:sz w:val="28"/>
          <w:szCs w:val="28"/>
        </w:rPr>
        <w:t xml:space="preserve"> </w:t>
      </w:r>
      <w:hyperlink r:id="rId82" w:history="1">
        <w:r w:rsidRPr="0027702A">
          <w:rPr>
            <w:rStyle w:val="Hyperlink"/>
            <w:rFonts w:asciiTheme="minorHAnsi" w:hAnsiTheme="minorHAnsi" w:cstheme="minorHAnsi"/>
            <w:sz w:val="28"/>
            <w:szCs w:val="28"/>
          </w:rPr>
          <w:t>http://www.tutorialspoint.com/dbms/relational_algebra.htm</w:t>
        </w:r>
      </w:hyperlink>
    </w:p>
    <w:p w:rsidR="00FA6A9F" w:rsidRPr="0027702A" w:rsidRDefault="00FA6A9F"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r w:rsidRPr="0027702A">
        <w:rPr>
          <w:rFonts w:asciiTheme="minorHAnsi" w:hAnsiTheme="minorHAnsi" w:cstheme="minorHAnsi"/>
          <w:color w:val="000000"/>
          <w:sz w:val="28"/>
          <w:szCs w:val="28"/>
        </w:rPr>
        <w:t>[4]</w:t>
      </w:r>
      <w:r w:rsidRPr="0027702A">
        <w:rPr>
          <w:rFonts w:asciiTheme="minorHAnsi" w:hAnsiTheme="minorHAnsi" w:cstheme="minorHAnsi"/>
          <w:sz w:val="28"/>
          <w:szCs w:val="28"/>
        </w:rPr>
        <w:t xml:space="preserve"> </w:t>
      </w:r>
      <w:hyperlink r:id="rId83" w:history="1">
        <w:r w:rsidRPr="0027702A">
          <w:rPr>
            <w:rStyle w:val="Hyperlink"/>
            <w:rFonts w:asciiTheme="minorHAnsi" w:hAnsiTheme="minorHAnsi" w:cstheme="minorHAnsi"/>
            <w:sz w:val="28"/>
            <w:szCs w:val="28"/>
          </w:rPr>
          <w:t>http://jcsites.juniata.edu/faculty/rhodes/dbms/relalg.htm</w:t>
        </w:r>
      </w:hyperlink>
    </w:p>
    <w:p w:rsidR="00FA6A9F" w:rsidRPr="0027702A" w:rsidRDefault="00FA6A9F"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r w:rsidRPr="0027702A">
        <w:rPr>
          <w:rFonts w:asciiTheme="minorHAnsi" w:hAnsiTheme="minorHAnsi" w:cstheme="minorHAnsi"/>
          <w:color w:val="000000"/>
          <w:sz w:val="28"/>
          <w:szCs w:val="28"/>
        </w:rPr>
        <w:t>[5]</w:t>
      </w:r>
      <w:hyperlink r:id="rId84" w:history="1">
        <w:r w:rsidRPr="0027702A">
          <w:rPr>
            <w:rStyle w:val="Hyperlink"/>
            <w:rFonts w:asciiTheme="minorHAnsi" w:hAnsiTheme="minorHAnsi" w:cstheme="minorHAnsi"/>
            <w:sz w:val="28"/>
            <w:szCs w:val="28"/>
          </w:rPr>
          <w:t>http://etutorials.org/SQL/SQL+Bible+Oracle/Part+IV+Retrieving+and+Transforming+Data/Chapter+11+SQL+Operators/Assignment+Operator/</w:t>
        </w:r>
      </w:hyperlink>
    </w:p>
    <w:p w:rsidR="00FA6A9F" w:rsidRPr="0027702A" w:rsidRDefault="00911A9F"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r w:rsidRPr="0027702A">
        <w:rPr>
          <w:rFonts w:asciiTheme="minorHAnsi" w:hAnsiTheme="minorHAnsi" w:cstheme="minorHAnsi"/>
          <w:color w:val="000000"/>
          <w:sz w:val="28"/>
          <w:szCs w:val="28"/>
        </w:rPr>
        <w:t>[6]</w:t>
      </w:r>
      <w:hyperlink r:id="rId85" w:history="1">
        <w:r w:rsidR="0027702A" w:rsidRPr="0027702A">
          <w:rPr>
            <w:rStyle w:val="Hyperlink"/>
            <w:rFonts w:asciiTheme="minorHAnsi" w:hAnsiTheme="minorHAnsi" w:cstheme="minorHAnsi"/>
            <w:sz w:val="28"/>
            <w:szCs w:val="28"/>
          </w:rPr>
          <w:t>http://www.cs.sfu.ca/CourseCentral/354/zaiane/material/notes/Chapter3/node10.html</w:t>
        </w:r>
      </w:hyperlink>
    </w:p>
    <w:p w:rsidR="0027702A" w:rsidRPr="0027702A" w:rsidRDefault="0027702A"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p>
    <w:p w:rsidR="0027702A" w:rsidRPr="0027702A" w:rsidRDefault="0027702A"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p>
    <w:p w:rsidR="002B5720" w:rsidRPr="0027702A" w:rsidRDefault="002B5720" w:rsidP="00FA6A9F">
      <w:pPr>
        <w:pStyle w:val="NormalWeb"/>
        <w:spacing w:before="0" w:beforeAutospacing="0" w:after="0" w:afterAutospacing="0" w:line="360" w:lineRule="atLeast"/>
        <w:ind w:left="48" w:right="48"/>
        <w:rPr>
          <w:rFonts w:asciiTheme="minorHAnsi" w:hAnsiTheme="minorHAnsi" w:cstheme="minorHAnsi"/>
          <w:color w:val="000000"/>
          <w:sz w:val="28"/>
          <w:szCs w:val="28"/>
        </w:rPr>
      </w:pPr>
    </w:p>
    <w:p w:rsidR="00CF344E" w:rsidRPr="0027702A" w:rsidRDefault="00CF344E" w:rsidP="00FA6A9F">
      <w:pPr>
        <w:spacing w:after="0"/>
        <w:rPr>
          <w:rFonts w:cstheme="minorHAnsi"/>
          <w:sz w:val="28"/>
          <w:szCs w:val="28"/>
        </w:rPr>
      </w:pPr>
    </w:p>
    <w:p w:rsidR="00A10D9C" w:rsidRPr="0027702A" w:rsidRDefault="00A10D9C" w:rsidP="00FA6A9F">
      <w:pPr>
        <w:spacing w:after="0"/>
        <w:rPr>
          <w:rFonts w:cstheme="minorHAnsi"/>
          <w:sz w:val="28"/>
          <w:szCs w:val="28"/>
        </w:rPr>
      </w:pPr>
    </w:p>
    <w:sectPr w:rsidR="00A10D9C" w:rsidRPr="0027702A" w:rsidSect="003514A0">
      <w:headerReference w:type="default" r:id="rId86"/>
      <w:footerReference w:type="default" r:id="rId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BA9" w:rsidRDefault="00C52BA9" w:rsidP="0027702A">
      <w:pPr>
        <w:spacing w:after="0" w:line="240" w:lineRule="auto"/>
      </w:pPr>
      <w:r>
        <w:separator/>
      </w:r>
    </w:p>
  </w:endnote>
  <w:endnote w:type="continuationSeparator" w:id="1">
    <w:p w:rsidR="00C52BA9" w:rsidRDefault="00C52BA9" w:rsidP="00277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8471"/>
      <w:docPartObj>
        <w:docPartGallery w:val="Page Numbers (Bottom of Page)"/>
        <w:docPartUnique/>
      </w:docPartObj>
    </w:sdtPr>
    <w:sdtEndPr>
      <w:rPr>
        <w:color w:val="7F7F7F" w:themeColor="background1" w:themeShade="7F"/>
        <w:spacing w:val="60"/>
      </w:rPr>
    </w:sdtEndPr>
    <w:sdtContent>
      <w:p w:rsidR="00BD1877" w:rsidRDefault="00F37DF4">
        <w:pPr>
          <w:pStyle w:val="Footer"/>
          <w:pBdr>
            <w:top w:val="single" w:sz="4" w:space="1" w:color="D9D9D9" w:themeColor="background1" w:themeShade="D9"/>
          </w:pBdr>
          <w:jc w:val="right"/>
        </w:pPr>
        <w:fldSimple w:instr=" PAGE   \* MERGEFORMAT ">
          <w:r w:rsidR="00295FC3">
            <w:rPr>
              <w:noProof/>
            </w:rPr>
            <w:t>2</w:t>
          </w:r>
        </w:fldSimple>
        <w:r w:rsidR="00BD1877">
          <w:t xml:space="preserve"> | </w:t>
        </w:r>
        <w:r w:rsidR="00BD1877">
          <w:rPr>
            <w:color w:val="7F7F7F" w:themeColor="background1" w:themeShade="7F"/>
            <w:spacing w:val="60"/>
          </w:rPr>
          <w:t>Page</w:t>
        </w:r>
      </w:p>
    </w:sdtContent>
  </w:sdt>
  <w:p w:rsidR="00BD1877" w:rsidRDefault="00BD1877">
    <w:pPr>
      <w:pStyle w:val="Footer"/>
    </w:pPr>
    <w:r>
      <w:t>Sushant Gautam 013BSCCSIT043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19"/>
      <w:gridCol w:w="3020"/>
    </w:tblGrid>
    <w:tr w:rsidR="00BD1877">
      <w:tc>
        <w:tcPr>
          <w:tcW w:w="0" w:type="auto"/>
        </w:tcPr>
        <w:p w:rsidR="00BD1877" w:rsidRDefault="00F37DF4">
          <w:pPr>
            <w:pStyle w:val="Footer"/>
          </w:pPr>
          <w:r>
            <w:pict>
              <v:group id="_x0000_s3075" style="width:39pt;height:37.95pt;flip:y;mso-position-horizontal-relative:char;mso-position-vertical-relative:line" coordorigin="8754,11945" coordsize="2880,2859">
                <v:rect id="_x0000_s3076" style="position:absolute;left:10194;top:11945;width:1440;height:1440;flip:x;mso-width-relative:margin;v-text-anchor:middle" fillcolor="#bfbfbf [2412]" strokecolor="white [3212]" strokeweight="1pt">
                  <v:fill opacity=".5"/>
                  <v:shadow color="#d8d8d8 [2732]" offset="3pt,3pt" offset2="2pt,2pt"/>
                </v:rect>
                <v:rect id="_x0000_s3077" style="position:absolute;left:10194;top:13364;width:1440;height:1440;flip:x;mso-width-relative:margin;v-text-anchor:middle" fillcolor="#c0504d [3205]" strokecolor="white [3212]" strokeweight="1pt">
                  <v:shadow color="#d8d8d8 [2732]" offset="3pt,3pt" offset2="2pt,2pt"/>
                </v:rect>
                <v:rect id="_x0000_s3078"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c>
        <w:tcPr>
          <w:tcW w:w="0" w:type="auto"/>
        </w:tcPr>
        <w:p w:rsidR="00BD1877" w:rsidRDefault="00BD1877" w:rsidP="00BD1877">
          <w:pPr>
            <w:pStyle w:val="Footer"/>
          </w:pPr>
          <w:r>
            <w:t>013BSCCSIT017 |Assignment#6</w:t>
          </w:r>
        </w:p>
      </w:tc>
    </w:tr>
  </w:tbl>
  <w:p w:rsidR="00BD1877" w:rsidRDefault="00BD18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BA9" w:rsidRDefault="00C52BA9" w:rsidP="0027702A">
      <w:pPr>
        <w:spacing w:after="0" w:line="240" w:lineRule="auto"/>
      </w:pPr>
      <w:r>
        <w:separator/>
      </w:r>
    </w:p>
  </w:footnote>
  <w:footnote w:type="continuationSeparator" w:id="1">
    <w:p w:rsidR="00C52BA9" w:rsidRDefault="00C52BA9" w:rsidP="002770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77" w:rsidRPr="006A0A67" w:rsidRDefault="00BD1877">
    <w:pPr>
      <w:pStyle w:val="Header"/>
      <w:rPr>
        <w:b/>
      </w:rPr>
    </w:pPr>
    <w:r w:rsidRPr="006A0A67">
      <w:rPr>
        <w:b/>
      </w:rPr>
      <w:t>Theory Assignment #4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27702A">
      <w:tc>
        <w:tcPr>
          <w:tcW w:w="3500" w:type="pct"/>
          <w:tcBorders>
            <w:bottom w:val="single" w:sz="4" w:space="0" w:color="auto"/>
          </w:tcBorders>
          <w:vAlign w:val="bottom"/>
        </w:tcPr>
        <w:p w:rsidR="0027702A" w:rsidRDefault="0027702A">
          <w:pPr>
            <w:pStyle w:val="Header"/>
            <w:jc w:val="right"/>
            <w:rPr>
              <w:bCs/>
              <w:noProof/>
              <w:color w:val="76923C" w:themeColor="accent3" w:themeShade="BF"/>
              <w:sz w:val="24"/>
              <w:szCs w:val="24"/>
            </w:rPr>
          </w:pPr>
          <w:r>
            <w:rPr>
              <w:b/>
              <w:bCs/>
              <w:color w:val="76923C" w:themeColor="accent3" w:themeShade="BF"/>
              <w:sz w:val="24"/>
              <w:szCs w:val="24"/>
            </w:rPr>
            <w:t>[</w:t>
          </w:r>
          <w:r>
            <w:rPr>
              <w:b/>
              <w:bCs/>
              <w:caps/>
              <w:sz w:val="24"/>
              <w:szCs w:val="24"/>
            </w:rPr>
            <w:t>Database Management system</w:t>
          </w:r>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7702A" w:rsidRDefault="0027702A">
          <w:pPr>
            <w:pStyle w:val="Header"/>
            <w:rPr>
              <w:color w:val="FFFFFF" w:themeColor="background1"/>
            </w:rPr>
          </w:pPr>
          <w:r>
            <w:rPr>
              <w:color w:val="FFFFFF" w:themeColor="background1"/>
            </w:rPr>
            <w:t>September 10, 2015</w:t>
          </w:r>
        </w:p>
      </w:tc>
    </w:tr>
  </w:tbl>
  <w:p w:rsidR="0027702A" w:rsidRDefault="002770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0E8B"/>
    <w:multiLevelType w:val="hybridMultilevel"/>
    <w:tmpl w:val="4FDC2DDC"/>
    <w:lvl w:ilvl="0" w:tplc="D39202A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4AD1A40"/>
    <w:multiLevelType w:val="hybridMultilevel"/>
    <w:tmpl w:val="847880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055E3"/>
    <w:multiLevelType w:val="multilevel"/>
    <w:tmpl w:val="439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930811"/>
    <w:multiLevelType w:val="multilevel"/>
    <w:tmpl w:val="3404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97DAF"/>
    <w:multiLevelType w:val="multilevel"/>
    <w:tmpl w:val="FF1E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5FA"/>
    <w:multiLevelType w:val="multilevel"/>
    <w:tmpl w:val="874A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411103"/>
    <w:multiLevelType w:val="multilevel"/>
    <w:tmpl w:val="AB3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5F346F"/>
    <w:multiLevelType w:val="multilevel"/>
    <w:tmpl w:val="6688E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rsids>
    <w:rsidRoot w:val="00A10D9C"/>
    <w:rsid w:val="0027032C"/>
    <w:rsid w:val="0027702A"/>
    <w:rsid w:val="00295FC3"/>
    <w:rsid w:val="002B5720"/>
    <w:rsid w:val="003514A0"/>
    <w:rsid w:val="00541A73"/>
    <w:rsid w:val="008B2A34"/>
    <w:rsid w:val="00911A9F"/>
    <w:rsid w:val="009D61BC"/>
    <w:rsid w:val="00A10D9C"/>
    <w:rsid w:val="00B749D9"/>
    <w:rsid w:val="00BD1815"/>
    <w:rsid w:val="00BD1877"/>
    <w:rsid w:val="00C52BA9"/>
    <w:rsid w:val="00CF344E"/>
    <w:rsid w:val="00DA1B65"/>
    <w:rsid w:val="00F37DF4"/>
    <w:rsid w:val="00FA6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A0"/>
  </w:style>
  <w:style w:type="paragraph" w:styleId="Heading2">
    <w:name w:val="heading 2"/>
    <w:basedOn w:val="Normal"/>
    <w:link w:val="Heading2Char"/>
    <w:uiPriority w:val="9"/>
    <w:qFormat/>
    <w:rsid w:val="00CF3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D9C"/>
    <w:pPr>
      <w:ind w:left="720"/>
      <w:contextualSpacing/>
    </w:pPr>
  </w:style>
  <w:style w:type="paragraph" w:styleId="NormalWeb">
    <w:name w:val="Normal (Web)"/>
    <w:basedOn w:val="Normal"/>
    <w:uiPriority w:val="99"/>
    <w:semiHidden/>
    <w:unhideWhenUsed/>
    <w:rsid w:val="00CF3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344E"/>
  </w:style>
  <w:style w:type="character" w:customStyle="1" w:styleId="Heading2Char">
    <w:name w:val="Heading 2 Char"/>
    <w:basedOn w:val="DefaultParagraphFont"/>
    <w:link w:val="Heading2"/>
    <w:uiPriority w:val="9"/>
    <w:rsid w:val="00CF344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F344E"/>
    <w:rPr>
      <w:color w:val="0000FF" w:themeColor="hyperlink"/>
      <w:u w:val="single"/>
    </w:rPr>
  </w:style>
  <w:style w:type="table" w:styleId="TableGrid">
    <w:name w:val="Table Grid"/>
    <w:basedOn w:val="TableNormal"/>
    <w:rsid w:val="002B5720"/>
    <w:pPr>
      <w:spacing w:after="0" w:line="240" w:lineRule="auto"/>
    </w:pPr>
    <w:rPr>
      <w:rFonts w:ascii="Times New Roman" w:eastAsia="PMingLiU"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
    <w:name w:val="first-para"/>
    <w:basedOn w:val="Normal"/>
    <w:rsid w:val="00FA6A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FA6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A6A9F"/>
  </w:style>
  <w:style w:type="paragraph" w:styleId="HTMLPreformatted">
    <w:name w:val="HTML Preformatted"/>
    <w:basedOn w:val="Normal"/>
    <w:link w:val="HTMLPreformattedChar"/>
    <w:uiPriority w:val="99"/>
    <w:semiHidden/>
    <w:unhideWhenUsed/>
    <w:rsid w:val="00FA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A9F"/>
    <w:rPr>
      <w:rFonts w:ascii="Courier New" w:eastAsia="Times New Roman" w:hAnsi="Courier New" w:cs="Courier New"/>
      <w:sz w:val="20"/>
      <w:szCs w:val="20"/>
    </w:rPr>
  </w:style>
  <w:style w:type="character" w:styleId="Emphasis">
    <w:name w:val="Emphasis"/>
    <w:basedOn w:val="DefaultParagraphFont"/>
    <w:uiPriority w:val="20"/>
    <w:qFormat/>
    <w:rsid w:val="00911A9F"/>
    <w:rPr>
      <w:i/>
      <w:iCs/>
    </w:rPr>
  </w:style>
  <w:style w:type="character" w:styleId="Strong">
    <w:name w:val="Strong"/>
    <w:basedOn w:val="DefaultParagraphFont"/>
    <w:uiPriority w:val="22"/>
    <w:qFormat/>
    <w:rsid w:val="00911A9F"/>
    <w:rPr>
      <w:b/>
      <w:bCs/>
    </w:rPr>
  </w:style>
  <w:style w:type="paragraph" w:styleId="BalloonText">
    <w:name w:val="Balloon Text"/>
    <w:basedOn w:val="Normal"/>
    <w:link w:val="BalloonTextChar"/>
    <w:uiPriority w:val="99"/>
    <w:semiHidden/>
    <w:unhideWhenUsed/>
    <w:rsid w:val="00911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9F"/>
    <w:rPr>
      <w:rFonts w:ascii="Tahoma" w:hAnsi="Tahoma" w:cs="Tahoma"/>
      <w:sz w:val="16"/>
      <w:szCs w:val="16"/>
    </w:rPr>
  </w:style>
  <w:style w:type="paragraph" w:styleId="Header">
    <w:name w:val="header"/>
    <w:basedOn w:val="Normal"/>
    <w:link w:val="HeaderChar"/>
    <w:uiPriority w:val="99"/>
    <w:unhideWhenUsed/>
    <w:rsid w:val="0027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2A"/>
  </w:style>
  <w:style w:type="paragraph" w:styleId="Footer">
    <w:name w:val="footer"/>
    <w:basedOn w:val="Normal"/>
    <w:link w:val="FooterChar"/>
    <w:uiPriority w:val="99"/>
    <w:unhideWhenUsed/>
    <w:rsid w:val="0027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2A"/>
  </w:style>
  <w:style w:type="character" w:styleId="IntenseReference">
    <w:name w:val="Intense Reference"/>
    <w:basedOn w:val="DefaultParagraphFont"/>
    <w:uiPriority w:val="32"/>
    <w:qFormat/>
    <w:rsid w:val="00BD1877"/>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19569584">
      <w:bodyDiv w:val="1"/>
      <w:marLeft w:val="0"/>
      <w:marRight w:val="0"/>
      <w:marTop w:val="0"/>
      <w:marBottom w:val="0"/>
      <w:divBdr>
        <w:top w:val="none" w:sz="0" w:space="0" w:color="auto"/>
        <w:left w:val="none" w:sz="0" w:space="0" w:color="auto"/>
        <w:bottom w:val="none" w:sz="0" w:space="0" w:color="auto"/>
        <w:right w:val="none" w:sz="0" w:space="0" w:color="auto"/>
      </w:divBdr>
    </w:div>
    <w:div w:id="144051222">
      <w:bodyDiv w:val="1"/>
      <w:marLeft w:val="0"/>
      <w:marRight w:val="0"/>
      <w:marTop w:val="0"/>
      <w:marBottom w:val="0"/>
      <w:divBdr>
        <w:top w:val="none" w:sz="0" w:space="0" w:color="auto"/>
        <w:left w:val="none" w:sz="0" w:space="0" w:color="auto"/>
        <w:bottom w:val="none" w:sz="0" w:space="0" w:color="auto"/>
        <w:right w:val="none" w:sz="0" w:space="0" w:color="auto"/>
      </w:divBdr>
    </w:div>
    <w:div w:id="226188728">
      <w:bodyDiv w:val="1"/>
      <w:marLeft w:val="0"/>
      <w:marRight w:val="0"/>
      <w:marTop w:val="0"/>
      <w:marBottom w:val="0"/>
      <w:divBdr>
        <w:top w:val="none" w:sz="0" w:space="0" w:color="auto"/>
        <w:left w:val="none" w:sz="0" w:space="0" w:color="auto"/>
        <w:bottom w:val="none" w:sz="0" w:space="0" w:color="auto"/>
        <w:right w:val="none" w:sz="0" w:space="0" w:color="auto"/>
      </w:divBdr>
    </w:div>
    <w:div w:id="290330370">
      <w:bodyDiv w:val="1"/>
      <w:marLeft w:val="0"/>
      <w:marRight w:val="0"/>
      <w:marTop w:val="0"/>
      <w:marBottom w:val="0"/>
      <w:divBdr>
        <w:top w:val="none" w:sz="0" w:space="0" w:color="auto"/>
        <w:left w:val="none" w:sz="0" w:space="0" w:color="auto"/>
        <w:bottom w:val="none" w:sz="0" w:space="0" w:color="auto"/>
        <w:right w:val="none" w:sz="0" w:space="0" w:color="auto"/>
      </w:divBdr>
    </w:div>
    <w:div w:id="383916865">
      <w:bodyDiv w:val="1"/>
      <w:marLeft w:val="0"/>
      <w:marRight w:val="0"/>
      <w:marTop w:val="0"/>
      <w:marBottom w:val="0"/>
      <w:divBdr>
        <w:top w:val="none" w:sz="0" w:space="0" w:color="auto"/>
        <w:left w:val="none" w:sz="0" w:space="0" w:color="auto"/>
        <w:bottom w:val="none" w:sz="0" w:space="0" w:color="auto"/>
        <w:right w:val="none" w:sz="0" w:space="0" w:color="auto"/>
      </w:divBdr>
    </w:div>
    <w:div w:id="451242736">
      <w:bodyDiv w:val="1"/>
      <w:marLeft w:val="0"/>
      <w:marRight w:val="0"/>
      <w:marTop w:val="0"/>
      <w:marBottom w:val="0"/>
      <w:divBdr>
        <w:top w:val="none" w:sz="0" w:space="0" w:color="auto"/>
        <w:left w:val="none" w:sz="0" w:space="0" w:color="auto"/>
        <w:bottom w:val="none" w:sz="0" w:space="0" w:color="auto"/>
        <w:right w:val="none" w:sz="0" w:space="0" w:color="auto"/>
      </w:divBdr>
    </w:div>
    <w:div w:id="735208400">
      <w:bodyDiv w:val="1"/>
      <w:marLeft w:val="0"/>
      <w:marRight w:val="0"/>
      <w:marTop w:val="0"/>
      <w:marBottom w:val="0"/>
      <w:divBdr>
        <w:top w:val="none" w:sz="0" w:space="0" w:color="auto"/>
        <w:left w:val="none" w:sz="0" w:space="0" w:color="auto"/>
        <w:bottom w:val="none" w:sz="0" w:space="0" w:color="auto"/>
        <w:right w:val="none" w:sz="0" w:space="0" w:color="auto"/>
      </w:divBdr>
    </w:div>
    <w:div w:id="1574198418">
      <w:bodyDiv w:val="1"/>
      <w:marLeft w:val="0"/>
      <w:marRight w:val="0"/>
      <w:marTop w:val="0"/>
      <w:marBottom w:val="0"/>
      <w:divBdr>
        <w:top w:val="none" w:sz="0" w:space="0" w:color="auto"/>
        <w:left w:val="none" w:sz="0" w:space="0" w:color="auto"/>
        <w:bottom w:val="none" w:sz="0" w:space="0" w:color="auto"/>
        <w:right w:val="none" w:sz="0" w:space="0" w:color="auto"/>
      </w:divBdr>
    </w:div>
    <w:div w:id="1844273668">
      <w:bodyDiv w:val="1"/>
      <w:marLeft w:val="0"/>
      <w:marRight w:val="0"/>
      <w:marTop w:val="0"/>
      <w:marBottom w:val="0"/>
      <w:divBdr>
        <w:top w:val="none" w:sz="0" w:space="0" w:color="auto"/>
        <w:left w:val="none" w:sz="0" w:space="0" w:color="auto"/>
        <w:bottom w:val="none" w:sz="0" w:space="0" w:color="auto"/>
        <w:right w:val="none" w:sz="0" w:space="0" w:color="auto"/>
      </w:divBdr>
    </w:div>
    <w:div w:id="1895576524">
      <w:bodyDiv w:val="1"/>
      <w:marLeft w:val="0"/>
      <w:marRight w:val="0"/>
      <w:marTop w:val="0"/>
      <w:marBottom w:val="0"/>
      <w:divBdr>
        <w:top w:val="none" w:sz="0" w:space="0" w:color="auto"/>
        <w:left w:val="none" w:sz="0" w:space="0" w:color="auto"/>
        <w:bottom w:val="none" w:sz="0" w:space="0" w:color="auto"/>
        <w:right w:val="none" w:sz="0" w:space="0" w:color="auto"/>
      </w:divBdr>
    </w:div>
    <w:div w:id="2055999311">
      <w:bodyDiv w:val="1"/>
      <w:marLeft w:val="0"/>
      <w:marRight w:val="0"/>
      <w:marTop w:val="0"/>
      <w:marBottom w:val="0"/>
      <w:divBdr>
        <w:top w:val="none" w:sz="0" w:space="0" w:color="auto"/>
        <w:left w:val="none" w:sz="0" w:space="0" w:color="auto"/>
        <w:bottom w:val="none" w:sz="0" w:space="0" w:color="auto"/>
        <w:right w:val="none" w:sz="0" w:space="0" w:color="auto"/>
      </w:divBdr>
    </w:div>
    <w:div w:id="209069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gif"/><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8.gif"/><Relationship Id="rId47" Type="http://schemas.openxmlformats.org/officeDocument/2006/relationships/image" Target="media/image23.gif"/><Relationship Id="rId50" Type="http://schemas.openxmlformats.org/officeDocument/2006/relationships/image" Target="media/image26.gif"/><Relationship Id="rId55" Type="http://schemas.openxmlformats.org/officeDocument/2006/relationships/image" Target="media/image31.gif"/><Relationship Id="rId63" Type="http://schemas.openxmlformats.org/officeDocument/2006/relationships/image" Target="media/image39.gif"/><Relationship Id="rId68" Type="http://schemas.openxmlformats.org/officeDocument/2006/relationships/image" Target="media/image43.gif"/><Relationship Id="rId76" Type="http://schemas.openxmlformats.org/officeDocument/2006/relationships/image" Target="media/image51.gif"/><Relationship Id="rId84" Type="http://schemas.openxmlformats.org/officeDocument/2006/relationships/hyperlink" Target="http://etutorials.org/SQL/SQL+Bible+Oracle/Part+IV+Retrieving+and+Transforming+Data/Chapter+11+SQL+Operators/Assignment+Operator/"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6.gif"/><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gif"/><Relationship Id="rId45" Type="http://schemas.openxmlformats.org/officeDocument/2006/relationships/image" Target="media/image21.gif"/><Relationship Id="rId53" Type="http://schemas.openxmlformats.org/officeDocument/2006/relationships/image" Target="media/image29.gif"/><Relationship Id="rId58" Type="http://schemas.openxmlformats.org/officeDocument/2006/relationships/image" Target="media/image34.gif"/><Relationship Id="rId66" Type="http://schemas.openxmlformats.org/officeDocument/2006/relationships/image" Target="media/image41.gif"/><Relationship Id="rId74" Type="http://schemas.openxmlformats.org/officeDocument/2006/relationships/image" Target="media/image49.gif"/><Relationship Id="rId79" Type="http://schemas.openxmlformats.org/officeDocument/2006/relationships/image" Target="media/image54.gif"/><Relationship Id="rId87"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37.gif"/><Relationship Id="rId82" Type="http://schemas.openxmlformats.org/officeDocument/2006/relationships/hyperlink" Target="http://www.tutorialspoint.com/dbms/relational_algebra.htm"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19.gif"/><Relationship Id="rId48" Type="http://schemas.openxmlformats.org/officeDocument/2006/relationships/image" Target="media/image24.gif"/><Relationship Id="rId56" Type="http://schemas.openxmlformats.org/officeDocument/2006/relationships/image" Target="media/image32.gif"/><Relationship Id="rId64" Type="http://schemas.openxmlformats.org/officeDocument/2006/relationships/image" Target="media/image40.gif"/><Relationship Id="rId69" Type="http://schemas.openxmlformats.org/officeDocument/2006/relationships/image" Target="media/image44.gif"/><Relationship Id="rId77" Type="http://schemas.openxmlformats.org/officeDocument/2006/relationships/image" Target="media/image52.gif"/><Relationship Id="rId8" Type="http://schemas.openxmlformats.org/officeDocument/2006/relationships/image" Target="media/image1.png"/><Relationship Id="rId51" Type="http://schemas.openxmlformats.org/officeDocument/2006/relationships/image" Target="media/image27.gif"/><Relationship Id="rId72" Type="http://schemas.openxmlformats.org/officeDocument/2006/relationships/image" Target="media/image47.gif"/><Relationship Id="rId80" Type="http://schemas.openxmlformats.org/officeDocument/2006/relationships/hyperlink" Target="http://www.tutorialspoint.com/dbms/database_joins.htm" TargetMode="External"/><Relationship Id="rId85" Type="http://schemas.openxmlformats.org/officeDocument/2006/relationships/hyperlink" Target="http://www.cs.sfu.ca/CourseCentral/354/zaiane/material/notes/Chapter3/node10.html"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4.gif"/><Relationship Id="rId46" Type="http://schemas.openxmlformats.org/officeDocument/2006/relationships/image" Target="media/image22.gif"/><Relationship Id="rId59" Type="http://schemas.openxmlformats.org/officeDocument/2006/relationships/image" Target="media/image35.gif"/><Relationship Id="rId67" Type="http://schemas.openxmlformats.org/officeDocument/2006/relationships/image" Target="media/image42.gif"/><Relationship Id="rId20" Type="http://schemas.openxmlformats.org/officeDocument/2006/relationships/oleObject" Target="embeddings/oleObject5.bin"/><Relationship Id="rId41" Type="http://schemas.openxmlformats.org/officeDocument/2006/relationships/image" Target="media/image17.gif"/><Relationship Id="rId54" Type="http://schemas.openxmlformats.org/officeDocument/2006/relationships/image" Target="media/image30.gif"/><Relationship Id="rId62" Type="http://schemas.openxmlformats.org/officeDocument/2006/relationships/image" Target="media/image38.gif"/><Relationship Id="rId70" Type="http://schemas.openxmlformats.org/officeDocument/2006/relationships/image" Target="media/image45.gif"/><Relationship Id="rId75" Type="http://schemas.openxmlformats.org/officeDocument/2006/relationships/image" Target="media/image50.gif"/><Relationship Id="rId83" Type="http://schemas.openxmlformats.org/officeDocument/2006/relationships/hyperlink" Target="http://jcsites.juniata.edu/faculty/rhodes/dbms/relalg.htm"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25.gif"/><Relationship Id="rId57" Type="http://schemas.openxmlformats.org/officeDocument/2006/relationships/image" Target="media/image33.gif"/><Relationship Id="rId10" Type="http://schemas.openxmlformats.org/officeDocument/2006/relationships/footer" Target="footer1.xml"/><Relationship Id="rId31" Type="http://schemas.openxmlformats.org/officeDocument/2006/relationships/oleObject" Target="embeddings/oleObject11.bin"/><Relationship Id="rId44" Type="http://schemas.openxmlformats.org/officeDocument/2006/relationships/image" Target="media/image20.gif"/><Relationship Id="rId52" Type="http://schemas.openxmlformats.org/officeDocument/2006/relationships/image" Target="media/image28.gif"/><Relationship Id="rId60" Type="http://schemas.openxmlformats.org/officeDocument/2006/relationships/image" Target="media/image36.gif"/><Relationship Id="rId65" Type="http://schemas.openxmlformats.org/officeDocument/2006/relationships/hyperlink" Target="http://www.cs.sfu.ca/CourseCentral/354/zaiane/material/notes/Chapter3/node10.html" TargetMode="External"/><Relationship Id="rId73" Type="http://schemas.openxmlformats.org/officeDocument/2006/relationships/image" Target="media/image48.gif"/><Relationship Id="rId78" Type="http://schemas.openxmlformats.org/officeDocument/2006/relationships/image" Target="media/image53.gif"/><Relationship Id="rId81" Type="http://schemas.openxmlformats.org/officeDocument/2006/relationships/hyperlink" Target="https://docs.oracle.com/javadb/10.8.3.0/ref/rrefsqljnaturaljoin.html" TargetMode="External"/><Relationship Id="rId86"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013BSCCSIT017</Company>
  <LinksUpToDate>false</LinksUpToDate>
  <CharactersWithSpaces>11947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2</cp:revision>
  <dcterms:created xsi:type="dcterms:W3CDTF">2015-09-10T06:47:00Z</dcterms:created>
  <dcterms:modified xsi:type="dcterms:W3CDTF">2015-09-10T06:47:00Z</dcterms:modified>
</cp:coreProperties>
</file>