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CE6" w:rsidRPr="00697993" w:rsidRDefault="00A64CE6" w:rsidP="00A64CE6">
      <w:pPr>
        <w:spacing w:after="0" w:line="240" w:lineRule="auto"/>
        <w:jc w:val="center"/>
        <w:rPr>
          <w:rFonts w:ascii="Stencil" w:hAnsi="Stencil" w:cs="Times New Roman"/>
          <w:b/>
          <w:sz w:val="66"/>
          <w:szCs w:val="66"/>
        </w:rPr>
      </w:pPr>
      <w:r w:rsidRPr="00697993">
        <w:rPr>
          <w:rFonts w:ascii="Stencil" w:hAnsi="Stencil" w:cs="Times New Roman"/>
          <w:b/>
          <w:sz w:val="66"/>
          <w:szCs w:val="66"/>
        </w:rPr>
        <w:t>ST. XAVIER’S COLLEGE</w:t>
      </w:r>
    </w:p>
    <w:p w:rsidR="00A64CE6" w:rsidRPr="00697993" w:rsidRDefault="00A64CE6" w:rsidP="00A64CE6">
      <w:pPr>
        <w:spacing w:after="0" w:line="240" w:lineRule="auto"/>
        <w:jc w:val="center"/>
        <w:rPr>
          <w:rFonts w:ascii="Times New Roman" w:hAnsi="Times New Roman" w:cs="Times New Roman"/>
          <w:b/>
          <w:sz w:val="28"/>
          <w:szCs w:val="28"/>
        </w:rPr>
      </w:pPr>
      <w:proofErr w:type="spellStart"/>
      <w:r w:rsidRPr="00697993">
        <w:rPr>
          <w:rFonts w:ascii="Times New Roman" w:hAnsi="Times New Roman" w:cs="Times New Roman"/>
          <w:b/>
          <w:sz w:val="28"/>
          <w:szCs w:val="28"/>
        </w:rPr>
        <w:t>Maitighar</w:t>
      </w:r>
      <w:proofErr w:type="spellEnd"/>
      <w:r w:rsidRPr="00697993">
        <w:rPr>
          <w:rFonts w:ascii="Times New Roman" w:hAnsi="Times New Roman" w:cs="Times New Roman"/>
          <w:b/>
          <w:sz w:val="28"/>
          <w:szCs w:val="28"/>
        </w:rPr>
        <w:t>, Kathmandu</w:t>
      </w:r>
    </w:p>
    <w:p w:rsidR="00A64CE6" w:rsidRPr="00523B6D" w:rsidRDefault="00A64CE6" w:rsidP="00A64CE6">
      <w:pPr>
        <w:jc w:val="center"/>
        <w:rPr>
          <w:rFonts w:ascii="Times New Roman" w:hAnsi="Times New Roman" w:cs="Times New Roman"/>
          <w:sz w:val="28"/>
          <w:szCs w:val="28"/>
        </w:rPr>
      </w:pPr>
    </w:p>
    <w:p w:rsidR="00A64CE6" w:rsidRPr="00523B6D" w:rsidRDefault="00A64CE6" w:rsidP="00A64CE6">
      <w:pPr>
        <w:jc w:val="center"/>
        <w:rPr>
          <w:rStyle w:val="IntenseReference"/>
          <w:rFonts w:ascii="Times New Roman" w:hAnsi="Times New Roman" w:cs="Times New Roman"/>
          <w:b w:val="0"/>
          <w:bCs w:val="0"/>
          <w:smallCaps w:val="0"/>
          <w:sz w:val="76"/>
          <w:szCs w:val="72"/>
        </w:rPr>
      </w:pPr>
      <w:r w:rsidRPr="00523B6D">
        <w:rPr>
          <w:rFonts w:ascii="Times New Roman" w:hAnsi="Times New Roman" w:cs="Times New Roman"/>
          <w:noProof/>
          <w:sz w:val="76"/>
          <w:szCs w:val="72"/>
        </w:rPr>
        <w:drawing>
          <wp:inline distT="0" distB="0" distL="0" distR="0">
            <wp:extent cx="1941447" cy="2326234"/>
            <wp:effectExtent l="19050" t="0" r="165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A64CE6" w:rsidRPr="005A2995" w:rsidRDefault="00A64CE6" w:rsidP="00A64CE6">
      <w:pPr>
        <w:jc w:val="center"/>
        <w:rPr>
          <w:rStyle w:val="IntenseReference"/>
          <w:rFonts w:ascii="Times New Roman" w:hAnsi="Times New Roman" w:cs="Times New Roman"/>
          <w:sz w:val="32"/>
        </w:rPr>
      </w:pPr>
      <w:r w:rsidRPr="005A2995">
        <w:rPr>
          <w:rStyle w:val="IntenseReference"/>
          <w:rFonts w:ascii="Times New Roman" w:hAnsi="Times New Roman" w:cs="Times New Roman"/>
          <w:sz w:val="32"/>
        </w:rPr>
        <w:t>DATABASE MANAGEMENT SYSTEM</w:t>
      </w:r>
    </w:p>
    <w:p w:rsidR="00A64CE6" w:rsidRPr="005A2995" w:rsidRDefault="00A64CE6" w:rsidP="00A64CE6">
      <w:pPr>
        <w:jc w:val="center"/>
        <w:rPr>
          <w:rFonts w:ascii="Times New Roman" w:hAnsi="Times New Roman" w:cs="Times New Roman"/>
          <w:b/>
          <w:bCs/>
          <w:smallCaps/>
          <w:spacing w:val="5"/>
          <w:sz w:val="32"/>
        </w:rPr>
      </w:pPr>
      <w:r w:rsidRPr="005A2995">
        <w:rPr>
          <w:rStyle w:val="IntenseReference"/>
          <w:rFonts w:ascii="Times New Roman" w:hAnsi="Times New Roman" w:cs="Times New Roman"/>
          <w:sz w:val="32"/>
        </w:rPr>
        <w:t>theory Assignment #</w:t>
      </w:r>
      <w:r>
        <w:rPr>
          <w:rStyle w:val="IntenseReference"/>
          <w:rFonts w:ascii="Times New Roman" w:hAnsi="Times New Roman" w:cs="Times New Roman"/>
          <w:sz w:val="32"/>
        </w:rPr>
        <w:t>9</w:t>
      </w:r>
    </w:p>
    <w:p w:rsidR="00A64CE6" w:rsidRDefault="00A64CE6" w:rsidP="00A64CE6">
      <w:pPr>
        <w:spacing w:after="120"/>
        <w:jc w:val="center"/>
        <w:rPr>
          <w:rFonts w:ascii="Times New Roman" w:hAnsi="Times New Roman" w:cs="Times New Roman"/>
          <w:b/>
          <w:sz w:val="28"/>
          <w:szCs w:val="28"/>
        </w:rPr>
      </w:pPr>
    </w:p>
    <w:p w:rsidR="00A64CE6" w:rsidRPr="00523B6D" w:rsidRDefault="00A64CE6" w:rsidP="00A64CE6">
      <w:pPr>
        <w:spacing w:after="120"/>
        <w:jc w:val="center"/>
        <w:rPr>
          <w:rFonts w:ascii="Times New Roman" w:hAnsi="Times New Roman" w:cs="Times New Roman"/>
          <w:b/>
          <w:sz w:val="32"/>
          <w:szCs w:val="28"/>
        </w:rPr>
      </w:pPr>
      <w:r w:rsidRPr="00523B6D">
        <w:rPr>
          <w:rFonts w:ascii="Times New Roman" w:hAnsi="Times New Roman" w:cs="Times New Roman"/>
          <w:b/>
          <w:sz w:val="28"/>
          <w:szCs w:val="28"/>
        </w:rPr>
        <w:t>Submitted by:</w:t>
      </w:r>
    </w:p>
    <w:p w:rsidR="00A64CE6" w:rsidRDefault="00A64CE6" w:rsidP="00A64CE6">
      <w:pPr>
        <w:spacing w:after="120"/>
        <w:jc w:val="center"/>
        <w:rPr>
          <w:rFonts w:ascii="Times New Roman" w:hAnsi="Times New Roman" w:cs="Times New Roman"/>
          <w:sz w:val="28"/>
        </w:rPr>
      </w:pPr>
      <w:proofErr w:type="spellStart"/>
      <w:r>
        <w:rPr>
          <w:rFonts w:ascii="Times New Roman" w:hAnsi="Times New Roman" w:cs="Times New Roman"/>
          <w:sz w:val="28"/>
        </w:rPr>
        <w:t>Dibash</w:t>
      </w:r>
      <w:proofErr w:type="spellEnd"/>
      <w:r>
        <w:rPr>
          <w:rFonts w:ascii="Times New Roman" w:hAnsi="Times New Roman" w:cs="Times New Roman"/>
          <w:sz w:val="28"/>
        </w:rPr>
        <w:t xml:space="preserve"> </w:t>
      </w:r>
      <w:proofErr w:type="spellStart"/>
      <w:r>
        <w:rPr>
          <w:rFonts w:ascii="Times New Roman" w:hAnsi="Times New Roman" w:cs="Times New Roman"/>
          <w:sz w:val="28"/>
        </w:rPr>
        <w:t>Poudel</w:t>
      </w:r>
      <w:proofErr w:type="spellEnd"/>
    </w:p>
    <w:p w:rsidR="00A64CE6" w:rsidRDefault="00A64CE6" w:rsidP="00A64CE6">
      <w:pPr>
        <w:spacing w:after="120"/>
        <w:jc w:val="center"/>
        <w:rPr>
          <w:rFonts w:ascii="Times New Roman" w:hAnsi="Times New Roman" w:cs="Times New Roman"/>
          <w:sz w:val="28"/>
        </w:rPr>
      </w:pPr>
      <w:r>
        <w:rPr>
          <w:rFonts w:ascii="Times New Roman" w:hAnsi="Times New Roman" w:cs="Times New Roman"/>
          <w:sz w:val="28"/>
        </w:rPr>
        <w:t>013BSCCSIT017</w:t>
      </w:r>
    </w:p>
    <w:p w:rsidR="00A64CE6" w:rsidRPr="00523B6D" w:rsidRDefault="00A64CE6" w:rsidP="00A64CE6">
      <w:pPr>
        <w:spacing w:after="120"/>
        <w:jc w:val="center"/>
        <w:rPr>
          <w:rFonts w:ascii="Times New Roman" w:hAnsi="Times New Roman" w:cs="Times New Roman"/>
          <w:sz w:val="24"/>
        </w:rPr>
      </w:pPr>
    </w:p>
    <w:p w:rsidR="00A64CE6" w:rsidRDefault="00A64CE6" w:rsidP="00A64CE6">
      <w:pPr>
        <w:spacing w:after="0"/>
        <w:jc w:val="center"/>
        <w:rPr>
          <w:rFonts w:ascii="Times New Roman" w:hAnsi="Times New Roman" w:cs="Times New Roman"/>
          <w:b/>
          <w:sz w:val="28"/>
          <w:szCs w:val="24"/>
        </w:rPr>
      </w:pPr>
      <w:r w:rsidRPr="00523B6D">
        <w:rPr>
          <w:rFonts w:ascii="Times New Roman" w:hAnsi="Times New Roman" w:cs="Times New Roman"/>
          <w:b/>
          <w:sz w:val="28"/>
          <w:szCs w:val="24"/>
        </w:rPr>
        <w:t>Submitted to:</w:t>
      </w:r>
    </w:p>
    <w:p w:rsidR="00A64CE6" w:rsidRPr="00523B6D" w:rsidRDefault="00A64CE6" w:rsidP="00A64CE6">
      <w:pPr>
        <w:spacing w:line="240" w:lineRule="auto"/>
        <w:jc w:val="center"/>
        <w:rPr>
          <w:rFonts w:ascii="Times New Roman" w:hAnsi="Times New Roman" w:cs="Times New Roman"/>
          <w:sz w:val="28"/>
          <w:szCs w:val="28"/>
        </w:rPr>
      </w:pPr>
      <w:proofErr w:type="spellStart"/>
      <w:r w:rsidRPr="00523B6D">
        <w:rPr>
          <w:rFonts w:ascii="Times New Roman" w:hAnsi="Times New Roman" w:cs="Times New Roman"/>
          <w:sz w:val="28"/>
          <w:szCs w:val="28"/>
        </w:rPr>
        <w:t>Er</w:t>
      </w:r>
      <w:proofErr w:type="spellEnd"/>
      <w:r w:rsidRPr="00523B6D">
        <w:rPr>
          <w:rFonts w:ascii="Times New Roman" w:hAnsi="Times New Roman" w:cs="Times New Roman"/>
          <w:sz w:val="28"/>
          <w:szCs w:val="28"/>
        </w:rPr>
        <w:t xml:space="preserve">. Sanjay Kr. </w:t>
      </w:r>
      <w:proofErr w:type="spellStart"/>
      <w:r w:rsidRPr="00523B6D">
        <w:rPr>
          <w:rFonts w:ascii="Times New Roman" w:hAnsi="Times New Roman" w:cs="Times New Roman"/>
          <w:sz w:val="28"/>
          <w:szCs w:val="28"/>
        </w:rPr>
        <w:t>Yadav</w:t>
      </w:r>
      <w:proofErr w:type="spellEnd"/>
    </w:p>
    <w:p w:rsidR="00A64CE6" w:rsidRPr="00697993" w:rsidRDefault="00A64CE6" w:rsidP="00A64CE6">
      <w:pPr>
        <w:spacing w:after="0" w:line="240" w:lineRule="auto"/>
        <w:jc w:val="center"/>
        <w:rPr>
          <w:rFonts w:ascii="Times New Roman" w:hAnsi="Times New Roman" w:cs="Times New Roman"/>
          <w:b/>
          <w:sz w:val="24"/>
          <w:szCs w:val="24"/>
        </w:rPr>
      </w:pPr>
      <w:r w:rsidRPr="00523B6D">
        <w:rPr>
          <w:rFonts w:ascii="Times New Roman" w:hAnsi="Times New Roman" w:cs="Times New Roman"/>
          <w:sz w:val="28"/>
          <w:szCs w:val="28"/>
        </w:rPr>
        <w:t>Lecturer, St. Xavier’s college</w:t>
      </w:r>
    </w:p>
    <w:p w:rsidR="00A64CE6" w:rsidRPr="00523B6D" w:rsidRDefault="00A64CE6" w:rsidP="00A64CE6">
      <w:pPr>
        <w:spacing w:after="0" w:line="240" w:lineRule="auto"/>
        <w:jc w:val="center"/>
        <w:rPr>
          <w:rFonts w:ascii="Times New Roman" w:hAnsi="Times New Roman" w:cs="Times New Roman"/>
          <w:sz w:val="36"/>
          <w:szCs w:val="28"/>
        </w:rPr>
      </w:pPr>
      <w:r w:rsidRPr="00523B6D">
        <w:rPr>
          <w:rFonts w:ascii="Times New Roman" w:hAnsi="Times New Roman" w:cs="Times New Roman"/>
          <w:sz w:val="28"/>
          <w:szCs w:val="24"/>
        </w:rPr>
        <w:t>Department of Computer Science</w:t>
      </w:r>
    </w:p>
    <w:p w:rsidR="00A64CE6" w:rsidRDefault="00A64CE6" w:rsidP="00A64CE6">
      <w:pPr>
        <w:jc w:val="center"/>
        <w:rPr>
          <w:rFonts w:ascii="Times New Roman" w:hAnsi="Times New Roman" w:cs="Times New Roman"/>
          <w:sz w:val="28"/>
        </w:rPr>
      </w:pPr>
    </w:p>
    <w:p w:rsidR="00A64CE6" w:rsidRPr="00697993" w:rsidRDefault="00A64CE6" w:rsidP="00A64CE6">
      <w:pPr>
        <w:jc w:val="center"/>
        <w:rPr>
          <w:rFonts w:ascii="Times New Roman" w:hAnsi="Times New Roman" w:cs="Times New Roman"/>
          <w:b/>
          <w:sz w:val="28"/>
        </w:rPr>
      </w:pPr>
      <w:r w:rsidRPr="00697993">
        <w:rPr>
          <w:rFonts w:ascii="Times New Roman" w:hAnsi="Times New Roman" w:cs="Times New Roman"/>
          <w:b/>
          <w:sz w:val="28"/>
        </w:rPr>
        <w:t xml:space="preserve">Date of Submission: </w:t>
      </w:r>
    </w:p>
    <w:p w:rsidR="00A64CE6" w:rsidRDefault="00A9342C" w:rsidP="00A64CE6">
      <w:pPr>
        <w:jc w:val="center"/>
        <w:rPr>
          <w:rFonts w:cstheme="minorHAnsi"/>
          <w:b/>
          <w:color w:val="000000" w:themeColor="text1"/>
          <w:sz w:val="28"/>
          <w:szCs w:val="28"/>
        </w:rPr>
      </w:pPr>
      <w:r>
        <w:rPr>
          <w:rFonts w:cs="David"/>
          <w:sz w:val="30"/>
          <w:szCs w:val="30"/>
        </w:rPr>
        <w:t>October 1</w:t>
      </w:r>
      <w:r w:rsidR="00A64CE6">
        <w:rPr>
          <w:rFonts w:cs="David"/>
          <w:sz w:val="30"/>
          <w:szCs w:val="30"/>
        </w:rPr>
        <w:t>, 2015</w:t>
      </w:r>
    </w:p>
    <w:p w:rsidR="00A64CE6" w:rsidRDefault="00A64CE6">
      <w:pPr>
        <w:rPr>
          <w:rFonts w:cstheme="minorHAnsi"/>
          <w:b/>
          <w:color w:val="000000" w:themeColor="text1"/>
          <w:sz w:val="28"/>
          <w:szCs w:val="28"/>
        </w:rPr>
      </w:pPr>
    </w:p>
    <w:p w:rsidR="006B2EEB" w:rsidRPr="00A64CE6" w:rsidRDefault="008835B1">
      <w:pPr>
        <w:rPr>
          <w:rFonts w:cstheme="minorHAnsi"/>
          <w:b/>
          <w:color w:val="000000" w:themeColor="text1"/>
          <w:sz w:val="28"/>
          <w:szCs w:val="28"/>
        </w:rPr>
      </w:pPr>
      <w:r w:rsidRPr="00A64CE6">
        <w:rPr>
          <w:rFonts w:cstheme="minorHAnsi"/>
          <w:b/>
          <w:color w:val="000000" w:themeColor="text1"/>
          <w:sz w:val="28"/>
          <w:szCs w:val="28"/>
        </w:rPr>
        <w:t>Database Recovery</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0" w:name="1373"/>
      <w:bookmarkEnd w:id="0"/>
      <w:r w:rsidRPr="00A64CE6">
        <w:rPr>
          <w:rFonts w:asciiTheme="minorHAnsi" w:hAnsiTheme="minorHAnsi" w:cstheme="minorHAnsi"/>
          <w:color w:val="000000" w:themeColor="text1"/>
          <w:sz w:val="28"/>
          <w:szCs w:val="28"/>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8835B1" w:rsidRPr="008835B1" w:rsidRDefault="008835B1" w:rsidP="008835B1">
      <w:pPr>
        <w:shd w:val="clear" w:color="auto" w:fill="FFFFFF"/>
        <w:spacing w:before="100" w:beforeAutospacing="1" w:after="100" w:afterAutospacing="1" w:line="240" w:lineRule="auto"/>
        <w:outlineLvl w:val="2"/>
        <w:rPr>
          <w:rFonts w:eastAsia="Times New Roman" w:cstheme="minorHAnsi"/>
          <w:b/>
          <w:bCs/>
          <w:color w:val="000000" w:themeColor="text1"/>
          <w:sz w:val="28"/>
          <w:szCs w:val="28"/>
        </w:rPr>
      </w:pPr>
      <w:r w:rsidRPr="008835B1">
        <w:rPr>
          <w:rFonts w:eastAsia="Times New Roman" w:cstheme="minorHAnsi"/>
          <w:b/>
          <w:bCs/>
          <w:color w:val="000000" w:themeColor="text1"/>
          <w:sz w:val="28"/>
          <w:szCs w:val="28"/>
        </w:rPr>
        <w:t>Errors and Failures</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1" w:name="1377"/>
      <w:bookmarkEnd w:id="1"/>
      <w:r w:rsidRPr="008835B1">
        <w:rPr>
          <w:rFonts w:eastAsia="Times New Roman" w:cstheme="minorHAnsi"/>
          <w:color w:val="000000" w:themeColor="text1"/>
          <w:sz w:val="28"/>
          <w:szCs w:val="28"/>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8835B1" w:rsidRPr="008835B1" w:rsidRDefault="008835B1" w:rsidP="008835B1">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bookmarkStart w:id="2" w:name="1379"/>
      <w:bookmarkEnd w:id="2"/>
      <w:r w:rsidRPr="008835B1">
        <w:rPr>
          <w:rFonts w:eastAsia="Times New Roman" w:cstheme="minorHAnsi"/>
          <w:b/>
          <w:bCs/>
          <w:color w:val="000000" w:themeColor="text1"/>
          <w:sz w:val="28"/>
          <w:szCs w:val="28"/>
        </w:rPr>
        <w:t>User Error</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3" w:name="1383"/>
      <w:bookmarkEnd w:id="3"/>
      <w:r w:rsidRPr="008835B1">
        <w:rPr>
          <w:rFonts w:eastAsia="Times New Roman" w:cstheme="minorHAnsi"/>
          <w:color w:val="000000" w:themeColor="text1"/>
          <w:sz w:val="28"/>
          <w:szCs w:val="28"/>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8835B1" w:rsidRPr="008835B1" w:rsidRDefault="008835B1" w:rsidP="008835B1">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bookmarkStart w:id="4" w:name="1385"/>
      <w:bookmarkEnd w:id="4"/>
      <w:r w:rsidRPr="008835B1">
        <w:rPr>
          <w:rFonts w:eastAsia="Times New Roman" w:cstheme="minorHAnsi"/>
          <w:b/>
          <w:bCs/>
          <w:color w:val="000000" w:themeColor="text1"/>
          <w:sz w:val="28"/>
          <w:szCs w:val="28"/>
        </w:rPr>
        <w:t>Statement Failure</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5" w:name="1391"/>
      <w:bookmarkEnd w:id="5"/>
      <w:r w:rsidRPr="008835B1">
        <w:rPr>
          <w:rFonts w:eastAsia="Times New Roman" w:cstheme="minorHAnsi"/>
          <w:color w:val="000000" w:themeColor="text1"/>
          <w:sz w:val="28"/>
          <w:szCs w:val="28"/>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6" w:name="1395"/>
      <w:bookmarkEnd w:id="6"/>
      <w:r w:rsidRPr="008835B1">
        <w:rPr>
          <w:rFonts w:eastAsia="Times New Roman" w:cstheme="minorHAnsi"/>
          <w:color w:val="000000" w:themeColor="text1"/>
          <w:sz w:val="28"/>
          <w:szCs w:val="28"/>
        </w:rPr>
        <w:lastRenderedPageBreak/>
        <w:t>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8835B1" w:rsidRPr="008835B1" w:rsidRDefault="008835B1" w:rsidP="008835B1">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bookmarkStart w:id="7" w:name="1397"/>
      <w:bookmarkEnd w:id="7"/>
      <w:r w:rsidRPr="008835B1">
        <w:rPr>
          <w:rFonts w:eastAsia="Times New Roman" w:cstheme="minorHAnsi"/>
          <w:b/>
          <w:bCs/>
          <w:color w:val="000000" w:themeColor="text1"/>
          <w:sz w:val="28"/>
          <w:szCs w:val="28"/>
        </w:rPr>
        <w:t>Process Failure</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8" w:name="1401"/>
      <w:bookmarkEnd w:id="8"/>
      <w:r w:rsidRPr="008835B1">
        <w:rPr>
          <w:rFonts w:eastAsia="Times New Roman" w:cstheme="minorHAnsi"/>
          <w:color w:val="000000" w:themeColor="text1"/>
          <w:sz w:val="28"/>
          <w:szCs w:val="28"/>
        </w:rPr>
        <w:t xml:space="preserve">A process failure is a failure in a user, server, or background process of a database instance (for example, an abnormal </w:t>
      </w:r>
      <w:proofErr w:type="gramStart"/>
      <w:r w:rsidRPr="008835B1">
        <w:rPr>
          <w:rFonts w:eastAsia="Times New Roman" w:cstheme="minorHAnsi"/>
          <w:color w:val="000000" w:themeColor="text1"/>
          <w:sz w:val="28"/>
          <w:szCs w:val="28"/>
        </w:rPr>
        <w:t>disconnect</w:t>
      </w:r>
      <w:proofErr w:type="gramEnd"/>
      <w:r w:rsidRPr="008835B1">
        <w:rPr>
          <w:rFonts w:eastAsia="Times New Roman" w:cstheme="minorHAnsi"/>
          <w:color w:val="000000" w:themeColor="text1"/>
          <w:sz w:val="28"/>
          <w:szCs w:val="28"/>
        </w:rPr>
        <w:t xml:space="preserve"> or process termination). When a process failure occurs, the failed subordinate process cannot continue work, although the other processes of the database instance can continue.</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9" w:name="1405"/>
      <w:bookmarkEnd w:id="9"/>
      <w:r w:rsidRPr="008835B1">
        <w:rPr>
          <w:rFonts w:eastAsia="Times New Roman" w:cstheme="minorHAnsi"/>
          <w:color w:val="000000" w:themeColor="text1"/>
          <w:sz w:val="28"/>
          <w:szCs w:val="28"/>
        </w:rPr>
        <w:t>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8835B1" w:rsidRPr="008835B1" w:rsidRDefault="008835B1" w:rsidP="008835B1">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bookmarkStart w:id="10" w:name="1407"/>
      <w:bookmarkEnd w:id="10"/>
      <w:r w:rsidRPr="008835B1">
        <w:rPr>
          <w:rFonts w:eastAsia="Times New Roman" w:cstheme="minorHAnsi"/>
          <w:b/>
          <w:bCs/>
          <w:color w:val="000000" w:themeColor="text1"/>
          <w:sz w:val="28"/>
          <w:szCs w:val="28"/>
        </w:rPr>
        <w:t>Network Failure</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11" w:name="1413"/>
      <w:bookmarkEnd w:id="11"/>
      <w:r w:rsidRPr="008835B1">
        <w:rPr>
          <w:rFonts w:eastAsia="Times New Roman" w:cstheme="minorHAnsi"/>
          <w:color w:val="000000" w:themeColor="text1"/>
          <w:sz w:val="28"/>
          <w:szCs w:val="28"/>
        </w:rPr>
        <w:t>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w:t>
      </w:r>
    </w:p>
    <w:p w:rsidR="008835B1" w:rsidRPr="008835B1" w:rsidRDefault="008835B1" w:rsidP="008835B1">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bookmarkStart w:id="12" w:name="1415"/>
      <w:bookmarkEnd w:id="12"/>
      <w:r w:rsidRPr="008835B1">
        <w:rPr>
          <w:rFonts w:eastAsia="Times New Roman" w:cstheme="minorHAnsi"/>
          <w:color w:val="000000" w:themeColor="text1"/>
          <w:sz w:val="28"/>
          <w:szCs w:val="28"/>
        </w:rPr>
        <w:t>A network failure might interrupt normal execution of a client application and cause a process failure to occur. In this case, the Oracle background process PMON detects and resolves the aborted server process for the disconnected user process, as described in the previous section.</w:t>
      </w:r>
    </w:p>
    <w:p w:rsidR="008835B1" w:rsidRPr="008835B1" w:rsidRDefault="008835B1" w:rsidP="008835B1">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bookmarkStart w:id="13" w:name="1417"/>
      <w:bookmarkEnd w:id="13"/>
      <w:r w:rsidRPr="008835B1">
        <w:rPr>
          <w:rFonts w:eastAsia="Times New Roman" w:cstheme="minorHAnsi"/>
          <w:color w:val="000000" w:themeColor="text1"/>
          <w:sz w:val="28"/>
          <w:szCs w:val="28"/>
        </w:rPr>
        <w:t xml:space="preserve">A network failure might interrupt the two-phase commit of a distributed transaction. Once the network problem is corrected, the Oracle background process RECO of each involved database server automatically resolves any distributed transactions not yet resolved at all nodes of the distributed </w:t>
      </w:r>
      <w:r w:rsidRPr="008835B1">
        <w:rPr>
          <w:rFonts w:eastAsia="Times New Roman" w:cstheme="minorHAnsi"/>
          <w:color w:val="000000" w:themeColor="text1"/>
          <w:sz w:val="28"/>
          <w:szCs w:val="28"/>
        </w:rPr>
        <w:lastRenderedPageBreak/>
        <w:t>database system. Distributed database systems are discussed in</w:t>
      </w:r>
      <w:r w:rsidRPr="00A64CE6">
        <w:rPr>
          <w:rFonts w:eastAsia="Times New Roman" w:cstheme="minorHAnsi"/>
          <w:color w:val="000000" w:themeColor="text1"/>
          <w:sz w:val="28"/>
          <w:szCs w:val="28"/>
        </w:rPr>
        <w:t> </w:t>
      </w:r>
      <w:hyperlink r:id="rId7" w:anchor="8213" w:history="1">
        <w:r w:rsidRPr="00A64CE6">
          <w:rPr>
            <w:rFonts w:eastAsia="Times New Roman" w:cstheme="minorHAnsi"/>
            <w:color w:val="000000" w:themeColor="text1"/>
            <w:sz w:val="28"/>
            <w:szCs w:val="28"/>
          </w:rPr>
          <w:t>Chapter 33, "Distributed Databases"</w:t>
        </w:r>
      </w:hyperlink>
      <w:r w:rsidRPr="008835B1">
        <w:rPr>
          <w:rFonts w:eastAsia="Times New Roman" w:cstheme="minorHAnsi"/>
          <w:color w:val="000000" w:themeColor="text1"/>
          <w:sz w:val="28"/>
          <w:szCs w:val="28"/>
        </w:rPr>
        <w:t>.</w:t>
      </w:r>
    </w:p>
    <w:p w:rsidR="008835B1" w:rsidRPr="008835B1" w:rsidRDefault="008835B1" w:rsidP="008835B1">
      <w:pPr>
        <w:shd w:val="clear" w:color="auto" w:fill="FFFFFF"/>
        <w:spacing w:before="100" w:beforeAutospacing="1" w:after="100" w:afterAutospacing="1" w:line="240" w:lineRule="auto"/>
        <w:outlineLvl w:val="3"/>
        <w:rPr>
          <w:rFonts w:eastAsia="Times New Roman" w:cstheme="minorHAnsi"/>
          <w:b/>
          <w:bCs/>
          <w:color w:val="000000" w:themeColor="text1"/>
          <w:sz w:val="28"/>
          <w:szCs w:val="28"/>
        </w:rPr>
      </w:pPr>
      <w:bookmarkStart w:id="14" w:name="1419"/>
      <w:bookmarkEnd w:id="14"/>
      <w:r w:rsidRPr="008835B1">
        <w:rPr>
          <w:rFonts w:eastAsia="Times New Roman" w:cstheme="minorHAnsi"/>
          <w:b/>
          <w:bCs/>
          <w:color w:val="000000" w:themeColor="text1"/>
          <w:sz w:val="28"/>
          <w:szCs w:val="28"/>
        </w:rPr>
        <w:t>Database Instance Failure</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15" w:name="1425"/>
      <w:bookmarkEnd w:id="15"/>
      <w:r w:rsidRPr="008835B1">
        <w:rPr>
          <w:rFonts w:eastAsia="Times New Roman" w:cstheme="minorHAnsi"/>
          <w:color w:val="000000" w:themeColor="text1"/>
          <w:sz w:val="28"/>
          <w:szCs w:val="28"/>
        </w:rPr>
        <w:t>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p>
    <w:p w:rsidR="008835B1" w:rsidRPr="008835B1" w:rsidRDefault="008835B1" w:rsidP="008835B1">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16" w:name="3674"/>
      <w:bookmarkEnd w:id="16"/>
    </w:p>
    <w:p w:rsidR="008835B1" w:rsidRPr="00A64CE6" w:rsidRDefault="008835B1" w:rsidP="008835B1">
      <w:pPr>
        <w:pStyle w:val="Heading4"/>
        <w:shd w:val="clear" w:color="auto" w:fill="FFFFFF"/>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Media (Disk) Failure</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17" w:name="5513"/>
      <w:bookmarkEnd w:id="17"/>
      <w:r w:rsidRPr="00A64CE6">
        <w:rPr>
          <w:rFonts w:asciiTheme="minorHAnsi" w:hAnsiTheme="minorHAnsi" w:cstheme="minorHAnsi"/>
          <w:color w:val="000000" w:themeColor="text1"/>
          <w:sz w:val="28"/>
          <w:szCs w:val="28"/>
        </w:rPr>
        <w:t>An error can arise when trying to write or read a file that is required to operate an Oracle database. This occurrence is called</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media failure</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because there is a physical problem reading or writing to files on the storage medium.</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18" w:name="6275"/>
      <w:bookmarkEnd w:id="18"/>
      <w:r w:rsidRPr="00A64CE6">
        <w:rPr>
          <w:rFonts w:asciiTheme="minorHAnsi" w:hAnsiTheme="minorHAnsi" w:cstheme="minorHAnsi"/>
          <w:color w:val="000000" w:themeColor="text1"/>
          <w:sz w:val="28"/>
          <w:szCs w:val="28"/>
        </w:rPr>
        <w:t xml:space="preserve">A common example of media failure is a disk head crash, which causes the loss of all files on a disk drive. All files associated with a database are vulnerable to a disk crash, including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online redo log files, and control files.</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19" w:name="3944"/>
      <w:bookmarkEnd w:id="19"/>
      <w:r w:rsidRPr="00A64CE6">
        <w:rPr>
          <w:rFonts w:asciiTheme="minorHAnsi" w:hAnsiTheme="minorHAnsi" w:cstheme="minorHAnsi"/>
          <w:color w:val="000000" w:themeColor="text1"/>
          <w:sz w:val="28"/>
          <w:szCs w:val="28"/>
        </w:rPr>
        <w:t>The appropriate recovery from a media failure depends on the files affected.</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p>
    <w:p w:rsidR="008835B1" w:rsidRPr="00A64CE6" w:rsidRDefault="008835B1" w:rsidP="008835B1">
      <w:pPr>
        <w:pStyle w:val="Heading3"/>
        <w:shd w:val="clear" w:color="auto" w:fill="FFFFFF"/>
        <w:rPr>
          <w:rFonts w:asciiTheme="minorHAnsi" w:hAnsiTheme="minorHAnsi" w:cstheme="minorHAnsi"/>
          <w:b w:val="0"/>
          <w:color w:val="000000" w:themeColor="text1"/>
          <w:sz w:val="28"/>
          <w:szCs w:val="28"/>
        </w:rPr>
      </w:pPr>
      <w:bookmarkStart w:id="20" w:name="1481"/>
      <w:bookmarkEnd w:id="20"/>
    </w:p>
    <w:p w:rsidR="008835B1" w:rsidRPr="00A64CE6" w:rsidRDefault="008835B1" w:rsidP="008835B1">
      <w:pPr>
        <w:pStyle w:val="Heading3"/>
        <w:shd w:val="clear" w:color="auto" w:fill="FFFFFF"/>
        <w:rPr>
          <w:rFonts w:asciiTheme="minorHAnsi" w:hAnsiTheme="minorHAnsi" w:cstheme="minorHAnsi"/>
          <w:b w:val="0"/>
          <w:color w:val="000000" w:themeColor="text1"/>
          <w:sz w:val="28"/>
          <w:szCs w:val="28"/>
        </w:rPr>
      </w:pPr>
    </w:p>
    <w:p w:rsidR="008835B1" w:rsidRPr="00A64CE6" w:rsidRDefault="008835B1" w:rsidP="008835B1">
      <w:pPr>
        <w:pStyle w:val="Heading2"/>
        <w:shd w:val="clear" w:color="auto" w:fill="FFFFFF"/>
        <w:rPr>
          <w:rFonts w:asciiTheme="minorHAnsi" w:hAnsiTheme="minorHAnsi" w:cstheme="minorHAnsi"/>
          <w:color w:val="000000" w:themeColor="text1"/>
          <w:sz w:val="28"/>
          <w:szCs w:val="28"/>
        </w:rPr>
      </w:pPr>
      <w:bookmarkStart w:id="21" w:name="1485"/>
      <w:bookmarkStart w:id="22" w:name="3829"/>
      <w:bookmarkEnd w:id="21"/>
      <w:bookmarkEnd w:id="22"/>
      <w:r w:rsidRPr="00A64CE6">
        <w:rPr>
          <w:rFonts w:asciiTheme="minorHAnsi" w:hAnsiTheme="minorHAnsi" w:cstheme="minorHAnsi"/>
          <w:color w:val="000000" w:themeColor="text1"/>
          <w:sz w:val="28"/>
          <w:szCs w:val="28"/>
        </w:rPr>
        <w:t>Rolling Forward and Rolling Back</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23" w:name="3839"/>
      <w:bookmarkEnd w:id="23"/>
      <w:r w:rsidRPr="00A64CE6">
        <w:rPr>
          <w:rFonts w:asciiTheme="minorHAnsi" w:hAnsiTheme="minorHAnsi" w:cstheme="minorHAnsi"/>
          <w:color w:val="000000" w:themeColor="text1"/>
          <w:sz w:val="28"/>
          <w:szCs w:val="28"/>
        </w:rPr>
        <w:t xml:space="preserve">Database buffers in the buffer cache in the SGA are written to disk only when necessary, using a least-recently-used algorithm. Because of the way that the </w:t>
      </w:r>
      <w:proofErr w:type="spellStart"/>
      <w:r w:rsidRPr="00A64CE6">
        <w:rPr>
          <w:rFonts w:asciiTheme="minorHAnsi" w:hAnsiTheme="minorHAnsi" w:cstheme="minorHAnsi"/>
          <w:color w:val="000000" w:themeColor="text1"/>
          <w:sz w:val="28"/>
          <w:szCs w:val="28"/>
        </w:rPr>
        <w:t>DBW</w:t>
      </w:r>
      <w:r w:rsidRPr="00A64CE6">
        <w:rPr>
          <w:rStyle w:val="Emphasis"/>
          <w:rFonts w:asciiTheme="minorHAnsi" w:hAnsiTheme="minorHAnsi" w:cstheme="minorHAnsi"/>
          <w:color w:val="000000" w:themeColor="text1"/>
          <w:sz w:val="28"/>
          <w:szCs w:val="28"/>
        </w:rPr>
        <w:t>n</w:t>
      </w:r>
      <w:proofErr w:type="spellEnd"/>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 xml:space="preserve">process uses this algorithm to write database buffers to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xml:space="preserve">,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xml:space="preserve"> might contain some data blocks modified by uncommitted transactions and some data blocks missing changes from committed transactions.</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24" w:name="3842"/>
      <w:bookmarkEnd w:id="24"/>
      <w:r w:rsidRPr="00A64CE6">
        <w:rPr>
          <w:rFonts w:asciiTheme="minorHAnsi" w:hAnsiTheme="minorHAnsi" w:cstheme="minorHAnsi"/>
          <w:color w:val="000000" w:themeColor="text1"/>
          <w:sz w:val="28"/>
          <w:szCs w:val="28"/>
        </w:rPr>
        <w:t>Two potential problems can result if an instance failure occurs:</w:t>
      </w:r>
    </w:p>
    <w:p w:rsidR="008835B1" w:rsidRPr="00A64CE6" w:rsidRDefault="008835B1" w:rsidP="008835B1">
      <w:pPr>
        <w:numPr>
          <w:ilvl w:val="0"/>
          <w:numId w:val="9"/>
        </w:numPr>
        <w:shd w:val="clear" w:color="auto" w:fill="FFFFFF"/>
        <w:spacing w:before="100" w:beforeAutospacing="1" w:after="100" w:afterAutospacing="1" w:line="240" w:lineRule="auto"/>
        <w:rPr>
          <w:rFonts w:cstheme="minorHAnsi"/>
          <w:color w:val="000000" w:themeColor="text1"/>
          <w:sz w:val="28"/>
          <w:szCs w:val="28"/>
        </w:rPr>
      </w:pPr>
      <w:bookmarkStart w:id="25" w:name="3843"/>
      <w:bookmarkEnd w:id="25"/>
      <w:r w:rsidRPr="00A64CE6">
        <w:rPr>
          <w:rFonts w:cstheme="minorHAnsi"/>
          <w:color w:val="000000" w:themeColor="text1"/>
          <w:sz w:val="28"/>
          <w:szCs w:val="28"/>
        </w:rPr>
        <w:lastRenderedPageBreak/>
        <w:t xml:space="preserve">Data blocks modified by a transaction might not be written to the </w:t>
      </w:r>
      <w:proofErr w:type="spellStart"/>
      <w:r w:rsidRPr="00A64CE6">
        <w:rPr>
          <w:rFonts w:cstheme="minorHAnsi"/>
          <w:color w:val="000000" w:themeColor="text1"/>
          <w:sz w:val="28"/>
          <w:szCs w:val="28"/>
        </w:rPr>
        <w:t>datafiles</w:t>
      </w:r>
      <w:proofErr w:type="spellEnd"/>
      <w:r w:rsidRPr="00A64CE6">
        <w:rPr>
          <w:rFonts w:cstheme="minorHAnsi"/>
          <w:color w:val="000000" w:themeColor="text1"/>
          <w:sz w:val="28"/>
          <w:szCs w:val="28"/>
        </w:rPr>
        <w:t xml:space="preserve"> at commit time and might only appear in the redo log. Therefore, the redo log contains changes that must be reapplied to the database during recovery.</w:t>
      </w:r>
    </w:p>
    <w:p w:rsidR="008835B1" w:rsidRPr="00A64CE6" w:rsidRDefault="008835B1" w:rsidP="008835B1">
      <w:pPr>
        <w:numPr>
          <w:ilvl w:val="0"/>
          <w:numId w:val="9"/>
        </w:numPr>
        <w:shd w:val="clear" w:color="auto" w:fill="FFFFFF"/>
        <w:spacing w:before="100" w:beforeAutospacing="1" w:after="100" w:afterAutospacing="1" w:line="240" w:lineRule="auto"/>
        <w:rPr>
          <w:rFonts w:cstheme="minorHAnsi"/>
          <w:color w:val="000000" w:themeColor="text1"/>
          <w:sz w:val="28"/>
          <w:szCs w:val="28"/>
        </w:rPr>
      </w:pPr>
      <w:bookmarkStart w:id="26" w:name="3844"/>
      <w:bookmarkEnd w:id="26"/>
      <w:r w:rsidRPr="00A64CE6">
        <w:rPr>
          <w:rFonts w:cstheme="minorHAnsi"/>
          <w:color w:val="000000" w:themeColor="text1"/>
          <w:sz w:val="28"/>
          <w:szCs w:val="28"/>
        </w:rPr>
        <w:t xml:space="preserve">After the roll forward phase, the </w:t>
      </w:r>
      <w:proofErr w:type="spellStart"/>
      <w:r w:rsidRPr="00A64CE6">
        <w:rPr>
          <w:rFonts w:cstheme="minorHAnsi"/>
          <w:color w:val="000000" w:themeColor="text1"/>
          <w:sz w:val="28"/>
          <w:szCs w:val="28"/>
        </w:rPr>
        <w:t>datafiles</w:t>
      </w:r>
      <w:proofErr w:type="spellEnd"/>
      <w:r w:rsidRPr="00A64CE6">
        <w:rPr>
          <w:rFonts w:cstheme="minorHAnsi"/>
          <w:color w:val="000000" w:themeColor="text1"/>
          <w:sz w:val="28"/>
          <w:szCs w:val="28"/>
        </w:rPr>
        <w:t xml:space="preserve"> may contain changes that had not been committed at the time of the failure. These uncommitted changes must be rolled back to ensure transactional consistency. These changes were either saved to the </w:t>
      </w:r>
      <w:proofErr w:type="spellStart"/>
      <w:r w:rsidRPr="00A64CE6">
        <w:rPr>
          <w:rFonts w:cstheme="minorHAnsi"/>
          <w:color w:val="000000" w:themeColor="text1"/>
          <w:sz w:val="28"/>
          <w:szCs w:val="28"/>
        </w:rPr>
        <w:t>datafiles</w:t>
      </w:r>
      <w:proofErr w:type="spellEnd"/>
      <w:r w:rsidRPr="00A64CE6">
        <w:rPr>
          <w:rFonts w:cstheme="minorHAnsi"/>
          <w:color w:val="000000" w:themeColor="text1"/>
          <w:sz w:val="28"/>
          <w:szCs w:val="28"/>
        </w:rPr>
        <w:t xml:space="preserve"> before the failure, or introduced during the roll forward phase.</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27" w:name="3845"/>
      <w:bookmarkEnd w:id="27"/>
      <w:r w:rsidRPr="00A64CE6">
        <w:rPr>
          <w:rFonts w:asciiTheme="minorHAnsi" w:hAnsiTheme="minorHAnsi" w:cstheme="minorHAnsi"/>
          <w:color w:val="000000" w:themeColor="text1"/>
          <w:sz w:val="28"/>
          <w:szCs w:val="28"/>
        </w:rPr>
        <w:t>To solve this dilemma, two separate steps are generally used by Oracle for a successful recovery of a system failure: rolling forward with the redo log (cache recovery) and rolling back with the rollback segments (transaction recovery).</w:t>
      </w:r>
    </w:p>
    <w:p w:rsidR="008835B1" w:rsidRPr="00A64CE6" w:rsidRDefault="008835B1" w:rsidP="008835B1">
      <w:pPr>
        <w:pStyle w:val="Heading3"/>
        <w:shd w:val="clear" w:color="auto" w:fill="FFFFFF"/>
        <w:rPr>
          <w:rFonts w:asciiTheme="minorHAnsi" w:hAnsiTheme="minorHAnsi" w:cstheme="minorHAnsi"/>
          <w:b w:val="0"/>
          <w:color w:val="000000" w:themeColor="text1"/>
          <w:sz w:val="28"/>
          <w:szCs w:val="28"/>
        </w:rPr>
      </w:pPr>
      <w:bookmarkStart w:id="28" w:name="3846"/>
      <w:bookmarkEnd w:id="28"/>
      <w:r w:rsidRPr="00A64CE6">
        <w:rPr>
          <w:rFonts w:asciiTheme="minorHAnsi" w:hAnsiTheme="minorHAnsi" w:cstheme="minorHAnsi"/>
          <w:b w:val="0"/>
          <w:color w:val="000000" w:themeColor="text1"/>
          <w:sz w:val="28"/>
          <w:szCs w:val="28"/>
        </w:rPr>
        <w:t>The Redo Log and Rolling Forward</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29" w:name="3851"/>
      <w:bookmarkEnd w:id="29"/>
      <w:r w:rsidRPr="00A64CE6">
        <w:rPr>
          <w:rFonts w:asciiTheme="minorHAnsi" w:hAnsiTheme="minorHAnsi" w:cstheme="minorHAnsi"/>
          <w:color w:val="000000" w:themeColor="text1"/>
          <w:sz w:val="28"/>
          <w:szCs w:val="28"/>
        </w:rPr>
        <w:t>The redo log is a set of operating system files that record all changes made to any database buffer, including data, index, and rollback segments,</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whether the changes are committed or uncommitted.</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 xml:space="preserve">Each redo entry is a group of change vectors describing a single atomic change to the database. The redo log protects changes made to database buffers in memory that have not been written to the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30" w:name="3852"/>
      <w:bookmarkEnd w:id="30"/>
      <w:r w:rsidRPr="00A64CE6">
        <w:rPr>
          <w:rFonts w:asciiTheme="minorHAnsi" w:hAnsiTheme="minorHAnsi" w:cstheme="minorHAnsi"/>
          <w:color w:val="000000" w:themeColor="text1"/>
          <w:sz w:val="28"/>
          <w:szCs w:val="28"/>
        </w:rPr>
        <w:t>The first step of recovery from an instance or disk failure is to</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roll forward</w:t>
      </w:r>
      <w:r w:rsidRPr="00A64CE6">
        <w:rPr>
          <w:rFonts w:asciiTheme="minorHAnsi" w:hAnsiTheme="minorHAnsi" w:cstheme="minorHAnsi"/>
          <w:color w:val="000000" w:themeColor="text1"/>
          <w:sz w:val="28"/>
          <w:szCs w:val="28"/>
        </w:rPr>
        <w:t xml:space="preserve">, or reapply all of the changes recorded in the redo log to the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Because rollback data is also recorded in the redo log, rolling forward also regenerates the corresponding rollback segments. This is called</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cache recovery</w:t>
      </w:r>
      <w:r w:rsidRPr="00A64CE6">
        <w:rPr>
          <w:rFonts w:asciiTheme="minorHAnsi" w:hAnsiTheme="minorHAnsi" w:cstheme="minorHAnsi"/>
          <w:color w:val="000000" w:themeColor="text1"/>
          <w:sz w:val="28"/>
          <w:szCs w:val="28"/>
        </w:rPr>
        <w:t>.</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31" w:name="3853"/>
      <w:bookmarkEnd w:id="31"/>
      <w:r w:rsidRPr="00A64CE6">
        <w:rPr>
          <w:rFonts w:asciiTheme="minorHAnsi" w:hAnsiTheme="minorHAnsi" w:cstheme="minorHAnsi"/>
          <w:color w:val="000000" w:themeColor="text1"/>
          <w:sz w:val="28"/>
          <w:szCs w:val="28"/>
        </w:rPr>
        <w:t>Rolling forward proceeds through as many redo log files as necessary to bring the database forward in time. Rolling forward usually includes online redo log files and may include archived redo log files.</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32" w:name="3854"/>
      <w:bookmarkEnd w:id="32"/>
      <w:r w:rsidRPr="00A64CE6">
        <w:rPr>
          <w:rFonts w:asciiTheme="minorHAnsi" w:hAnsiTheme="minorHAnsi" w:cstheme="minorHAnsi"/>
          <w:color w:val="000000" w:themeColor="text1"/>
          <w:sz w:val="28"/>
          <w:szCs w:val="28"/>
        </w:rPr>
        <w:t xml:space="preserve">After roll forward, the data blocks contain all committed changes. They may also contain uncommitted changes that were either saved to the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xml:space="preserve"> before the failure, or were recorded in the redo log and introduced during roll forward.</w:t>
      </w:r>
    </w:p>
    <w:p w:rsidR="008835B1" w:rsidRPr="00A64CE6" w:rsidRDefault="008835B1" w:rsidP="008835B1">
      <w:pPr>
        <w:pStyle w:val="Heading3"/>
        <w:shd w:val="clear" w:color="auto" w:fill="FFFFFF"/>
        <w:rPr>
          <w:rFonts w:asciiTheme="minorHAnsi" w:hAnsiTheme="minorHAnsi" w:cstheme="minorHAnsi"/>
          <w:b w:val="0"/>
          <w:color w:val="000000" w:themeColor="text1"/>
          <w:sz w:val="28"/>
          <w:szCs w:val="28"/>
        </w:rPr>
      </w:pPr>
      <w:bookmarkStart w:id="33" w:name="3856"/>
      <w:bookmarkEnd w:id="33"/>
      <w:r w:rsidRPr="00A64CE6">
        <w:rPr>
          <w:rFonts w:asciiTheme="minorHAnsi" w:hAnsiTheme="minorHAnsi" w:cstheme="minorHAnsi"/>
          <w:b w:val="0"/>
          <w:color w:val="000000" w:themeColor="text1"/>
          <w:sz w:val="28"/>
          <w:szCs w:val="28"/>
        </w:rPr>
        <w:t>Rollback Segments and Rolling Back</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34" w:name="6151"/>
      <w:bookmarkEnd w:id="34"/>
      <w:r w:rsidRPr="00A64CE6">
        <w:rPr>
          <w:rFonts w:asciiTheme="minorHAnsi" w:hAnsiTheme="minorHAnsi" w:cstheme="minorHAnsi"/>
          <w:color w:val="000000" w:themeColor="text1"/>
          <w:sz w:val="28"/>
          <w:szCs w:val="28"/>
        </w:rPr>
        <w:lastRenderedPageBreak/>
        <w:t>Rollback segments record database actions that should be undone during certain database operations. In database recovery, rollback segments undo the effects of uncommitted transactions previously applied by the rolling forward phase.</w:t>
      </w:r>
    </w:p>
    <w:p w:rsidR="008835B1" w:rsidRPr="00A64CE6" w:rsidRDefault="008835B1" w:rsidP="008835B1">
      <w:pPr>
        <w:pStyle w:val="bp"/>
        <w:shd w:val="clear" w:color="auto" w:fill="FFFFFF"/>
        <w:rPr>
          <w:rFonts w:asciiTheme="minorHAnsi" w:hAnsiTheme="minorHAnsi" w:cstheme="minorHAnsi"/>
          <w:color w:val="000000" w:themeColor="text1"/>
          <w:sz w:val="28"/>
          <w:szCs w:val="28"/>
        </w:rPr>
      </w:pPr>
      <w:bookmarkStart w:id="35" w:name="6155"/>
      <w:bookmarkEnd w:id="35"/>
      <w:r w:rsidRPr="00A64CE6">
        <w:rPr>
          <w:rFonts w:asciiTheme="minorHAnsi" w:hAnsiTheme="minorHAnsi" w:cstheme="minorHAnsi"/>
          <w:color w:val="000000" w:themeColor="text1"/>
          <w:sz w:val="28"/>
          <w:szCs w:val="28"/>
        </w:rPr>
        <w:t xml:space="preserve">After the roll forward, any changes that were not committed must be undone. After redo log files have reapplied all changes made to the database, then the corresponding rollback segments are used. Rollback segments are used to identify and undo transactions that were never committed, yet were either saved to the </w:t>
      </w:r>
      <w:proofErr w:type="spellStart"/>
      <w:r w:rsidRPr="00A64CE6">
        <w:rPr>
          <w:rFonts w:asciiTheme="minorHAnsi" w:hAnsiTheme="minorHAnsi" w:cstheme="minorHAnsi"/>
          <w:color w:val="000000" w:themeColor="text1"/>
          <w:sz w:val="28"/>
          <w:szCs w:val="28"/>
        </w:rPr>
        <w:t>datafiles</w:t>
      </w:r>
      <w:proofErr w:type="spellEnd"/>
      <w:r w:rsidRPr="00A64CE6">
        <w:rPr>
          <w:rFonts w:asciiTheme="minorHAnsi" w:hAnsiTheme="minorHAnsi" w:cstheme="minorHAnsi"/>
          <w:color w:val="000000" w:themeColor="text1"/>
          <w:sz w:val="28"/>
          <w:szCs w:val="28"/>
        </w:rPr>
        <w:t xml:space="preserve"> before the failure, or were applied to the database during the roll forward. This process is called</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rolling back</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or</w:t>
      </w:r>
      <w:r w:rsidRPr="00A64CE6">
        <w:rPr>
          <w:rStyle w:val="apple-converted-space"/>
          <w:rFonts w:asciiTheme="minorHAnsi" w:hAnsiTheme="minorHAnsi" w:cstheme="minorHAnsi"/>
          <w:color w:val="000000" w:themeColor="text1"/>
          <w:sz w:val="28"/>
          <w:szCs w:val="28"/>
        </w:rPr>
        <w:t> </w:t>
      </w:r>
      <w:r w:rsidRPr="00A64CE6">
        <w:rPr>
          <w:rStyle w:val="Emphasis"/>
          <w:rFonts w:asciiTheme="minorHAnsi" w:hAnsiTheme="minorHAnsi" w:cstheme="minorHAnsi"/>
          <w:color w:val="000000" w:themeColor="text1"/>
          <w:sz w:val="28"/>
          <w:szCs w:val="28"/>
        </w:rPr>
        <w:t>transaction recovery</w:t>
      </w:r>
      <w:r w:rsidRPr="00A64CE6">
        <w:rPr>
          <w:rFonts w:asciiTheme="minorHAnsi" w:hAnsiTheme="minorHAnsi" w:cstheme="minorHAnsi"/>
          <w:color w:val="000000" w:themeColor="text1"/>
          <w:sz w:val="28"/>
          <w:szCs w:val="28"/>
        </w:rPr>
        <w:t>.</w:t>
      </w:r>
    </w:p>
    <w:p w:rsidR="008835B1" w:rsidRPr="00A64CE6" w:rsidRDefault="005F11AB" w:rsidP="008835B1">
      <w:pPr>
        <w:pStyle w:val="bp"/>
        <w:shd w:val="clear" w:color="auto" w:fill="FFFFFF"/>
        <w:rPr>
          <w:rFonts w:asciiTheme="minorHAnsi" w:hAnsiTheme="minorHAnsi" w:cstheme="minorHAnsi"/>
          <w:color w:val="000000" w:themeColor="text1"/>
          <w:sz w:val="28"/>
          <w:szCs w:val="28"/>
        </w:rPr>
      </w:pPr>
      <w:bookmarkStart w:id="36" w:name="3866"/>
      <w:bookmarkEnd w:id="36"/>
      <w:r w:rsidRPr="00A64CE6">
        <w:rPr>
          <w:rFonts w:asciiTheme="minorHAnsi" w:hAnsiTheme="minorHAnsi" w:cstheme="minorHAnsi"/>
          <w:color w:val="000000" w:themeColor="text1"/>
          <w:sz w:val="28"/>
          <w:szCs w:val="28"/>
        </w:rPr>
        <w:t xml:space="preserve">Figure </w:t>
      </w:r>
      <w:r w:rsidRPr="00A64CE6">
        <w:rPr>
          <w:rStyle w:val="apple-converted-space"/>
          <w:rFonts w:asciiTheme="minorHAnsi" w:hAnsiTheme="minorHAnsi" w:cstheme="minorHAnsi"/>
          <w:color w:val="000000" w:themeColor="text1"/>
          <w:sz w:val="28"/>
          <w:szCs w:val="28"/>
        </w:rPr>
        <w:t>illustrates</w:t>
      </w:r>
      <w:r w:rsidR="008835B1" w:rsidRPr="00A64CE6">
        <w:rPr>
          <w:rFonts w:asciiTheme="minorHAnsi" w:hAnsiTheme="minorHAnsi" w:cstheme="minorHAnsi"/>
          <w:color w:val="000000" w:themeColor="text1"/>
          <w:sz w:val="28"/>
          <w:szCs w:val="28"/>
        </w:rPr>
        <w:t xml:space="preserve"> rolling forward and rolling back, the two steps necessary to recover from any type of system failure.</w:t>
      </w:r>
    </w:p>
    <w:p w:rsidR="005F11AB" w:rsidRPr="00A64CE6" w:rsidRDefault="005F11AB" w:rsidP="008835B1">
      <w:pPr>
        <w:pStyle w:val="bp"/>
        <w:shd w:val="clear" w:color="auto" w:fill="FFFFFF"/>
        <w:rPr>
          <w:rFonts w:asciiTheme="minorHAnsi" w:hAnsiTheme="minorHAnsi" w:cstheme="minorHAnsi"/>
          <w:color w:val="000000" w:themeColor="text1"/>
          <w:sz w:val="28"/>
          <w:szCs w:val="28"/>
        </w:rPr>
      </w:pPr>
      <w:r w:rsidRPr="00A64CE6">
        <w:rPr>
          <w:rFonts w:asciiTheme="minorHAnsi" w:hAnsiTheme="minorHAnsi" w:cstheme="minorHAnsi"/>
          <w:noProof/>
          <w:color w:val="000000" w:themeColor="text1"/>
          <w:sz w:val="28"/>
          <w:szCs w:val="28"/>
        </w:rPr>
        <w:drawing>
          <wp:inline distT="0" distB="0" distL="0" distR="0">
            <wp:extent cx="4942840" cy="2553335"/>
            <wp:effectExtent l="19050" t="0" r="0" b="0"/>
            <wp:docPr id="19" name="Picture 19" descr="http://www.csee.umbc.edu/portal/help/oracle8/server.815/a67781/c28rec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ee.umbc.edu/portal/help/oracle8/server.815/a67781/c28recoa.gif"/>
                    <pic:cNvPicPr>
                      <a:picLocks noChangeAspect="1" noChangeArrowheads="1"/>
                    </pic:cNvPicPr>
                  </pic:nvPicPr>
                  <pic:blipFill>
                    <a:blip r:embed="rId8"/>
                    <a:srcRect/>
                    <a:stretch>
                      <a:fillRect/>
                    </a:stretch>
                  </pic:blipFill>
                  <pic:spPr bwMode="auto">
                    <a:xfrm>
                      <a:off x="0" y="0"/>
                      <a:ext cx="4942840" cy="2553335"/>
                    </a:xfrm>
                    <a:prstGeom prst="rect">
                      <a:avLst/>
                    </a:prstGeom>
                    <a:noFill/>
                    <a:ln w="9525">
                      <a:noFill/>
                      <a:miter lim="800000"/>
                      <a:headEnd/>
                      <a:tailEnd/>
                    </a:ln>
                  </pic:spPr>
                </pic:pic>
              </a:graphicData>
            </a:graphic>
          </wp:inline>
        </w:drawing>
      </w:r>
    </w:p>
    <w:p w:rsidR="008835B1" w:rsidRPr="00A64CE6" w:rsidRDefault="005F11AB" w:rsidP="008835B1">
      <w:pPr>
        <w:pStyle w:val="Heading4"/>
        <w:shd w:val="clear" w:color="auto" w:fill="FFFFFF"/>
        <w:rPr>
          <w:rFonts w:asciiTheme="minorHAnsi" w:hAnsiTheme="minorHAnsi" w:cstheme="minorHAnsi"/>
          <w:b w:val="0"/>
          <w:color w:val="000000" w:themeColor="text1"/>
          <w:sz w:val="28"/>
          <w:szCs w:val="28"/>
        </w:rPr>
      </w:pPr>
      <w:bookmarkStart w:id="37" w:name="3868"/>
      <w:bookmarkEnd w:id="37"/>
      <w:proofErr w:type="gramStart"/>
      <w:r w:rsidRPr="00A64CE6">
        <w:rPr>
          <w:rStyle w:val="Emphasis"/>
          <w:rFonts w:asciiTheme="minorHAnsi" w:hAnsiTheme="minorHAnsi" w:cstheme="minorHAnsi"/>
          <w:b w:val="0"/>
          <w:color w:val="000000" w:themeColor="text1"/>
          <w:sz w:val="28"/>
          <w:szCs w:val="28"/>
        </w:rPr>
        <w:t xml:space="preserve">Figure </w:t>
      </w:r>
      <w:r w:rsidR="008835B1" w:rsidRPr="00A64CE6">
        <w:rPr>
          <w:rStyle w:val="Emphasis"/>
          <w:rFonts w:asciiTheme="minorHAnsi" w:hAnsiTheme="minorHAnsi" w:cstheme="minorHAnsi"/>
          <w:b w:val="0"/>
          <w:color w:val="000000" w:themeColor="text1"/>
          <w:sz w:val="28"/>
          <w:szCs w:val="28"/>
        </w:rPr>
        <w:t xml:space="preserve"> Basic</w:t>
      </w:r>
      <w:proofErr w:type="gramEnd"/>
      <w:r w:rsidR="008835B1" w:rsidRPr="00A64CE6">
        <w:rPr>
          <w:rStyle w:val="Emphasis"/>
          <w:rFonts w:asciiTheme="minorHAnsi" w:hAnsiTheme="minorHAnsi" w:cstheme="minorHAnsi"/>
          <w:b w:val="0"/>
          <w:color w:val="000000" w:themeColor="text1"/>
          <w:sz w:val="28"/>
          <w:szCs w:val="28"/>
        </w:rPr>
        <w:t xml:space="preserve"> Recovery Steps: Rolling Forward and Rolling Back</w:t>
      </w:r>
    </w:p>
    <w:p w:rsidR="005F11AB" w:rsidRPr="00A64CE6" w:rsidRDefault="005F11AB" w:rsidP="008835B1">
      <w:pPr>
        <w:rPr>
          <w:rFonts w:cstheme="minorHAnsi"/>
          <w:color w:val="000000" w:themeColor="text1"/>
          <w:sz w:val="28"/>
          <w:szCs w:val="28"/>
        </w:rPr>
      </w:pPr>
      <w:r w:rsidRPr="00A64CE6">
        <w:rPr>
          <w:rFonts w:cstheme="minorHAnsi"/>
          <w:color w:val="000000" w:themeColor="text1"/>
          <w:sz w:val="28"/>
          <w:szCs w:val="28"/>
        </w:rPr>
        <w:t>[1]</w:t>
      </w:r>
    </w:p>
    <w:p w:rsidR="00A02BDE" w:rsidRPr="00A64CE6" w:rsidRDefault="00A02BDE" w:rsidP="00A02BDE">
      <w:pPr>
        <w:spacing w:after="163" w:line="326" w:lineRule="atLeast"/>
        <w:outlineLvl w:val="2"/>
        <w:rPr>
          <w:rFonts w:eastAsia="Times New Roman" w:cstheme="minorHAnsi"/>
          <w:b/>
          <w:color w:val="000000" w:themeColor="text1"/>
          <w:sz w:val="28"/>
          <w:szCs w:val="28"/>
        </w:rPr>
      </w:pPr>
      <w:bookmarkStart w:id="38" w:name="part-0"/>
      <w:bookmarkEnd w:id="38"/>
      <w:r w:rsidRPr="00A64CE6">
        <w:rPr>
          <w:rFonts w:eastAsia="Times New Roman" w:cstheme="minorHAnsi"/>
          <w:b/>
          <w:color w:val="000000" w:themeColor="text1"/>
          <w:sz w:val="28"/>
          <w:szCs w:val="28"/>
        </w:rPr>
        <w:t>The Transaction Log:</w:t>
      </w:r>
    </w:p>
    <w:p w:rsidR="00A02BDE" w:rsidRPr="00A64CE6" w:rsidRDefault="00A02BDE" w:rsidP="00A02BDE">
      <w:p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A DBMS uses a transaction log to keep track of all transactions that update the</w:t>
      </w:r>
    </w:p>
    <w:p w:rsidR="00A02BDE" w:rsidRPr="00A64CE6" w:rsidRDefault="00A02BDE" w:rsidP="00A02BDE">
      <w:pPr>
        <w:spacing w:after="0" w:line="326" w:lineRule="atLeast"/>
        <w:jc w:val="both"/>
        <w:outlineLvl w:val="2"/>
        <w:rPr>
          <w:rFonts w:eastAsia="Times New Roman" w:cstheme="minorHAnsi"/>
          <w:color w:val="000000" w:themeColor="text1"/>
          <w:sz w:val="28"/>
          <w:szCs w:val="28"/>
        </w:rPr>
      </w:pPr>
      <w:proofErr w:type="gramStart"/>
      <w:r w:rsidRPr="00A64CE6">
        <w:rPr>
          <w:rFonts w:eastAsia="Times New Roman" w:cstheme="minorHAnsi"/>
          <w:color w:val="000000" w:themeColor="text1"/>
          <w:sz w:val="28"/>
          <w:szCs w:val="28"/>
        </w:rPr>
        <w:t>database</w:t>
      </w:r>
      <w:proofErr w:type="gramEnd"/>
      <w:r w:rsidRPr="00A64CE6">
        <w:rPr>
          <w:rFonts w:eastAsia="Times New Roman" w:cstheme="minorHAnsi"/>
          <w:color w:val="000000" w:themeColor="text1"/>
          <w:sz w:val="28"/>
          <w:szCs w:val="28"/>
        </w:rPr>
        <w:t>. The information stored in this log is used by the DBMS for a recovery</w:t>
      </w:r>
    </w:p>
    <w:p w:rsidR="00A02BDE" w:rsidRPr="00A64CE6" w:rsidRDefault="00A02BDE" w:rsidP="00A02BDE">
      <w:pPr>
        <w:spacing w:after="0" w:line="326" w:lineRule="atLeast"/>
        <w:jc w:val="both"/>
        <w:outlineLvl w:val="2"/>
        <w:rPr>
          <w:rFonts w:eastAsia="Times New Roman" w:cstheme="minorHAnsi"/>
          <w:color w:val="000000" w:themeColor="text1"/>
          <w:sz w:val="28"/>
          <w:szCs w:val="28"/>
        </w:rPr>
      </w:pPr>
      <w:proofErr w:type="gramStart"/>
      <w:r w:rsidRPr="00A64CE6">
        <w:rPr>
          <w:rFonts w:eastAsia="Times New Roman" w:cstheme="minorHAnsi"/>
          <w:color w:val="000000" w:themeColor="text1"/>
          <w:sz w:val="28"/>
          <w:szCs w:val="28"/>
        </w:rPr>
        <w:t>requirement</w:t>
      </w:r>
      <w:proofErr w:type="gramEnd"/>
      <w:r w:rsidRPr="00A64CE6">
        <w:rPr>
          <w:rFonts w:eastAsia="Times New Roman" w:cstheme="minorHAnsi"/>
          <w:color w:val="000000" w:themeColor="text1"/>
          <w:sz w:val="28"/>
          <w:szCs w:val="28"/>
        </w:rPr>
        <w:t xml:space="preserve"> triggered by a ROLLBACK statement, a program’s abnormal termination, or</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a system failure such as a network discrepancy or a disk crash. Some RDBMSs use the</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transaction log to recover a database forward to a currently consistent state. After a</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 xml:space="preserve">server failure, for example, Oracle automatically </w:t>
      </w:r>
      <w:r w:rsidRPr="00A64CE6">
        <w:rPr>
          <w:rFonts w:eastAsia="Times New Roman" w:cstheme="minorHAnsi"/>
          <w:color w:val="000000" w:themeColor="text1"/>
          <w:sz w:val="28"/>
          <w:szCs w:val="28"/>
        </w:rPr>
        <w:lastRenderedPageBreak/>
        <w:t>rolls back uncommitted transactions</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and rolls forward transactions that were committed but not yet written to the physical</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database.</w:t>
      </w:r>
    </w:p>
    <w:p w:rsidR="00A02BDE" w:rsidRPr="00A64CE6" w:rsidRDefault="00A02BDE" w:rsidP="00A02BDE">
      <w:p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While the DBMS executes transactions that modify the database, it also automatically</w:t>
      </w:r>
      <w:r w:rsidRPr="00A64CE6">
        <w:rPr>
          <w:rFonts w:eastAsia="Times New Roman" w:cstheme="minorHAnsi"/>
          <w:color w:val="000000" w:themeColor="text1"/>
          <w:sz w:val="28"/>
          <w:szCs w:val="28"/>
        </w:rPr>
        <w:t xml:space="preserve"> </w:t>
      </w:r>
      <w:r w:rsidRPr="00A64CE6">
        <w:rPr>
          <w:rFonts w:eastAsia="Times New Roman" w:cstheme="minorHAnsi"/>
          <w:color w:val="000000" w:themeColor="text1"/>
          <w:sz w:val="28"/>
          <w:szCs w:val="28"/>
        </w:rPr>
        <w:t>updates the transaction log.</w:t>
      </w:r>
    </w:p>
    <w:p w:rsidR="00A02BDE" w:rsidRPr="00A64CE6" w:rsidRDefault="00A02BDE" w:rsidP="00A02BDE">
      <w:p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The transaction log stores:</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A record for the beginning of the transaction.</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For each transaction component (SQL statement):</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 xml:space="preserve"> </w:t>
      </w:r>
      <w:proofErr w:type="gramStart"/>
      <w:r w:rsidRPr="00A64CE6">
        <w:rPr>
          <w:rFonts w:eastAsia="Times New Roman" w:cstheme="minorHAnsi"/>
          <w:color w:val="000000" w:themeColor="text1"/>
          <w:sz w:val="28"/>
          <w:szCs w:val="28"/>
        </w:rPr>
        <w:t>The</w:t>
      </w:r>
      <w:proofErr w:type="gramEnd"/>
      <w:r w:rsidRPr="00A64CE6">
        <w:rPr>
          <w:rFonts w:eastAsia="Times New Roman" w:cstheme="minorHAnsi"/>
          <w:color w:val="000000" w:themeColor="text1"/>
          <w:sz w:val="28"/>
          <w:szCs w:val="28"/>
        </w:rPr>
        <w:t xml:space="preserve"> type of operation being performed (update, delete, insert).</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 xml:space="preserve"> </w:t>
      </w:r>
      <w:proofErr w:type="gramStart"/>
      <w:r w:rsidRPr="00A64CE6">
        <w:rPr>
          <w:rFonts w:eastAsia="Times New Roman" w:cstheme="minorHAnsi"/>
          <w:color w:val="000000" w:themeColor="text1"/>
          <w:sz w:val="28"/>
          <w:szCs w:val="28"/>
        </w:rPr>
        <w:t>The</w:t>
      </w:r>
      <w:proofErr w:type="gramEnd"/>
      <w:r w:rsidRPr="00A64CE6">
        <w:rPr>
          <w:rFonts w:eastAsia="Times New Roman" w:cstheme="minorHAnsi"/>
          <w:color w:val="000000" w:themeColor="text1"/>
          <w:sz w:val="28"/>
          <w:szCs w:val="28"/>
        </w:rPr>
        <w:t xml:space="preserve"> names of the objects affected by the transaction (the name of the table).</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 xml:space="preserve"> </w:t>
      </w:r>
      <w:proofErr w:type="gramStart"/>
      <w:r w:rsidRPr="00A64CE6">
        <w:rPr>
          <w:rFonts w:eastAsia="Times New Roman" w:cstheme="minorHAnsi"/>
          <w:color w:val="000000" w:themeColor="text1"/>
          <w:sz w:val="28"/>
          <w:szCs w:val="28"/>
        </w:rPr>
        <w:t>The</w:t>
      </w:r>
      <w:proofErr w:type="gramEnd"/>
      <w:r w:rsidRPr="00A64CE6">
        <w:rPr>
          <w:rFonts w:eastAsia="Times New Roman" w:cstheme="minorHAnsi"/>
          <w:color w:val="000000" w:themeColor="text1"/>
          <w:sz w:val="28"/>
          <w:szCs w:val="28"/>
        </w:rPr>
        <w:t xml:space="preserve"> “before” and “after” values for the fields being updated.</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 Pointers to the previous and next transaction log entries for the same transaction.</w:t>
      </w:r>
    </w:p>
    <w:p w:rsidR="00A02BDE" w:rsidRPr="00A64CE6" w:rsidRDefault="00A02BDE" w:rsidP="00A02BDE">
      <w:pPr>
        <w:pStyle w:val="ListParagraph"/>
        <w:numPr>
          <w:ilvl w:val="0"/>
          <w:numId w:val="25"/>
        </w:numPr>
        <w:spacing w:after="0" w:line="326" w:lineRule="atLeast"/>
        <w:jc w:val="both"/>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t>The ending (COMMIT) of the transaction.</w:t>
      </w:r>
      <w:r w:rsidR="0044185C" w:rsidRPr="00A64CE6">
        <w:rPr>
          <w:rFonts w:eastAsia="Times New Roman" w:cstheme="minorHAnsi"/>
          <w:color w:val="000000" w:themeColor="text1"/>
          <w:sz w:val="28"/>
          <w:szCs w:val="28"/>
        </w:rPr>
        <w:t>[4]</w:t>
      </w:r>
    </w:p>
    <w:p w:rsidR="0044185C" w:rsidRPr="00A64CE6" w:rsidRDefault="0044185C"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64CE6" w:rsidRDefault="00A64CE6" w:rsidP="00A02BDE">
      <w:pPr>
        <w:spacing w:after="163" w:line="326" w:lineRule="atLeast"/>
        <w:outlineLvl w:val="2"/>
        <w:rPr>
          <w:rFonts w:eastAsia="Times New Roman" w:cstheme="minorHAnsi"/>
          <w:color w:val="000000" w:themeColor="text1"/>
          <w:sz w:val="28"/>
          <w:szCs w:val="28"/>
        </w:rPr>
      </w:pPr>
    </w:p>
    <w:p w:rsidR="00A02BDE" w:rsidRPr="00A64CE6" w:rsidRDefault="00A02BDE" w:rsidP="00A02BDE">
      <w:pPr>
        <w:spacing w:after="163" w:line="326" w:lineRule="atLeast"/>
        <w:outlineLvl w:val="2"/>
        <w:rPr>
          <w:rFonts w:eastAsia="Times New Roman" w:cstheme="minorHAnsi"/>
          <w:b/>
          <w:color w:val="000000" w:themeColor="text1"/>
          <w:sz w:val="28"/>
          <w:szCs w:val="28"/>
        </w:rPr>
      </w:pPr>
      <w:r w:rsidRPr="00570168">
        <w:rPr>
          <w:rFonts w:eastAsia="Times New Roman" w:cstheme="minorHAnsi"/>
          <w:b/>
          <w:color w:val="000000" w:themeColor="text1"/>
          <w:sz w:val="28"/>
          <w:szCs w:val="28"/>
        </w:rPr>
        <w:lastRenderedPageBreak/>
        <w:t>The Storage Hierarchy</w:t>
      </w:r>
      <w:r w:rsidRPr="00A64CE6">
        <w:rPr>
          <w:rFonts w:eastAsia="Times New Roman" w:cstheme="minorHAnsi"/>
          <w:b/>
          <w:color w:val="000000" w:themeColor="text1"/>
          <w:sz w:val="28"/>
          <w:szCs w:val="28"/>
        </w:rPr>
        <w:t xml:space="preserve">   </w:t>
      </w:r>
    </w:p>
    <w:p w:rsidR="0051527A" w:rsidRPr="00A64CE6" w:rsidRDefault="0051527A" w:rsidP="00570168">
      <w:pPr>
        <w:spacing w:after="163" w:line="326" w:lineRule="atLeast"/>
        <w:outlineLvl w:val="2"/>
        <w:rPr>
          <w:rFonts w:eastAsia="Times New Roman" w:cstheme="minorHAnsi"/>
          <w:color w:val="000000" w:themeColor="text1"/>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2358"/>
      </w:tblGrid>
      <w:tr w:rsidR="0051527A" w:rsidRPr="00A64CE6" w:rsidTr="0051527A">
        <w:tc>
          <w:tcPr>
            <w:tcW w:w="7218" w:type="dxa"/>
          </w:tcPr>
          <w:p w:rsidR="0051527A" w:rsidRPr="00A64CE6" w:rsidRDefault="0051527A" w:rsidP="0051527A">
            <w:pPr>
              <w:pStyle w:val="doctext"/>
              <w:shd w:val="clear" w:color="auto" w:fill="FFFFFF"/>
              <w:spacing w:before="0" w:beforeAutospacing="0" w:after="330" w:afterAutospacing="0" w:line="326" w:lineRule="atLeast"/>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Depending on the DBMS, a page is also called a</w:t>
            </w:r>
            <w:r w:rsidRPr="00A64CE6">
              <w:rPr>
                <w:rStyle w:val="apple-converted-space"/>
                <w:rFonts w:asciiTheme="minorHAnsi" w:hAnsiTheme="minorHAnsi" w:cstheme="minorHAnsi"/>
                <w:color w:val="000000" w:themeColor="text1"/>
                <w:sz w:val="28"/>
                <w:szCs w:val="28"/>
              </w:rPr>
              <w:t> </w:t>
            </w:r>
            <w:hyperlink r:id="rId9" w:anchor="gloss53" w:history="1">
              <w:r w:rsidRPr="00A64CE6">
                <w:rPr>
                  <w:rStyle w:val="Hyperlink"/>
                  <w:rFonts w:asciiTheme="minorHAnsi" w:hAnsiTheme="minorHAnsi" w:cstheme="minorHAnsi"/>
                  <w:bCs/>
                  <w:color w:val="000000" w:themeColor="text1"/>
                  <w:sz w:val="28"/>
                  <w:szCs w:val="28"/>
                  <w:u w:val="none"/>
                </w:rPr>
                <w:t>data block</w:t>
              </w:r>
            </w:hyperlink>
            <w:r w:rsidRPr="00A64CE6">
              <w:rPr>
                <w:rFonts w:asciiTheme="minorHAnsi" w:hAnsiTheme="minorHAnsi" w:cstheme="minorHAnsi"/>
                <w:color w:val="000000" w:themeColor="text1"/>
                <w:sz w:val="28"/>
                <w:szCs w:val="28"/>
              </w:rPr>
              <w:t>, a</w:t>
            </w:r>
            <w:r w:rsidRPr="00A64CE6">
              <w:rPr>
                <w:rStyle w:val="apple-converted-space"/>
                <w:rFonts w:asciiTheme="minorHAnsi" w:hAnsiTheme="minorHAnsi" w:cstheme="minorHAnsi"/>
                <w:color w:val="000000" w:themeColor="text1"/>
                <w:sz w:val="28"/>
                <w:szCs w:val="28"/>
              </w:rPr>
              <w:t> </w:t>
            </w:r>
            <w:hyperlink r:id="rId10" w:anchor="gloss19" w:history="1">
              <w:r w:rsidRPr="00A64CE6">
                <w:rPr>
                  <w:rStyle w:val="Hyperlink"/>
                  <w:rFonts w:asciiTheme="minorHAnsi" w:hAnsiTheme="minorHAnsi" w:cstheme="minorHAnsi"/>
                  <w:bCs/>
                  <w:color w:val="000000" w:themeColor="text1"/>
                  <w:sz w:val="28"/>
                  <w:szCs w:val="28"/>
                  <w:u w:val="none"/>
                </w:rPr>
                <w:t>block</w:t>
              </w:r>
            </w:hyperlink>
            <w:r w:rsidRPr="00A64CE6">
              <w:rPr>
                <w:rFonts w:asciiTheme="minorHAnsi" w:hAnsiTheme="minorHAnsi" w:cstheme="minorHAnsi"/>
                <w:color w:val="000000" w:themeColor="text1"/>
                <w:sz w:val="28"/>
                <w:szCs w:val="28"/>
              </w:rPr>
              <w:t>, a</w:t>
            </w:r>
            <w:r w:rsidRPr="00A64CE6">
              <w:rPr>
                <w:rStyle w:val="apple-converted-space"/>
                <w:rFonts w:asciiTheme="minorHAnsi" w:hAnsiTheme="minorHAnsi" w:cstheme="minorHAnsi"/>
                <w:color w:val="000000" w:themeColor="text1"/>
                <w:sz w:val="28"/>
                <w:szCs w:val="28"/>
              </w:rPr>
              <w:t> </w:t>
            </w:r>
            <w:hyperlink r:id="rId11" w:anchor="gloss21" w:history="1">
              <w:r w:rsidRPr="00A64CE6">
                <w:rPr>
                  <w:rStyle w:val="Hyperlink"/>
                  <w:rFonts w:asciiTheme="minorHAnsi" w:hAnsiTheme="minorHAnsi" w:cstheme="minorHAnsi"/>
                  <w:bCs/>
                  <w:color w:val="000000" w:themeColor="text1"/>
                  <w:sz w:val="28"/>
                  <w:szCs w:val="28"/>
                  <w:u w:val="none"/>
                </w:rPr>
                <w:t>blocking unit</w:t>
              </w:r>
            </w:hyperlink>
            <w:r w:rsidRPr="00A64CE6">
              <w:rPr>
                <w:rFonts w:asciiTheme="minorHAnsi" w:hAnsiTheme="minorHAnsi" w:cstheme="minorHAnsi"/>
                <w:color w:val="000000" w:themeColor="text1"/>
                <w:sz w:val="28"/>
                <w:szCs w:val="28"/>
              </w:rPr>
              <w:t>, a</w:t>
            </w:r>
            <w:r w:rsidRPr="00A64CE6">
              <w:rPr>
                <w:rStyle w:val="apple-converted-space"/>
                <w:rFonts w:asciiTheme="minorHAnsi" w:hAnsiTheme="minorHAnsi" w:cstheme="minorHAnsi"/>
                <w:color w:val="000000" w:themeColor="text1"/>
                <w:sz w:val="28"/>
                <w:szCs w:val="28"/>
              </w:rPr>
              <w:t> </w:t>
            </w:r>
            <w:hyperlink r:id="rId12" w:anchor="gloss48" w:history="1">
              <w:r w:rsidRPr="00A64CE6">
                <w:rPr>
                  <w:rStyle w:val="Hyperlink"/>
                  <w:rFonts w:asciiTheme="minorHAnsi" w:hAnsiTheme="minorHAnsi" w:cstheme="minorHAnsi"/>
                  <w:bCs/>
                  <w:color w:val="000000" w:themeColor="text1"/>
                  <w:sz w:val="28"/>
                  <w:szCs w:val="28"/>
                  <w:u w:val="none"/>
                </w:rPr>
                <w:t>control interval</w:t>
              </w:r>
            </w:hyperlink>
            <w:r w:rsidRPr="00A64CE6">
              <w:rPr>
                <w:rFonts w:asciiTheme="minorHAnsi" w:hAnsiTheme="minorHAnsi" w:cstheme="minorHAnsi"/>
                <w:color w:val="000000" w:themeColor="text1"/>
                <w:sz w:val="28"/>
                <w:szCs w:val="28"/>
              </w:rPr>
              <w:t>, and a</w:t>
            </w:r>
            <w:r w:rsidRPr="00A64CE6">
              <w:rPr>
                <w:rStyle w:val="apple-converted-space"/>
                <w:rFonts w:asciiTheme="minorHAnsi" w:hAnsiTheme="minorHAnsi" w:cstheme="minorHAnsi"/>
                <w:color w:val="000000" w:themeColor="text1"/>
                <w:sz w:val="28"/>
                <w:szCs w:val="28"/>
              </w:rPr>
              <w:t> </w:t>
            </w:r>
            <w:hyperlink r:id="rId13" w:anchor="gloss197" w:history="1">
              <w:r w:rsidRPr="00A64CE6">
                <w:rPr>
                  <w:rStyle w:val="Hyperlink"/>
                  <w:rFonts w:asciiTheme="minorHAnsi" w:hAnsiTheme="minorHAnsi" w:cstheme="minorHAnsi"/>
                  <w:bCs/>
                  <w:color w:val="000000" w:themeColor="text1"/>
                  <w:sz w:val="28"/>
                  <w:szCs w:val="28"/>
                  <w:u w:val="none"/>
                </w:rPr>
                <w:t>row group</w:t>
              </w:r>
            </w:hyperlink>
            <w:r w:rsidRPr="00A64CE6">
              <w:rPr>
                <w:rFonts w:asciiTheme="minorHAnsi" w:hAnsiTheme="minorHAnsi" w:cstheme="minorHAnsi"/>
                <w:color w:val="000000" w:themeColor="text1"/>
                <w:sz w:val="28"/>
                <w:szCs w:val="28"/>
              </w:rPr>
              <w:t>.</w:t>
            </w:r>
          </w:p>
          <w:p w:rsidR="0051527A" w:rsidRPr="00A64CE6" w:rsidRDefault="0051527A" w:rsidP="0051527A">
            <w:pPr>
              <w:pStyle w:val="doctext"/>
              <w:shd w:val="clear" w:color="auto" w:fill="FFFFFF"/>
              <w:spacing w:before="0" w:beforeAutospacing="0" w:after="330" w:afterAutospacing="0" w:line="326" w:lineRule="atLeast"/>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A page is a fixed-size hopper that stores rows of data. Pages have four common characteristics, which are not true by definition but are always true in practice. They are:</w:t>
            </w:r>
          </w:p>
          <w:p w:rsidR="0051527A" w:rsidRPr="00A64CE6" w:rsidRDefault="0051527A" w:rsidP="0051527A">
            <w:pPr>
              <w:pStyle w:val="doclist"/>
              <w:numPr>
                <w:ilvl w:val="0"/>
                <w:numId w:val="22"/>
              </w:numPr>
              <w:shd w:val="clear" w:color="auto" w:fill="FFFFFF"/>
              <w:spacing w:before="0" w:beforeAutospacing="0" w:after="330" w:afterAutospacing="0" w:line="326" w:lineRule="atLeast"/>
              <w:ind w:left="0"/>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All pages in a file have the same size. Indeed for some DBMSs, it is true that all pages in all files have the same size, but the usual case is that you have a choice when making a new object.</w:t>
            </w:r>
          </w:p>
          <w:p w:rsidR="0051527A" w:rsidRPr="00A64CE6" w:rsidRDefault="0051527A" w:rsidP="0051527A">
            <w:pPr>
              <w:pStyle w:val="doclist"/>
              <w:numPr>
                <w:ilvl w:val="0"/>
                <w:numId w:val="22"/>
              </w:numPr>
              <w:shd w:val="clear" w:color="auto" w:fill="FFFFFF"/>
              <w:spacing w:before="0" w:beforeAutospacing="0" w:after="330" w:afterAutospacing="0" w:line="326" w:lineRule="atLeast"/>
              <w:ind w:left="0"/>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The choice of page sizes is restricted to certain multiples of 1024 (1KB), in a range between 1024 and 65536—that is, between 1KB and 64KB.</w:t>
            </w:r>
          </w:p>
          <w:p w:rsidR="0051527A" w:rsidRPr="00A64CE6" w:rsidRDefault="0051527A" w:rsidP="0051527A">
            <w:pPr>
              <w:pStyle w:val="doclist"/>
              <w:numPr>
                <w:ilvl w:val="0"/>
                <w:numId w:val="22"/>
              </w:numPr>
              <w:shd w:val="clear" w:color="auto" w:fill="FFFFFF"/>
              <w:spacing w:before="0" w:beforeAutospacing="0" w:after="330" w:afterAutospacing="0" w:line="326" w:lineRule="atLeast"/>
              <w:ind w:left="0"/>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 xml:space="preserve">The optimum page size is related to the disk system's attributes. Smaller page sizes like 2KB were once the norm, but disks' capacity tends to increase over time, so now 8KB is reasonable, while 16KB is what we'll upgrade </w:t>
            </w:r>
            <w:proofErr w:type="gramStart"/>
            <w:r w:rsidRPr="00A64CE6">
              <w:rPr>
                <w:rFonts w:asciiTheme="minorHAnsi" w:hAnsiTheme="minorHAnsi" w:cstheme="minorHAnsi"/>
                <w:color w:val="000000" w:themeColor="text1"/>
                <w:sz w:val="28"/>
                <w:szCs w:val="28"/>
              </w:rPr>
              <w:t>to</w:t>
            </w:r>
            <w:proofErr w:type="gramEnd"/>
            <w:r w:rsidRPr="00A64CE6">
              <w:rPr>
                <w:rFonts w:asciiTheme="minorHAnsi" w:hAnsiTheme="minorHAnsi" w:cstheme="minorHAnsi"/>
                <w:color w:val="000000" w:themeColor="text1"/>
                <w:sz w:val="28"/>
                <w:szCs w:val="28"/>
              </w:rPr>
              <w:t xml:space="preserve"> soon.</w:t>
            </w:r>
          </w:p>
          <w:p w:rsidR="0051527A" w:rsidRPr="00A64CE6" w:rsidRDefault="0051527A" w:rsidP="0051527A">
            <w:pPr>
              <w:pStyle w:val="doclist"/>
              <w:numPr>
                <w:ilvl w:val="0"/>
                <w:numId w:val="22"/>
              </w:numPr>
              <w:shd w:val="clear" w:color="auto" w:fill="FFFFFF"/>
              <w:spacing w:before="0" w:beforeAutospacing="0" w:after="330" w:afterAutospacing="0" w:line="326" w:lineRule="atLeast"/>
              <w:ind w:left="0"/>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Pages contain an integral number of rows. Even for the rare DBMSs that allow large rows to overflow into later pages, the very strong recommendation is that you should avoid overflow.</w:t>
            </w:r>
            <w:r w:rsidR="0044185C" w:rsidRPr="00A64CE6">
              <w:rPr>
                <w:rFonts w:asciiTheme="minorHAnsi" w:hAnsiTheme="minorHAnsi" w:cstheme="minorHAnsi"/>
                <w:color w:val="000000" w:themeColor="text1"/>
                <w:sz w:val="28"/>
                <w:szCs w:val="28"/>
              </w:rPr>
              <w:t>[2]</w:t>
            </w:r>
          </w:p>
          <w:p w:rsidR="0051527A" w:rsidRPr="00A64CE6" w:rsidRDefault="0051527A" w:rsidP="0051527A">
            <w:pPr>
              <w:pStyle w:val="doclist"/>
              <w:shd w:val="clear" w:color="auto" w:fill="FFFFFF"/>
              <w:spacing w:before="0" w:beforeAutospacing="0" w:after="330" w:afterAutospacing="0" w:line="326" w:lineRule="atLeast"/>
              <w:rPr>
                <w:rFonts w:asciiTheme="minorHAnsi" w:hAnsiTheme="minorHAnsi" w:cstheme="minorHAnsi"/>
                <w:color w:val="000000" w:themeColor="text1"/>
                <w:sz w:val="28"/>
                <w:szCs w:val="28"/>
              </w:rPr>
            </w:pPr>
          </w:p>
        </w:tc>
        <w:tc>
          <w:tcPr>
            <w:tcW w:w="2358" w:type="dxa"/>
          </w:tcPr>
          <w:p w:rsidR="0051527A" w:rsidRPr="00A64CE6" w:rsidRDefault="0051527A" w:rsidP="00570168">
            <w:pPr>
              <w:spacing w:after="163" w:line="326" w:lineRule="atLeast"/>
              <w:outlineLvl w:val="2"/>
              <w:rPr>
                <w:rFonts w:eastAsia="Times New Roman" w:cstheme="minorHAnsi"/>
                <w:color w:val="000000" w:themeColor="text1"/>
                <w:sz w:val="28"/>
                <w:szCs w:val="28"/>
              </w:rPr>
            </w:pPr>
            <w:r w:rsidRPr="00A64CE6">
              <w:rPr>
                <w:rFonts w:eastAsia="Times New Roman" w:cstheme="minorHAnsi"/>
                <w:color w:val="000000" w:themeColor="text1"/>
                <w:sz w:val="28"/>
                <w:szCs w:val="28"/>
              </w:rPr>
              <w:drawing>
                <wp:inline distT="0" distB="0" distL="0" distR="0">
                  <wp:extent cx="1334770" cy="4649470"/>
                  <wp:effectExtent l="19050" t="0" r="0" b="0"/>
                  <wp:docPr id="4" name="Picture 2" descr="asdasda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asd.gif"/>
                          <pic:cNvPicPr/>
                        </pic:nvPicPr>
                        <pic:blipFill>
                          <a:blip r:embed="rId14"/>
                          <a:stretch>
                            <a:fillRect/>
                          </a:stretch>
                        </pic:blipFill>
                        <pic:spPr>
                          <a:xfrm>
                            <a:off x="0" y="0"/>
                            <a:ext cx="1334770" cy="4649470"/>
                          </a:xfrm>
                          <a:prstGeom prst="rect">
                            <a:avLst/>
                          </a:prstGeom>
                        </pic:spPr>
                      </pic:pic>
                    </a:graphicData>
                  </a:graphic>
                </wp:inline>
              </w:drawing>
            </w:r>
          </w:p>
        </w:tc>
      </w:tr>
    </w:tbl>
    <w:p w:rsidR="0051527A" w:rsidRPr="00A64CE6" w:rsidRDefault="0051527A" w:rsidP="00570168">
      <w:pPr>
        <w:spacing w:after="163" w:line="326" w:lineRule="atLeast"/>
        <w:outlineLvl w:val="2"/>
        <w:rPr>
          <w:rFonts w:eastAsia="Times New Roman" w:cstheme="minorHAnsi"/>
          <w:color w:val="000000" w:themeColor="text1"/>
          <w:sz w:val="28"/>
          <w:szCs w:val="28"/>
        </w:rPr>
      </w:pPr>
    </w:p>
    <w:p w:rsidR="005F11AB" w:rsidRPr="00A64CE6" w:rsidRDefault="00570168" w:rsidP="005F11AB">
      <w:pPr>
        <w:rPr>
          <w:rFonts w:cstheme="minorHAnsi"/>
          <w:b/>
          <w:color w:val="000000" w:themeColor="text1"/>
          <w:sz w:val="28"/>
          <w:szCs w:val="28"/>
        </w:rPr>
      </w:pPr>
      <w:r w:rsidRPr="00A64CE6">
        <w:rPr>
          <w:rFonts w:cstheme="minorHAnsi"/>
          <w:b/>
          <w:color w:val="000000" w:themeColor="text1"/>
          <w:sz w:val="28"/>
          <w:szCs w:val="28"/>
        </w:rPr>
        <w:pict>
          <v:shape id="_x0000_i1025" type="#_x0000_t75" alt="graphics/08fig01.gif" style="width:24pt;height:24pt"/>
        </w:pict>
      </w:r>
      <w:r w:rsidR="00A02BDE" w:rsidRPr="00A64CE6">
        <w:rPr>
          <w:rFonts w:cstheme="minorHAnsi"/>
          <w:b/>
          <w:color w:val="000000" w:themeColor="text1"/>
          <w:sz w:val="28"/>
          <w:szCs w:val="28"/>
        </w:rPr>
        <w:t>Buffer Management</w:t>
      </w:r>
    </w:p>
    <w:p w:rsidR="00A02BDE" w:rsidRPr="00A02BDE" w:rsidRDefault="00A02BDE" w:rsidP="00A02BDE">
      <w:p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 xml:space="preserve">We need to use disk storage for the database, and to transfer blocks of data between MM and </w:t>
      </w:r>
      <w:proofErr w:type="spellStart"/>
      <w:r w:rsidRPr="00A02BDE">
        <w:rPr>
          <w:rFonts w:eastAsia="Times New Roman" w:cstheme="minorHAnsi"/>
          <w:color w:val="000000" w:themeColor="text1"/>
          <w:sz w:val="28"/>
          <w:szCs w:val="28"/>
        </w:rPr>
        <w:t>disk.We</w:t>
      </w:r>
      <w:proofErr w:type="spellEnd"/>
      <w:r w:rsidRPr="00A02BDE">
        <w:rPr>
          <w:rFonts w:eastAsia="Times New Roman" w:cstheme="minorHAnsi"/>
          <w:color w:val="000000" w:themeColor="text1"/>
          <w:sz w:val="28"/>
          <w:szCs w:val="28"/>
        </w:rPr>
        <w:t xml:space="preserve"> also want to minimize the number of such transfers, as they are time-</w:t>
      </w:r>
      <w:proofErr w:type="spellStart"/>
      <w:r w:rsidRPr="00A02BDE">
        <w:rPr>
          <w:rFonts w:eastAsia="Times New Roman" w:cstheme="minorHAnsi"/>
          <w:color w:val="000000" w:themeColor="text1"/>
          <w:sz w:val="28"/>
          <w:szCs w:val="28"/>
        </w:rPr>
        <w:t>consuming.One</w:t>
      </w:r>
      <w:proofErr w:type="spellEnd"/>
      <w:r w:rsidRPr="00A02BDE">
        <w:rPr>
          <w:rFonts w:eastAsia="Times New Roman" w:cstheme="minorHAnsi"/>
          <w:color w:val="000000" w:themeColor="text1"/>
          <w:sz w:val="28"/>
          <w:szCs w:val="28"/>
        </w:rPr>
        <w:t xml:space="preserve"> way is to keep as many blocks as possible in </w:t>
      </w:r>
      <w:proofErr w:type="spellStart"/>
      <w:r w:rsidRPr="00A02BDE">
        <w:rPr>
          <w:rFonts w:eastAsia="Times New Roman" w:cstheme="minorHAnsi"/>
          <w:color w:val="000000" w:themeColor="text1"/>
          <w:sz w:val="28"/>
          <w:szCs w:val="28"/>
        </w:rPr>
        <w:lastRenderedPageBreak/>
        <w:t>MM.Usually</w:t>
      </w:r>
      <w:proofErr w:type="spellEnd"/>
      <w:r w:rsidRPr="00A02BDE">
        <w:rPr>
          <w:rFonts w:eastAsia="Times New Roman" w:cstheme="minorHAnsi"/>
          <w:color w:val="000000" w:themeColor="text1"/>
          <w:sz w:val="28"/>
          <w:szCs w:val="28"/>
        </w:rPr>
        <w:t xml:space="preserve">, we cannot keep all blocks in MM, so we need to manage the allocation of available MM </w:t>
      </w:r>
      <w:proofErr w:type="spellStart"/>
      <w:r w:rsidRPr="00A02BDE">
        <w:rPr>
          <w:rFonts w:eastAsia="Times New Roman" w:cstheme="minorHAnsi"/>
          <w:color w:val="000000" w:themeColor="text1"/>
          <w:sz w:val="28"/>
          <w:szCs w:val="28"/>
        </w:rPr>
        <w:t>space.The</w:t>
      </w:r>
      <w:proofErr w:type="spellEnd"/>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buffer</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is the part of MM available for storage of</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copies</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 xml:space="preserve">of disk </w:t>
      </w:r>
      <w:proofErr w:type="spellStart"/>
      <w:r w:rsidRPr="00A02BDE">
        <w:rPr>
          <w:rFonts w:eastAsia="Times New Roman" w:cstheme="minorHAnsi"/>
          <w:color w:val="000000" w:themeColor="text1"/>
          <w:sz w:val="28"/>
          <w:szCs w:val="28"/>
        </w:rPr>
        <w:t>blocks.The</w:t>
      </w:r>
      <w:proofErr w:type="spellEnd"/>
      <w:r w:rsidRPr="00A02BDE">
        <w:rPr>
          <w:rFonts w:eastAsia="Times New Roman" w:cstheme="minorHAnsi"/>
          <w:color w:val="000000" w:themeColor="text1"/>
          <w:sz w:val="28"/>
          <w:szCs w:val="28"/>
        </w:rPr>
        <w:t xml:space="preserve"> subsystem responsible for the allocation of buffer space is called the</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 xml:space="preserve">buffer </w:t>
      </w:r>
      <w:proofErr w:type="spellStart"/>
      <w:r w:rsidRPr="00A02BDE">
        <w:rPr>
          <w:rFonts w:eastAsia="Times New Roman" w:cstheme="minorHAnsi"/>
          <w:b/>
          <w:bCs/>
          <w:color w:val="000000" w:themeColor="text1"/>
          <w:sz w:val="28"/>
          <w:szCs w:val="28"/>
        </w:rPr>
        <w:t>manager</w:t>
      </w:r>
      <w:r w:rsidRPr="00A02BDE">
        <w:rPr>
          <w:rFonts w:eastAsia="Times New Roman" w:cstheme="minorHAnsi"/>
          <w:color w:val="000000" w:themeColor="text1"/>
          <w:sz w:val="28"/>
          <w:szCs w:val="28"/>
        </w:rPr>
        <w:t>.The</w:t>
      </w:r>
      <w:proofErr w:type="spellEnd"/>
      <w:r w:rsidRPr="00A02BDE">
        <w:rPr>
          <w:rFonts w:eastAsia="Times New Roman" w:cstheme="minorHAnsi"/>
          <w:color w:val="000000" w:themeColor="text1"/>
          <w:sz w:val="28"/>
          <w:szCs w:val="28"/>
        </w:rPr>
        <w:t xml:space="preserve"> buffer manager handles all requests for blocks of the </w:t>
      </w:r>
      <w:proofErr w:type="spellStart"/>
      <w:r w:rsidRPr="00A02BDE">
        <w:rPr>
          <w:rFonts w:eastAsia="Times New Roman" w:cstheme="minorHAnsi"/>
          <w:color w:val="000000" w:themeColor="text1"/>
          <w:sz w:val="28"/>
          <w:szCs w:val="28"/>
        </w:rPr>
        <w:t>database.If</w:t>
      </w:r>
      <w:proofErr w:type="spellEnd"/>
      <w:r w:rsidRPr="00A02BDE">
        <w:rPr>
          <w:rFonts w:eastAsia="Times New Roman" w:cstheme="minorHAnsi"/>
          <w:color w:val="000000" w:themeColor="text1"/>
          <w:sz w:val="28"/>
          <w:szCs w:val="28"/>
        </w:rPr>
        <w:t xml:space="preserve"> the block is already in MM, the address in MM is given to the </w:t>
      </w:r>
      <w:proofErr w:type="spellStart"/>
      <w:r w:rsidRPr="00A02BDE">
        <w:rPr>
          <w:rFonts w:eastAsia="Times New Roman" w:cstheme="minorHAnsi"/>
          <w:color w:val="000000" w:themeColor="text1"/>
          <w:sz w:val="28"/>
          <w:szCs w:val="28"/>
        </w:rPr>
        <w:t>requestor.If</w:t>
      </w:r>
      <w:proofErr w:type="spellEnd"/>
      <w:r w:rsidRPr="00A02BDE">
        <w:rPr>
          <w:rFonts w:eastAsia="Times New Roman" w:cstheme="minorHAnsi"/>
          <w:color w:val="000000" w:themeColor="text1"/>
          <w:sz w:val="28"/>
          <w:szCs w:val="28"/>
        </w:rPr>
        <w:t xml:space="preserve"> not, the buffer manager must read the block in from disk (possibly displacing some other block if the buffer is full) and then pass the address in MM to the requestor.</w:t>
      </w:r>
    </w:p>
    <w:p w:rsidR="00A02BDE" w:rsidRPr="00A02BDE" w:rsidRDefault="00A02BDE" w:rsidP="00A02BDE">
      <w:pPr>
        <w:spacing w:before="100" w:beforeAutospacing="1" w:after="100" w:afterAutospacing="1" w:line="240" w:lineRule="auto"/>
        <w:ind w:left="720"/>
        <w:rPr>
          <w:rFonts w:eastAsia="Times New Roman" w:cstheme="minorHAnsi"/>
          <w:color w:val="000000" w:themeColor="text1"/>
          <w:sz w:val="28"/>
          <w:szCs w:val="28"/>
        </w:rPr>
      </w:pPr>
      <w:r w:rsidRPr="00A02BDE">
        <w:rPr>
          <w:rFonts w:eastAsia="Times New Roman" w:cstheme="minorHAnsi"/>
          <w:color w:val="000000" w:themeColor="text1"/>
          <w:sz w:val="28"/>
          <w:szCs w:val="28"/>
        </w:rPr>
        <w:t>The buffer manager must use some sophisticated techniques in order to provide good service:</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b/>
          <w:bCs/>
          <w:color w:val="000000" w:themeColor="text1"/>
          <w:sz w:val="28"/>
          <w:szCs w:val="28"/>
        </w:rPr>
        <w:t>Replacement Strategy</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 When there is no room left in the buffer, some block must be removed to make way for the new one. Typical operating system memory management schemes use a ``least recently used'' (</w:t>
      </w:r>
      <w:r w:rsidRPr="00A02BDE">
        <w:rPr>
          <w:rFonts w:eastAsia="Times New Roman" w:cstheme="minorHAnsi"/>
          <w:b/>
          <w:bCs/>
          <w:color w:val="000000" w:themeColor="text1"/>
          <w:sz w:val="28"/>
          <w:szCs w:val="28"/>
        </w:rPr>
        <w:t>LRU</w:t>
      </w:r>
      <w:r w:rsidRPr="00A02BDE">
        <w:rPr>
          <w:rFonts w:eastAsia="Times New Roman" w:cstheme="minorHAnsi"/>
          <w:color w:val="000000" w:themeColor="text1"/>
          <w:sz w:val="28"/>
          <w:szCs w:val="28"/>
        </w:rPr>
        <w:t>) method. (Simply remove the block least recently referenced.) This can be improved upon for database applications.</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b/>
          <w:bCs/>
          <w:color w:val="000000" w:themeColor="text1"/>
          <w:sz w:val="28"/>
          <w:szCs w:val="28"/>
        </w:rPr>
        <w:t>Pinned Blocks</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 For the database to be able to recover from crashes, we need to restrict times when a block maybe written back to disk. A block not allowed to be written is said to be</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pinned</w:t>
      </w:r>
      <w:r w:rsidRPr="00A02BDE">
        <w:rPr>
          <w:rFonts w:eastAsia="Times New Roman" w:cstheme="minorHAnsi"/>
          <w:color w:val="000000" w:themeColor="text1"/>
          <w:sz w:val="28"/>
          <w:szCs w:val="28"/>
        </w:rPr>
        <w:t>. Many operating systems do not provide support for pinned blocks, and such a feature is essential if a database is to be ``crash resistant''.</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b/>
          <w:bCs/>
          <w:color w:val="000000" w:themeColor="text1"/>
          <w:sz w:val="28"/>
          <w:szCs w:val="28"/>
        </w:rPr>
        <w:t>Forced Output of Blocks</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 Sometimes it is necessary to write a block back to disk even though its buffer space is not needed. (Called the</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forced output</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of a block.) This is due to the fact that MM contents (and thus the buffer) are lost in a crash, while disk data usually survives.</w:t>
      </w:r>
    </w:p>
    <w:p w:rsidR="00A02BDE" w:rsidRPr="00A02BDE" w:rsidRDefault="00A02BDE" w:rsidP="00A02BDE">
      <w:pPr>
        <w:spacing w:before="100" w:beforeAutospacing="1" w:after="100" w:afterAutospacing="1" w:line="240" w:lineRule="auto"/>
        <w:ind w:left="720"/>
        <w:rPr>
          <w:rFonts w:eastAsia="Times New Roman" w:cstheme="minorHAnsi"/>
          <w:color w:val="000000" w:themeColor="text1"/>
          <w:sz w:val="28"/>
          <w:szCs w:val="28"/>
        </w:rPr>
      </w:pPr>
      <w:r w:rsidRPr="00A02BDE">
        <w:rPr>
          <w:rFonts w:eastAsia="Times New Roman" w:cstheme="minorHAnsi"/>
          <w:b/>
          <w:bCs/>
          <w:color w:val="000000" w:themeColor="text1"/>
          <w:sz w:val="28"/>
          <w:szCs w:val="28"/>
        </w:rPr>
        <w:t>Replacement Strategy:</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Goal is minimization of accesses to disk. Generally it is hard to predict which blocks will be referenced. So operating systems use the history of past references as a guide to prediction.</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b/>
          <w:bCs/>
          <w:color w:val="000000" w:themeColor="text1"/>
          <w:sz w:val="28"/>
          <w:szCs w:val="28"/>
        </w:rPr>
        <w:t>General Assumption:</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Blocks referenced recently are likely to be used again.</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b/>
          <w:bCs/>
          <w:color w:val="000000" w:themeColor="text1"/>
          <w:sz w:val="28"/>
          <w:szCs w:val="28"/>
        </w:rPr>
        <w:t>Therefore:</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if we need space, throw out the least recently referenced block. (LRU replacement scheme)</w:t>
      </w:r>
    </w:p>
    <w:p w:rsidR="00A02BDE" w:rsidRPr="00A02BDE" w:rsidRDefault="00A02BDE" w:rsidP="00A02BDE">
      <w:pPr>
        <w:spacing w:before="100" w:beforeAutospacing="1" w:after="100" w:afterAutospacing="1" w:line="240" w:lineRule="auto"/>
        <w:ind w:left="720"/>
        <w:rPr>
          <w:rFonts w:eastAsia="Times New Roman" w:cstheme="minorHAnsi"/>
          <w:color w:val="000000" w:themeColor="text1"/>
          <w:sz w:val="28"/>
          <w:szCs w:val="28"/>
        </w:rPr>
      </w:pPr>
      <w:r w:rsidRPr="00A02BDE">
        <w:rPr>
          <w:rFonts w:eastAsia="Times New Roman" w:cstheme="minorHAnsi"/>
          <w:color w:val="000000" w:themeColor="text1"/>
          <w:sz w:val="28"/>
          <w:szCs w:val="28"/>
        </w:rPr>
        <w:lastRenderedPageBreak/>
        <w:t>LRU is acceptable in</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 xml:space="preserve">operating </w:t>
      </w:r>
      <w:proofErr w:type="gramStart"/>
      <w:r w:rsidRPr="00A02BDE">
        <w:rPr>
          <w:rFonts w:eastAsia="Times New Roman" w:cstheme="minorHAnsi"/>
          <w:b/>
          <w:bCs/>
          <w:color w:val="000000" w:themeColor="text1"/>
          <w:sz w:val="28"/>
          <w:szCs w:val="28"/>
        </w:rPr>
        <w:t>systems</w:t>
      </w:r>
      <w:r w:rsidRPr="00A02BDE">
        <w:rPr>
          <w:rFonts w:eastAsia="Times New Roman" w:cstheme="minorHAnsi"/>
          <w:color w:val="000000" w:themeColor="text1"/>
          <w:sz w:val="28"/>
          <w:szCs w:val="28"/>
        </w:rPr>
        <w:t>,</w:t>
      </w:r>
      <w:proofErr w:type="gramEnd"/>
      <w:r w:rsidRPr="00A02BDE">
        <w:rPr>
          <w:rFonts w:eastAsia="Times New Roman" w:cstheme="minorHAnsi"/>
          <w:color w:val="000000" w:themeColor="text1"/>
          <w:sz w:val="28"/>
          <w:szCs w:val="28"/>
        </w:rPr>
        <w:t xml:space="preserve"> however, a database system is able to predict future references more accurately.</w:t>
      </w:r>
    </w:p>
    <w:p w:rsidR="00A02BDE" w:rsidRPr="00A02BDE" w:rsidRDefault="00A02BDE" w:rsidP="00A02BDE">
      <w:pPr>
        <w:spacing w:before="100" w:beforeAutospacing="1" w:after="100" w:afterAutospacing="1" w:line="240" w:lineRule="auto"/>
        <w:ind w:left="720"/>
        <w:rPr>
          <w:rFonts w:eastAsia="Times New Roman" w:cstheme="minorHAnsi"/>
          <w:color w:val="000000" w:themeColor="text1"/>
          <w:sz w:val="28"/>
          <w:szCs w:val="28"/>
        </w:rPr>
      </w:pPr>
      <w:r w:rsidRPr="00A64CE6">
        <w:rPr>
          <w:rFonts w:eastAsia="Times New Roman" w:cstheme="minorHAnsi"/>
          <w:color w:val="000000" w:themeColor="text1"/>
          <w:sz w:val="28"/>
          <w:szCs w:val="28"/>
        </w:rPr>
        <w:t xml:space="preserve">Assume </w:t>
      </w:r>
      <w:r w:rsidRPr="00A02BDE">
        <w:rPr>
          <w:rFonts w:eastAsia="Times New Roman" w:cstheme="minorHAnsi"/>
          <w:color w:val="000000" w:themeColor="text1"/>
          <w:sz w:val="28"/>
          <w:szCs w:val="28"/>
        </w:rPr>
        <w:t>that the two relations in this example are stored in different files.</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 xml:space="preserve">Once a </w:t>
      </w:r>
      <w:proofErr w:type="spellStart"/>
      <w:r w:rsidRPr="00A02BDE">
        <w:rPr>
          <w:rFonts w:eastAsia="Times New Roman" w:cstheme="minorHAnsi"/>
          <w:color w:val="000000" w:themeColor="text1"/>
          <w:sz w:val="28"/>
          <w:szCs w:val="28"/>
        </w:rPr>
        <w:t>tuple</w:t>
      </w:r>
      <w:proofErr w:type="spellEnd"/>
      <w:r w:rsidRPr="00A02BDE">
        <w:rPr>
          <w:rFonts w:eastAsia="Times New Roman" w:cstheme="minorHAnsi"/>
          <w:color w:val="000000" w:themeColor="text1"/>
          <w:sz w:val="28"/>
          <w:szCs w:val="28"/>
        </w:rPr>
        <w:t xml:space="preserve"> of</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borrow</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has been processed it is not needed again.</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 xml:space="preserve">Therefore, once processing of an entire block of </w:t>
      </w:r>
      <w:proofErr w:type="spellStart"/>
      <w:r w:rsidRPr="00A02BDE">
        <w:rPr>
          <w:rFonts w:eastAsia="Times New Roman" w:cstheme="minorHAnsi"/>
          <w:color w:val="000000" w:themeColor="text1"/>
          <w:sz w:val="28"/>
          <w:szCs w:val="28"/>
        </w:rPr>
        <w:t>tuples</w:t>
      </w:r>
      <w:proofErr w:type="spellEnd"/>
      <w:r w:rsidRPr="00A02BDE">
        <w:rPr>
          <w:rFonts w:eastAsia="Times New Roman" w:cstheme="minorHAnsi"/>
          <w:color w:val="000000" w:themeColor="text1"/>
          <w:sz w:val="28"/>
          <w:szCs w:val="28"/>
        </w:rPr>
        <w:t xml:space="preserve"> is finished, that block is not needed in MM.</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Note that this block has been used</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very</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recently.</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Buffer manager should free the space occupied by a borrow block as soon as it is processed.</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This strategy is called</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toss-immediate</w:t>
      </w:r>
      <w:r w:rsidRPr="00A02BDE">
        <w:rPr>
          <w:rFonts w:eastAsia="Times New Roman" w:cstheme="minorHAnsi"/>
          <w:color w:val="000000" w:themeColor="text1"/>
          <w:sz w:val="28"/>
          <w:szCs w:val="28"/>
        </w:rPr>
        <w:t>.</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Consider blocks containing</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customer</w:t>
      </w:r>
      <w:r w:rsidRPr="00A64CE6">
        <w:rPr>
          <w:rFonts w:eastAsia="Times New Roman" w:cstheme="minorHAnsi"/>
          <w:color w:val="000000" w:themeColor="text1"/>
          <w:sz w:val="28"/>
          <w:szCs w:val="28"/>
        </w:rPr>
        <w:t> </w:t>
      </w:r>
      <w:proofErr w:type="spellStart"/>
      <w:r w:rsidRPr="00A02BDE">
        <w:rPr>
          <w:rFonts w:eastAsia="Times New Roman" w:cstheme="minorHAnsi"/>
          <w:color w:val="000000" w:themeColor="text1"/>
          <w:sz w:val="28"/>
          <w:szCs w:val="28"/>
        </w:rPr>
        <w:t>tuples</w:t>
      </w:r>
      <w:proofErr w:type="spellEnd"/>
      <w:r w:rsidRPr="00A02BDE">
        <w:rPr>
          <w:rFonts w:eastAsia="Times New Roman" w:cstheme="minorHAnsi"/>
          <w:color w:val="000000" w:themeColor="text1"/>
          <w:sz w:val="28"/>
          <w:szCs w:val="28"/>
        </w:rPr>
        <w:t>.</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Every block of</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customer</w:t>
      </w:r>
      <w:r w:rsidRPr="00A64CE6">
        <w:rPr>
          <w:rFonts w:eastAsia="Times New Roman" w:cstheme="minorHAnsi"/>
          <w:color w:val="000000" w:themeColor="text1"/>
          <w:sz w:val="28"/>
          <w:szCs w:val="28"/>
        </w:rPr>
        <w:t> </w:t>
      </w:r>
      <w:proofErr w:type="spellStart"/>
      <w:r w:rsidRPr="00A02BDE">
        <w:rPr>
          <w:rFonts w:eastAsia="Times New Roman" w:cstheme="minorHAnsi"/>
          <w:color w:val="000000" w:themeColor="text1"/>
          <w:sz w:val="28"/>
          <w:szCs w:val="28"/>
        </w:rPr>
        <w:t>tuples</w:t>
      </w:r>
      <w:proofErr w:type="spellEnd"/>
      <w:r w:rsidRPr="00A02BDE">
        <w:rPr>
          <w:rFonts w:eastAsia="Times New Roman" w:cstheme="minorHAnsi"/>
          <w:color w:val="000000" w:themeColor="text1"/>
          <w:sz w:val="28"/>
          <w:szCs w:val="28"/>
        </w:rPr>
        <w:t xml:space="preserve"> must be examined once for every </w:t>
      </w:r>
      <w:proofErr w:type="spellStart"/>
      <w:r w:rsidRPr="00A02BDE">
        <w:rPr>
          <w:rFonts w:eastAsia="Times New Roman" w:cstheme="minorHAnsi"/>
          <w:color w:val="000000" w:themeColor="text1"/>
          <w:sz w:val="28"/>
          <w:szCs w:val="28"/>
        </w:rPr>
        <w:t>tuple</w:t>
      </w:r>
      <w:proofErr w:type="spellEnd"/>
      <w:r w:rsidRPr="00A02BDE">
        <w:rPr>
          <w:rFonts w:eastAsia="Times New Roman" w:cstheme="minorHAnsi"/>
          <w:color w:val="000000" w:themeColor="text1"/>
          <w:sz w:val="28"/>
          <w:szCs w:val="28"/>
        </w:rPr>
        <w:t xml:space="preserve"> of the</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borrow</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relation.</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When processing of a</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customer</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block is completed, it will not be used again until all other</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customer</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blocks have been processed.</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This means the most recently used (MRU) block will be the last block to be re-referenced, and the least recently used will be referenced next.</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This is the opposite of LRU assumptions.</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So for inner block, use MRU strategy - if a customer block must be removed from the buffer, choose MRU block.</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For MRU strategy, the system must</w:t>
      </w:r>
      <w:r w:rsidRPr="00A64CE6">
        <w:rPr>
          <w:rFonts w:eastAsia="Times New Roman" w:cstheme="minorHAnsi"/>
          <w:color w:val="000000" w:themeColor="text1"/>
          <w:sz w:val="28"/>
          <w:szCs w:val="28"/>
        </w:rPr>
        <w:t> </w:t>
      </w:r>
      <w:r w:rsidRPr="00A02BDE">
        <w:rPr>
          <w:rFonts w:eastAsia="Times New Roman" w:cstheme="minorHAnsi"/>
          <w:b/>
          <w:bCs/>
          <w:color w:val="000000" w:themeColor="text1"/>
          <w:sz w:val="28"/>
          <w:szCs w:val="28"/>
        </w:rPr>
        <w:t>pin</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the</w:t>
      </w:r>
      <w:r w:rsidRPr="00A64CE6">
        <w:rPr>
          <w:rFonts w:eastAsia="Times New Roman" w:cstheme="minorHAnsi"/>
          <w:color w:val="000000" w:themeColor="text1"/>
          <w:sz w:val="28"/>
          <w:szCs w:val="28"/>
        </w:rPr>
        <w:t> </w:t>
      </w:r>
      <w:r w:rsidRPr="00A64CE6">
        <w:rPr>
          <w:rFonts w:eastAsia="Times New Roman" w:cstheme="minorHAnsi"/>
          <w:i/>
          <w:iCs/>
          <w:color w:val="000000" w:themeColor="text1"/>
          <w:sz w:val="28"/>
          <w:szCs w:val="28"/>
        </w:rPr>
        <w:t>customer</w:t>
      </w:r>
      <w:r w:rsidRPr="00A64CE6">
        <w:rPr>
          <w:rFonts w:eastAsia="Times New Roman" w:cstheme="minorHAnsi"/>
          <w:color w:val="000000" w:themeColor="text1"/>
          <w:sz w:val="28"/>
          <w:szCs w:val="28"/>
        </w:rPr>
        <w:t> </w:t>
      </w:r>
      <w:r w:rsidRPr="00A02BDE">
        <w:rPr>
          <w:rFonts w:eastAsia="Times New Roman" w:cstheme="minorHAnsi"/>
          <w:color w:val="000000" w:themeColor="text1"/>
          <w:sz w:val="28"/>
          <w:szCs w:val="28"/>
        </w:rPr>
        <w:t xml:space="preserve">block currently being processed until the last </w:t>
      </w:r>
      <w:proofErr w:type="spellStart"/>
      <w:r w:rsidRPr="00A02BDE">
        <w:rPr>
          <w:rFonts w:eastAsia="Times New Roman" w:cstheme="minorHAnsi"/>
          <w:color w:val="000000" w:themeColor="text1"/>
          <w:sz w:val="28"/>
          <w:szCs w:val="28"/>
        </w:rPr>
        <w:t>tuple</w:t>
      </w:r>
      <w:proofErr w:type="spellEnd"/>
      <w:r w:rsidRPr="00A02BDE">
        <w:rPr>
          <w:rFonts w:eastAsia="Times New Roman" w:cstheme="minorHAnsi"/>
          <w:color w:val="000000" w:themeColor="text1"/>
          <w:sz w:val="28"/>
          <w:szCs w:val="28"/>
        </w:rPr>
        <w:t xml:space="preserve"> has been processed.</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Then it may be unpinned, becoming the most recently used block.</w:t>
      </w:r>
    </w:p>
    <w:p w:rsidR="00A02BDE" w:rsidRPr="00A02BDE" w:rsidRDefault="00A02BDE" w:rsidP="00A02BDE">
      <w:pPr>
        <w:numPr>
          <w:ilvl w:val="0"/>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The buffer manager may also use statistical information regarding the probability that a request will reference a particular relation.</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The data dictionary is the most frequently-used part of the database.</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It should, therefore, not be removed from MM unless necessary.</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File indices (Chapter 8) are also frequently used, and should generally be in MM.</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No single strategy is known that handles all possible scenarios well.</w:t>
      </w:r>
    </w:p>
    <w:p w:rsidR="00A02BDE" w:rsidRPr="00A02BDE" w:rsidRDefault="00A02BDE" w:rsidP="00A02BDE">
      <w:pPr>
        <w:numPr>
          <w:ilvl w:val="1"/>
          <w:numId w:val="24"/>
        </w:numPr>
        <w:spacing w:before="100" w:beforeAutospacing="1" w:after="100" w:afterAutospacing="1" w:line="240" w:lineRule="auto"/>
        <w:rPr>
          <w:rFonts w:eastAsia="Times New Roman" w:cstheme="minorHAnsi"/>
          <w:color w:val="000000" w:themeColor="text1"/>
          <w:sz w:val="28"/>
          <w:szCs w:val="28"/>
        </w:rPr>
      </w:pPr>
      <w:r w:rsidRPr="00A02BDE">
        <w:rPr>
          <w:rFonts w:eastAsia="Times New Roman" w:cstheme="minorHAnsi"/>
          <w:color w:val="000000" w:themeColor="text1"/>
          <w:sz w:val="28"/>
          <w:szCs w:val="28"/>
        </w:rPr>
        <w:t>Many database systems use LRU, with all its faults.</w:t>
      </w:r>
    </w:p>
    <w:p w:rsidR="00A02BDE" w:rsidRPr="00A64CE6" w:rsidRDefault="00A02BDE" w:rsidP="00A02BDE">
      <w:pPr>
        <w:numPr>
          <w:ilvl w:val="1"/>
          <w:numId w:val="24"/>
        </w:numPr>
        <w:spacing w:before="100" w:beforeAutospacing="1" w:after="100" w:afterAutospacing="1" w:line="240" w:lineRule="auto"/>
        <w:rPr>
          <w:rFonts w:cstheme="minorHAnsi"/>
          <w:color w:val="000000" w:themeColor="text1"/>
          <w:sz w:val="28"/>
          <w:szCs w:val="28"/>
        </w:rPr>
      </w:pPr>
      <w:r w:rsidRPr="00A02BDE">
        <w:rPr>
          <w:rFonts w:eastAsia="Times New Roman" w:cstheme="minorHAnsi"/>
          <w:color w:val="000000" w:themeColor="text1"/>
          <w:sz w:val="28"/>
          <w:szCs w:val="28"/>
        </w:rPr>
        <w:t>Other factors enter with concurrent users, where requests may be delayed to ensure integrity of the database.</w:t>
      </w:r>
      <w:r w:rsidR="0044185C" w:rsidRPr="00A64CE6">
        <w:rPr>
          <w:rFonts w:eastAsia="Times New Roman" w:cstheme="minorHAnsi"/>
          <w:color w:val="000000" w:themeColor="text1"/>
          <w:sz w:val="28"/>
          <w:szCs w:val="28"/>
        </w:rPr>
        <w:t>[3]</w:t>
      </w:r>
    </w:p>
    <w:p w:rsidR="0044185C" w:rsidRPr="00A64CE6" w:rsidRDefault="0044185C" w:rsidP="0044185C">
      <w:pPr>
        <w:pStyle w:val="Heading2"/>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lastRenderedPageBreak/>
        <w:t>Shadow Paging</w:t>
      </w:r>
    </w:p>
    <w:p w:rsidR="0044185C" w:rsidRPr="00A64CE6" w:rsidRDefault="0044185C" w:rsidP="0044185C">
      <w:pPr>
        <w:pStyle w:val="NormalWeb"/>
        <w:rPr>
          <w:rFonts w:asciiTheme="minorHAnsi" w:hAnsiTheme="minorHAnsi" w:cstheme="minorHAnsi"/>
          <w:i/>
          <w:iCs/>
          <w:color w:val="000000" w:themeColor="text1"/>
          <w:sz w:val="28"/>
          <w:szCs w:val="28"/>
        </w:rPr>
      </w:pPr>
      <w:r w:rsidRPr="00A64CE6">
        <w:rPr>
          <w:rFonts w:asciiTheme="minorHAnsi" w:hAnsiTheme="minorHAnsi" w:cstheme="minorHAnsi"/>
          <w:color w:val="000000" w:themeColor="text1"/>
          <w:sz w:val="28"/>
          <w:szCs w:val="28"/>
        </w:rPr>
        <w:t xml:space="preserve">It is </w:t>
      </w:r>
      <w:proofErr w:type="spellStart"/>
      <w:r w:rsidRPr="00A64CE6">
        <w:rPr>
          <w:rFonts w:asciiTheme="minorHAnsi" w:hAnsiTheme="minorHAnsi" w:cstheme="minorHAnsi"/>
          <w:color w:val="000000" w:themeColor="text1"/>
          <w:sz w:val="28"/>
          <w:szCs w:val="28"/>
        </w:rPr>
        <w:t>inconvienient</w:t>
      </w:r>
      <w:proofErr w:type="spellEnd"/>
      <w:r w:rsidRPr="00A64CE6">
        <w:rPr>
          <w:rFonts w:asciiTheme="minorHAnsi" w:hAnsiTheme="minorHAnsi" w:cstheme="minorHAnsi"/>
          <w:color w:val="000000" w:themeColor="text1"/>
          <w:sz w:val="28"/>
          <w:szCs w:val="28"/>
        </w:rPr>
        <w:t xml:space="preserve"> to maintain logs of all transactions </w:t>
      </w:r>
      <w:proofErr w:type="spellStart"/>
      <w:r w:rsidRPr="00A64CE6">
        <w:rPr>
          <w:rFonts w:asciiTheme="minorHAnsi" w:hAnsiTheme="minorHAnsi" w:cstheme="minorHAnsi"/>
          <w:color w:val="000000" w:themeColor="text1"/>
          <w:sz w:val="28"/>
          <w:szCs w:val="28"/>
        </w:rPr>
        <w:t>fro</w:t>
      </w:r>
      <w:proofErr w:type="spellEnd"/>
      <w:r w:rsidRPr="00A64CE6">
        <w:rPr>
          <w:rFonts w:asciiTheme="minorHAnsi" w:hAnsiTheme="minorHAnsi" w:cstheme="minorHAnsi"/>
          <w:color w:val="000000" w:themeColor="text1"/>
          <w:sz w:val="28"/>
          <w:szCs w:val="28"/>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 See the diagram below</w:t>
      </w:r>
      <w:proofErr w:type="gramStart"/>
      <w:r w:rsidRPr="00A64CE6">
        <w:rPr>
          <w:rFonts w:asciiTheme="minorHAnsi" w:hAnsiTheme="minorHAnsi" w:cstheme="minorHAnsi"/>
          <w:color w:val="000000" w:themeColor="text1"/>
          <w:sz w:val="28"/>
          <w:szCs w:val="28"/>
        </w:rPr>
        <w:t>:</w:t>
      </w:r>
      <w:proofErr w:type="gramEnd"/>
      <w:r w:rsidRPr="00A64CE6">
        <w:rPr>
          <w:rFonts w:asciiTheme="minorHAnsi" w:hAnsiTheme="minorHAnsi" w:cstheme="minorHAnsi"/>
          <w:color w:val="000000" w:themeColor="text1"/>
          <w:sz w:val="28"/>
          <w:szCs w:val="28"/>
        </w:rPr>
        <w:br/>
      </w:r>
      <w:r w:rsidRPr="00A64CE6">
        <w:rPr>
          <w:rFonts w:asciiTheme="minorHAnsi" w:hAnsiTheme="minorHAnsi" w:cstheme="minorHAnsi"/>
          <w:i/>
          <w:iCs/>
          <w:color w:val="000000" w:themeColor="text1"/>
          <w:sz w:val="28"/>
          <w:szCs w:val="28"/>
        </w:rPr>
        <w:t>Get image from back of handout with page tables</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i/>
          <w:iCs/>
          <w:color w:val="000000" w:themeColor="text1"/>
          <w:sz w:val="28"/>
          <w:szCs w:val="28"/>
        </w:rPr>
        <w:t>Diagram</w:t>
      </w:r>
      <w:r w:rsidR="002E39A5" w:rsidRPr="00A64CE6">
        <w:rPr>
          <w:rFonts w:asciiTheme="minorHAnsi" w:hAnsiTheme="minorHAnsi" w:cstheme="minorHAnsi"/>
          <w:i/>
          <w:iCs/>
          <w:color w:val="000000" w:themeColor="text1"/>
          <w:sz w:val="28"/>
          <w:szCs w:val="28"/>
        </w:rPr>
        <w:t>.</w:t>
      </w:r>
    </w:p>
    <w:p w:rsidR="002E39A5" w:rsidRPr="00A64CE6" w:rsidRDefault="002E39A5" w:rsidP="0044185C">
      <w:pPr>
        <w:pStyle w:val="NormalWeb"/>
        <w:rPr>
          <w:rFonts w:asciiTheme="minorHAnsi" w:hAnsiTheme="minorHAnsi" w:cstheme="minorHAnsi"/>
          <w:color w:val="000000" w:themeColor="text1"/>
          <w:sz w:val="28"/>
          <w:szCs w:val="28"/>
        </w:rPr>
      </w:pPr>
      <w:r w:rsidRPr="00A64CE6">
        <w:rPr>
          <w:rFonts w:asciiTheme="minorHAnsi" w:hAnsiTheme="minorHAnsi" w:cstheme="minorHAnsi"/>
          <w:noProof/>
          <w:color w:val="000000" w:themeColor="text1"/>
          <w:sz w:val="28"/>
          <w:szCs w:val="28"/>
        </w:rPr>
        <w:drawing>
          <wp:inline distT="0" distB="0" distL="0" distR="0">
            <wp:extent cx="4639214" cy="1460387"/>
            <wp:effectExtent l="19050" t="0" r="898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l="35960" t="52713" r="35919" b="31525"/>
                    <a:stretch>
                      <a:fillRect/>
                    </a:stretch>
                  </pic:blipFill>
                  <pic:spPr bwMode="auto">
                    <a:xfrm>
                      <a:off x="0" y="0"/>
                      <a:ext cx="4639214" cy="1460387"/>
                    </a:xfrm>
                    <a:prstGeom prst="rect">
                      <a:avLst/>
                    </a:prstGeom>
                    <a:noFill/>
                    <a:ln w="9525">
                      <a:noFill/>
                      <a:miter lim="800000"/>
                      <a:headEnd/>
                      <a:tailEnd/>
                    </a:ln>
                  </pic:spPr>
                </pic:pic>
              </a:graphicData>
            </a:graphic>
          </wp:inline>
        </w:drawing>
      </w:r>
    </w:p>
    <w:p w:rsidR="0044185C" w:rsidRPr="00A64CE6" w:rsidRDefault="0044185C" w:rsidP="0044185C">
      <w:pPr>
        <w:pStyle w:val="NormalWeb"/>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 xml:space="preserve">During the life of a </w:t>
      </w:r>
      <w:r w:rsidR="002E39A5" w:rsidRPr="00A64CE6">
        <w:rPr>
          <w:rFonts w:asciiTheme="minorHAnsi" w:hAnsiTheme="minorHAnsi" w:cstheme="minorHAnsi"/>
          <w:color w:val="000000" w:themeColor="text1"/>
          <w:sz w:val="28"/>
          <w:szCs w:val="28"/>
        </w:rPr>
        <w:t>transaction</w:t>
      </w:r>
      <w:r w:rsidRPr="00A64CE6">
        <w:rPr>
          <w:rFonts w:asciiTheme="minorHAnsi" w:hAnsiTheme="minorHAnsi" w:cstheme="minorHAnsi"/>
          <w:color w:val="000000" w:themeColor="text1"/>
          <w:sz w:val="28"/>
          <w:szCs w:val="28"/>
        </w:rPr>
        <w:t xml:space="preserve"> two page tables are maintained, one called a shadow page table and current page table. When a </w:t>
      </w:r>
      <w:r w:rsidR="002E39A5" w:rsidRPr="00A64CE6">
        <w:rPr>
          <w:rFonts w:asciiTheme="minorHAnsi" w:hAnsiTheme="minorHAnsi" w:cstheme="minorHAnsi"/>
          <w:color w:val="000000" w:themeColor="text1"/>
          <w:sz w:val="28"/>
          <w:szCs w:val="28"/>
        </w:rPr>
        <w:t>transactions</w:t>
      </w:r>
      <w:r w:rsidRPr="00A64CE6">
        <w:rPr>
          <w:rFonts w:asciiTheme="minorHAnsi" w:hAnsiTheme="minorHAnsi" w:cstheme="minorHAnsi"/>
          <w:color w:val="000000" w:themeColor="text1"/>
          <w:sz w:val="28"/>
          <w:szCs w:val="28"/>
        </w:rPr>
        <w:t xml:space="preserve">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44185C" w:rsidRPr="00A64CE6" w:rsidRDefault="0044185C" w:rsidP="0044185C">
      <w:pPr>
        <w:pStyle w:val="NormalWeb"/>
        <w:rPr>
          <w:rFonts w:asciiTheme="minorHAnsi" w:hAnsiTheme="minorHAnsi" w:cstheme="minorHAnsi"/>
          <w:color w:val="000000" w:themeColor="text1"/>
          <w:sz w:val="28"/>
          <w:szCs w:val="28"/>
        </w:rPr>
      </w:pPr>
      <w:bookmarkStart w:id="39" w:name="8.1"/>
      <w:r w:rsidRPr="00A64CE6">
        <w:rPr>
          <w:rFonts w:asciiTheme="minorHAnsi" w:hAnsiTheme="minorHAnsi" w:cstheme="minorHAnsi"/>
          <w:color w:val="000000" w:themeColor="text1"/>
          <w:sz w:val="28"/>
          <w:szCs w:val="28"/>
        </w:rPr>
        <w:t>Looking at diagram</w:t>
      </w:r>
      <w:bookmarkEnd w:id="39"/>
      <w:r w:rsidR="002E39A5" w:rsidRPr="00A64CE6">
        <w:rPr>
          <w:rStyle w:val="apple-converted-space"/>
          <w:rFonts w:asciiTheme="minorHAnsi" w:hAnsiTheme="minorHAnsi" w:cstheme="minorHAnsi"/>
          <w:color w:val="000000" w:themeColor="text1"/>
          <w:sz w:val="28"/>
          <w:szCs w:val="28"/>
        </w:rPr>
        <w:t> we</w:t>
      </w:r>
      <w:r w:rsidRPr="00A64CE6">
        <w:rPr>
          <w:rFonts w:asciiTheme="minorHAnsi" w:hAnsiTheme="minorHAnsi" w:cstheme="minorHAnsi"/>
          <w:color w:val="000000" w:themeColor="text1"/>
          <w:sz w:val="28"/>
          <w:szCs w:val="28"/>
        </w:rPr>
        <w:t xml:space="preserve"> see how these tables appear during a transaction. As we can see the shadow page table shows the state of the database just prior to a transaction, and the current page table shows the state of the database during or after a transaction has been completed.</w:t>
      </w:r>
    </w:p>
    <w:p w:rsidR="0044185C" w:rsidRPr="00A64CE6" w:rsidRDefault="0044185C" w:rsidP="0044185C">
      <w:pPr>
        <w:pStyle w:val="NormalWeb"/>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 xml:space="preserve">We now have a system whereby if we ever want to undo the actions of a transaction all we have to do is to do is recover the shadow page table to be the current page table. As such this makes the shadow page table particularly important, and so it must always be stored on stable storage. On disk we store a single pointer location that points to the address of the shadow page table. This means that to </w:t>
      </w:r>
      <w:r w:rsidR="002E39A5" w:rsidRPr="00A64CE6">
        <w:rPr>
          <w:rFonts w:asciiTheme="minorHAnsi" w:hAnsiTheme="minorHAnsi" w:cstheme="minorHAnsi"/>
          <w:color w:val="000000" w:themeColor="text1"/>
          <w:sz w:val="28"/>
          <w:szCs w:val="28"/>
        </w:rPr>
        <w:t>swept</w:t>
      </w:r>
      <w:r w:rsidRPr="00A64CE6">
        <w:rPr>
          <w:rFonts w:asciiTheme="minorHAnsi" w:hAnsiTheme="minorHAnsi" w:cstheme="minorHAnsi"/>
          <w:color w:val="000000" w:themeColor="text1"/>
          <w:sz w:val="28"/>
          <w:szCs w:val="28"/>
        </w:rPr>
        <w:t xml:space="preserve"> the shadow table for the current page table (</w:t>
      </w:r>
      <w:r w:rsidR="002E39A5" w:rsidRPr="00A64CE6">
        <w:rPr>
          <w:rFonts w:asciiTheme="minorHAnsi" w:hAnsiTheme="minorHAnsi" w:cstheme="minorHAnsi"/>
          <w:color w:val="000000" w:themeColor="text1"/>
          <w:sz w:val="28"/>
          <w:szCs w:val="28"/>
        </w:rPr>
        <w:t>committing</w:t>
      </w:r>
      <w:r w:rsidRPr="00A64CE6">
        <w:rPr>
          <w:rFonts w:asciiTheme="minorHAnsi" w:hAnsiTheme="minorHAnsi" w:cstheme="minorHAnsi"/>
          <w:color w:val="000000" w:themeColor="text1"/>
          <w:sz w:val="28"/>
          <w:szCs w:val="28"/>
        </w:rPr>
        <w:t xml:space="preserve"> the </w:t>
      </w:r>
      <w:r w:rsidRPr="00A64CE6">
        <w:rPr>
          <w:rFonts w:asciiTheme="minorHAnsi" w:hAnsiTheme="minorHAnsi" w:cstheme="minorHAnsi"/>
          <w:color w:val="000000" w:themeColor="text1"/>
          <w:sz w:val="28"/>
          <w:szCs w:val="28"/>
        </w:rPr>
        <w:lastRenderedPageBreak/>
        <w:t xml:space="preserve">data) we just need to update this single pointer (very </w:t>
      </w:r>
      <w:r w:rsidR="002E39A5" w:rsidRPr="00A64CE6">
        <w:rPr>
          <w:rFonts w:asciiTheme="minorHAnsi" w:hAnsiTheme="minorHAnsi" w:cstheme="minorHAnsi"/>
          <w:color w:val="000000" w:themeColor="text1"/>
          <w:sz w:val="28"/>
          <w:szCs w:val="28"/>
        </w:rPr>
        <w:t>unlikely</w:t>
      </w:r>
      <w:r w:rsidRPr="00A64CE6">
        <w:rPr>
          <w:rFonts w:asciiTheme="minorHAnsi" w:hAnsiTheme="minorHAnsi" w:cstheme="minorHAnsi"/>
          <w:color w:val="000000" w:themeColor="text1"/>
          <w:sz w:val="28"/>
          <w:szCs w:val="28"/>
        </w:rPr>
        <w:t xml:space="preserve"> to fail during this very short fast operation)</w:t>
      </w:r>
      <w:proofErr w:type="gramStart"/>
      <w:r w:rsidRPr="00A64CE6">
        <w:rPr>
          <w:rFonts w:asciiTheme="minorHAnsi" w:hAnsiTheme="minorHAnsi" w:cstheme="minorHAnsi"/>
          <w:color w:val="000000" w:themeColor="text1"/>
          <w:sz w:val="28"/>
          <w:szCs w:val="28"/>
        </w:rPr>
        <w:t>.</w:t>
      </w:r>
      <w:r w:rsidR="002E39A5" w:rsidRPr="00A64CE6">
        <w:rPr>
          <w:rFonts w:asciiTheme="minorHAnsi" w:hAnsiTheme="minorHAnsi" w:cstheme="minorHAnsi"/>
          <w:color w:val="000000" w:themeColor="text1"/>
          <w:sz w:val="28"/>
          <w:szCs w:val="28"/>
        </w:rPr>
        <w:t>[</w:t>
      </w:r>
      <w:proofErr w:type="gramEnd"/>
      <w:r w:rsidR="002E39A5" w:rsidRPr="00A64CE6">
        <w:rPr>
          <w:rFonts w:asciiTheme="minorHAnsi" w:hAnsiTheme="minorHAnsi" w:cstheme="minorHAnsi"/>
          <w:color w:val="000000" w:themeColor="text1"/>
          <w:sz w:val="28"/>
          <w:szCs w:val="28"/>
        </w:rPr>
        <w:t>5]</w:t>
      </w:r>
    </w:p>
    <w:p w:rsidR="00A02BDE" w:rsidRPr="00A64CE6" w:rsidRDefault="002E39A5" w:rsidP="002E39A5">
      <w:pPr>
        <w:spacing w:before="100" w:beforeAutospacing="1" w:after="100" w:afterAutospacing="1" w:line="240" w:lineRule="auto"/>
        <w:rPr>
          <w:rFonts w:eastAsia="Times New Roman" w:cstheme="minorHAnsi"/>
          <w:b/>
          <w:color w:val="000000" w:themeColor="text1"/>
          <w:sz w:val="28"/>
          <w:szCs w:val="28"/>
        </w:rPr>
      </w:pPr>
      <w:r w:rsidRPr="00A64CE6">
        <w:rPr>
          <w:rFonts w:eastAsia="Times New Roman" w:cstheme="minorHAnsi"/>
          <w:b/>
          <w:color w:val="000000" w:themeColor="text1"/>
          <w:sz w:val="28"/>
          <w:szCs w:val="28"/>
        </w:rPr>
        <w:t>Check pointing</w:t>
      </w:r>
    </w:p>
    <w:p w:rsidR="002E39A5" w:rsidRPr="00A64CE6" w:rsidRDefault="002E39A5" w:rsidP="002E39A5">
      <w:pPr>
        <w:pStyle w:val="NormalWeb"/>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Checkpoint-Recovery is a common technique for imbuing a program or system with fault tolerant qualities, and grew from the ideas used in systems which employ transaction processing. It allows systems to recover after some fault interrupts the system, and causes the task to fail, or be aborted in some way. While many systems employ the technique to minimize lost processing time, it can be used more r from faults in a critical application or task.</w:t>
      </w:r>
    </w:p>
    <w:p w:rsidR="002E39A5" w:rsidRPr="00A64CE6" w:rsidRDefault="002E39A5" w:rsidP="002E39A5">
      <w:pPr>
        <w:pStyle w:val="NormalWeb"/>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 xml:space="preserve">The basic idea behind checkpoint-recover is the saving and restoration of system state. By saving the current state of the system periodically or before critical code sections, it provides the baseline information needed for the restoration of lost state in the event of a system failure. While the cost of checkpoint-recovery can be high, by using techniques like memory exclusion, and by designing a system to have as small a critical state as possible may minimize the cost of </w:t>
      </w:r>
      <w:proofErr w:type="spellStart"/>
      <w:r w:rsidRPr="00A64CE6">
        <w:rPr>
          <w:rFonts w:asciiTheme="minorHAnsi" w:hAnsiTheme="minorHAnsi" w:cstheme="minorHAnsi"/>
          <w:color w:val="000000" w:themeColor="text1"/>
          <w:sz w:val="28"/>
          <w:szCs w:val="28"/>
        </w:rPr>
        <w:t>checkpointing</w:t>
      </w:r>
      <w:proofErr w:type="spellEnd"/>
      <w:r w:rsidRPr="00A64CE6">
        <w:rPr>
          <w:rFonts w:asciiTheme="minorHAnsi" w:hAnsiTheme="minorHAnsi" w:cstheme="minorHAnsi"/>
          <w:color w:val="000000" w:themeColor="text1"/>
          <w:sz w:val="28"/>
          <w:szCs w:val="28"/>
        </w:rPr>
        <w:t xml:space="preserve"> enough to be useful in even cost sensitive embedded applications</w:t>
      </w:r>
      <w:proofErr w:type="gramStart"/>
      <w:r w:rsidRPr="00A64CE6">
        <w:rPr>
          <w:rFonts w:asciiTheme="minorHAnsi" w:hAnsiTheme="minorHAnsi" w:cstheme="minorHAnsi"/>
          <w:color w:val="000000" w:themeColor="text1"/>
          <w:sz w:val="28"/>
          <w:szCs w:val="28"/>
        </w:rPr>
        <w:t>.[</w:t>
      </w:r>
      <w:proofErr w:type="gramEnd"/>
      <w:r w:rsidRPr="00A64CE6">
        <w:rPr>
          <w:rFonts w:asciiTheme="minorHAnsi" w:hAnsiTheme="minorHAnsi" w:cstheme="minorHAnsi"/>
          <w:color w:val="000000" w:themeColor="text1"/>
          <w:sz w:val="28"/>
          <w:szCs w:val="28"/>
        </w:rPr>
        <w:t>6]</w:t>
      </w:r>
    </w:p>
    <w:p w:rsidR="002E39A5" w:rsidRPr="00A64CE6" w:rsidRDefault="002E39A5" w:rsidP="002E39A5">
      <w:pPr>
        <w:pStyle w:val="NormalWeb"/>
        <w:rPr>
          <w:rFonts w:asciiTheme="minorHAnsi" w:hAnsiTheme="minorHAnsi" w:cstheme="minorHAnsi"/>
          <w:color w:val="000000" w:themeColor="text1"/>
          <w:sz w:val="28"/>
          <w:szCs w:val="28"/>
        </w:rPr>
      </w:pPr>
    </w:p>
    <w:p w:rsidR="002E39A5" w:rsidRPr="00A64CE6" w:rsidRDefault="002E39A5" w:rsidP="002E39A5">
      <w:pPr>
        <w:pStyle w:val="NormalWeb"/>
        <w:rPr>
          <w:rFonts w:asciiTheme="minorHAnsi" w:hAnsiTheme="minorHAnsi" w:cstheme="minorHAnsi"/>
          <w:color w:val="000000" w:themeColor="text1"/>
          <w:sz w:val="28"/>
          <w:szCs w:val="28"/>
        </w:rPr>
      </w:pPr>
      <w:proofErr w:type="gramStart"/>
      <w:r w:rsidRPr="00A64CE6">
        <w:rPr>
          <w:rFonts w:asciiTheme="minorHAnsi" w:hAnsiTheme="minorHAnsi" w:cstheme="minorHAnsi"/>
          <w:color w:val="000000" w:themeColor="text1"/>
          <w:sz w:val="28"/>
          <w:szCs w:val="28"/>
        </w:rPr>
        <w:t>broadly</w:t>
      </w:r>
      <w:proofErr w:type="gramEnd"/>
      <w:r w:rsidRPr="00A64CE6">
        <w:rPr>
          <w:rFonts w:asciiTheme="minorHAnsi" w:hAnsiTheme="minorHAnsi" w:cstheme="minorHAnsi"/>
          <w:color w:val="000000" w:themeColor="text1"/>
          <w:sz w:val="28"/>
          <w:szCs w:val="28"/>
        </w:rPr>
        <w:t xml:space="preserve"> to tolerate and </w:t>
      </w:r>
      <w:proofErr w:type="spellStart"/>
      <w:r w:rsidRPr="00A64CE6">
        <w:rPr>
          <w:rFonts w:asciiTheme="minorHAnsi" w:hAnsiTheme="minorHAnsi" w:cstheme="minorHAnsi"/>
          <w:color w:val="000000" w:themeColor="text1"/>
          <w:sz w:val="28"/>
          <w:szCs w:val="28"/>
        </w:rPr>
        <w:t>recove</w:t>
      </w:r>
      <w:proofErr w:type="spellEnd"/>
      <w:r w:rsidRPr="00A64CE6">
        <w:rPr>
          <w:rFonts w:asciiTheme="minorHAnsi" w:hAnsiTheme="minorHAnsi" w:cstheme="minorHAnsi"/>
          <w:noProof/>
          <w:color w:val="000000" w:themeColor="text1"/>
          <w:sz w:val="28"/>
          <w:szCs w:val="28"/>
        </w:rPr>
        <w:drawing>
          <wp:inline distT="0" distB="0" distL="0" distR="0">
            <wp:extent cx="4095750" cy="3120242"/>
            <wp:effectExtent l="19050" t="0" r="0" b="0"/>
            <wp:docPr id="5" name="Picture 49" descr="http://users.ece.cmu.edu/~koopman/des_s99/checkpoint/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sers.ece.cmu.edu/~koopman/des_s99/checkpoint/image1.gif"/>
                    <pic:cNvPicPr>
                      <a:picLocks noChangeAspect="1" noChangeArrowheads="1"/>
                    </pic:cNvPicPr>
                  </pic:nvPicPr>
                  <pic:blipFill>
                    <a:blip r:embed="rId16"/>
                    <a:srcRect/>
                    <a:stretch>
                      <a:fillRect/>
                    </a:stretch>
                  </pic:blipFill>
                  <pic:spPr bwMode="auto">
                    <a:xfrm>
                      <a:off x="0" y="0"/>
                      <a:ext cx="4095750" cy="3120242"/>
                    </a:xfrm>
                    <a:prstGeom prst="rect">
                      <a:avLst/>
                    </a:prstGeom>
                    <a:noFill/>
                    <a:ln w="9525">
                      <a:noFill/>
                      <a:miter lim="800000"/>
                      <a:headEnd/>
                      <a:tailEnd/>
                    </a:ln>
                  </pic:spPr>
                </pic:pic>
              </a:graphicData>
            </a:graphic>
          </wp:inline>
        </w:drawing>
      </w:r>
      <w:r w:rsidRPr="00A64CE6">
        <w:rPr>
          <w:rFonts w:asciiTheme="minorHAnsi" w:hAnsiTheme="minorHAnsi" w:cstheme="minorHAnsi"/>
          <w:color w:val="000000" w:themeColor="text1"/>
          <w:sz w:val="28"/>
          <w:szCs w:val="28"/>
        </w:rPr>
        <w:t xml:space="preserve"> </w:t>
      </w:r>
    </w:p>
    <w:p w:rsidR="00A02BDE" w:rsidRPr="00A64CE6" w:rsidRDefault="00A02BDE" w:rsidP="00A02BDE">
      <w:pPr>
        <w:spacing w:before="100" w:beforeAutospacing="1" w:after="100" w:afterAutospacing="1" w:line="240" w:lineRule="auto"/>
        <w:ind w:left="1440"/>
        <w:rPr>
          <w:rFonts w:cstheme="minorHAnsi"/>
          <w:color w:val="000000" w:themeColor="text1"/>
          <w:sz w:val="28"/>
          <w:szCs w:val="28"/>
        </w:rPr>
      </w:pPr>
    </w:p>
    <w:p w:rsidR="002E39A5" w:rsidRPr="00A64CE6" w:rsidRDefault="002E39A5" w:rsidP="00A02BDE">
      <w:pPr>
        <w:spacing w:before="100" w:beforeAutospacing="1" w:after="100" w:afterAutospacing="1" w:line="240" w:lineRule="auto"/>
        <w:ind w:left="1440"/>
        <w:rPr>
          <w:rFonts w:cstheme="minorHAnsi"/>
          <w:color w:val="000000" w:themeColor="text1"/>
          <w:sz w:val="28"/>
          <w:szCs w:val="28"/>
        </w:rPr>
      </w:pPr>
    </w:p>
    <w:p w:rsidR="008835B1" w:rsidRPr="00A64CE6" w:rsidRDefault="008835B1" w:rsidP="008835B1">
      <w:pPr>
        <w:pStyle w:val="NormalWeb"/>
        <w:spacing w:before="0" w:beforeAutospacing="0" w:after="0" w:afterAutospacing="0"/>
        <w:jc w:val="center"/>
        <w:rPr>
          <w:rFonts w:asciiTheme="minorHAnsi" w:hAnsiTheme="minorHAnsi" w:cstheme="minorHAnsi"/>
          <w:vanish/>
          <w:color w:val="000000" w:themeColor="text1"/>
          <w:sz w:val="28"/>
          <w:szCs w:val="28"/>
          <w:shd w:val="clear" w:color="auto" w:fill="FFFFFF"/>
        </w:rPr>
      </w:pPr>
    </w:p>
    <w:tbl>
      <w:tblPr>
        <w:tblW w:w="0" w:type="auto"/>
        <w:jc w:val="center"/>
        <w:tblCellSpacing w:w="15" w:type="dxa"/>
        <w:tblCellMar>
          <w:top w:w="45" w:type="dxa"/>
          <w:left w:w="45" w:type="dxa"/>
          <w:bottom w:w="45" w:type="dxa"/>
          <w:right w:w="45" w:type="dxa"/>
        </w:tblCellMar>
        <w:tblLook w:val="04A0"/>
      </w:tblPr>
      <w:tblGrid>
        <w:gridCol w:w="156"/>
      </w:tblGrid>
      <w:tr w:rsidR="008835B1" w:rsidRPr="00A64CE6" w:rsidTr="008835B1">
        <w:trPr>
          <w:tblCellSpacing w:w="15" w:type="dxa"/>
          <w:jc w:val="center"/>
        </w:trPr>
        <w:tc>
          <w:tcPr>
            <w:tcW w:w="0" w:type="auto"/>
            <w:hideMark/>
          </w:tcPr>
          <w:p w:rsidR="008835B1" w:rsidRPr="00A64CE6" w:rsidRDefault="008835B1">
            <w:pPr>
              <w:rPr>
                <w:rFonts w:cstheme="minorHAnsi"/>
                <w:color w:val="000000" w:themeColor="text1"/>
                <w:sz w:val="28"/>
                <w:szCs w:val="28"/>
              </w:rPr>
            </w:pPr>
          </w:p>
        </w:tc>
      </w:tr>
    </w:tbl>
    <w:p w:rsidR="002E39A5" w:rsidRPr="00A64CE6" w:rsidRDefault="002E39A5" w:rsidP="002E39A5">
      <w:pPr>
        <w:pStyle w:val="Heading1"/>
        <w:shd w:val="clear" w:color="auto" w:fill="FFFFFF"/>
        <w:spacing w:before="240"/>
        <w:rPr>
          <w:rFonts w:asciiTheme="minorHAnsi" w:hAnsiTheme="minorHAnsi" w:cstheme="minorHAnsi"/>
          <w:color w:val="000000" w:themeColor="text1"/>
        </w:rPr>
      </w:pPr>
      <w:bookmarkStart w:id="40" w:name="9443"/>
      <w:bookmarkStart w:id="41" w:name="3218"/>
      <w:bookmarkStart w:id="42" w:name="1913"/>
      <w:bookmarkStart w:id="43" w:name="WAL-INTRO"/>
      <w:bookmarkEnd w:id="40"/>
      <w:bookmarkEnd w:id="41"/>
      <w:bookmarkEnd w:id="42"/>
      <w:r w:rsidRPr="00A64CE6">
        <w:rPr>
          <w:rStyle w:val="apple-converted-space"/>
          <w:rFonts w:asciiTheme="minorHAnsi" w:hAnsiTheme="minorHAnsi" w:cstheme="minorHAnsi"/>
          <w:color w:val="000000" w:themeColor="text1"/>
        </w:rPr>
        <w:t> </w:t>
      </w:r>
      <w:r w:rsidRPr="00A64CE6">
        <w:rPr>
          <w:rFonts w:asciiTheme="minorHAnsi" w:hAnsiTheme="minorHAnsi" w:cstheme="minorHAnsi"/>
          <w:color w:val="000000" w:themeColor="text1"/>
        </w:rPr>
        <w:t>Write-Ahead Logging (</w:t>
      </w:r>
      <w:r w:rsidRPr="00A64CE6">
        <w:rPr>
          <w:rStyle w:val="HTMLAcronym"/>
          <w:rFonts w:asciiTheme="minorHAnsi" w:hAnsiTheme="minorHAnsi" w:cstheme="minorHAnsi"/>
          <w:color w:val="000000" w:themeColor="text1"/>
        </w:rPr>
        <w:t>WAL</w:t>
      </w:r>
      <w:r w:rsidRPr="00A64CE6">
        <w:rPr>
          <w:rFonts w:asciiTheme="minorHAnsi" w:hAnsiTheme="minorHAnsi" w:cstheme="minorHAnsi"/>
          <w:color w:val="000000" w:themeColor="text1"/>
        </w:rPr>
        <w:t>)</w:t>
      </w:r>
      <w:bookmarkEnd w:id="43"/>
    </w:p>
    <w:p w:rsidR="002E39A5" w:rsidRPr="00A64CE6" w:rsidRDefault="002E39A5" w:rsidP="002E39A5">
      <w:pPr>
        <w:pStyle w:val="NormalWeb"/>
        <w:shd w:val="clear" w:color="auto" w:fill="FFFFFF"/>
        <w:spacing w:before="288" w:beforeAutospacing="0" w:after="288" w:afterAutospacing="0" w:line="360" w:lineRule="atLeast"/>
        <w:rPr>
          <w:rFonts w:asciiTheme="minorHAnsi" w:hAnsiTheme="minorHAnsi" w:cstheme="minorHAnsi"/>
          <w:color w:val="000000" w:themeColor="text1"/>
          <w:sz w:val="28"/>
          <w:szCs w:val="28"/>
        </w:rPr>
      </w:pPr>
      <w:r w:rsidRPr="00A64CE6">
        <w:rPr>
          <w:rFonts w:asciiTheme="minorHAnsi" w:hAnsiTheme="minorHAnsi" w:cstheme="minorHAnsi"/>
          <w:i/>
          <w:iCs/>
          <w:color w:val="000000" w:themeColor="text1"/>
          <w:sz w:val="28"/>
          <w:szCs w:val="28"/>
        </w:rPr>
        <w:t>Write-Ahead Logging</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w:t>
      </w:r>
      <w:r w:rsidRPr="00A64CE6">
        <w:rPr>
          <w:rStyle w:val="HTMLAcronym"/>
          <w:rFonts w:asciiTheme="minorHAnsi" w:hAnsiTheme="minorHAnsi" w:cstheme="minorHAnsi"/>
          <w:color w:val="000000" w:themeColor="text1"/>
          <w:sz w:val="28"/>
          <w:szCs w:val="28"/>
        </w:rPr>
        <w:t>WAL</w:t>
      </w:r>
      <w:r w:rsidRPr="00A64CE6">
        <w:rPr>
          <w:rFonts w:asciiTheme="minorHAnsi" w:hAnsiTheme="minorHAnsi" w:cstheme="minorHAnsi"/>
          <w:color w:val="000000" w:themeColor="text1"/>
          <w:sz w:val="28"/>
          <w:szCs w:val="28"/>
        </w:rPr>
        <w:t>) is a standard method for ensuring data integrity. A detailed description can be found in most (if not all) books about transaction processing. Briefly,</w:t>
      </w:r>
      <w:r w:rsidRPr="00A64CE6">
        <w:rPr>
          <w:rStyle w:val="apple-converted-space"/>
          <w:rFonts w:asciiTheme="minorHAnsi" w:hAnsiTheme="minorHAnsi" w:cstheme="minorHAnsi"/>
          <w:color w:val="000000" w:themeColor="text1"/>
          <w:sz w:val="28"/>
          <w:szCs w:val="28"/>
        </w:rPr>
        <w:t> </w:t>
      </w:r>
      <w:r w:rsidRPr="00A64CE6">
        <w:rPr>
          <w:rStyle w:val="HTMLAcronym"/>
          <w:rFonts w:asciiTheme="minorHAnsi" w:hAnsiTheme="minorHAnsi" w:cstheme="minorHAnsi"/>
          <w:color w:val="000000" w:themeColor="text1"/>
          <w:sz w:val="28"/>
          <w:szCs w:val="28"/>
        </w:rPr>
        <w:t>WAL</w:t>
      </w:r>
      <w:r w:rsidRPr="00A64CE6">
        <w:rPr>
          <w:rFonts w:asciiTheme="minorHAnsi" w:hAnsiTheme="minorHAnsi" w:cstheme="minorHAnsi"/>
          <w:color w:val="000000" w:themeColor="text1"/>
          <w:sz w:val="28"/>
          <w:szCs w:val="28"/>
        </w:rPr>
        <w:t>'s central concept is that changes to data files (where tables and indexes reside) must be written only after those changes have been logged, that is, after log records describing the changes have 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p>
    <w:p w:rsidR="004623F1" w:rsidRPr="00A64CE6" w:rsidRDefault="004623F1" w:rsidP="004623F1">
      <w:pPr>
        <w:pStyle w:val="NormalWeb"/>
        <w:shd w:val="clear" w:color="auto" w:fill="FFFFFF"/>
        <w:spacing w:before="288" w:beforeAutospacing="0" w:after="288" w:afterAutospacing="0" w:line="360" w:lineRule="atLeast"/>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Using</w:t>
      </w:r>
      <w:r w:rsidRPr="00A64CE6">
        <w:rPr>
          <w:rStyle w:val="apple-converted-space"/>
          <w:rFonts w:asciiTheme="minorHAnsi" w:hAnsiTheme="minorHAnsi" w:cstheme="minorHAnsi"/>
          <w:color w:val="000000" w:themeColor="text1"/>
          <w:sz w:val="28"/>
          <w:szCs w:val="28"/>
        </w:rPr>
        <w:t> </w:t>
      </w:r>
      <w:r w:rsidRPr="00A64CE6">
        <w:rPr>
          <w:rStyle w:val="HTMLAcronym"/>
          <w:rFonts w:asciiTheme="minorHAnsi" w:hAnsiTheme="minorHAnsi" w:cstheme="minorHAnsi"/>
          <w:color w:val="000000" w:themeColor="text1"/>
          <w:sz w:val="28"/>
          <w:szCs w:val="28"/>
        </w:rPr>
        <w:t>WAL</w:t>
      </w:r>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results in a significantly reduced number of disk writes, because only the log file needs to be flushed to disk to guarantee that a transaction is committed, rather than every data file changed by the transaction. The log file is written sequentially, and so the cost of syncing the log is much less than the cost of flushing the data pages. This is especially true for servers handling many small transactions touching different parts of the data store. Furthermore, when the server is processing many small concurrent transactions, one</w:t>
      </w:r>
      <w:r w:rsidRPr="00A64CE6">
        <w:rPr>
          <w:rStyle w:val="apple-converted-space"/>
          <w:rFonts w:asciiTheme="minorHAnsi" w:hAnsiTheme="minorHAnsi" w:cstheme="minorHAnsi"/>
          <w:color w:val="000000" w:themeColor="text1"/>
          <w:sz w:val="28"/>
          <w:szCs w:val="28"/>
        </w:rPr>
        <w:t> </w:t>
      </w:r>
      <w:proofErr w:type="spellStart"/>
      <w:r w:rsidRPr="00A64CE6">
        <w:rPr>
          <w:rStyle w:val="HTMLCode"/>
          <w:rFonts w:asciiTheme="minorHAnsi" w:hAnsiTheme="minorHAnsi" w:cstheme="minorHAnsi"/>
          <w:color w:val="000000" w:themeColor="text1"/>
          <w:sz w:val="28"/>
          <w:szCs w:val="28"/>
        </w:rPr>
        <w:t>fsync</w:t>
      </w:r>
      <w:proofErr w:type="spellEnd"/>
      <w:r w:rsidRPr="00A64CE6">
        <w:rPr>
          <w:rStyle w:val="apple-converted-space"/>
          <w:rFonts w:asciiTheme="minorHAnsi" w:hAnsiTheme="minorHAnsi" w:cstheme="minorHAnsi"/>
          <w:color w:val="000000" w:themeColor="text1"/>
          <w:sz w:val="28"/>
          <w:szCs w:val="28"/>
        </w:rPr>
        <w:t> </w:t>
      </w:r>
      <w:r w:rsidRPr="00A64CE6">
        <w:rPr>
          <w:rFonts w:asciiTheme="minorHAnsi" w:hAnsiTheme="minorHAnsi" w:cstheme="minorHAnsi"/>
          <w:color w:val="000000" w:themeColor="text1"/>
          <w:sz w:val="28"/>
          <w:szCs w:val="28"/>
        </w:rPr>
        <w:t>of the log file may suffice to commit many transactions.</w:t>
      </w:r>
    </w:p>
    <w:p w:rsidR="00A64CE6" w:rsidRPr="00A64CE6" w:rsidRDefault="004623F1" w:rsidP="00A64CE6">
      <w:pPr>
        <w:pStyle w:val="NormalWeb"/>
        <w:shd w:val="clear" w:color="auto" w:fill="FFFFFF"/>
        <w:spacing w:before="288" w:beforeAutospacing="0" w:after="288" w:afterAutospacing="0" w:line="360" w:lineRule="atLeast"/>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By archiving the WAL data we can support reverting to any time instant covered by the available WAL data: we simply install a prior physical backup of the database, and replay the WAL log just as far as the desired time. What's more, the physical backup doesn't have to be an instantaneous snapshot of the database state — if it is made over some period of time, then replaying the WAL log for that period will fix any internal inconsistencies</w:t>
      </w:r>
      <w:proofErr w:type="gramStart"/>
      <w:r w:rsidRPr="00A64CE6">
        <w:rPr>
          <w:rFonts w:asciiTheme="minorHAnsi" w:hAnsiTheme="minorHAnsi" w:cstheme="minorHAnsi"/>
          <w:color w:val="000000" w:themeColor="text1"/>
          <w:sz w:val="28"/>
          <w:szCs w:val="28"/>
        </w:rPr>
        <w:t>.[</w:t>
      </w:r>
      <w:proofErr w:type="gramEnd"/>
      <w:r w:rsidRPr="00A64CE6">
        <w:rPr>
          <w:rFonts w:asciiTheme="minorHAnsi" w:hAnsiTheme="minorHAnsi" w:cstheme="minorHAnsi"/>
          <w:color w:val="000000" w:themeColor="text1"/>
          <w:sz w:val="28"/>
          <w:szCs w:val="28"/>
        </w:rPr>
        <w:t>7]</w:t>
      </w:r>
    </w:p>
    <w:p w:rsidR="00A64CE6" w:rsidRPr="00A64CE6" w:rsidRDefault="006A23CF" w:rsidP="00A64CE6">
      <w:pPr>
        <w:pStyle w:val="NormalWeb"/>
        <w:shd w:val="clear" w:color="auto" w:fill="FFFFFF"/>
        <w:spacing w:before="288" w:beforeAutospacing="0" w:after="288" w:afterAutospacing="0" w:line="360" w:lineRule="atLeast"/>
        <w:rPr>
          <w:rFonts w:asciiTheme="minorHAnsi" w:hAnsiTheme="minorHAnsi" w:cstheme="minorHAnsi"/>
          <w:b/>
          <w:color w:val="000000" w:themeColor="text1"/>
          <w:sz w:val="28"/>
          <w:szCs w:val="28"/>
        </w:rPr>
      </w:pPr>
      <w:r w:rsidRPr="00A64CE6">
        <w:rPr>
          <w:rFonts w:asciiTheme="minorHAnsi" w:hAnsiTheme="minorHAnsi" w:cstheme="minorHAnsi"/>
          <w:b/>
          <w:color w:val="000000" w:themeColor="text1"/>
          <w:sz w:val="28"/>
          <w:szCs w:val="28"/>
        </w:rPr>
        <w:t>RECOVERY IN MULTIDATABASE SYSTEMS</w:t>
      </w:r>
    </w:p>
    <w:p w:rsidR="006A23CF" w:rsidRPr="00A64CE6" w:rsidRDefault="006A23CF" w:rsidP="00A64CE6">
      <w:pPr>
        <w:pStyle w:val="NormalWeb"/>
        <w:shd w:val="clear" w:color="auto" w:fill="FFFFFF"/>
        <w:spacing w:before="288" w:beforeAutospacing="0" w:after="288" w:afterAutospacing="0" w:line="360" w:lineRule="atLeast"/>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lastRenderedPageBreak/>
        <w:t>To maintain the atomicity of a multi</w:t>
      </w:r>
      <w:r w:rsidR="00A64CE6" w:rsidRPr="00A64CE6">
        <w:rPr>
          <w:rFonts w:asciiTheme="minorHAnsi" w:hAnsiTheme="minorHAnsi" w:cstheme="minorHAnsi"/>
          <w:color w:val="000000" w:themeColor="text1"/>
          <w:sz w:val="28"/>
          <w:szCs w:val="28"/>
        </w:rPr>
        <w:t xml:space="preserve"> </w:t>
      </w:r>
      <w:r w:rsidRPr="00A64CE6">
        <w:rPr>
          <w:rFonts w:asciiTheme="minorHAnsi" w:hAnsiTheme="minorHAnsi" w:cstheme="minorHAnsi"/>
          <w:color w:val="000000" w:themeColor="text1"/>
          <w:sz w:val="28"/>
          <w:szCs w:val="28"/>
        </w:rPr>
        <w:t>database transaction, it is necessary to have a two-level recovery mechanism. A global recovery manager, or coordinator, is needed to maintain information needed for recovery, in addition to the local recovery managers and the information they maintain (log, tables).</w:t>
      </w:r>
    </w:p>
    <w:p w:rsidR="00A64CE6" w:rsidRPr="00A64CE6" w:rsidRDefault="006A23CF" w:rsidP="006A23CF">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lastRenderedPageBreak/>
        <w:t>The coordinator usually follows a protocol called the two-phase commit protocol, whose two phases can be stated as follows:</w:t>
      </w:r>
    </w:p>
    <w:p w:rsidR="00A64CE6" w:rsidRPr="00A64CE6" w:rsidRDefault="006A23CF" w:rsidP="006A23CF">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t xml:space="preserve">• Phase 1: When all participating databases signal the coordinator that the part of the </w:t>
      </w:r>
      <w:proofErr w:type="spellStart"/>
      <w:r w:rsidRPr="00A64CE6">
        <w:rPr>
          <w:rFonts w:asciiTheme="minorHAnsi" w:hAnsiTheme="minorHAnsi" w:cstheme="minorHAnsi"/>
          <w:b w:val="0"/>
          <w:color w:val="000000" w:themeColor="text1"/>
          <w:sz w:val="28"/>
          <w:szCs w:val="28"/>
        </w:rPr>
        <w:t>multidatabase</w:t>
      </w:r>
      <w:proofErr w:type="spellEnd"/>
      <w:r w:rsidRPr="00A64CE6">
        <w:rPr>
          <w:rFonts w:asciiTheme="minorHAnsi" w:hAnsiTheme="minorHAnsi" w:cstheme="minorHAnsi"/>
          <w:b w:val="0"/>
          <w:color w:val="000000" w:themeColor="text1"/>
          <w:sz w:val="28"/>
          <w:szCs w:val="28"/>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6A23CF" w:rsidRPr="00A64CE6" w:rsidRDefault="006A23CF" w:rsidP="006A23CF">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A64CE6" w:rsidRDefault="006A23CF" w:rsidP="00A64CE6">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t xml:space="preserve"> 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w:t>
      </w:r>
      <w:proofErr w:type="gramStart"/>
      <w:r w:rsidRPr="00A64CE6">
        <w:rPr>
          <w:rFonts w:asciiTheme="minorHAnsi" w:hAnsiTheme="minorHAnsi" w:cstheme="minorHAnsi"/>
          <w:b w:val="0"/>
          <w:color w:val="000000" w:themeColor="text1"/>
          <w:sz w:val="28"/>
          <w:szCs w:val="28"/>
        </w:rPr>
        <w:t>A failure during or before Phase 1 usually requires the transaction to be rolled back, whereas a failure during Phase 2 means that a successful transaction can recover and commit.</w:t>
      </w:r>
      <w:proofErr w:type="gramEnd"/>
    </w:p>
    <w:p w:rsidR="00A64CE6" w:rsidRPr="00A64CE6" w:rsidRDefault="00A64CE6" w:rsidP="00A64CE6">
      <w:pPr>
        <w:pStyle w:val="Heading2"/>
        <w:shd w:val="clear" w:color="auto" w:fill="FFFFFF"/>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lastRenderedPageBreak/>
        <w:t>Data updates</w:t>
      </w:r>
    </w:p>
    <w:p w:rsidR="00A64CE6" w:rsidRPr="00A64CE6" w:rsidRDefault="00A64CE6" w:rsidP="00A64CE6">
      <w:pPr>
        <w:rPr>
          <w:rFonts w:cstheme="minorHAnsi"/>
          <w:sz w:val="28"/>
          <w:szCs w:val="28"/>
        </w:rPr>
      </w:pPr>
      <w:r w:rsidRPr="00A64CE6">
        <w:rPr>
          <w:rFonts w:cstheme="minorHAnsi"/>
          <w:sz w:val="28"/>
          <w:szCs w:val="28"/>
        </w:rPr>
        <w:t>Immediate Update:  As soon as a data item is modified in cache, the disk copy is updated.</w:t>
      </w:r>
    </w:p>
    <w:p w:rsidR="00A64CE6" w:rsidRPr="00A64CE6" w:rsidRDefault="00A64CE6" w:rsidP="00A64CE6">
      <w:pPr>
        <w:rPr>
          <w:rFonts w:cstheme="minorHAnsi"/>
          <w:sz w:val="28"/>
          <w:szCs w:val="28"/>
        </w:rPr>
      </w:pPr>
      <w:r w:rsidRPr="00A64CE6">
        <w:rPr>
          <w:rFonts w:cstheme="minorHAnsi"/>
          <w:sz w:val="28"/>
          <w:szCs w:val="28"/>
        </w:rPr>
        <w:t xml:space="preserve">Deferred Update:  All modified data items in the cache </w:t>
      </w:r>
      <w:proofErr w:type="gramStart"/>
      <w:r w:rsidRPr="00A64CE6">
        <w:rPr>
          <w:rFonts w:cstheme="minorHAnsi"/>
          <w:sz w:val="28"/>
          <w:szCs w:val="28"/>
        </w:rPr>
        <w:t>is</w:t>
      </w:r>
      <w:proofErr w:type="gramEnd"/>
      <w:r w:rsidRPr="00A64CE6">
        <w:rPr>
          <w:rFonts w:cstheme="minorHAnsi"/>
          <w:sz w:val="28"/>
          <w:szCs w:val="28"/>
        </w:rPr>
        <w:t xml:space="preserve"> written either after a transaction ends its execution or after a fixed number of transactions have completed their execution.</w:t>
      </w:r>
    </w:p>
    <w:p w:rsidR="00A64CE6" w:rsidRPr="00A64CE6" w:rsidRDefault="00A64CE6" w:rsidP="00A64CE6">
      <w:pPr>
        <w:rPr>
          <w:rFonts w:cstheme="minorHAnsi"/>
          <w:sz w:val="28"/>
          <w:szCs w:val="28"/>
        </w:rPr>
      </w:pPr>
      <w:r w:rsidRPr="00A64CE6">
        <w:rPr>
          <w:rFonts w:cstheme="minorHAnsi"/>
          <w:sz w:val="28"/>
          <w:szCs w:val="28"/>
        </w:rPr>
        <w:t>Shadow update:  The modified version of a data item does not overwrite its disk copy but is written at a separate disk location.</w:t>
      </w:r>
    </w:p>
    <w:p w:rsidR="00A64CE6" w:rsidRPr="00A64CE6" w:rsidRDefault="00A64CE6" w:rsidP="00A64CE6">
      <w:pPr>
        <w:rPr>
          <w:rFonts w:cstheme="minorHAnsi"/>
          <w:sz w:val="28"/>
          <w:szCs w:val="28"/>
        </w:rPr>
      </w:pPr>
      <w:r w:rsidRPr="00A64CE6">
        <w:rPr>
          <w:rFonts w:cstheme="minorHAnsi"/>
          <w:sz w:val="28"/>
          <w:szCs w:val="28"/>
        </w:rPr>
        <w:t>In-place update: The disk version of the data item is overwritten by the cache version.</w:t>
      </w:r>
    </w:p>
    <w:p w:rsidR="00A64CE6" w:rsidRPr="00A64CE6" w:rsidRDefault="00A64CE6" w:rsidP="00A64CE6">
      <w:pPr>
        <w:rPr>
          <w:rFonts w:cstheme="minorHAnsi"/>
          <w:b/>
          <w:sz w:val="28"/>
          <w:szCs w:val="28"/>
        </w:rPr>
      </w:pPr>
      <w:r w:rsidRPr="00A64CE6">
        <w:rPr>
          <w:rFonts w:cstheme="minorHAnsi"/>
          <w:b/>
          <w:sz w:val="28"/>
          <w:szCs w:val="28"/>
        </w:rPr>
        <w:t>Data caching</w:t>
      </w:r>
    </w:p>
    <w:p w:rsidR="00A64CE6" w:rsidRPr="00A64CE6" w:rsidRDefault="00A64CE6" w:rsidP="00A64CE6">
      <w:pPr>
        <w:rPr>
          <w:rFonts w:cstheme="minorHAnsi"/>
          <w:sz w:val="28"/>
          <w:szCs w:val="28"/>
        </w:rPr>
      </w:pPr>
      <w:r w:rsidRPr="00A64CE6">
        <w:rPr>
          <w:rFonts w:cstheme="minorHAnsi"/>
          <w:sz w:val="28"/>
          <w:szCs w:val="28"/>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A64CE6" w:rsidRPr="00A64CE6" w:rsidRDefault="00A64CE6" w:rsidP="00A64CE6">
      <w:pPr>
        <w:rPr>
          <w:rFonts w:cstheme="minorHAnsi"/>
          <w:sz w:val="28"/>
          <w:szCs w:val="28"/>
        </w:rPr>
      </w:pPr>
    </w:p>
    <w:p w:rsidR="00A64CE6" w:rsidRPr="00A64CE6" w:rsidRDefault="00A64CE6" w:rsidP="00A64CE6">
      <w:pPr>
        <w:rPr>
          <w:rFonts w:cstheme="minorHAnsi"/>
          <w:b/>
          <w:sz w:val="28"/>
          <w:szCs w:val="28"/>
        </w:rPr>
      </w:pPr>
      <w:r w:rsidRPr="00A64CE6">
        <w:rPr>
          <w:rFonts w:cstheme="minorHAnsi"/>
          <w:b/>
          <w:sz w:val="28"/>
          <w:szCs w:val="28"/>
        </w:rPr>
        <w:t>Failure with Loss of No volatile Storage (General Concepts)</w:t>
      </w:r>
    </w:p>
    <w:p w:rsidR="00A64CE6" w:rsidRPr="00A64CE6" w:rsidRDefault="00A64CE6" w:rsidP="00A64CE6">
      <w:pPr>
        <w:rPr>
          <w:rFonts w:cstheme="minorHAnsi"/>
          <w:sz w:val="28"/>
          <w:szCs w:val="28"/>
        </w:rPr>
      </w:pPr>
      <w:r w:rsidRPr="00A64CE6">
        <w:rPr>
          <w:rFonts w:cstheme="minorHAnsi"/>
          <w:sz w:val="28"/>
          <w:szCs w:val="28"/>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A64CE6" w:rsidRPr="00A64CE6" w:rsidRDefault="00A64CE6" w:rsidP="00A64CE6">
      <w:pPr>
        <w:rPr>
          <w:rFonts w:cstheme="minorHAnsi"/>
          <w:sz w:val="28"/>
          <w:szCs w:val="28"/>
        </w:rPr>
      </w:pPr>
      <w:r w:rsidRPr="00A64CE6">
        <w:rPr>
          <w:rFonts w:cstheme="minorHAnsi"/>
          <w:sz w:val="28"/>
          <w:szCs w:val="28"/>
        </w:rPr>
        <w:t>Following techniques may be adopted in case of loss of volatile storage −</w:t>
      </w:r>
    </w:p>
    <w:p w:rsidR="00A64CE6" w:rsidRPr="00A64CE6" w:rsidRDefault="00A64CE6" w:rsidP="00A64CE6">
      <w:pPr>
        <w:rPr>
          <w:rFonts w:cstheme="minorHAnsi"/>
          <w:sz w:val="28"/>
          <w:szCs w:val="28"/>
        </w:rPr>
      </w:pPr>
      <w:r w:rsidRPr="00A64CE6">
        <w:rPr>
          <w:rFonts w:cstheme="minorHAnsi"/>
          <w:sz w:val="28"/>
          <w:szCs w:val="28"/>
        </w:rPr>
        <w:t>•</w:t>
      </w:r>
      <w:r w:rsidRPr="00A64CE6">
        <w:rPr>
          <w:rFonts w:cstheme="minorHAnsi"/>
          <w:sz w:val="28"/>
          <w:szCs w:val="28"/>
        </w:rPr>
        <w:tab/>
        <w:t>We can have checkpoints at multiple stages so as to save the contents of the database periodically.</w:t>
      </w:r>
    </w:p>
    <w:p w:rsidR="00A64CE6" w:rsidRPr="00A64CE6" w:rsidRDefault="00A64CE6" w:rsidP="00A64CE6">
      <w:pPr>
        <w:rPr>
          <w:rFonts w:cstheme="minorHAnsi"/>
          <w:sz w:val="28"/>
          <w:szCs w:val="28"/>
        </w:rPr>
      </w:pPr>
      <w:r w:rsidRPr="00A64CE6">
        <w:rPr>
          <w:rFonts w:cstheme="minorHAnsi"/>
          <w:sz w:val="28"/>
          <w:szCs w:val="28"/>
        </w:rPr>
        <w:lastRenderedPageBreak/>
        <w:t>•</w:t>
      </w:r>
      <w:r w:rsidRPr="00A64CE6">
        <w:rPr>
          <w:rFonts w:cstheme="minorHAnsi"/>
          <w:sz w:val="28"/>
          <w:szCs w:val="28"/>
        </w:rPr>
        <w:tab/>
        <w:t xml:space="preserve">A state of active database in the volatile memory can be </w:t>
      </w:r>
      <w:proofErr w:type="spellStart"/>
      <w:r w:rsidRPr="00A64CE6">
        <w:rPr>
          <w:rFonts w:cstheme="minorHAnsi"/>
          <w:sz w:val="28"/>
          <w:szCs w:val="28"/>
        </w:rPr>
        <w:t>periodicallydumped</w:t>
      </w:r>
      <w:proofErr w:type="spellEnd"/>
      <w:r w:rsidRPr="00A64CE6">
        <w:rPr>
          <w:rFonts w:cstheme="minorHAnsi"/>
          <w:sz w:val="28"/>
          <w:szCs w:val="28"/>
        </w:rPr>
        <w:t xml:space="preserve"> onto a stable storage, which may also contain logs and active transactions and buffer blocks.</w:t>
      </w:r>
    </w:p>
    <w:p w:rsidR="00A64CE6" w:rsidRPr="00A64CE6" w:rsidRDefault="00A64CE6" w:rsidP="00A64CE6">
      <w:pPr>
        <w:rPr>
          <w:rFonts w:cstheme="minorHAnsi"/>
          <w:sz w:val="28"/>
          <w:szCs w:val="28"/>
        </w:rPr>
      </w:pPr>
      <w:r w:rsidRPr="00A64CE6">
        <w:rPr>
          <w:rFonts w:cstheme="minorHAnsi"/>
          <w:sz w:val="28"/>
          <w:szCs w:val="28"/>
        </w:rPr>
        <w:t>•</w:t>
      </w:r>
      <w:r w:rsidRPr="00A64CE6">
        <w:rPr>
          <w:rFonts w:cstheme="minorHAnsi"/>
          <w:sz w:val="28"/>
          <w:szCs w:val="28"/>
        </w:rPr>
        <w:tab/>
        <w:t>&lt;dump&gt; can be marked on a log file, whenever the database contents are dumped from a non-volatile memory to a stable one.</w:t>
      </w:r>
    </w:p>
    <w:p w:rsidR="005F11AB" w:rsidRPr="00A64CE6" w:rsidRDefault="005F11AB" w:rsidP="005F11AB">
      <w:pPr>
        <w:pStyle w:val="Heading2"/>
        <w:shd w:val="clear" w:color="auto" w:fill="FFFFFF"/>
        <w:rPr>
          <w:rFonts w:asciiTheme="minorHAnsi" w:hAnsiTheme="minorHAnsi" w:cstheme="minorHAnsi"/>
          <w:color w:val="000000" w:themeColor="text1"/>
          <w:sz w:val="28"/>
          <w:szCs w:val="28"/>
        </w:rPr>
      </w:pPr>
      <w:r w:rsidRPr="00A64CE6">
        <w:rPr>
          <w:rFonts w:asciiTheme="minorHAnsi" w:hAnsiTheme="minorHAnsi" w:cstheme="minorHAnsi"/>
          <w:color w:val="000000" w:themeColor="text1"/>
          <w:sz w:val="28"/>
          <w:szCs w:val="28"/>
        </w:rPr>
        <w:t>References</w:t>
      </w:r>
    </w:p>
    <w:p w:rsidR="005F11AB" w:rsidRPr="00A64CE6" w:rsidRDefault="005F11AB" w:rsidP="005F11AB">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t>[1</w:t>
      </w:r>
      <w:proofErr w:type="gramStart"/>
      <w:r w:rsidRPr="00A64CE6">
        <w:rPr>
          <w:rFonts w:asciiTheme="minorHAnsi" w:hAnsiTheme="minorHAnsi" w:cstheme="minorHAnsi"/>
          <w:b w:val="0"/>
          <w:color w:val="000000" w:themeColor="text1"/>
          <w:sz w:val="28"/>
          <w:szCs w:val="28"/>
        </w:rPr>
        <w:t>]</w:t>
      </w:r>
      <w:proofErr w:type="gramEnd"/>
      <w:hyperlink r:id="rId17" w:history="1">
        <w:r w:rsidRPr="00A64CE6">
          <w:rPr>
            <w:rStyle w:val="Hyperlink"/>
            <w:rFonts w:asciiTheme="minorHAnsi" w:hAnsiTheme="minorHAnsi" w:cstheme="minorHAnsi"/>
            <w:b w:val="0"/>
            <w:color w:val="000000" w:themeColor="text1"/>
            <w:sz w:val="28"/>
            <w:szCs w:val="28"/>
            <w:u w:val="none"/>
          </w:rPr>
          <w:t>http://www.csee.umbc.edu/portal/help/oracle8/server.815/a67781/c28recov.htm#3829</w:t>
        </w:r>
      </w:hyperlink>
    </w:p>
    <w:p w:rsidR="00A02BDE" w:rsidRPr="00A64CE6" w:rsidRDefault="00A02BDE" w:rsidP="005F11AB">
      <w:pPr>
        <w:rPr>
          <w:rFonts w:cstheme="minorHAnsi"/>
          <w:color w:val="000000" w:themeColor="text1"/>
          <w:sz w:val="28"/>
          <w:szCs w:val="28"/>
        </w:rPr>
      </w:pPr>
      <w:r w:rsidRPr="00A64CE6">
        <w:rPr>
          <w:rFonts w:cstheme="minorHAnsi"/>
          <w:color w:val="000000" w:themeColor="text1"/>
          <w:sz w:val="28"/>
          <w:szCs w:val="28"/>
        </w:rPr>
        <w:t xml:space="preserve">[2] </w:t>
      </w:r>
      <w:hyperlink r:id="rId18" w:history="1">
        <w:r w:rsidRPr="00A64CE6">
          <w:rPr>
            <w:rStyle w:val="Hyperlink"/>
            <w:rFonts w:cstheme="minorHAnsi"/>
            <w:color w:val="000000" w:themeColor="text1"/>
            <w:sz w:val="28"/>
            <w:szCs w:val="28"/>
          </w:rPr>
          <w:t>http://codeidol.com/community/sql/the-storage-hierarchy/3437/</w:t>
        </w:r>
      </w:hyperlink>
    </w:p>
    <w:p w:rsidR="00A02BDE" w:rsidRPr="00A64CE6" w:rsidRDefault="00A02BDE" w:rsidP="005F11AB">
      <w:pPr>
        <w:rPr>
          <w:rFonts w:cstheme="minorHAnsi"/>
          <w:color w:val="000000" w:themeColor="text1"/>
          <w:sz w:val="28"/>
          <w:szCs w:val="28"/>
        </w:rPr>
      </w:pPr>
      <w:r w:rsidRPr="00A64CE6">
        <w:rPr>
          <w:rFonts w:cstheme="minorHAnsi"/>
          <w:color w:val="000000" w:themeColor="text1"/>
          <w:sz w:val="28"/>
          <w:szCs w:val="28"/>
        </w:rPr>
        <w:t xml:space="preserve">[3] </w:t>
      </w:r>
      <w:hyperlink r:id="rId19" w:history="1">
        <w:r w:rsidRPr="00A64CE6">
          <w:rPr>
            <w:rStyle w:val="Hyperlink"/>
            <w:rFonts w:cstheme="minorHAnsi"/>
            <w:color w:val="000000" w:themeColor="text1"/>
            <w:sz w:val="28"/>
            <w:szCs w:val="28"/>
          </w:rPr>
          <w:t>http://www.cs.sfu.ca/CourseCentral/354/zaiane/material/notes/Chap7/node11.html</w:t>
        </w:r>
      </w:hyperlink>
    </w:p>
    <w:p w:rsidR="00A02BDE" w:rsidRPr="00A64CE6" w:rsidRDefault="0044185C" w:rsidP="005F11AB">
      <w:pPr>
        <w:rPr>
          <w:rFonts w:cstheme="minorHAnsi"/>
          <w:color w:val="000000" w:themeColor="text1"/>
          <w:sz w:val="28"/>
          <w:szCs w:val="28"/>
        </w:rPr>
      </w:pPr>
      <w:r w:rsidRPr="00A64CE6">
        <w:rPr>
          <w:rFonts w:cstheme="minorHAnsi"/>
          <w:color w:val="000000" w:themeColor="text1"/>
          <w:sz w:val="28"/>
          <w:szCs w:val="28"/>
        </w:rPr>
        <w:t xml:space="preserve">[4] </w:t>
      </w:r>
      <w:hyperlink r:id="rId20" w:history="1">
        <w:r w:rsidRPr="00A64CE6">
          <w:rPr>
            <w:rStyle w:val="Hyperlink"/>
            <w:rFonts w:cstheme="minorHAnsi"/>
            <w:color w:val="000000" w:themeColor="text1"/>
            <w:sz w:val="28"/>
            <w:szCs w:val="28"/>
          </w:rPr>
          <w:t>http://www.myreadingroom.co.in/images/stories/docs/dbms/the%20transaction%20log.pdf</w:t>
        </w:r>
      </w:hyperlink>
    </w:p>
    <w:p w:rsidR="0044185C" w:rsidRPr="00A64CE6" w:rsidRDefault="002E39A5" w:rsidP="005F11AB">
      <w:pPr>
        <w:rPr>
          <w:rFonts w:cstheme="minorHAnsi"/>
          <w:color w:val="000000" w:themeColor="text1"/>
          <w:sz w:val="28"/>
          <w:szCs w:val="28"/>
        </w:rPr>
      </w:pPr>
      <w:r w:rsidRPr="00A64CE6">
        <w:rPr>
          <w:rFonts w:cstheme="minorHAnsi"/>
          <w:color w:val="000000" w:themeColor="text1"/>
          <w:sz w:val="28"/>
          <w:szCs w:val="28"/>
        </w:rPr>
        <w:t xml:space="preserve">[5] </w:t>
      </w:r>
      <w:hyperlink r:id="rId21" w:history="1">
        <w:r w:rsidRPr="00A64CE6">
          <w:rPr>
            <w:rStyle w:val="Hyperlink"/>
            <w:rFonts w:cstheme="minorHAnsi"/>
            <w:color w:val="000000" w:themeColor="text1"/>
            <w:sz w:val="28"/>
            <w:szCs w:val="28"/>
          </w:rPr>
          <w:t>http://www.doc.ic.ac.uk/~jab00/dbs/database-lectures-8.html#8.1</w:t>
        </w:r>
      </w:hyperlink>
    </w:p>
    <w:p w:rsidR="002E39A5" w:rsidRPr="00A64CE6" w:rsidRDefault="002E39A5" w:rsidP="005F11AB">
      <w:pPr>
        <w:rPr>
          <w:rFonts w:cstheme="minorHAnsi"/>
          <w:color w:val="000000" w:themeColor="text1"/>
          <w:sz w:val="28"/>
          <w:szCs w:val="28"/>
        </w:rPr>
      </w:pPr>
      <w:r w:rsidRPr="00A64CE6">
        <w:rPr>
          <w:rFonts w:cstheme="minorHAnsi"/>
          <w:color w:val="000000" w:themeColor="text1"/>
          <w:sz w:val="28"/>
          <w:szCs w:val="28"/>
        </w:rPr>
        <w:t xml:space="preserve">[6] </w:t>
      </w:r>
      <w:hyperlink r:id="rId22" w:history="1">
        <w:r w:rsidRPr="00A64CE6">
          <w:rPr>
            <w:rStyle w:val="Hyperlink"/>
            <w:rFonts w:cstheme="minorHAnsi"/>
            <w:color w:val="000000" w:themeColor="text1"/>
            <w:sz w:val="28"/>
            <w:szCs w:val="28"/>
          </w:rPr>
          <w:t>http://users.ece.cmu.edu/~koopman/des_s99/checkpoint/</w:t>
        </w:r>
      </w:hyperlink>
    </w:p>
    <w:p w:rsidR="004623F1" w:rsidRPr="00A64CE6" w:rsidRDefault="004623F1" w:rsidP="005F11AB">
      <w:pPr>
        <w:rPr>
          <w:rFonts w:cstheme="minorHAnsi"/>
          <w:color w:val="000000" w:themeColor="text1"/>
          <w:sz w:val="28"/>
          <w:szCs w:val="28"/>
        </w:rPr>
      </w:pPr>
      <w:r w:rsidRPr="00A64CE6">
        <w:rPr>
          <w:rFonts w:cstheme="minorHAnsi"/>
          <w:color w:val="000000" w:themeColor="text1"/>
          <w:sz w:val="28"/>
          <w:szCs w:val="28"/>
        </w:rPr>
        <w:t xml:space="preserve">[7] </w:t>
      </w:r>
      <w:hyperlink r:id="rId23" w:history="1">
        <w:r w:rsidRPr="00A64CE6">
          <w:rPr>
            <w:rStyle w:val="Hyperlink"/>
            <w:rFonts w:cstheme="minorHAnsi"/>
            <w:color w:val="000000" w:themeColor="text1"/>
            <w:sz w:val="28"/>
            <w:szCs w:val="28"/>
          </w:rPr>
          <w:t>http://www.postgresql.org/docs/9.1/static/wal-intro.html</w:t>
        </w:r>
      </w:hyperlink>
    </w:p>
    <w:p w:rsidR="006A23CF" w:rsidRPr="00A64CE6" w:rsidRDefault="006A23CF" w:rsidP="005F11AB">
      <w:pPr>
        <w:rPr>
          <w:rFonts w:cstheme="minorHAnsi"/>
          <w:color w:val="000000" w:themeColor="text1"/>
          <w:sz w:val="28"/>
          <w:szCs w:val="28"/>
        </w:rPr>
      </w:pPr>
      <w:r w:rsidRPr="00A64CE6">
        <w:rPr>
          <w:rFonts w:cstheme="minorHAnsi"/>
          <w:color w:val="000000" w:themeColor="text1"/>
          <w:sz w:val="28"/>
          <w:szCs w:val="28"/>
        </w:rPr>
        <w:t xml:space="preserve">[9] Fundamentals of Database Systems by </w:t>
      </w:r>
      <w:proofErr w:type="spellStart"/>
      <w:r w:rsidRPr="00A64CE6">
        <w:rPr>
          <w:rFonts w:cstheme="minorHAnsi"/>
          <w:color w:val="000000" w:themeColor="text1"/>
          <w:sz w:val="28"/>
          <w:szCs w:val="28"/>
        </w:rPr>
        <w:t>Elmasri</w:t>
      </w:r>
      <w:proofErr w:type="spellEnd"/>
      <w:r w:rsidRPr="00A64CE6">
        <w:rPr>
          <w:rFonts w:cstheme="minorHAnsi"/>
          <w:color w:val="000000" w:themeColor="text1"/>
          <w:sz w:val="28"/>
          <w:szCs w:val="28"/>
        </w:rPr>
        <w:t xml:space="preserve"> </w:t>
      </w:r>
      <w:proofErr w:type="spellStart"/>
      <w:r w:rsidRPr="00A64CE6">
        <w:rPr>
          <w:rFonts w:cstheme="minorHAnsi"/>
          <w:color w:val="000000" w:themeColor="text1"/>
          <w:sz w:val="28"/>
          <w:szCs w:val="28"/>
        </w:rPr>
        <w:t>Navathe</w:t>
      </w:r>
      <w:proofErr w:type="spellEnd"/>
    </w:p>
    <w:p w:rsidR="006A23CF" w:rsidRPr="00A64CE6" w:rsidRDefault="006A23CF" w:rsidP="005F11AB">
      <w:pPr>
        <w:rPr>
          <w:rFonts w:cstheme="minorHAnsi"/>
          <w:color w:val="000000" w:themeColor="text1"/>
          <w:sz w:val="28"/>
          <w:szCs w:val="28"/>
        </w:rPr>
      </w:pPr>
    </w:p>
    <w:p w:rsidR="008835B1" w:rsidRPr="00A64CE6" w:rsidRDefault="008835B1" w:rsidP="005F11AB">
      <w:pPr>
        <w:pStyle w:val="Heading2"/>
        <w:shd w:val="clear" w:color="auto" w:fill="FFFFFF"/>
        <w:rPr>
          <w:rFonts w:asciiTheme="minorHAnsi" w:hAnsiTheme="minorHAnsi" w:cstheme="minorHAnsi"/>
          <w:b w:val="0"/>
          <w:color w:val="000000" w:themeColor="text1"/>
          <w:sz w:val="28"/>
          <w:szCs w:val="28"/>
        </w:rPr>
      </w:pPr>
      <w:r w:rsidRPr="00A64CE6">
        <w:rPr>
          <w:rFonts w:asciiTheme="minorHAnsi" w:hAnsiTheme="minorHAnsi" w:cstheme="minorHAnsi"/>
          <w:b w:val="0"/>
          <w:color w:val="000000" w:themeColor="text1"/>
          <w:sz w:val="28"/>
          <w:szCs w:val="28"/>
        </w:rPr>
        <w:t xml:space="preserve"> </w:t>
      </w:r>
    </w:p>
    <w:sectPr w:rsidR="008835B1" w:rsidRPr="00A64CE6" w:rsidSect="006B2E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AA42"/>
      </v:shape>
    </w:pict>
  </w:numPicBullet>
  <w:abstractNum w:abstractNumId="0">
    <w:nsid w:val="03A2089E"/>
    <w:multiLevelType w:val="multilevel"/>
    <w:tmpl w:val="838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315C"/>
    <w:multiLevelType w:val="multilevel"/>
    <w:tmpl w:val="CC7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50975"/>
    <w:multiLevelType w:val="multilevel"/>
    <w:tmpl w:val="0B5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B18C0"/>
    <w:multiLevelType w:val="multilevel"/>
    <w:tmpl w:val="6B6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D5992"/>
    <w:multiLevelType w:val="multilevel"/>
    <w:tmpl w:val="085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C034C"/>
    <w:multiLevelType w:val="multilevel"/>
    <w:tmpl w:val="59AC8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E0D20"/>
    <w:multiLevelType w:val="multilevel"/>
    <w:tmpl w:val="6A4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928FF"/>
    <w:multiLevelType w:val="multilevel"/>
    <w:tmpl w:val="D12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81165"/>
    <w:multiLevelType w:val="multilevel"/>
    <w:tmpl w:val="1940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3815C2"/>
    <w:multiLevelType w:val="multilevel"/>
    <w:tmpl w:val="EE4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14F3E"/>
    <w:multiLevelType w:val="multilevel"/>
    <w:tmpl w:val="8E1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77683"/>
    <w:multiLevelType w:val="multilevel"/>
    <w:tmpl w:val="C55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34AF4"/>
    <w:multiLevelType w:val="multilevel"/>
    <w:tmpl w:val="806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46084"/>
    <w:multiLevelType w:val="hybridMultilevel"/>
    <w:tmpl w:val="CABE9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201B61"/>
    <w:multiLevelType w:val="multilevel"/>
    <w:tmpl w:val="1B90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E7ABF"/>
    <w:multiLevelType w:val="multilevel"/>
    <w:tmpl w:val="7A4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535F04"/>
    <w:multiLevelType w:val="multilevel"/>
    <w:tmpl w:val="BD1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03188"/>
    <w:multiLevelType w:val="multilevel"/>
    <w:tmpl w:val="E516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5C7BB1"/>
    <w:multiLevelType w:val="multilevel"/>
    <w:tmpl w:val="2F5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104A5D"/>
    <w:multiLevelType w:val="multilevel"/>
    <w:tmpl w:val="3F2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8"/>
    <w:lvlOverride w:ilvl="0">
      <w:startOverride w:val="5"/>
    </w:lvlOverride>
  </w:num>
  <w:num w:numId="7">
    <w:abstractNumId w:val="8"/>
    <w:lvlOverride w:ilvl="0">
      <w:startOverride w:val="6"/>
    </w:lvlOverride>
  </w:num>
  <w:num w:numId="8">
    <w:abstractNumId w:val="18"/>
  </w:num>
  <w:num w:numId="9">
    <w:abstractNumId w:val="3"/>
  </w:num>
  <w:num w:numId="10">
    <w:abstractNumId w:val="15"/>
  </w:num>
  <w:num w:numId="11">
    <w:abstractNumId w:val="7"/>
  </w:num>
  <w:num w:numId="12">
    <w:abstractNumId w:val="1"/>
  </w:num>
  <w:num w:numId="13">
    <w:abstractNumId w:val="12"/>
  </w:num>
  <w:num w:numId="14">
    <w:abstractNumId w:val="19"/>
  </w:num>
  <w:num w:numId="15">
    <w:abstractNumId w:val="16"/>
  </w:num>
  <w:num w:numId="16">
    <w:abstractNumId w:val="14"/>
  </w:num>
  <w:num w:numId="17">
    <w:abstractNumId w:val="10"/>
  </w:num>
  <w:num w:numId="18">
    <w:abstractNumId w:val="0"/>
  </w:num>
  <w:num w:numId="19">
    <w:abstractNumId w:val="17"/>
  </w:num>
  <w:num w:numId="20">
    <w:abstractNumId w:val="11"/>
  </w:num>
  <w:num w:numId="21">
    <w:abstractNumId w:val="2"/>
  </w:num>
  <w:num w:numId="22">
    <w:abstractNumId w:val="4"/>
  </w:num>
  <w:num w:numId="23">
    <w:abstractNumId w:val="9"/>
  </w:num>
  <w:num w:numId="24">
    <w:abstractNumId w:val="5"/>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5B1"/>
    <w:rsid w:val="002E39A5"/>
    <w:rsid w:val="0044185C"/>
    <w:rsid w:val="004623F1"/>
    <w:rsid w:val="0051527A"/>
    <w:rsid w:val="00570168"/>
    <w:rsid w:val="005F11AB"/>
    <w:rsid w:val="006A23CF"/>
    <w:rsid w:val="006B2EEB"/>
    <w:rsid w:val="008835B1"/>
    <w:rsid w:val="00A02BDE"/>
    <w:rsid w:val="00A64CE6"/>
    <w:rsid w:val="00A9342C"/>
    <w:rsid w:val="00AA34E1"/>
    <w:rsid w:val="00CA750F"/>
    <w:rsid w:val="00D16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EB"/>
  </w:style>
  <w:style w:type="paragraph" w:styleId="Heading1">
    <w:name w:val="heading 1"/>
    <w:basedOn w:val="Normal"/>
    <w:next w:val="Normal"/>
    <w:link w:val="Heading1Char"/>
    <w:uiPriority w:val="9"/>
    <w:qFormat/>
    <w:rsid w:val="002E3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35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3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35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35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35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35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35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35B1"/>
  </w:style>
  <w:style w:type="character" w:styleId="Hyperlink">
    <w:name w:val="Hyperlink"/>
    <w:basedOn w:val="DefaultParagraphFont"/>
    <w:uiPriority w:val="99"/>
    <w:unhideWhenUsed/>
    <w:rsid w:val="008835B1"/>
    <w:rPr>
      <w:color w:val="0000FF"/>
      <w:u w:val="single"/>
    </w:rPr>
  </w:style>
  <w:style w:type="character" w:styleId="Emphasis">
    <w:name w:val="Emphasis"/>
    <w:basedOn w:val="DefaultParagraphFont"/>
    <w:uiPriority w:val="20"/>
    <w:qFormat/>
    <w:rsid w:val="008835B1"/>
    <w:rPr>
      <w:i/>
      <w:iCs/>
    </w:rPr>
  </w:style>
  <w:style w:type="character" w:customStyle="1" w:styleId="Heading2Char">
    <w:name w:val="Heading 2 Char"/>
    <w:basedOn w:val="DefaultParagraphFont"/>
    <w:link w:val="Heading2"/>
    <w:uiPriority w:val="9"/>
    <w:rsid w:val="008835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5B1"/>
    <w:rPr>
      <w:b/>
      <w:bCs/>
    </w:rPr>
  </w:style>
  <w:style w:type="paragraph" w:customStyle="1" w:styleId="nb">
    <w:name w:val="nb"/>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1">
    <w:name w:val="bp1"/>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AB"/>
    <w:rPr>
      <w:rFonts w:ascii="Tahoma" w:hAnsi="Tahoma" w:cs="Tahoma"/>
      <w:sz w:val="16"/>
      <w:szCs w:val="16"/>
    </w:rPr>
  </w:style>
  <w:style w:type="table" w:styleId="TableGrid">
    <w:name w:val="Table Grid"/>
    <w:basedOn w:val="TableNormal"/>
    <w:uiPriority w:val="59"/>
    <w:rsid w:val="005152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5152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515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51527A"/>
  </w:style>
  <w:style w:type="paragraph" w:styleId="ListParagraph">
    <w:name w:val="List Paragraph"/>
    <w:basedOn w:val="Normal"/>
    <w:uiPriority w:val="34"/>
    <w:qFormat/>
    <w:rsid w:val="00A02BDE"/>
    <w:pPr>
      <w:ind w:left="720"/>
      <w:contextualSpacing/>
    </w:pPr>
  </w:style>
  <w:style w:type="character" w:customStyle="1" w:styleId="Heading1Char">
    <w:name w:val="Heading 1 Char"/>
    <w:basedOn w:val="DefaultParagraphFont"/>
    <w:link w:val="Heading1"/>
    <w:uiPriority w:val="9"/>
    <w:rsid w:val="002E39A5"/>
    <w:rPr>
      <w:rFonts w:asciiTheme="majorHAnsi" w:eastAsiaTheme="majorEastAsia" w:hAnsiTheme="majorHAnsi" w:cstheme="majorBidi"/>
      <w:b/>
      <w:bCs/>
      <w:color w:val="365F91" w:themeColor="accent1" w:themeShade="BF"/>
      <w:sz w:val="28"/>
      <w:szCs w:val="28"/>
    </w:rPr>
  </w:style>
  <w:style w:type="character" w:styleId="HTMLAcronym">
    <w:name w:val="HTML Acronym"/>
    <w:basedOn w:val="DefaultParagraphFont"/>
    <w:uiPriority w:val="99"/>
    <w:semiHidden/>
    <w:unhideWhenUsed/>
    <w:rsid w:val="002E39A5"/>
  </w:style>
  <w:style w:type="character" w:styleId="HTMLCode">
    <w:name w:val="HTML Code"/>
    <w:basedOn w:val="DefaultParagraphFont"/>
    <w:uiPriority w:val="99"/>
    <w:semiHidden/>
    <w:unhideWhenUsed/>
    <w:rsid w:val="004623F1"/>
    <w:rPr>
      <w:rFonts w:ascii="Courier New" w:eastAsia="Times New Roman" w:hAnsi="Courier New" w:cs="Courier New"/>
      <w:sz w:val="20"/>
      <w:szCs w:val="20"/>
    </w:rPr>
  </w:style>
  <w:style w:type="character" w:styleId="IntenseReference">
    <w:name w:val="Intense Reference"/>
    <w:basedOn w:val="DefaultParagraphFont"/>
    <w:uiPriority w:val="32"/>
    <w:qFormat/>
    <w:rsid w:val="00A64CE6"/>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39012409">
      <w:bodyDiv w:val="1"/>
      <w:marLeft w:val="0"/>
      <w:marRight w:val="0"/>
      <w:marTop w:val="0"/>
      <w:marBottom w:val="0"/>
      <w:divBdr>
        <w:top w:val="none" w:sz="0" w:space="0" w:color="auto"/>
        <w:left w:val="none" w:sz="0" w:space="0" w:color="auto"/>
        <w:bottom w:val="none" w:sz="0" w:space="0" w:color="auto"/>
        <w:right w:val="none" w:sz="0" w:space="0" w:color="auto"/>
      </w:divBdr>
    </w:div>
    <w:div w:id="203637433">
      <w:bodyDiv w:val="1"/>
      <w:marLeft w:val="0"/>
      <w:marRight w:val="0"/>
      <w:marTop w:val="0"/>
      <w:marBottom w:val="0"/>
      <w:divBdr>
        <w:top w:val="none" w:sz="0" w:space="0" w:color="auto"/>
        <w:left w:val="none" w:sz="0" w:space="0" w:color="auto"/>
        <w:bottom w:val="none" w:sz="0" w:space="0" w:color="auto"/>
        <w:right w:val="none" w:sz="0" w:space="0" w:color="auto"/>
      </w:divBdr>
    </w:div>
    <w:div w:id="361707286">
      <w:bodyDiv w:val="1"/>
      <w:marLeft w:val="0"/>
      <w:marRight w:val="0"/>
      <w:marTop w:val="0"/>
      <w:marBottom w:val="0"/>
      <w:divBdr>
        <w:top w:val="none" w:sz="0" w:space="0" w:color="auto"/>
        <w:left w:val="none" w:sz="0" w:space="0" w:color="auto"/>
        <w:bottom w:val="none" w:sz="0" w:space="0" w:color="auto"/>
        <w:right w:val="none" w:sz="0" w:space="0" w:color="auto"/>
      </w:divBdr>
    </w:div>
    <w:div w:id="478808284">
      <w:bodyDiv w:val="1"/>
      <w:marLeft w:val="0"/>
      <w:marRight w:val="0"/>
      <w:marTop w:val="0"/>
      <w:marBottom w:val="0"/>
      <w:divBdr>
        <w:top w:val="none" w:sz="0" w:space="0" w:color="auto"/>
        <w:left w:val="none" w:sz="0" w:space="0" w:color="auto"/>
        <w:bottom w:val="none" w:sz="0" w:space="0" w:color="auto"/>
        <w:right w:val="none" w:sz="0" w:space="0" w:color="auto"/>
      </w:divBdr>
    </w:div>
    <w:div w:id="1114401412">
      <w:bodyDiv w:val="1"/>
      <w:marLeft w:val="0"/>
      <w:marRight w:val="0"/>
      <w:marTop w:val="0"/>
      <w:marBottom w:val="0"/>
      <w:divBdr>
        <w:top w:val="none" w:sz="0" w:space="0" w:color="auto"/>
        <w:left w:val="none" w:sz="0" w:space="0" w:color="auto"/>
        <w:bottom w:val="none" w:sz="0" w:space="0" w:color="auto"/>
        <w:right w:val="none" w:sz="0" w:space="0" w:color="auto"/>
      </w:divBdr>
    </w:div>
    <w:div w:id="1266965507">
      <w:bodyDiv w:val="1"/>
      <w:marLeft w:val="0"/>
      <w:marRight w:val="0"/>
      <w:marTop w:val="0"/>
      <w:marBottom w:val="0"/>
      <w:divBdr>
        <w:top w:val="none" w:sz="0" w:space="0" w:color="auto"/>
        <w:left w:val="none" w:sz="0" w:space="0" w:color="auto"/>
        <w:bottom w:val="none" w:sz="0" w:space="0" w:color="auto"/>
        <w:right w:val="none" w:sz="0" w:space="0" w:color="auto"/>
      </w:divBdr>
      <w:divsChild>
        <w:div w:id="857158445">
          <w:marLeft w:val="0"/>
          <w:marRight w:val="0"/>
          <w:marTop w:val="0"/>
          <w:marBottom w:val="0"/>
          <w:divBdr>
            <w:top w:val="none" w:sz="0" w:space="0" w:color="auto"/>
            <w:left w:val="none" w:sz="0" w:space="0" w:color="auto"/>
            <w:bottom w:val="none" w:sz="0" w:space="0" w:color="auto"/>
            <w:right w:val="none" w:sz="0" w:space="0" w:color="auto"/>
          </w:divBdr>
        </w:div>
      </w:divsChild>
    </w:div>
    <w:div w:id="1355032507">
      <w:bodyDiv w:val="1"/>
      <w:marLeft w:val="0"/>
      <w:marRight w:val="0"/>
      <w:marTop w:val="0"/>
      <w:marBottom w:val="0"/>
      <w:divBdr>
        <w:top w:val="none" w:sz="0" w:space="0" w:color="auto"/>
        <w:left w:val="none" w:sz="0" w:space="0" w:color="auto"/>
        <w:bottom w:val="none" w:sz="0" w:space="0" w:color="auto"/>
        <w:right w:val="none" w:sz="0" w:space="0" w:color="auto"/>
      </w:divBdr>
    </w:div>
    <w:div w:id="1489057956">
      <w:bodyDiv w:val="1"/>
      <w:marLeft w:val="0"/>
      <w:marRight w:val="0"/>
      <w:marTop w:val="0"/>
      <w:marBottom w:val="0"/>
      <w:divBdr>
        <w:top w:val="none" w:sz="0" w:space="0" w:color="auto"/>
        <w:left w:val="none" w:sz="0" w:space="0" w:color="auto"/>
        <w:bottom w:val="none" w:sz="0" w:space="0" w:color="auto"/>
        <w:right w:val="none" w:sz="0" w:space="0" w:color="auto"/>
      </w:divBdr>
    </w:div>
    <w:div w:id="1573811213">
      <w:bodyDiv w:val="1"/>
      <w:marLeft w:val="0"/>
      <w:marRight w:val="0"/>
      <w:marTop w:val="0"/>
      <w:marBottom w:val="0"/>
      <w:divBdr>
        <w:top w:val="none" w:sz="0" w:space="0" w:color="auto"/>
        <w:left w:val="none" w:sz="0" w:space="0" w:color="auto"/>
        <w:bottom w:val="none" w:sz="0" w:space="0" w:color="auto"/>
        <w:right w:val="none" w:sz="0" w:space="0" w:color="auto"/>
      </w:divBdr>
    </w:div>
    <w:div w:id="1720402459">
      <w:bodyDiv w:val="1"/>
      <w:marLeft w:val="0"/>
      <w:marRight w:val="0"/>
      <w:marTop w:val="0"/>
      <w:marBottom w:val="0"/>
      <w:divBdr>
        <w:top w:val="none" w:sz="0" w:space="0" w:color="auto"/>
        <w:left w:val="none" w:sz="0" w:space="0" w:color="auto"/>
        <w:bottom w:val="none" w:sz="0" w:space="0" w:color="auto"/>
        <w:right w:val="none" w:sz="0" w:space="0" w:color="auto"/>
      </w:divBdr>
    </w:div>
    <w:div w:id="1926500055">
      <w:bodyDiv w:val="1"/>
      <w:marLeft w:val="0"/>
      <w:marRight w:val="0"/>
      <w:marTop w:val="0"/>
      <w:marBottom w:val="0"/>
      <w:divBdr>
        <w:top w:val="none" w:sz="0" w:space="0" w:color="auto"/>
        <w:left w:val="none" w:sz="0" w:space="0" w:color="auto"/>
        <w:bottom w:val="none" w:sz="0" w:space="0" w:color="auto"/>
        <w:right w:val="none" w:sz="0" w:space="0" w:color="auto"/>
      </w:divBdr>
    </w:div>
    <w:div w:id="2011054397">
      <w:bodyDiv w:val="1"/>
      <w:marLeft w:val="0"/>
      <w:marRight w:val="0"/>
      <w:marTop w:val="0"/>
      <w:marBottom w:val="0"/>
      <w:divBdr>
        <w:top w:val="none" w:sz="0" w:space="0" w:color="auto"/>
        <w:left w:val="none" w:sz="0" w:space="0" w:color="auto"/>
        <w:bottom w:val="none" w:sz="0" w:space="0" w:color="auto"/>
        <w:right w:val="none" w:sz="0" w:space="0" w:color="auto"/>
      </w:divBdr>
    </w:div>
    <w:div w:id="2110614563">
      <w:bodyDiv w:val="1"/>
      <w:marLeft w:val="0"/>
      <w:marRight w:val="0"/>
      <w:marTop w:val="0"/>
      <w:marBottom w:val="0"/>
      <w:divBdr>
        <w:top w:val="none" w:sz="0" w:space="0" w:color="auto"/>
        <w:left w:val="none" w:sz="0" w:space="0" w:color="auto"/>
        <w:bottom w:val="none" w:sz="0" w:space="0" w:color="auto"/>
        <w:right w:val="none" w:sz="0" w:space="0" w:color="auto"/>
      </w:divBdr>
    </w:div>
    <w:div w:id="2118215968">
      <w:bodyDiv w:val="1"/>
      <w:marLeft w:val="0"/>
      <w:marRight w:val="0"/>
      <w:marTop w:val="0"/>
      <w:marBottom w:val="0"/>
      <w:divBdr>
        <w:top w:val="none" w:sz="0" w:space="0" w:color="auto"/>
        <w:left w:val="none" w:sz="0" w:space="0" w:color="auto"/>
        <w:bottom w:val="none" w:sz="0" w:space="0" w:color="auto"/>
        <w:right w:val="none" w:sz="0" w:space="0" w:color="auto"/>
      </w:divBdr>
    </w:div>
    <w:div w:id="21462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codeidol.com/community/sql/the-storage-hierarchy/3437/app02.html" TargetMode="External"/><Relationship Id="rId18" Type="http://schemas.openxmlformats.org/officeDocument/2006/relationships/hyperlink" Target="http://codeidol.com/community/sql/the-storage-hierarchy/3437/" TargetMode="External"/><Relationship Id="rId3" Type="http://schemas.openxmlformats.org/officeDocument/2006/relationships/styles" Target="styles.xml"/><Relationship Id="rId21" Type="http://schemas.openxmlformats.org/officeDocument/2006/relationships/hyperlink" Target="http://www.doc.ic.ac.uk/~jab00/dbs/database-lectures-8.html#8.1" TargetMode="External"/><Relationship Id="rId7" Type="http://schemas.openxmlformats.org/officeDocument/2006/relationships/hyperlink" Target="http://www.csee.umbc.edu/portal/help/oracle8/server.815/a67781/c30dstdb.htm" TargetMode="External"/><Relationship Id="rId12" Type="http://schemas.openxmlformats.org/officeDocument/2006/relationships/hyperlink" Target="http://codeidol.com/community/sql/the-storage-hierarchy/3437/app02.html" TargetMode="External"/><Relationship Id="rId17" Type="http://schemas.openxmlformats.org/officeDocument/2006/relationships/hyperlink" Target="http://www.csee.umbc.edu/portal/help/oracle8/server.815/a67781/c28recov.htm#38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www.myreadingroom.co.in/images/stories/docs/dbms/the%20transaction%20log.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codeidol.com/community/sql/the-storage-hierarchy/3437/app02.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postgresql.org/docs/9.1/static/wal-intro.html" TargetMode="External"/><Relationship Id="rId10" Type="http://schemas.openxmlformats.org/officeDocument/2006/relationships/hyperlink" Target="http://codeidol.com/community/sql/the-storage-hierarchy/3437/app02.html" TargetMode="External"/><Relationship Id="rId19" Type="http://schemas.openxmlformats.org/officeDocument/2006/relationships/hyperlink" Target="http://www.cs.sfu.ca/CourseCentral/354/zaiane/material/notes/Chap7/node11.html" TargetMode="External"/><Relationship Id="rId4" Type="http://schemas.openxmlformats.org/officeDocument/2006/relationships/settings" Target="settings.xml"/><Relationship Id="rId9" Type="http://schemas.openxmlformats.org/officeDocument/2006/relationships/hyperlink" Target="http://codeidol.com/community/sql/the-storage-hierarchy/3437/app02.html" TargetMode="External"/><Relationship Id="rId14" Type="http://schemas.openxmlformats.org/officeDocument/2006/relationships/image" Target="media/image4.gif"/><Relationship Id="rId22" Type="http://schemas.openxmlformats.org/officeDocument/2006/relationships/hyperlink" Target="http://users.ece.cmu.edu/~koopman/des_s99/checkpoi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49BF-A88A-4C12-B0A9-46602BA8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2015-10-01T06:56:00Z</dcterms:created>
  <dcterms:modified xsi:type="dcterms:W3CDTF">2015-10-01T06:56:00Z</dcterms:modified>
</cp:coreProperties>
</file>