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002" w:rsidRPr="00CE133F" w:rsidRDefault="00DF3712" w:rsidP="00DF3712">
      <w:pPr>
        <w:pStyle w:val="Heading1"/>
        <w:rPr>
          <w:rFonts w:ascii="Times New Roman" w:hAnsi="Times New Roman" w:cs="Times New Roman"/>
          <w:color w:val="auto"/>
        </w:rPr>
      </w:pPr>
      <w:r w:rsidRPr="00CE133F">
        <w:rPr>
          <w:rFonts w:ascii="Times New Roman" w:hAnsi="Times New Roman" w:cs="Times New Roman"/>
          <w:color w:val="auto"/>
        </w:rPr>
        <w:t xml:space="preserve">Database Recovery </w:t>
      </w:r>
    </w:p>
    <w:p w:rsidR="00DF3712" w:rsidRPr="00DF3712" w:rsidRDefault="00DF3712" w:rsidP="00CE133F">
      <w:pPr>
        <w:spacing w:after="0" w:line="315" w:lineRule="atLeast"/>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There are many situations in which a transaction may not reach a commit or abort point.</w:t>
      </w:r>
    </w:p>
    <w:p w:rsidR="00DF3712" w:rsidRPr="00DF3712" w:rsidRDefault="00DF3712" w:rsidP="00DF3712">
      <w:pPr>
        <w:numPr>
          <w:ilvl w:val="1"/>
          <w:numId w:val="1"/>
        </w:numPr>
        <w:spacing w:after="0" w:line="315" w:lineRule="atLeast"/>
        <w:ind w:left="0"/>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An operating system crash can terminate the DBMS processes</w:t>
      </w:r>
    </w:p>
    <w:p w:rsidR="00DF3712" w:rsidRPr="00DF3712" w:rsidRDefault="00DF3712" w:rsidP="00DF3712">
      <w:pPr>
        <w:numPr>
          <w:ilvl w:val="1"/>
          <w:numId w:val="1"/>
        </w:numPr>
        <w:spacing w:after="0" w:line="315" w:lineRule="atLeast"/>
        <w:ind w:left="0"/>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The DBMS can crash</w:t>
      </w:r>
    </w:p>
    <w:p w:rsidR="00DF3712" w:rsidRPr="00DF3712" w:rsidRDefault="00DF3712" w:rsidP="00DF3712">
      <w:pPr>
        <w:numPr>
          <w:ilvl w:val="1"/>
          <w:numId w:val="1"/>
        </w:numPr>
        <w:spacing w:after="0" w:line="315" w:lineRule="atLeast"/>
        <w:ind w:left="0"/>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The system might lose power</w:t>
      </w:r>
    </w:p>
    <w:p w:rsidR="00DF3712" w:rsidRPr="00DF3712" w:rsidRDefault="00DF3712" w:rsidP="00DF3712">
      <w:pPr>
        <w:numPr>
          <w:ilvl w:val="1"/>
          <w:numId w:val="1"/>
        </w:numPr>
        <w:spacing w:after="0" w:line="315" w:lineRule="atLeast"/>
        <w:ind w:left="0"/>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A disk may fail or other hardware may fail.</w:t>
      </w:r>
    </w:p>
    <w:p w:rsidR="00DF3712" w:rsidRPr="00DF3712" w:rsidRDefault="00DF3712" w:rsidP="00DF3712">
      <w:pPr>
        <w:numPr>
          <w:ilvl w:val="1"/>
          <w:numId w:val="1"/>
        </w:numPr>
        <w:spacing w:after="0" w:line="315" w:lineRule="atLeast"/>
        <w:ind w:left="0"/>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Human error can result in deletion of critical data.</w:t>
      </w:r>
    </w:p>
    <w:p w:rsidR="00DF3712" w:rsidRPr="00DF3712" w:rsidRDefault="00DF3712" w:rsidP="00CE133F">
      <w:pPr>
        <w:spacing w:after="0" w:line="315" w:lineRule="atLeast"/>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In any of these situations, data in the database may become inconsistent or lost.</w:t>
      </w:r>
    </w:p>
    <w:p w:rsidR="00DF3712" w:rsidRPr="00DF3712" w:rsidRDefault="00DF3712" w:rsidP="00CE133F">
      <w:pPr>
        <w:spacing w:after="0" w:line="315" w:lineRule="atLeast"/>
        <w:textAlignment w:val="baseline"/>
        <w:rPr>
          <w:rFonts w:ascii="Times New Roman" w:eastAsia="Times New Roman" w:hAnsi="Times New Roman" w:cs="Times New Roman"/>
          <w:sz w:val="21"/>
          <w:szCs w:val="21"/>
        </w:rPr>
      </w:pPr>
      <w:r w:rsidRPr="00DF3712">
        <w:rPr>
          <w:rFonts w:ascii="Times New Roman" w:eastAsia="Times New Roman" w:hAnsi="Times New Roman" w:cs="Times New Roman"/>
          <w:sz w:val="21"/>
          <w:szCs w:val="21"/>
        </w:rPr>
        <w:t>For example, if a transaction has completed 30 out of 40 scheduled writes to the database when the DBMS crashes, then the database may be in an inconsistent state as only part of the transaction’s work was completed.</w:t>
      </w:r>
    </w:p>
    <w:p w:rsidR="00DF3712" w:rsidRPr="00DF3712" w:rsidRDefault="00DF3712" w:rsidP="00CE133F">
      <w:pPr>
        <w:spacing w:after="0" w:line="315" w:lineRule="atLeast"/>
        <w:textAlignment w:val="baseline"/>
        <w:rPr>
          <w:rFonts w:ascii="Times New Roman" w:eastAsia="Times New Roman" w:hAnsi="Times New Roman" w:cs="Times New Roman"/>
          <w:sz w:val="21"/>
          <w:szCs w:val="21"/>
        </w:rPr>
      </w:pPr>
      <w:r w:rsidRPr="00CE133F">
        <w:rPr>
          <w:rFonts w:ascii="Times New Roman" w:eastAsia="Times New Roman" w:hAnsi="Times New Roman" w:cs="Times New Roman"/>
          <w:b/>
          <w:bCs/>
          <w:sz w:val="21"/>
        </w:rPr>
        <w:t>Database Recovery</w:t>
      </w:r>
      <w:r w:rsidRPr="00DF3712">
        <w:rPr>
          <w:rFonts w:ascii="Times New Roman" w:eastAsia="Times New Roman" w:hAnsi="Times New Roman" w:cs="Times New Roman"/>
          <w:sz w:val="21"/>
          <w:szCs w:val="21"/>
        </w:rPr>
        <w:t> is the process of restoring the database and the data to a consistent state. This may include restoring lost data up to the point of the event (e.g. system crash).</w:t>
      </w:r>
    </w:p>
    <w:p w:rsidR="00DF3712" w:rsidRPr="00CE133F" w:rsidRDefault="00DF3712" w:rsidP="00CE133F">
      <w:pPr>
        <w:pStyle w:val="Heading1"/>
        <w:rPr>
          <w:rFonts w:ascii="Times New Roman" w:hAnsi="Times New Roman" w:cs="Times New Roman"/>
          <w:color w:val="auto"/>
        </w:rPr>
      </w:pPr>
      <w:r w:rsidRPr="00CE133F">
        <w:rPr>
          <w:rFonts w:ascii="Times New Roman" w:hAnsi="Times New Roman" w:cs="Times New Roman"/>
          <w:color w:val="auto"/>
        </w:rPr>
        <w:t xml:space="preserve">Purpose of Data Recovery </w:t>
      </w:r>
    </w:p>
    <w:p w:rsidR="00DF3712" w:rsidRPr="00CE133F" w:rsidRDefault="00DF3712" w:rsidP="00DF3712">
      <w:pPr>
        <w:pStyle w:val="NormalWeb"/>
        <w:numPr>
          <w:ilvl w:val="0"/>
          <w:numId w:val="1"/>
        </w:numPr>
        <w:spacing w:before="0" w:beforeAutospacing="0" w:line="300" w:lineRule="atLeast"/>
      </w:pPr>
      <w:r w:rsidRPr="00CE133F">
        <w:t>In most cases this just isn't the fact! Whatever happened to your data - whether files were accidentally deleted, a virus has wiped out the boot record, t</w:t>
      </w:r>
      <w:r w:rsidR="00CE133F">
        <w:t>he drive was formatted or f disk</w:t>
      </w:r>
      <w:r w:rsidRPr="00CE133F">
        <w:t>ed or even if it is no longer recognized by the operating system, as long as it wasn't physically overwritten, the data which was on the drive is still there.</w:t>
      </w:r>
    </w:p>
    <w:p w:rsidR="00DF3712" w:rsidRPr="00CE133F" w:rsidRDefault="00DF3712" w:rsidP="00DF3712">
      <w:pPr>
        <w:pStyle w:val="NormalWeb"/>
        <w:numPr>
          <w:ilvl w:val="0"/>
          <w:numId w:val="1"/>
        </w:numPr>
        <w:spacing w:before="0" w:beforeAutospacing="0" w:line="300" w:lineRule="atLeast"/>
      </w:pPr>
      <w:r w:rsidRPr="00CE133F">
        <w:t>The files just aren't accessible anymore the way they should be. For example, if you delete a file, the file's data is not deleted from the drive, but instead a signature byte is set at the start of the file's file name. This signature byte tells the operating systems that this area can be overwritten by other data next. And that's exactly what happens. The next time you write something to the drive, the new data will be written to the so marked area. But this also means, that as long as nothing new is written to the drive, the data is still there, intact and can therefore be recovered.</w:t>
      </w:r>
    </w:p>
    <w:p w:rsidR="00DF3712" w:rsidRPr="00CE133F" w:rsidRDefault="00DF3712" w:rsidP="00DF3712">
      <w:pPr>
        <w:pStyle w:val="NormalWeb"/>
        <w:numPr>
          <w:ilvl w:val="0"/>
          <w:numId w:val="1"/>
        </w:numPr>
        <w:spacing w:before="0" w:beforeAutospacing="0" w:line="300" w:lineRule="atLeast"/>
      </w:pPr>
      <w:r w:rsidRPr="00CE133F">
        <w:t>This behavior is also the reason why trying to undelete single deleted files often isn't successful. When you delete a file -and you empty the recycle bin as well- as soon as you notice that you still need the file, chances are that you have done something in the meantime, that has overwritten the data area of the file.</w:t>
      </w:r>
    </w:p>
    <w:p w:rsidR="00DF3712" w:rsidRDefault="00DF3712" w:rsidP="00DF3712">
      <w:pPr>
        <w:pStyle w:val="NormalWeb"/>
        <w:numPr>
          <w:ilvl w:val="0"/>
          <w:numId w:val="1"/>
        </w:numPr>
        <w:spacing w:before="0" w:beforeAutospacing="0" w:line="300" w:lineRule="atLeast"/>
      </w:pPr>
      <w:r w:rsidRPr="00CE133F">
        <w:t>Even in cases which seem the most radical - when you i.e. have formatted your drive from FAT32 to NTFS- and five minutes later realize that you didn't mean to format THIS drive, all of your files are still there. When you format a FAT32 drive, everything is destroyed (the boot record, the FAT, the root directory) except for the partition table and the data. And that's all you need! As long as the data's still there your files can be reconstructed - very often nearly perfectly.</w:t>
      </w:r>
    </w:p>
    <w:p w:rsidR="00CE133F" w:rsidRPr="00CE133F" w:rsidRDefault="00CE133F" w:rsidP="00CE133F">
      <w:pPr>
        <w:pStyle w:val="NormalWeb"/>
        <w:spacing w:before="0" w:beforeAutospacing="0" w:line="300" w:lineRule="atLeast"/>
      </w:pPr>
    </w:p>
    <w:p w:rsidR="00DF3712" w:rsidRPr="00CE133F" w:rsidRDefault="00DF3712" w:rsidP="00DF3712">
      <w:pPr>
        <w:pStyle w:val="Heading1"/>
        <w:rPr>
          <w:rFonts w:ascii="Times New Roman" w:hAnsi="Times New Roman" w:cs="Times New Roman"/>
          <w:color w:val="auto"/>
        </w:rPr>
      </w:pPr>
      <w:r w:rsidRPr="00CE133F">
        <w:rPr>
          <w:rFonts w:ascii="Times New Roman" w:hAnsi="Times New Roman" w:cs="Times New Roman"/>
          <w:color w:val="auto"/>
        </w:rPr>
        <w:lastRenderedPageBreak/>
        <w:t xml:space="preserve">Types of Failure </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The major types of failures involving data integrity (as opposed to data security) are:</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Transaction Failure</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Logical error</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 xml:space="preserve">. The transaction </w:t>
      </w:r>
      <w:r w:rsidR="00CE133F" w:rsidRPr="00CE133F">
        <w:rPr>
          <w:rFonts w:ascii="Times New Roman" w:eastAsia="Times New Roman" w:hAnsi="Times New Roman" w:cs="Times New Roman"/>
          <w:sz w:val="24"/>
          <w:szCs w:val="24"/>
        </w:rPr>
        <w:t>cannot</w:t>
      </w:r>
      <w:r w:rsidRPr="00CE133F">
        <w:rPr>
          <w:rFonts w:ascii="Times New Roman" w:eastAsia="Times New Roman" w:hAnsi="Times New Roman" w:cs="Times New Roman"/>
          <w:sz w:val="24"/>
          <w:szCs w:val="24"/>
        </w:rPr>
        <w:t xml:space="preserve"> continue with its normal executionbecause of such things as bad input, data not found, or resource limitexceeded.</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System error</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 xml:space="preserve">The system has entered an undesirable state (for example,deadlock), as a result of which a transaction </w:t>
      </w:r>
      <w:r w:rsidR="00CE133F" w:rsidRPr="00CE133F">
        <w:rPr>
          <w:rFonts w:ascii="Times New Roman" w:eastAsia="Times New Roman" w:hAnsi="Times New Roman" w:cs="Times New Roman"/>
          <w:sz w:val="24"/>
          <w:szCs w:val="24"/>
        </w:rPr>
        <w:t>cannot</w:t>
      </w:r>
      <w:r w:rsidRPr="00CE133F">
        <w:rPr>
          <w:rFonts w:ascii="Times New Roman" w:eastAsia="Times New Roman" w:hAnsi="Times New Roman" w:cs="Times New Roman"/>
          <w:sz w:val="24"/>
          <w:szCs w:val="24"/>
        </w:rPr>
        <w:t xml:space="preserve"> continue with itsnormal execution. The transaction, however, can be reexecuted at a later time.</w:t>
      </w:r>
    </w:p>
    <w:p w:rsidR="00701A76" w:rsidRPr="00701A76" w:rsidRDefault="00CE133F" w:rsidP="00701A7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Crash</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There is a hardware malfunction, or a bug in the databasesoftware or the operating system, that causes the loss of the content of volatilestorage, and brings transaction processing to a halt. The content of the nonvolatilestorage remains intact, and is not corrupted.</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Disk Failure.</w:t>
      </w:r>
    </w:p>
    <w:p w:rsidR="00701A76" w:rsidRPr="00701A76" w:rsidRDefault="00701A76" w:rsidP="00701A76">
      <w:pPr>
        <w:shd w:val="clear" w:color="auto" w:fill="FFFFFF"/>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sz w:val="24"/>
          <w:szCs w:val="24"/>
        </w:rPr>
        <w:t>A disk block loses its contents as a result of either a head crash or failure during a data transfer. Copies of data on other disks, or archival backupson tertiary media, such as tapes, are used to recover from the failure</w:t>
      </w:r>
    </w:p>
    <w:p w:rsidR="00DF3712" w:rsidRPr="00CE133F" w:rsidRDefault="00DF3712" w:rsidP="00DF3712">
      <w:pPr>
        <w:rPr>
          <w:rFonts w:ascii="Times New Roman" w:hAnsi="Times New Roman" w:cs="Times New Roman"/>
        </w:rPr>
      </w:pPr>
    </w:p>
    <w:p w:rsidR="00DF3712" w:rsidRPr="00CE133F" w:rsidRDefault="00DF3712" w:rsidP="00DF3712">
      <w:pPr>
        <w:pStyle w:val="Heading1"/>
        <w:rPr>
          <w:rFonts w:ascii="Times New Roman" w:hAnsi="Times New Roman" w:cs="Times New Roman"/>
          <w:color w:val="auto"/>
        </w:rPr>
      </w:pPr>
      <w:r w:rsidRPr="00CE133F">
        <w:rPr>
          <w:rFonts w:ascii="Times New Roman" w:hAnsi="Times New Roman" w:cs="Times New Roman"/>
          <w:color w:val="auto"/>
        </w:rPr>
        <w:t xml:space="preserve"> The Storage Hierarchy </w:t>
      </w:r>
    </w:p>
    <w:p w:rsidR="00DF3712" w:rsidRPr="00DF3712" w:rsidRDefault="00DF3712" w:rsidP="00DF3712">
      <w:pPr>
        <w:spacing w:after="240" w:line="360" w:lineRule="atLeast"/>
        <w:ind w:left="48" w:right="48"/>
        <w:jc w:val="both"/>
        <w:rPr>
          <w:rFonts w:ascii="Times New Roman" w:eastAsia="Times New Roman" w:hAnsi="Times New Roman" w:cs="Times New Roman"/>
          <w:sz w:val="24"/>
          <w:szCs w:val="24"/>
        </w:rPr>
      </w:pPr>
      <w:r w:rsidRPr="00DF3712">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DF3712" w:rsidRPr="00DF3712" w:rsidRDefault="00DF3712" w:rsidP="00DF3712">
      <w:pPr>
        <w:spacing w:after="0" w:line="240" w:lineRule="auto"/>
        <w:rPr>
          <w:rFonts w:ascii="Times New Roman" w:eastAsia="Times New Roman" w:hAnsi="Times New Roman" w:cs="Times New Roman"/>
          <w:sz w:val="24"/>
          <w:szCs w:val="24"/>
        </w:rPr>
      </w:pPr>
      <w:r w:rsidRPr="00CE133F">
        <w:rPr>
          <w:rFonts w:ascii="Times New Roman" w:eastAsia="Times New Roman" w:hAnsi="Times New Roman" w:cs="Times New Roman"/>
          <w:noProof/>
          <w:sz w:val="24"/>
          <w:szCs w:val="24"/>
        </w:rPr>
        <w:drawing>
          <wp:inline distT="0" distB="0" distL="0" distR="0">
            <wp:extent cx="4667250" cy="2286000"/>
            <wp:effectExtent l="19050" t="0" r="0"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5"/>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DF3712" w:rsidRPr="00DF3712" w:rsidRDefault="00DF3712" w:rsidP="00DF3712">
      <w:pPr>
        <w:numPr>
          <w:ilvl w:val="0"/>
          <w:numId w:val="2"/>
        </w:numPr>
        <w:spacing w:after="240" w:line="360" w:lineRule="atLeast"/>
        <w:ind w:left="768" w:right="48"/>
        <w:jc w:val="both"/>
        <w:rPr>
          <w:rFonts w:ascii="Times New Roman" w:eastAsia="Times New Roman" w:hAnsi="Times New Roman" w:cs="Times New Roman"/>
          <w:sz w:val="21"/>
          <w:szCs w:val="21"/>
        </w:rPr>
      </w:pPr>
      <w:r w:rsidRPr="00DF3712">
        <w:rPr>
          <w:rFonts w:ascii="Times New Roman" w:eastAsia="Times New Roman" w:hAnsi="Times New Roman" w:cs="Times New Roman"/>
          <w:b/>
          <w:bCs/>
          <w:sz w:val="21"/>
          <w:szCs w:val="21"/>
        </w:rPr>
        <w:t>Primary Storage</w:t>
      </w:r>
      <w:r w:rsidRPr="00CE133F">
        <w:rPr>
          <w:rFonts w:ascii="Times New Roman" w:eastAsia="Times New Roman" w:hAnsi="Times New Roman" w:cs="Times New Roman"/>
          <w:sz w:val="21"/>
        </w:rPr>
        <w:t> </w:t>
      </w:r>
      <w:r w:rsidRPr="00DF3712">
        <w:rPr>
          <w:rFonts w:ascii="Times New Roman" w:eastAsia="Times New Roman" w:hAnsi="Times New Roman" w:cs="Times New Roman"/>
          <w:sz w:val="21"/>
          <w:szCs w:val="21"/>
        </w:rPr>
        <w:t xml:space="preserve">− The memory storage that is directly accessible to the CPU comes under this category. CPU's internal memory (registers), fast memory (cache), and main memory (RAM) are directly accessible to the CPU, as they are all placed on the motherboard or CPU chipset. This </w:t>
      </w:r>
      <w:r w:rsidRPr="00DF3712">
        <w:rPr>
          <w:rFonts w:ascii="Times New Roman" w:eastAsia="Times New Roman" w:hAnsi="Times New Roman" w:cs="Times New Roman"/>
          <w:sz w:val="21"/>
          <w:szCs w:val="21"/>
        </w:rPr>
        <w:lastRenderedPageBreak/>
        <w:t>storage is typically very small, ultra-fast, and volatile. Primary storage requires continuous power supply in order to maintain its state. In case of a power failure, all its data is lost.</w:t>
      </w:r>
    </w:p>
    <w:p w:rsidR="00DF3712" w:rsidRPr="00DF3712" w:rsidRDefault="00DF3712" w:rsidP="00DF3712">
      <w:pPr>
        <w:numPr>
          <w:ilvl w:val="0"/>
          <w:numId w:val="2"/>
        </w:numPr>
        <w:spacing w:after="240" w:line="360" w:lineRule="atLeast"/>
        <w:ind w:left="768" w:right="48"/>
        <w:jc w:val="both"/>
        <w:rPr>
          <w:rFonts w:ascii="Times New Roman" w:eastAsia="Times New Roman" w:hAnsi="Times New Roman" w:cs="Times New Roman"/>
          <w:sz w:val="21"/>
          <w:szCs w:val="21"/>
        </w:rPr>
      </w:pPr>
      <w:r w:rsidRPr="00DF3712">
        <w:rPr>
          <w:rFonts w:ascii="Times New Roman" w:eastAsia="Times New Roman" w:hAnsi="Times New Roman" w:cs="Times New Roman"/>
          <w:b/>
          <w:bCs/>
          <w:sz w:val="21"/>
          <w:szCs w:val="21"/>
        </w:rPr>
        <w:t>Secondary Storage</w:t>
      </w:r>
      <w:r w:rsidRPr="00CE133F">
        <w:rPr>
          <w:rFonts w:ascii="Times New Roman" w:eastAsia="Times New Roman" w:hAnsi="Times New Roman" w:cs="Times New Roman"/>
          <w:sz w:val="21"/>
        </w:rPr>
        <w:t> </w:t>
      </w:r>
      <w:r w:rsidRPr="00DF3712">
        <w:rPr>
          <w:rFonts w:ascii="Times New Roman" w:eastAsia="Times New Roman" w:hAnsi="Times New Roman" w:cs="Times New Roman"/>
          <w:sz w:val="21"/>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DF3712" w:rsidRPr="00CE133F" w:rsidRDefault="00DF3712" w:rsidP="00DF3712">
      <w:pPr>
        <w:numPr>
          <w:ilvl w:val="0"/>
          <w:numId w:val="2"/>
        </w:numPr>
        <w:spacing w:after="240" w:line="360" w:lineRule="atLeast"/>
        <w:ind w:left="768" w:right="48"/>
        <w:jc w:val="both"/>
        <w:rPr>
          <w:rFonts w:ascii="Times New Roman" w:eastAsia="Times New Roman" w:hAnsi="Times New Roman" w:cs="Times New Roman"/>
          <w:sz w:val="21"/>
          <w:szCs w:val="21"/>
        </w:rPr>
      </w:pPr>
      <w:r w:rsidRPr="00DF3712">
        <w:rPr>
          <w:rFonts w:ascii="Times New Roman" w:eastAsia="Times New Roman" w:hAnsi="Times New Roman" w:cs="Times New Roman"/>
          <w:b/>
          <w:bCs/>
          <w:sz w:val="21"/>
          <w:szCs w:val="21"/>
        </w:rPr>
        <w:t>Tertiary Storage</w:t>
      </w:r>
      <w:r w:rsidRPr="00CE133F">
        <w:rPr>
          <w:rFonts w:ascii="Times New Roman" w:eastAsia="Times New Roman" w:hAnsi="Times New Roman" w:cs="Times New Roman"/>
          <w:sz w:val="21"/>
        </w:rPr>
        <w:t> </w:t>
      </w:r>
      <w:r w:rsidRPr="00DF3712">
        <w:rPr>
          <w:rFonts w:ascii="Times New Roman" w:eastAsia="Times New Roman" w:hAnsi="Times New Roman" w:cs="Times New Roman"/>
          <w:sz w:val="21"/>
          <w:szCs w:val="21"/>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701A76" w:rsidRPr="00CE133F" w:rsidRDefault="00701A76" w:rsidP="00701A76">
      <w:pPr>
        <w:pStyle w:val="Heading1"/>
        <w:rPr>
          <w:rFonts w:ascii="Times New Roman" w:eastAsia="Times New Roman" w:hAnsi="Times New Roman" w:cs="Times New Roman"/>
          <w:color w:val="auto"/>
        </w:rPr>
      </w:pPr>
      <w:r w:rsidRPr="00CE133F">
        <w:rPr>
          <w:rFonts w:ascii="Times New Roman" w:eastAsia="Times New Roman" w:hAnsi="Times New Roman" w:cs="Times New Roman"/>
          <w:color w:val="auto"/>
        </w:rPr>
        <w:t xml:space="preserve">Buffer Management </w:t>
      </w:r>
    </w:p>
    <w:p w:rsidR="00701A76" w:rsidRPr="00701A76" w:rsidRDefault="00701A76" w:rsidP="00701A76">
      <w:pPr>
        <w:numPr>
          <w:ilvl w:val="0"/>
          <w:numId w:val="3"/>
        </w:numPr>
        <w:spacing w:before="100" w:beforeAutospacing="1" w:after="100" w:afterAutospacing="1" w:line="240" w:lineRule="auto"/>
        <w:ind w:left="1440"/>
        <w:rPr>
          <w:rFonts w:ascii="Times New Roman" w:eastAsia="Times New Roman" w:hAnsi="Times New Roman" w:cs="Times New Roman"/>
          <w:sz w:val="27"/>
          <w:szCs w:val="27"/>
        </w:rPr>
      </w:pP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We need to use disk storage for the database, and to transfer blocks of data between MM and disk.</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We also want to minimize the number of such transfers, as they are time-consuming.</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One way is to keep as many blocks as possible in MM.</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Usually, we cannot keep all blocks in MM, so we need to manage the allocation of available MM space.</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The</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buffer</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is the part of MM available for storage of</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copies</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of disk blocks.</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The subsystem responsible for the allocation of buffer space is called the</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buffer manager</w:t>
      </w:r>
      <w:r w:rsidRPr="00701A76">
        <w:rPr>
          <w:rFonts w:ascii="Times New Roman" w:eastAsia="Times New Roman" w:hAnsi="Times New Roman" w:cs="Times New Roman"/>
          <w:sz w:val="27"/>
          <w:szCs w:val="27"/>
        </w:rPr>
        <w:t>.</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The buffer manager handles all requests for blocks of the database.</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If the block is already in MM, the address in MM is given to the requestor.</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If not, the buffer manager must read the block in from disk (possibly displacing some other block if the buffer is full) and then pass the address in MM to the requestor.</w:t>
      </w:r>
    </w:p>
    <w:p w:rsidR="00701A76" w:rsidRPr="00701A76" w:rsidRDefault="00701A76" w:rsidP="00701A7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The buffer manager must use some sophisticated techniques in order to provide good service:</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Replacement Strategy</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 When there is no room left in the buffer, some block must be removed to make way for the new one. Typical operating system memory management schemes use a ``least recently used'' (</w:t>
      </w:r>
      <w:r w:rsidRPr="00701A76">
        <w:rPr>
          <w:rFonts w:ascii="Times New Roman" w:eastAsia="Times New Roman" w:hAnsi="Times New Roman" w:cs="Times New Roman"/>
          <w:b/>
          <w:bCs/>
          <w:sz w:val="27"/>
          <w:szCs w:val="27"/>
        </w:rPr>
        <w:t>LRU</w:t>
      </w:r>
      <w:r w:rsidRPr="00701A76">
        <w:rPr>
          <w:rFonts w:ascii="Times New Roman" w:eastAsia="Times New Roman" w:hAnsi="Times New Roman" w:cs="Times New Roman"/>
          <w:sz w:val="27"/>
          <w:szCs w:val="27"/>
        </w:rPr>
        <w:t xml:space="preserve">) </w:t>
      </w:r>
      <w:r w:rsidRPr="00701A76">
        <w:rPr>
          <w:rFonts w:ascii="Times New Roman" w:eastAsia="Times New Roman" w:hAnsi="Times New Roman" w:cs="Times New Roman"/>
          <w:sz w:val="27"/>
          <w:szCs w:val="27"/>
        </w:rPr>
        <w:lastRenderedPageBreak/>
        <w:t>method. (Simply remove the block least recently referenced.) This can be improved upon for database applications.</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Pinned Blocks</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 For the database to be able to recover from crashes, we need to restrict times when a block maybe written back to disk. A block not allowed to be written is said to be</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pinned</w:t>
      </w:r>
      <w:r w:rsidRPr="00701A76">
        <w:rPr>
          <w:rFonts w:ascii="Times New Roman" w:eastAsia="Times New Roman" w:hAnsi="Times New Roman" w:cs="Times New Roman"/>
          <w:sz w:val="27"/>
          <w:szCs w:val="27"/>
        </w:rPr>
        <w:t>. Many operating systems do not provide support for pinned blocks, and such a feature is essential if a database is to be ``crash resistant''.</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Forced Output of Blocks</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 Sometimes it is necessary to write a block back to disk even though its buffer space is not needed. (Called the</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forced output</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of a block.) This is due to the fact that MM contents (and thus the buffer) are lost in a crash, while disk data usually survives.</w:t>
      </w:r>
    </w:p>
    <w:p w:rsidR="00701A76" w:rsidRPr="00701A76" w:rsidRDefault="00701A76" w:rsidP="00701A7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Replacement Strategy:</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Goal is minimization of accesses to disk. Generally it is hard to predict which blocks will be referenced. So operating systems use the history of past references as a guide to prediction.</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General Assumption:</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Blocks referenced recently are likely to be used again.</w:t>
      </w:r>
    </w:p>
    <w:p w:rsidR="00701A76" w:rsidRPr="00701A76" w:rsidRDefault="00701A76" w:rsidP="00701A76">
      <w:pPr>
        <w:numPr>
          <w:ilvl w:val="1"/>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b/>
          <w:bCs/>
          <w:sz w:val="27"/>
          <w:szCs w:val="27"/>
        </w:rPr>
        <w:t>Therefore:</w:t>
      </w:r>
      <w:r w:rsidRPr="00CE133F">
        <w:rPr>
          <w:rFonts w:ascii="Times New Roman" w:eastAsia="Times New Roman" w:hAnsi="Times New Roman" w:cs="Times New Roman"/>
          <w:sz w:val="27"/>
        </w:rPr>
        <w:t> </w:t>
      </w:r>
      <w:r w:rsidRPr="00701A76">
        <w:rPr>
          <w:rFonts w:ascii="Times New Roman" w:eastAsia="Times New Roman" w:hAnsi="Times New Roman" w:cs="Times New Roman"/>
          <w:sz w:val="27"/>
          <w:szCs w:val="27"/>
        </w:rPr>
        <w:t>if we need space, throw out the least recently referenced block. (LRU replacement scheme)</w:t>
      </w:r>
    </w:p>
    <w:p w:rsidR="00701A76" w:rsidRPr="00701A76" w:rsidRDefault="00701A76" w:rsidP="00701A7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701A76">
        <w:rPr>
          <w:rFonts w:ascii="Times New Roman" w:eastAsia="Times New Roman" w:hAnsi="Times New Roman" w:cs="Times New Roman"/>
          <w:sz w:val="27"/>
          <w:szCs w:val="27"/>
        </w:rPr>
        <w:t>LRU is acceptable in</w:t>
      </w:r>
      <w:r w:rsidRPr="00CE133F">
        <w:rPr>
          <w:rFonts w:ascii="Times New Roman" w:eastAsia="Times New Roman" w:hAnsi="Times New Roman" w:cs="Times New Roman"/>
          <w:sz w:val="27"/>
        </w:rPr>
        <w:t> </w:t>
      </w:r>
      <w:r w:rsidRPr="00701A76">
        <w:rPr>
          <w:rFonts w:ascii="Times New Roman" w:eastAsia="Times New Roman" w:hAnsi="Times New Roman" w:cs="Times New Roman"/>
          <w:b/>
          <w:bCs/>
          <w:sz w:val="27"/>
          <w:szCs w:val="27"/>
        </w:rPr>
        <w:t>operating systems</w:t>
      </w:r>
      <w:r w:rsidRPr="00701A76">
        <w:rPr>
          <w:rFonts w:ascii="Times New Roman" w:eastAsia="Times New Roman" w:hAnsi="Times New Roman" w:cs="Times New Roman"/>
          <w:sz w:val="27"/>
          <w:szCs w:val="27"/>
        </w:rPr>
        <w:t>, however, a database system is able to predict future references more accurately.</w:t>
      </w:r>
    </w:p>
    <w:p w:rsidR="00DF3712" w:rsidRPr="00CE133F" w:rsidRDefault="00EE1EBF" w:rsidP="00EE1EBF">
      <w:pPr>
        <w:pStyle w:val="Heading1"/>
        <w:numPr>
          <w:ilvl w:val="0"/>
          <w:numId w:val="3"/>
        </w:numPr>
        <w:rPr>
          <w:rFonts w:ascii="Times New Roman" w:hAnsi="Times New Roman" w:cs="Times New Roman"/>
          <w:color w:val="auto"/>
        </w:rPr>
      </w:pPr>
      <w:r w:rsidRPr="00CE133F">
        <w:rPr>
          <w:rFonts w:ascii="Times New Roman" w:hAnsi="Times New Roman" w:cs="Times New Roman"/>
          <w:color w:val="auto"/>
        </w:rPr>
        <w:t>Transaction Log</w:t>
      </w:r>
    </w:p>
    <w:p w:rsidR="00EE1EBF" w:rsidRPr="00CE133F" w:rsidRDefault="00EE1EBF" w:rsidP="00EE1EBF">
      <w:pPr>
        <w:pStyle w:val="NormalWeb"/>
        <w:numPr>
          <w:ilvl w:val="0"/>
          <w:numId w:val="3"/>
        </w:numPr>
        <w:spacing w:before="0" w:beforeAutospacing="0" w:after="0" w:afterAutospacing="0" w:line="270" w:lineRule="atLeast"/>
        <w:rPr>
          <w:sz w:val="20"/>
          <w:szCs w:val="20"/>
        </w:rPr>
      </w:pPr>
      <w:r w:rsidRPr="00CE133F">
        <w:rPr>
          <w:sz w:val="20"/>
          <w:szCs w:val="20"/>
        </w:rPr>
        <w:t>The transaction log is a serial record of all the transactions that have been performed against the database since the transaction log was last backed up. With transaction log backups, you can recover the database to a specific point in time (for example, prior to entering unwanted data), or to the point of failure.</w:t>
      </w:r>
    </w:p>
    <w:p w:rsidR="00EE1EBF" w:rsidRPr="00CE133F" w:rsidRDefault="00EE1EBF" w:rsidP="00EE1EBF">
      <w:pPr>
        <w:pStyle w:val="NormalWeb"/>
        <w:numPr>
          <w:ilvl w:val="0"/>
          <w:numId w:val="3"/>
        </w:numPr>
        <w:spacing w:before="0" w:beforeAutospacing="0" w:after="0" w:afterAutospacing="0" w:line="270" w:lineRule="atLeast"/>
        <w:rPr>
          <w:sz w:val="20"/>
          <w:szCs w:val="20"/>
        </w:rPr>
      </w:pPr>
      <w:r w:rsidRPr="00CE133F">
        <w:rPr>
          <w:sz w:val="20"/>
          <w:szCs w:val="20"/>
        </w:rPr>
        <w:t>When restoring a transaction log backup, Microsoft® SQL Server™ rolls forward all changes recorded in the transaction log. When SQL Server reaches the end of the transaction log, it has re-created the exact state of the database at the time the backup operation started. If the database is recovered, SQL Server then rolls back all transactions that were incomplete when the backup operation started.</w:t>
      </w:r>
    </w:p>
    <w:p w:rsidR="00EE1EBF" w:rsidRPr="00CE133F" w:rsidRDefault="00EE1EBF" w:rsidP="00EE1EBF">
      <w:pPr>
        <w:pStyle w:val="NormalWeb"/>
        <w:numPr>
          <w:ilvl w:val="0"/>
          <w:numId w:val="3"/>
        </w:numPr>
        <w:spacing w:before="0" w:beforeAutospacing="0" w:after="0" w:afterAutospacing="0" w:line="270" w:lineRule="atLeast"/>
        <w:rPr>
          <w:sz w:val="20"/>
          <w:szCs w:val="20"/>
        </w:rPr>
      </w:pPr>
      <w:r w:rsidRPr="00CE133F">
        <w:rPr>
          <w:sz w:val="20"/>
          <w:szCs w:val="20"/>
        </w:rPr>
        <w:t>Transaction log backups generally use fewer resources than database backups. As a result, you can create them more frequently than database backups. Frequent backups decrease your risk of losing data.</w:t>
      </w:r>
    </w:p>
    <w:p w:rsidR="00EE1EBF" w:rsidRPr="00CE133F" w:rsidRDefault="00EE1EBF" w:rsidP="00EE1EBF">
      <w:pPr>
        <w:pStyle w:val="NormalWeb"/>
        <w:numPr>
          <w:ilvl w:val="0"/>
          <w:numId w:val="3"/>
        </w:numPr>
        <w:spacing w:before="0" w:beforeAutospacing="0" w:after="0" w:afterAutospacing="0" w:line="270" w:lineRule="atLeast"/>
        <w:rPr>
          <w:sz w:val="20"/>
          <w:szCs w:val="20"/>
        </w:rPr>
      </w:pPr>
      <w:r w:rsidRPr="00CE133F">
        <w:rPr>
          <w:sz w:val="20"/>
          <w:szCs w:val="20"/>
        </w:rPr>
        <w:t>Restoring a database using both database and transaction log backups works only if you have an unbroken sequence of transaction log backups after the last database or differential database backup. If a log backup is missing or damaged, you must create a database or differential database backup and start backing up the transaction logs again. Retain the previous transaction logs backups if you want to restore the database to a point in time within those backups.</w:t>
      </w:r>
    </w:p>
    <w:p w:rsidR="00EE1EBF" w:rsidRPr="00CE133F" w:rsidRDefault="00EE1EBF" w:rsidP="00EE1EBF">
      <w:pPr>
        <w:pStyle w:val="NormalWeb"/>
        <w:numPr>
          <w:ilvl w:val="0"/>
          <w:numId w:val="3"/>
        </w:numPr>
        <w:spacing w:before="0" w:beforeAutospacing="0" w:after="0" w:afterAutospacing="0" w:line="270" w:lineRule="atLeast"/>
        <w:rPr>
          <w:sz w:val="20"/>
          <w:szCs w:val="20"/>
        </w:rPr>
      </w:pPr>
      <w:r w:rsidRPr="00CE133F">
        <w:rPr>
          <w:sz w:val="20"/>
          <w:szCs w:val="20"/>
        </w:rPr>
        <w:t>The only time database or differential database backups must be synchronized with transaction log backups is when starting a sequence of transaction log backups. Every sequence of transaction log backups must be started by a database or differential database backup.</w:t>
      </w:r>
    </w:p>
    <w:p w:rsidR="00EE1EBF" w:rsidRPr="00CE133F" w:rsidRDefault="00AA4BCF" w:rsidP="00AA4BCF">
      <w:pPr>
        <w:pStyle w:val="Heading1"/>
        <w:rPr>
          <w:rFonts w:ascii="Times New Roman" w:hAnsi="Times New Roman" w:cs="Times New Roman"/>
          <w:color w:val="auto"/>
        </w:rPr>
      </w:pPr>
      <w:r w:rsidRPr="00CE133F">
        <w:rPr>
          <w:rFonts w:ascii="Times New Roman" w:hAnsi="Times New Roman" w:cs="Times New Roman"/>
          <w:color w:val="auto"/>
        </w:rPr>
        <w:lastRenderedPageBreak/>
        <w:t xml:space="preserve">7. Data Caching </w:t>
      </w:r>
    </w:p>
    <w:p w:rsidR="00AA4BCF" w:rsidRPr="00AA4BCF" w:rsidRDefault="00AA4BCF" w:rsidP="00AA4BCF">
      <w:pPr>
        <w:shd w:val="clear" w:color="auto" w:fill="FFFFFF"/>
        <w:spacing w:after="24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Caching is just the practice of storing data in and retrieving data from a high-performance store (usually memory) either explicitly or implicitly.</w:t>
      </w:r>
    </w:p>
    <w:p w:rsidR="00AA4BCF" w:rsidRPr="00AA4BCF" w:rsidRDefault="00AA4BCF" w:rsidP="00AA4BCF">
      <w:pPr>
        <w:shd w:val="clear" w:color="auto" w:fill="FFFFFF"/>
        <w:spacing w:after="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Let me explain. Memory is faster to access than a file, a remote URL (usually), a database or any other external store of information you like. So if the act of using one of those external resources is</w:t>
      </w:r>
      <w:r w:rsidRPr="00CE133F">
        <w:rPr>
          <w:rFonts w:ascii="Times New Roman" w:eastAsia="Times New Roman" w:hAnsi="Times New Roman" w:cs="Times New Roman"/>
          <w:b/>
          <w:bCs/>
          <w:sz w:val="23"/>
        </w:rPr>
        <w:t>significant</w:t>
      </w:r>
      <w:r w:rsidRPr="00CE133F">
        <w:rPr>
          <w:rFonts w:ascii="Times New Roman" w:eastAsia="Times New Roman" w:hAnsi="Times New Roman" w:cs="Times New Roman"/>
          <w:sz w:val="23"/>
        </w:rPr>
        <w:t> </w:t>
      </w:r>
      <w:r w:rsidRPr="00AA4BCF">
        <w:rPr>
          <w:rFonts w:ascii="Times New Roman" w:eastAsia="Times New Roman" w:hAnsi="Times New Roman" w:cs="Times New Roman"/>
          <w:sz w:val="23"/>
          <w:szCs w:val="23"/>
        </w:rPr>
        <w:t>then you may benefit from caching to increase performance.</w:t>
      </w:r>
    </w:p>
    <w:p w:rsidR="00AA4BCF" w:rsidRPr="00AA4BCF" w:rsidRDefault="00AA4BCF" w:rsidP="00AA4BCF">
      <w:pPr>
        <w:shd w:val="clear" w:color="auto" w:fill="FFFFFF"/>
        <w:spacing w:after="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Knuth once said that premature optimization is the root of all evil. Well, premature caching is the root of all headaches as far as I'm concerned. Don't solve a problem until you</w:t>
      </w:r>
      <w:r w:rsidRPr="00CE133F">
        <w:rPr>
          <w:rFonts w:ascii="Times New Roman" w:eastAsia="Times New Roman" w:hAnsi="Times New Roman" w:cs="Times New Roman"/>
          <w:sz w:val="23"/>
        </w:rPr>
        <w:t> </w:t>
      </w:r>
      <w:r w:rsidRPr="00CE133F">
        <w:rPr>
          <w:rFonts w:ascii="Times New Roman" w:eastAsia="Times New Roman" w:hAnsi="Times New Roman" w:cs="Times New Roman"/>
          <w:b/>
          <w:bCs/>
          <w:sz w:val="23"/>
        </w:rPr>
        <w:t>have</w:t>
      </w:r>
      <w:r w:rsidRPr="00CE133F">
        <w:rPr>
          <w:rFonts w:ascii="Times New Roman" w:eastAsia="Times New Roman" w:hAnsi="Times New Roman" w:cs="Times New Roman"/>
          <w:sz w:val="23"/>
        </w:rPr>
        <w:t> </w:t>
      </w:r>
      <w:r w:rsidRPr="00AA4BCF">
        <w:rPr>
          <w:rFonts w:ascii="Times New Roman" w:eastAsia="Times New Roman" w:hAnsi="Times New Roman" w:cs="Times New Roman"/>
          <w:sz w:val="23"/>
          <w:szCs w:val="23"/>
        </w:rPr>
        <w:t>a problem. Every decision you make comes at a cost that you'll pay to implement it now and pay again to change it later so the longer you can put off making a deicsion and changing your system the better.</w:t>
      </w:r>
    </w:p>
    <w:p w:rsidR="00AA4BCF" w:rsidRPr="00AA4BCF" w:rsidRDefault="00AA4BCF" w:rsidP="00AA4BCF">
      <w:pPr>
        <w:shd w:val="clear" w:color="auto" w:fill="FFFFFF"/>
        <w:spacing w:after="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So first</w:t>
      </w:r>
      <w:r w:rsidRPr="00CE133F">
        <w:rPr>
          <w:rFonts w:ascii="Times New Roman" w:eastAsia="Times New Roman" w:hAnsi="Times New Roman" w:cs="Times New Roman"/>
          <w:sz w:val="23"/>
        </w:rPr>
        <w:t> </w:t>
      </w:r>
      <w:r w:rsidRPr="00CE133F">
        <w:rPr>
          <w:rFonts w:ascii="Times New Roman" w:eastAsia="Times New Roman" w:hAnsi="Times New Roman" w:cs="Times New Roman"/>
          <w:b/>
          <w:bCs/>
          <w:sz w:val="23"/>
        </w:rPr>
        <w:t>identify that you actually have a problem and where it is</w:t>
      </w:r>
      <w:r w:rsidRPr="00AA4BCF">
        <w:rPr>
          <w:rFonts w:ascii="Times New Roman" w:eastAsia="Times New Roman" w:hAnsi="Times New Roman" w:cs="Times New Roman"/>
          <w:sz w:val="23"/>
          <w:szCs w:val="23"/>
        </w:rPr>
        <w:t>. Profiling, logging and other forms of performance testing will help you here. I can't stress enough how important this step is. The number of times I've seen people "optimize" something that isn't a problem is staggering.</w:t>
      </w:r>
    </w:p>
    <w:p w:rsidR="00AA4BCF" w:rsidRPr="00AA4BCF" w:rsidRDefault="00AA4BCF" w:rsidP="00AA4BCF">
      <w:pPr>
        <w:shd w:val="clear" w:color="auto" w:fill="FFFFFF"/>
        <w:spacing w:after="24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Ok, so you have a performance problem. Say your pages are running a query that takes a long time. If it's a read then you have a number of options:</w:t>
      </w:r>
    </w:p>
    <w:p w:rsidR="00AA4BCF" w:rsidRPr="00AA4BCF" w:rsidRDefault="00AA4BCF" w:rsidP="00AA4BCF">
      <w:pPr>
        <w:numPr>
          <w:ilvl w:val="0"/>
          <w:numId w:val="4"/>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Run the query as a separate process and put the result into a cache. All pages simply access the cache. You can update the cached version as often as is appropriate (once a day, once a week, one every 5 seconds, whatever is appropriate);</w:t>
      </w:r>
    </w:p>
    <w:p w:rsidR="00AA4BCF" w:rsidRPr="00AA4BCF" w:rsidRDefault="00AA4BCF" w:rsidP="00AA4BCF">
      <w:pPr>
        <w:numPr>
          <w:ilvl w:val="0"/>
          <w:numId w:val="4"/>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Cache transparently through your persistence provider, ORM or whatever. Of course this depends on what technology you're using. Hibernate and Ibatis for example support query result caching;</w:t>
      </w:r>
    </w:p>
    <w:p w:rsidR="00AA4BCF" w:rsidRPr="00AA4BCF" w:rsidRDefault="00AA4BCF" w:rsidP="00AA4BCF">
      <w:pPr>
        <w:numPr>
          <w:ilvl w:val="0"/>
          <w:numId w:val="4"/>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Have your pages run the query if the result isn't in the cache (or it's "stale", meaning it is calculated longer ago than the specified "age") and put it into the cache. This has concurrency problems if two (or more) separate processes all decide they need to update the result so you end up running the same (expensive) query eight times at once. You can handle this locking the cache but that creates another performance problem. You can also fall back to concurrency methods in your language (eg Java 5 concurrency APIs).</w:t>
      </w:r>
    </w:p>
    <w:p w:rsidR="00AA4BCF" w:rsidRPr="00AA4BCF" w:rsidRDefault="00AA4BCF" w:rsidP="00AA4BCF">
      <w:pPr>
        <w:shd w:val="clear" w:color="auto" w:fill="FFFFFF"/>
        <w:spacing w:after="24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If it's an update (or updates take place that need to be reflected in your read cache) then it's a little more complicated because it's no good having an old value in the cache and a newer value in the database such that you then provide your pages with an inconsistent view of the data. But broadly speaking there are four approaches to this:</w:t>
      </w:r>
    </w:p>
    <w:p w:rsidR="00AA4BCF" w:rsidRPr="00AA4BCF" w:rsidRDefault="00AA4BCF" w:rsidP="00AA4BCF">
      <w:pPr>
        <w:numPr>
          <w:ilvl w:val="0"/>
          <w:numId w:val="5"/>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Update the cache and then queue a request to update the relevant store;</w:t>
      </w:r>
    </w:p>
    <w:p w:rsidR="00AA4BCF" w:rsidRPr="00AA4BCF" w:rsidRDefault="00AA4BCF" w:rsidP="00AA4BCF">
      <w:pPr>
        <w:numPr>
          <w:ilvl w:val="0"/>
          <w:numId w:val="5"/>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Write through caching: the cache provider may provide a mechanism to persist the update and block the caller until that change is made; and</w:t>
      </w:r>
    </w:p>
    <w:p w:rsidR="00AA4BCF" w:rsidRPr="00AA4BCF" w:rsidRDefault="00AA4BCF" w:rsidP="00AA4BCF">
      <w:pPr>
        <w:numPr>
          <w:ilvl w:val="0"/>
          <w:numId w:val="5"/>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Write-behind caching: same as write-through caching but it doesn't block the caller. The update happens asynchronously and separately; and</w:t>
      </w:r>
    </w:p>
    <w:p w:rsidR="00AA4BCF" w:rsidRPr="00AA4BCF" w:rsidRDefault="00AA4BCF" w:rsidP="00AA4BCF">
      <w:pPr>
        <w:numPr>
          <w:ilvl w:val="0"/>
          <w:numId w:val="5"/>
        </w:numPr>
        <w:shd w:val="clear" w:color="auto" w:fill="FFFFFF"/>
        <w:spacing w:after="120" w:line="293" w:lineRule="atLeast"/>
        <w:ind w:left="450"/>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t>Persistence as a Service models: this assumes your caching mechanism supports some kind of observability (ie cache event listeners). Basically an entirely separate process--unknown to the caller--listens for cache updates and persists them as necessary.</w:t>
      </w:r>
    </w:p>
    <w:p w:rsidR="00AA4BCF" w:rsidRPr="00CE133F" w:rsidRDefault="00AA4BCF" w:rsidP="00AA4BCF">
      <w:pPr>
        <w:shd w:val="clear" w:color="auto" w:fill="FFFFFF"/>
        <w:spacing w:after="240" w:line="293" w:lineRule="atLeast"/>
        <w:rPr>
          <w:rFonts w:ascii="Times New Roman" w:eastAsia="Times New Roman" w:hAnsi="Times New Roman" w:cs="Times New Roman"/>
          <w:sz w:val="23"/>
          <w:szCs w:val="23"/>
        </w:rPr>
      </w:pPr>
      <w:r w:rsidRPr="00AA4BCF">
        <w:rPr>
          <w:rFonts w:ascii="Times New Roman" w:eastAsia="Times New Roman" w:hAnsi="Times New Roman" w:cs="Times New Roman"/>
          <w:sz w:val="23"/>
          <w:szCs w:val="23"/>
        </w:rPr>
        <w:lastRenderedPageBreak/>
        <w:t>Which of the above methodologies you choose will depend a lot on your requirements, what technologies you're using and a whole host of other factors (eg is clustering and failover support required?).</w:t>
      </w:r>
    </w:p>
    <w:p w:rsidR="00AA4BCF" w:rsidRPr="00CE133F" w:rsidRDefault="00AA4BCF" w:rsidP="00AA4BCF">
      <w:pPr>
        <w:pStyle w:val="Heading1"/>
        <w:rPr>
          <w:rFonts w:ascii="Times New Roman" w:eastAsia="Times New Roman" w:hAnsi="Times New Roman" w:cs="Times New Roman"/>
          <w:color w:val="auto"/>
        </w:rPr>
      </w:pPr>
      <w:r w:rsidRPr="00CE133F">
        <w:rPr>
          <w:rFonts w:ascii="Times New Roman" w:eastAsia="Times New Roman" w:hAnsi="Times New Roman" w:cs="Times New Roman"/>
          <w:color w:val="auto"/>
        </w:rPr>
        <w:t>8. Transaction Rollback and Roll Forward</w:t>
      </w:r>
    </w:p>
    <w:p w:rsidR="00AA4BCF" w:rsidRPr="00CE133F" w:rsidRDefault="00AA4BCF" w:rsidP="00AA4BCF">
      <w:pPr>
        <w:pStyle w:val="NormalWeb"/>
        <w:spacing w:before="0" w:beforeAutospacing="0" w:after="240" w:afterAutospacing="0" w:line="360" w:lineRule="atLeast"/>
        <w:ind w:left="48" w:right="48"/>
        <w:jc w:val="both"/>
      </w:pPr>
      <w:r w:rsidRPr="00CE133F">
        <w:rPr>
          <w:sz w:val="26"/>
          <w:szCs w:val="26"/>
          <w:shd w:val="clear" w:color="auto" w:fill="FFFFFF"/>
        </w:rPr>
        <w:t>A rollback is the undoing of partly completed</w:t>
      </w:r>
      <w:r w:rsidRPr="00CE133F">
        <w:rPr>
          <w:rStyle w:val="apple-converted-space"/>
          <w:rFonts w:eastAsiaTheme="majorEastAsia"/>
          <w:sz w:val="26"/>
          <w:szCs w:val="26"/>
          <w:shd w:val="clear" w:color="auto" w:fill="FFFFFF"/>
        </w:rPr>
        <w:t> </w:t>
      </w:r>
      <w:hyperlink r:id="rId6" w:history="1">
        <w:r w:rsidRPr="00CE133F">
          <w:rPr>
            <w:rStyle w:val="Hyperlink"/>
            <w:color w:val="auto"/>
            <w:sz w:val="26"/>
            <w:szCs w:val="26"/>
            <w:shd w:val="clear" w:color="auto" w:fill="FFFFFF"/>
          </w:rPr>
          <w:t>database</w:t>
        </w:r>
      </w:hyperlink>
      <w:r w:rsidRPr="00CE133F">
        <w:rPr>
          <w:rStyle w:val="apple-converted-space"/>
          <w:rFonts w:eastAsiaTheme="majorEastAsia"/>
          <w:sz w:val="26"/>
          <w:szCs w:val="26"/>
          <w:shd w:val="clear" w:color="auto" w:fill="FFFFFF"/>
        </w:rPr>
        <w:t> </w:t>
      </w:r>
      <w:r w:rsidRPr="00CE133F">
        <w:rPr>
          <w:sz w:val="26"/>
          <w:szCs w:val="26"/>
          <w:shd w:val="clear" w:color="auto" w:fill="FFFFFF"/>
        </w:rPr>
        <w:t>changes when a database</w:t>
      </w:r>
      <w:r w:rsidRPr="00CE133F">
        <w:rPr>
          <w:rStyle w:val="apple-converted-space"/>
          <w:rFonts w:eastAsiaTheme="majorEastAsia"/>
          <w:sz w:val="26"/>
          <w:szCs w:val="26"/>
          <w:shd w:val="clear" w:color="auto" w:fill="FFFFFF"/>
        </w:rPr>
        <w:t> </w:t>
      </w:r>
      <w:hyperlink r:id="rId7" w:history="1">
        <w:r w:rsidRPr="00CE133F">
          <w:rPr>
            <w:rStyle w:val="Hyperlink"/>
            <w:color w:val="auto"/>
            <w:sz w:val="26"/>
            <w:szCs w:val="26"/>
            <w:shd w:val="clear" w:color="auto" w:fill="FFFFFF"/>
          </w:rPr>
          <w:t>transaction</w:t>
        </w:r>
      </w:hyperlink>
      <w:r w:rsidRPr="00CE133F">
        <w:rPr>
          <w:rStyle w:val="apple-converted-space"/>
          <w:rFonts w:eastAsiaTheme="majorEastAsia"/>
          <w:sz w:val="26"/>
          <w:szCs w:val="26"/>
          <w:shd w:val="clear" w:color="auto" w:fill="FFFFFF"/>
        </w:rPr>
        <w:t> </w:t>
      </w:r>
      <w:r w:rsidRPr="00CE133F">
        <w:rPr>
          <w:sz w:val="26"/>
          <w:szCs w:val="26"/>
          <w:shd w:val="clear" w:color="auto" w:fill="FFFFFF"/>
        </w:rPr>
        <w:t xml:space="preserve">is determined to have failed. </w:t>
      </w:r>
      <w:r w:rsidRPr="00CE133F">
        <w:t>The ROLLBACK command is the transactional command used to undo transactions that have not already been saved to the database.</w:t>
      </w:r>
    </w:p>
    <w:p w:rsidR="00AA4BCF" w:rsidRPr="00CE133F" w:rsidRDefault="00AA4BCF" w:rsidP="00AA4BCF">
      <w:pPr>
        <w:pStyle w:val="NormalWeb"/>
        <w:spacing w:before="0" w:beforeAutospacing="0" w:after="240" w:afterAutospacing="0" w:line="360" w:lineRule="atLeast"/>
        <w:ind w:left="48" w:right="48"/>
        <w:jc w:val="both"/>
      </w:pPr>
      <w:r w:rsidRPr="00CE133F">
        <w:t>The ROLLBACK command can only be used to undo transactions since the last COMMIT or ROLLBACK command was issued.</w:t>
      </w:r>
    </w:p>
    <w:p w:rsidR="00AA4BCF" w:rsidRPr="00CE133F" w:rsidRDefault="00AA4BCF" w:rsidP="00AA4BCF">
      <w:pPr>
        <w:pStyle w:val="NormalWeb"/>
        <w:spacing w:before="0" w:beforeAutospacing="0" w:after="240" w:afterAutospacing="0" w:line="360" w:lineRule="atLeast"/>
        <w:ind w:left="48" w:right="48"/>
        <w:jc w:val="both"/>
      </w:pPr>
      <w:r w:rsidRPr="00CE133F">
        <w:t>The syntax for ROLLBACK command is as follows:</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CE133F">
        <w:rPr>
          <w:rStyle w:val="pln"/>
          <w:rFonts w:ascii="Times New Roman" w:hAnsi="Times New Roman" w:cs="Times New Roman"/>
          <w:sz w:val="18"/>
          <w:szCs w:val="18"/>
        </w:rPr>
        <w:t>ROLLBACK</w:t>
      </w:r>
      <w:r w:rsidRPr="00CE133F">
        <w:rPr>
          <w:rStyle w:val="pun"/>
          <w:rFonts w:ascii="Times New Roman" w:hAnsi="Times New Roman" w:cs="Times New Roman"/>
          <w:sz w:val="18"/>
          <w:szCs w:val="18"/>
        </w:rPr>
        <w:t>;</w:t>
      </w:r>
    </w:p>
    <w:p w:rsidR="00AA4BCF" w:rsidRPr="00CE133F" w:rsidRDefault="00AA4BCF" w:rsidP="00AA4BCF">
      <w:pPr>
        <w:pStyle w:val="Heading2"/>
        <w:spacing w:before="48" w:after="48" w:line="360" w:lineRule="atLeast"/>
        <w:ind w:right="48"/>
        <w:rPr>
          <w:rFonts w:ascii="Times New Roman" w:hAnsi="Times New Roman" w:cs="Times New Roman"/>
          <w:b w:val="0"/>
          <w:bCs w:val="0"/>
          <w:color w:val="auto"/>
          <w:spacing w:val="-15"/>
          <w:sz w:val="41"/>
          <w:szCs w:val="41"/>
        </w:rPr>
      </w:pPr>
      <w:r w:rsidRPr="00CE133F">
        <w:rPr>
          <w:rFonts w:ascii="Times New Roman" w:hAnsi="Times New Roman" w:cs="Times New Roman"/>
          <w:b w:val="0"/>
          <w:bCs w:val="0"/>
          <w:color w:val="auto"/>
          <w:spacing w:val="-15"/>
          <w:sz w:val="41"/>
          <w:szCs w:val="41"/>
        </w:rPr>
        <w:t>Example:</w:t>
      </w:r>
    </w:p>
    <w:p w:rsidR="00AA4BCF" w:rsidRPr="00CE133F" w:rsidRDefault="00AA4BCF" w:rsidP="00AA4BCF">
      <w:pPr>
        <w:pStyle w:val="NormalWeb"/>
        <w:spacing w:before="0" w:beforeAutospacing="0" w:after="240" w:afterAutospacing="0" w:line="360" w:lineRule="atLeast"/>
        <w:ind w:left="48" w:right="48"/>
        <w:jc w:val="both"/>
      </w:pPr>
      <w:r w:rsidRPr="00CE133F">
        <w:t>Consider the CUSTOMERS table having the following records:</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ID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NAME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AGE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ADDRESS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SALARY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Ramesh</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32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Ahmedabad</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Khilan</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Delhi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3</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kaushik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23</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Kota</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4</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Chaitali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Mumbai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6500.00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Hardik</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27</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Bhopal</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8500.00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6</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Komal</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MP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4500.00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7</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Muffy</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24</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Indore</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10000.00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pStyle w:val="NormalWeb"/>
        <w:spacing w:before="0" w:beforeAutospacing="0" w:after="240" w:afterAutospacing="0" w:line="360" w:lineRule="atLeast"/>
        <w:ind w:left="48" w:right="48"/>
        <w:jc w:val="both"/>
      </w:pPr>
      <w:r w:rsidRPr="00CE133F">
        <w:t>Following is the example, which would delete records from the table having age = 25 and then ROLLBACK the changes in the database.</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ln"/>
          <w:rFonts w:ascii="Times New Roman" w:hAnsi="Times New Roman" w:cs="Times New Roman"/>
          <w:sz w:val="18"/>
          <w:szCs w:val="18"/>
        </w:rPr>
        <w:t>SQL</w:t>
      </w:r>
      <w:r w:rsidRPr="00CE133F">
        <w:rPr>
          <w:rStyle w:val="pun"/>
          <w:rFonts w:ascii="Times New Roman" w:hAnsi="Times New Roman" w:cs="Times New Roman"/>
          <w:sz w:val="18"/>
          <w:szCs w:val="18"/>
        </w:rPr>
        <w:t>&gt;</w:t>
      </w:r>
      <w:r w:rsidRPr="00CE133F">
        <w:rPr>
          <w:rStyle w:val="pln"/>
          <w:rFonts w:ascii="Times New Roman" w:hAnsi="Times New Roman" w:cs="Times New Roman"/>
          <w:sz w:val="18"/>
          <w:szCs w:val="18"/>
        </w:rPr>
        <w:t xml:space="preserve"> DELETE FROM CUSTOMERS</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ln"/>
          <w:rFonts w:ascii="Times New Roman" w:hAnsi="Times New Roman" w:cs="Times New Roman"/>
          <w:sz w:val="18"/>
          <w:szCs w:val="18"/>
        </w:rPr>
        <w:lastRenderedPageBreak/>
        <w:t xml:space="preserve">     WHERE AGE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25</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CE133F">
        <w:rPr>
          <w:rStyle w:val="pln"/>
          <w:rFonts w:ascii="Times New Roman" w:hAnsi="Times New Roman" w:cs="Times New Roman"/>
          <w:sz w:val="18"/>
          <w:szCs w:val="18"/>
        </w:rPr>
        <w:t>SQL</w:t>
      </w:r>
      <w:r w:rsidRPr="00CE133F">
        <w:rPr>
          <w:rStyle w:val="pun"/>
          <w:rFonts w:ascii="Times New Roman" w:hAnsi="Times New Roman" w:cs="Times New Roman"/>
          <w:sz w:val="18"/>
          <w:szCs w:val="18"/>
        </w:rPr>
        <w:t>&gt;</w:t>
      </w:r>
      <w:r w:rsidRPr="00CE133F">
        <w:rPr>
          <w:rStyle w:val="pln"/>
          <w:rFonts w:ascii="Times New Roman" w:hAnsi="Times New Roman" w:cs="Times New Roman"/>
          <w:sz w:val="18"/>
          <w:szCs w:val="18"/>
        </w:rPr>
        <w:t xml:space="preserve"> ROLLBACK</w:t>
      </w:r>
      <w:r w:rsidRPr="00CE133F">
        <w:rPr>
          <w:rStyle w:val="pun"/>
          <w:rFonts w:ascii="Times New Roman" w:hAnsi="Times New Roman" w:cs="Times New Roman"/>
          <w:sz w:val="18"/>
          <w:szCs w:val="18"/>
        </w:rPr>
        <w:t>;</w:t>
      </w:r>
    </w:p>
    <w:p w:rsidR="00AA4BCF" w:rsidRPr="00CE133F" w:rsidRDefault="00AA4BCF" w:rsidP="00AA4BCF">
      <w:pPr>
        <w:pStyle w:val="NormalWeb"/>
        <w:spacing w:before="0" w:beforeAutospacing="0" w:after="240" w:afterAutospacing="0" w:line="360" w:lineRule="atLeast"/>
        <w:ind w:left="48" w:right="48"/>
        <w:jc w:val="both"/>
      </w:pPr>
      <w:r w:rsidRPr="00CE133F">
        <w:t>As a result, delete operation would not impact the table and SELECT statement would produce the following result: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ID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NAME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AGE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ADDRESS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SALARY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Ramesh</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32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Ahmedabad</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Khilan</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Delhi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3</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kaushik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23</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Kota</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4</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Chaitali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Mumbai</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6500.00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5</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Hardik</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27</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Bhopal</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8500.00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6</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Komal</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22</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MP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4500.00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7</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Muffy</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24</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typ"/>
          <w:rFonts w:ascii="Times New Roman" w:hAnsi="Times New Roman" w:cs="Times New Roman"/>
          <w:sz w:val="18"/>
          <w:szCs w:val="18"/>
        </w:rPr>
        <w:t>Indore</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r w:rsidRPr="00CE133F">
        <w:rPr>
          <w:rStyle w:val="pln"/>
          <w:rFonts w:ascii="Times New Roman" w:hAnsi="Times New Roman" w:cs="Times New Roman"/>
          <w:sz w:val="18"/>
          <w:szCs w:val="18"/>
        </w:rPr>
        <w:t xml:space="preserve"> </w:t>
      </w:r>
      <w:r w:rsidRPr="00CE133F">
        <w:rPr>
          <w:rStyle w:val="lit"/>
          <w:rFonts w:ascii="Times New Roman" w:hAnsi="Times New Roman" w:cs="Times New Roman"/>
          <w:sz w:val="18"/>
          <w:szCs w:val="18"/>
        </w:rPr>
        <w:t>10000.00</w:t>
      </w:r>
      <w:r w:rsidRPr="00CE133F">
        <w:rPr>
          <w:rStyle w:val="pln"/>
          <w:rFonts w:ascii="Times New Roman" w:hAnsi="Times New Roman" w:cs="Times New Roman"/>
          <w:sz w:val="18"/>
          <w:szCs w:val="18"/>
        </w:rPr>
        <w:t xml:space="preserve"> </w:t>
      </w:r>
      <w:r w:rsidRPr="00CE133F">
        <w:rPr>
          <w:rStyle w:val="pun"/>
          <w:rFonts w:ascii="Times New Roman" w:hAnsi="Times New Roman" w:cs="Times New Roman"/>
          <w:sz w:val="18"/>
          <w:szCs w:val="18"/>
        </w:rPr>
        <w:t>|</w:t>
      </w:r>
    </w:p>
    <w:p w:rsidR="00AA4BCF" w:rsidRPr="00CE133F"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CE133F">
        <w:rPr>
          <w:rStyle w:val="pun"/>
          <w:rFonts w:ascii="Times New Roman" w:hAnsi="Times New Roman" w:cs="Times New Roman"/>
          <w:sz w:val="18"/>
          <w:szCs w:val="18"/>
        </w:rPr>
        <w:t>+----+----------+-----+-----------+----------+</w:t>
      </w:r>
    </w:p>
    <w:p w:rsidR="00AA4BCF" w:rsidRPr="00CE133F" w:rsidRDefault="00AA4BCF" w:rsidP="00AA4BCF">
      <w:pPr>
        <w:rPr>
          <w:rFonts w:ascii="Times New Roman" w:hAnsi="Times New Roman" w:cs="Times New Roman"/>
          <w:sz w:val="24"/>
          <w:szCs w:val="24"/>
        </w:rPr>
      </w:pPr>
      <w:r w:rsidRPr="00CE133F">
        <w:rPr>
          <w:rFonts w:ascii="Times New Roman" w:hAnsi="Times New Roman" w:cs="Times New Roman"/>
          <w:sz w:val="24"/>
          <w:szCs w:val="24"/>
        </w:rPr>
        <w:t> Recovering a database by applying different transactions that recorded in the database log files. It is nothing but re-doing the changes made by a transaction i.e. after the committed transaction and to over write the changed value again to ensure consistency.</w:t>
      </w:r>
    </w:p>
    <w:p w:rsidR="00294FED" w:rsidRPr="00CE133F" w:rsidRDefault="00294FED" w:rsidP="00294FED">
      <w:pPr>
        <w:pStyle w:val="Heading1"/>
        <w:rPr>
          <w:rFonts w:ascii="Times New Roman" w:hAnsi="Times New Roman" w:cs="Times New Roman"/>
          <w:color w:val="auto"/>
        </w:rPr>
      </w:pPr>
      <w:r w:rsidRPr="00CE133F">
        <w:rPr>
          <w:rFonts w:ascii="Times New Roman" w:hAnsi="Times New Roman" w:cs="Times New Roman"/>
          <w:color w:val="auto"/>
        </w:rPr>
        <w:t xml:space="preserve">9. Check Pointing </w:t>
      </w:r>
    </w:p>
    <w:p w:rsidR="00294FED" w:rsidRPr="00294FED" w:rsidRDefault="00294FED" w:rsidP="00294FED">
      <w:pPr>
        <w:spacing w:after="0" w:line="315" w:lineRule="atLeast"/>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t>When a checkpoint operation occurs, no matter how it’s triggered (for instance through a manual</w:t>
      </w:r>
      <w:r w:rsidRPr="00CE133F">
        <w:rPr>
          <w:rFonts w:ascii="Times New Roman" w:eastAsia="Times New Roman" w:hAnsi="Times New Roman" w:cs="Times New Roman"/>
          <w:sz w:val="24"/>
          <w:szCs w:val="24"/>
        </w:rPr>
        <w:t> </w:t>
      </w:r>
      <w:r w:rsidRPr="00294FED">
        <w:rPr>
          <w:rFonts w:ascii="Times New Roman" w:eastAsia="Times New Roman" w:hAnsi="Times New Roman" w:cs="Times New Roman"/>
          <w:sz w:val="24"/>
          <w:szCs w:val="24"/>
          <w:bdr w:val="none" w:sz="0" w:space="0" w:color="auto" w:frame="1"/>
        </w:rPr>
        <w:t>CHECKPOINT, from a database or differential backup, or automatically) the same set of operations occurs:</w:t>
      </w:r>
    </w:p>
    <w:p w:rsidR="00294FED" w:rsidRPr="00294FED" w:rsidRDefault="00294FED" w:rsidP="00294FED">
      <w:pPr>
        <w:numPr>
          <w:ilvl w:val="0"/>
          <w:numId w:val="6"/>
        </w:numPr>
        <w:spacing w:after="0" w:line="315" w:lineRule="atLeast"/>
        <w:ind w:left="0"/>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t>All dirty data file pages for the database are written to disk (all pages that have changed in memory since they were read from disk or since the last checkpoint), regardless of the state of the transaction that made the change.</w:t>
      </w:r>
    </w:p>
    <w:p w:rsidR="00294FED" w:rsidRPr="00294FED" w:rsidRDefault="00294FED" w:rsidP="00294FED">
      <w:pPr>
        <w:numPr>
          <w:ilvl w:val="0"/>
          <w:numId w:val="6"/>
        </w:numPr>
        <w:spacing w:after="0" w:line="315" w:lineRule="atLeast"/>
        <w:ind w:left="0"/>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t>Before a page is written to disk, all log records up to and including the most recent log record describing a change to that page are written to disk (yes, log records can be cached in memory too). This guarantees recovery can work and is called</w:t>
      </w:r>
      <w:r w:rsidRPr="00CE133F">
        <w:rPr>
          <w:rFonts w:ascii="Times New Roman" w:eastAsia="Times New Roman" w:hAnsi="Times New Roman" w:cs="Times New Roman"/>
          <w:sz w:val="24"/>
          <w:szCs w:val="24"/>
        </w:rPr>
        <w:t> </w:t>
      </w:r>
      <w:r w:rsidRPr="00CE133F">
        <w:rPr>
          <w:rFonts w:ascii="Times New Roman" w:eastAsia="Times New Roman" w:hAnsi="Times New Roman" w:cs="Times New Roman"/>
          <w:i/>
          <w:iCs/>
          <w:sz w:val="24"/>
          <w:szCs w:val="24"/>
        </w:rPr>
        <w:t>write-ahead logging</w:t>
      </w:r>
      <w:r w:rsidRPr="00294FED">
        <w:rPr>
          <w:rFonts w:ascii="Times New Roman" w:eastAsia="Times New Roman" w:hAnsi="Times New Roman" w:cs="Times New Roman"/>
          <w:sz w:val="24"/>
          <w:szCs w:val="24"/>
          <w:bdr w:val="none" w:sz="0" w:space="0" w:color="auto" w:frame="1"/>
        </w:rPr>
        <w:t>. Log records are written to the log sequentially, and log records from multiple transactions will be interspersed in the log. The log cannot be selectively written to disk, so writing a dirty page to disk that only has a single log record affecting it may mean writing many more previous log records to disk as well.</w:t>
      </w:r>
    </w:p>
    <w:p w:rsidR="00294FED" w:rsidRPr="00294FED" w:rsidRDefault="00294FED" w:rsidP="00294FED">
      <w:pPr>
        <w:numPr>
          <w:ilvl w:val="0"/>
          <w:numId w:val="6"/>
        </w:numPr>
        <w:spacing w:after="0" w:line="315" w:lineRule="atLeast"/>
        <w:ind w:left="0"/>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t>Log records describing the checkpoint are generated.</w:t>
      </w:r>
    </w:p>
    <w:p w:rsidR="00294FED" w:rsidRPr="00294FED" w:rsidRDefault="00294FED" w:rsidP="00294FED">
      <w:pPr>
        <w:numPr>
          <w:ilvl w:val="0"/>
          <w:numId w:val="6"/>
        </w:numPr>
        <w:spacing w:after="0" w:line="315" w:lineRule="atLeast"/>
        <w:ind w:left="0"/>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t>The LSN of the checkpoint is recorded in the database boot page in the</w:t>
      </w:r>
      <w:r w:rsidRPr="00CE133F">
        <w:rPr>
          <w:rFonts w:ascii="Times New Roman" w:eastAsia="Times New Roman" w:hAnsi="Times New Roman" w:cs="Times New Roman"/>
          <w:sz w:val="24"/>
          <w:szCs w:val="24"/>
        </w:rPr>
        <w:t> </w:t>
      </w:r>
      <w:r w:rsidRPr="00294FED">
        <w:rPr>
          <w:rFonts w:ascii="Times New Roman" w:eastAsia="Times New Roman" w:hAnsi="Times New Roman" w:cs="Times New Roman"/>
          <w:sz w:val="24"/>
          <w:szCs w:val="24"/>
          <w:bdr w:val="none" w:sz="0" w:space="0" w:color="auto" w:frame="1"/>
        </w:rPr>
        <w:t>dbi_checkptLSN</w:t>
      </w:r>
      <w:r w:rsidRPr="00CE133F">
        <w:rPr>
          <w:rFonts w:ascii="Times New Roman" w:eastAsia="Times New Roman" w:hAnsi="Times New Roman" w:cs="Times New Roman"/>
          <w:sz w:val="24"/>
          <w:szCs w:val="24"/>
        </w:rPr>
        <w:t> </w:t>
      </w:r>
      <w:r w:rsidRPr="00294FED">
        <w:rPr>
          <w:rFonts w:ascii="Times New Roman" w:eastAsia="Times New Roman" w:hAnsi="Times New Roman" w:cs="Times New Roman"/>
          <w:sz w:val="24"/>
          <w:szCs w:val="24"/>
          <w:bdr w:val="none" w:sz="0" w:space="0" w:color="auto" w:frame="1"/>
        </w:rPr>
        <w:t>field (see</w:t>
      </w:r>
      <w:r w:rsidRPr="00CE133F">
        <w:rPr>
          <w:rFonts w:ascii="Times New Roman" w:eastAsia="Times New Roman" w:hAnsi="Times New Roman" w:cs="Times New Roman"/>
          <w:sz w:val="24"/>
          <w:szCs w:val="24"/>
        </w:rPr>
        <w:t> </w:t>
      </w:r>
      <w:hyperlink r:id="rId8" w:history="1">
        <w:r w:rsidRPr="00CE133F">
          <w:rPr>
            <w:rFonts w:ascii="Times New Roman" w:eastAsia="Times New Roman" w:hAnsi="Times New Roman" w:cs="Times New Roman"/>
            <w:sz w:val="24"/>
            <w:szCs w:val="24"/>
            <w:u w:val="single"/>
          </w:rPr>
          <w:t>Search Engine Q&amp;A #20: Boot pages, and boot page corruption</w:t>
        </w:r>
      </w:hyperlink>
      <w:r w:rsidRPr="00294FED">
        <w:rPr>
          <w:rFonts w:ascii="Times New Roman" w:eastAsia="Times New Roman" w:hAnsi="Times New Roman" w:cs="Times New Roman"/>
          <w:sz w:val="24"/>
          <w:szCs w:val="24"/>
          <w:bdr w:val="none" w:sz="0" w:space="0" w:color="auto" w:frame="1"/>
        </w:rPr>
        <w:t>).</w:t>
      </w:r>
    </w:p>
    <w:p w:rsidR="00294FED" w:rsidRPr="00294FED" w:rsidRDefault="00294FED" w:rsidP="00294FED">
      <w:pPr>
        <w:numPr>
          <w:ilvl w:val="0"/>
          <w:numId w:val="6"/>
        </w:numPr>
        <w:spacing w:after="0" w:line="315" w:lineRule="atLeast"/>
        <w:ind w:left="0"/>
        <w:textAlignment w:val="baseline"/>
        <w:rPr>
          <w:rFonts w:ascii="Times New Roman" w:eastAsia="Times New Roman" w:hAnsi="Times New Roman" w:cs="Times New Roman"/>
          <w:sz w:val="21"/>
          <w:szCs w:val="21"/>
        </w:rPr>
      </w:pPr>
      <w:r w:rsidRPr="00294FED">
        <w:rPr>
          <w:rFonts w:ascii="Times New Roman" w:eastAsia="Times New Roman" w:hAnsi="Times New Roman" w:cs="Times New Roman"/>
          <w:sz w:val="24"/>
          <w:szCs w:val="24"/>
          <w:bdr w:val="none" w:sz="0" w:space="0" w:color="auto" w:frame="1"/>
        </w:rPr>
        <w:lastRenderedPageBreak/>
        <w:t>If in the SIMPLE recovery model, the VLFs in the log are checked to see whether they can be marked inactive (called</w:t>
      </w:r>
      <w:r w:rsidRPr="00CE133F">
        <w:rPr>
          <w:rFonts w:ascii="Times New Roman" w:eastAsia="Times New Roman" w:hAnsi="Times New Roman" w:cs="Times New Roman"/>
          <w:sz w:val="24"/>
          <w:szCs w:val="24"/>
        </w:rPr>
        <w:t> </w:t>
      </w:r>
      <w:r w:rsidRPr="00CE133F">
        <w:rPr>
          <w:rFonts w:ascii="Times New Roman" w:eastAsia="Times New Roman" w:hAnsi="Times New Roman" w:cs="Times New Roman"/>
          <w:i/>
          <w:iCs/>
          <w:sz w:val="24"/>
          <w:szCs w:val="24"/>
        </w:rPr>
        <w:t>clearing</w:t>
      </w:r>
      <w:r w:rsidRPr="00CE133F">
        <w:rPr>
          <w:rFonts w:ascii="Times New Roman" w:eastAsia="Times New Roman" w:hAnsi="Times New Roman" w:cs="Times New Roman"/>
          <w:sz w:val="24"/>
          <w:szCs w:val="24"/>
        </w:rPr>
        <w:t> </w:t>
      </w:r>
      <w:r w:rsidRPr="00294FED">
        <w:rPr>
          <w:rFonts w:ascii="Times New Roman" w:eastAsia="Times New Roman" w:hAnsi="Times New Roman" w:cs="Times New Roman"/>
          <w:sz w:val="24"/>
          <w:szCs w:val="24"/>
          <w:bdr w:val="none" w:sz="0" w:space="0" w:color="auto" w:frame="1"/>
        </w:rPr>
        <w:t>or</w:t>
      </w:r>
      <w:r w:rsidRPr="00CE133F">
        <w:rPr>
          <w:rFonts w:ascii="Times New Roman" w:eastAsia="Times New Roman" w:hAnsi="Times New Roman" w:cs="Times New Roman"/>
          <w:sz w:val="24"/>
          <w:szCs w:val="24"/>
        </w:rPr>
        <w:t> </w:t>
      </w:r>
      <w:r w:rsidRPr="00CE133F">
        <w:rPr>
          <w:rFonts w:ascii="Times New Roman" w:eastAsia="Times New Roman" w:hAnsi="Times New Roman" w:cs="Times New Roman"/>
          <w:i/>
          <w:iCs/>
          <w:sz w:val="24"/>
          <w:szCs w:val="24"/>
        </w:rPr>
        <w:t>truncating</w:t>
      </w:r>
      <w:r w:rsidRPr="00CE133F">
        <w:rPr>
          <w:rFonts w:ascii="Times New Roman" w:eastAsia="Times New Roman" w:hAnsi="Times New Roman" w:cs="Times New Roman"/>
          <w:sz w:val="24"/>
          <w:szCs w:val="24"/>
        </w:rPr>
        <w:t> </w:t>
      </w:r>
      <w:r w:rsidRPr="00294FED">
        <w:rPr>
          <w:rFonts w:ascii="Times New Roman" w:eastAsia="Times New Roman" w:hAnsi="Times New Roman" w:cs="Times New Roman"/>
          <w:sz w:val="24"/>
          <w:szCs w:val="24"/>
          <w:bdr w:val="none" w:sz="0" w:space="0" w:color="auto" w:frame="1"/>
        </w:rPr>
        <w:t>the log – both of which are terrible misnomers, as nothing is either physically cleared or truncated).</w:t>
      </w:r>
    </w:p>
    <w:p w:rsidR="00294FED" w:rsidRPr="00CE133F" w:rsidRDefault="00294FED" w:rsidP="00294FED">
      <w:pPr>
        <w:rPr>
          <w:rFonts w:ascii="Times New Roman" w:hAnsi="Times New Roman" w:cs="Times New Roman"/>
        </w:rPr>
      </w:pPr>
      <w:r w:rsidRPr="00CE133F">
        <w:rPr>
          <w:rFonts w:ascii="Times New Roman" w:hAnsi="Times New Roman" w:cs="Times New Roman"/>
        </w:rPr>
        <w:t>Checkpoints are not really tracked in the transaction log – it just serves as a useful repository for information about which transactions are active at the time of the checkpoint. The LSN of the last checkpoint is recorded in the database boot page. This is where recovery starts, and if this page is inaccessible, the database cannot be attached, opened, or processed in any way – partly because it’s the boot page that knows whether the database was cleanly shut down or not, and partly because it’s the only place that records the LSN of the last checkpoint record.</w:t>
      </w:r>
    </w:p>
    <w:p w:rsidR="00294FED" w:rsidRPr="00CE133F" w:rsidRDefault="00294FED" w:rsidP="00294FED">
      <w:pPr>
        <w:pStyle w:val="Heading2"/>
        <w:rPr>
          <w:rFonts w:ascii="Times New Roman" w:hAnsi="Times New Roman" w:cs="Times New Roman"/>
          <w:color w:val="auto"/>
          <w:sz w:val="36"/>
          <w:szCs w:val="36"/>
        </w:rPr>
      </w:pPr>
      <w:r w:rsidRPr="00CE133F">
        <w:rPr>
          <w:rFonts w:ascii="Times New Roman" w:hAnsi="Times New Roman" w:cs="Times New Roman"/>
          <w:color w:val="auto"/>
        </w:rPr>
        <w:t>Shadow Paging</w:t>
      </w:r>
    </w:p>
    <w:p w:rsidR="00294FED" w:rsidRPr="00CE133F" w:rsidRDefault="00294FED" w:rsidP="00294FED">
      <w:pPr>
        <w:pStyle w:val="NormalWeb"/>
        <w:rPr>
          <w:sz w:val="27"/>
          <w:szCs w:val="27"/>
        </w:rPr>
      </w:pPr>
      <w:r w:rsidRPr="00CE133F">
        <w:rPr>
          <w:rStyle w:val="Emphasis"/>
          <w:sz w:val="27"/>
          <w:szCs w:val="27"/>
        </w:rPr>
        <w:t>Shadow paging</w:t>
      </w:r>
      <w:r w:rsidRPr="00CE133F">
        <w:rPr>
          <w:rStyle w:val="apple-converted-space"/>
          <w:sz w:val="27"/>
          <w:szCs w:val="27"/>
        </w:rPr>
        <w:t> </w:t>
      </w:r>
      <w:r w:rsidRPr="00CE133F">
        <w:rPr>
          <w:sz w:val="27"/>
          <w:szCs w:val="27"/>
        </w:rPr>
        <w:t>is an alternative to log-based recovery techniques, which has both advantages and disadvantages. It may require fewer disk accesses, but it is hard to extend paging to allow multiple concurrent transactions. The paging is very similar to paging schemes used by the operating system for memory management.</w:t>
      </w:r>
      <w:r w:rsidRPr="00CE133F">
        <w:rPr>
          <w:sz w:val="27"/>
          <w:szCs w:val="27"/>
        </w:rPr>
        <w:br/>
        <w:t>The idea is to maintain two page tables during the life of a transaction: the</w:t>
      </w:r>
      <w:r w:rsidRPr="00CE133F">
        <w:rPr>
          <w:rStyle w:val="apple-converted-space"/>
          <w:sz w:val="27"/>
          <w:szCs w:val="27"/>
        </w:rPr>
        <w:t> </w:t>
      </w:r>
      <w:r w:rsidRPr="00CE133F">
        <w:rPr>
          <w:rStyle w:val="Emphasis"/>
          <w:sz w:val="27"/>
          <w:szCs w:val="27"/>
        </w:rPr>
        <w:t>current</w:t>
      </w:r>
      <w:r w:rsidRPr="00CE133F">
        <w:rPr>
          <w:rStyle w:val="apple-converted-space"/>
          <w:sz w:val="27"/>
          <w:szCs w:val="27"/>
        </w:rPr>
        <w:t> </w:t>
      </w:r>
      <w:r w:rsidRPr="00CE133F">
        <w:rPr>
          <w:sz w:val="27"/>
          <w:szCs w:val="27"/>
        </w:rPr>
        <w:t>page table and the</w:t>
      </w:r>
      <w:r w:rsidRPr="00CE133F">
        <w:rPr>
          <w:rStyle w:val="apple-converted-space"/>
          <w:sz w:val="27"/>
          <w:szCs w:val="27"/>
        </w:rPr>
        <w:t> </w:t>
      </w:r>
      <w:r w:rsidRPr="00CE133F">
        <w:rPr>
          <w:rStyle w:val="Emphasis"/>
          <w:sz w:val="27"/>
          <w:szCs w:val="27"/>
        </w:rPr>
        <w:t>shadow</w:t>
      </w:r>
      <w:r w:rsidRPr="00CE133F">
        <w:rPr>
          <w:rStyle w:val="apple-converted-space"/>
          <w:sz w:val="27"/>
          <w:szCs w:val="27"/>
        </w:rPr>
        <w:t> </w:t>
      </w:r>
      <w:r w:rsidRPr="00CE133F">
        <w:rPr>
          <w:sz w:val="27"/>
          <w:szCs w:val="27"/>
        </w:rPr>
        <w:t>page table. When the transaction starts, both tables are identical. The shadow page is never changed during the life of the transaction. The current page is updated with each</w:t>
      </w:r>
      <w:r w:rsidRPr="00CE133F">
        <w:rPr>
          <w:rStyle w:val="apple-converted-space"/>
          <w:b/>
          <w:bCs/>
          <w:sz w:val="27"/>
          <w:szCs w:val="27"/>
        </w:rPr>
        <w:t> </w:t>
      </w:r>
      <w:r w:rsidRPr="00CE133F">
        <w:rPr>
          <w:rStyle w:val="Strong"/>
          <w:sz w:val="27"/>
          <w:szCs w:val="27"/>
        </w:rPr>
        <w:t>write</w:t>
      </w:r>
      <w:r w:rsidRPr="00CE133F">
        <w:rPr>
          <w:sz w:val="27"/>
          <w:szCs w:val="27"/>
        </w:rPr>
        <w:t>operation. Each table entry points to a page on the disk. When the transaction is committed, the shadow page entry becomes a copy of the current page table entry and the disk block with the old data is released. If the shadow is stored in nonvolatile memory and a system crash occurs, then the shadow page table is copied to the current page table. This guarantees that the shadow page table will point to the database pages corresponding to the state of the database prior to any transaction that was active at the time of the crash, making aborts automatic.                                               </w:t>
      </w:r>
    </w:p>
    <w:p w:rsidR="00294FED" w:rsidRPr="00CE133F" w:rsidRDefault="00294FED" w:rsidP="00294FED">
      <w:pPr>
        <w:pStyle w:val="NormalWeb"/>
        <w:rPr>
          <w:sz w:val="27"/>
          <w:szCs w:val="27"/>
        </w:rPr>
      </w:pPr>
      <w:r w:rsidRPr="00CE133F">
        <w:rPr>
          <w:noProof/>
          <w:sz w:val="27"/>
          <w:szCs w:val="27"/>
        </w:rPr>
        <w:lastRenderedPageBreak/>
        <w:drawing>
          <wp:inline distT="0" distB="0" distL="0" distR="0">
            <wp:extent cx="4429125" cy="3552825"/>
            <wp:effectExtent l="19050" t="0" r="9525" b="0"/>
            <wp:docPr id="2" name="Picture 9" descr="http://enggedu.com/tamilnadu/university_questions/question_answer/be_nd_2007/5th_sem/cse/CS1301/part_b/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ggedu.com/tamilnadu/university_questions/question_answer/be_nd_2007/5th_sem/cse/CS1301/part_b/images/6.JPG"/>
                    <pic:cNvPicPr>
                      <a:picLocks noChangeAspect="1" noChangeArrowheads="1"/>
                    </pic:cNvPicPr>
                  </pic:nvPicPr>
                  <pic:blipFill>
                    <a:blip r:embed="rId9"/>
                    <a:srcRect/>
                    <a:stretch>
                      <a:fillRect/>
                    </a:stretch>
                  </pic:blipFill>
                  <pic:spPr bwMode="auto">
                    <a:xfrm>
                      <a:off x="0" y="0"/>
                      <a:ext cx="4429125" cy="3552825"/>
                    </a:xfrm>
                    <a:prstGeom prst="rect">
                      <a:avLst/>
                    </a:prstGeom>
                    <a:noFill/>
                    <a:ln w="9525">
                      <a:noFill/>
                      <a:miter lim="800000"/>
                      <a:headEnd/>
                      <a:tailEnd/>
                    </a:ln>
                  </pic:spPr>
                </pic:pic>
              </a:graphicData>
            </a:graphic>
          </wp:inline>
        </w:drawing>
      </w:r>
    </w:p>
    <w:p w:rsidR="00294FED" w:rsidRPr="00CE133F" w:rsidRDefault="00294FED" w:rsidP="00294FED">
      <w:pPr>
        <w:pStyle w:val="NormalWeb"/>
        <w:rPr>
          <w:sz w:val="27"/>
          <w:szCs w:val="27"/>
        </w:rPr>
      </w:pPr>
      <w:r w:rsidRPr="00CE133F">
        <w:rPr>
          <w:sz w:val="27"/>
          <w:szCs w:val="27"/>
        </w:rPr>
        <w:t> </w:t>
      </w:r>
    </w:p>
    <w:p w:rsidR="00294FED" w:rsidRPr="00CE133F" w:rsidRDefault="00294FED" w:rsidP="00294FED">
      <w:pPr>
        <w:pStyle w:val="NormalWeb"/>
        <w:rPr>
          <w:sz w:val="27"/>
          <w:szCs w:val="27"/>
        </w:rPr>
      </w:pPr>
      <w:r w:rsidRPr="00CE133F">
        <w:rPr>
          <w:noProof/>
          <w:sz w:val="27"/>
          <w:szCs w:val="27"/>
        </w:rPr>
        <w:drawing>
          <wp:inline distT="0" distB="0" distL="0" distR="0">
            <wp:extent cx="4057650" cy="2247900"/>
            <wp:effectExtent l="19050" t="0" r="0" b="0"/>
            <wp:docPr id="3" name="Picture 10" descr="http://enggedu.com/tamilnadu/university_questions/question_answer/be_nd_2007/5th_sem/cse/CS1301/part_b/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nggedu.com/tamilnadu/university_questions/question_answer/be_nd_2007/5th_sem/cse/CS1301/part_b/images/7.JPG"/>
                    <pic:cNvPicPr>
                      <a:picLocks noChangeAspect="1" noChangeArrowheads="1"/>
                    </pic:cNvPicPr>
                  </pic:nvPicPr>
                  <pic:blipFill>
                    <a:blip r:embed="rId10"/>
                    <a:srcRect/>
                    <a:stretch>
                      <a:fillRect/>
                    </a:stretch>
                  </pic:blipFill>
                  <pic:spPr bwMode="auto">
                    <a:xfrm>
                      <a:off x="0" y="0"/>
                      <a:ext cx="4057650" cy="2247900"/>
                    </a:xfrm>
                    <a:prstGeom prst="rect">
                      <a:avLst/>
                    </a:prstGeom>
                    <a:noFill/>
                    <a:ln w="9525">
                      <a:noFill/>
                      <a:miter lim="800000"/>
                      <a:headEnd/>
                      <a:tailEnd/>
                    </a:ln>
                  </pic:spPr>
                </pic:pic>
              </a:graphicData>
            </a:graphic>
          </wp:inline>
        </w:drawing>
      </w:r>
      <w:r w:rsidRPr="00CE133F">
        <w:rPr>
          <w:sz w:val="27"/>
          <w:szCs w:val="27"/>
        </w:rPr>
        <w:t>                                                                 </w:t>
      </w:r>
    </w:p>
    <w:p w:rsidR="00294FED" w:rsidRPr="00CE133F" w:rsidRDefault="00294FED" w:rsidP="00294FED">
      <w:pPr>
        <w:pStyle w:val="NormalWeb"/>
        <w:rPr>
          <w:sz w:val="27"/>
          <w:szCs w:val="27"/>
        </w:rPr>
      </w:pPr>
      <w:r w:rsidRPr="00CE133F">
        <w:rPr>
          <w:sz w:val="27"/>
          <w:szCs w:val="27"/>
        </w:rPr>
        <w:t>There are drawbacks to the shadow-page technique:</w:t>
      </w:r>
    </w:p>
    <w:p w:rsidR="00294FED" w:rsidRPr="00CE133F" w:rsidRDefault="00294FED" w:rsidP="00294FED">
      <w:pPr>
        <w:numPr>
          <w:ilvl w:val="0"/>
          <w:numId w:val="7"/>
        </w:numPr>
        <w:spacing w:before="100" w:beforeAutospacing="1" w:after="100" w:afterAutospacing="1" w:line="240" w:lineRule="auto"/>
        <w:rPr>
          <w:rFonts w:ascii="Times New Roman" w:hAnsi="Times New Roman" w:cs="Times New Roman"/>
          <w:sz w:val="27"/>
          <w:szCs w:val="27"/>
        </w:rPr>
      </w:pPr>
      <w:r w:rsidRPr="00CE133F">
        <w:rPr>
          <w:rStyle w:val="Strong"/>
          <w:rFonts w:ascii="Times New Roman" w:hAnsi="Times New Roman" w:cs="Times New Roman"/>
          <w:sz w:val="27"/>
          <w:szCs w:val="27"/>
        </w:rPr>
        <w:t>Commit overhead.</w:t>
      </w:r>
      <w:r w:rsidRPr="00CE133F">
        <w:rPr>
          <w:rStyle w:val="apple-converted-space"/>
          <w:rFonts w:ascii="Times New Roman" w:hAnsi="Times New Roman" w:cs="Times New Roman"/>
          <w:sz w:val="27"/>
          <w:szCs w:val="27"/>
        </w:rPr>
        <w:t> </w:t>
      </w:r>
      <w:r w:rsidRPr="00CE133F">
        <w:rPr>
          <w:rFonts w:ascii="Times New Roman" w:hAnsi="Times New Roman" w:cs="Times New Roman"/>
          <w:sz w:val="27"/>
          <w:szCs w:val="27"/>
        </w:rPr>
        <w:t>The commit of a single transaction using shadow paging requires multiple blocks to be output -- the current page table, the actual data and the disk address of the current page table. Log-based schemes need to output only the log records.</w:t>
      </w:r>
    </w:p>
    <w:p w:rsidR="00294FED" w:rsidRPr="00CE133F" w:rsidRDefault="00294FED" w:rsidP="00294FED">
      <w:pPr>
        <w:numPr>
          <w:ilvl w:val="0"/>
          <w:numId w:val="7"/>
        </w:numPr>
        <w:spacing w:before="100" w:beforeAutospacing="1" w:after="100" w:afterAutospacing="1" w:line="240" w:lineRule="auto"/>
        <w:rPr>
          <w:rFonts w:ascii="Times New Roman" w:hAnsi="Times New Roman" w:cs="Times New Roman"/>
          <w:sz w:val="27"/>
          <w:szCs w:val="27"/>
        </w:rPr>
      </w:pPr>
      <w:r w:rsidRPr="00CE133F">
        <w:rPr>
          <w:rStyle w:val="Strong"/>
          <w:rFonts w:ascii="Times New Roman" w:hAnsi="Times New Roman" w:cs="Times New Roman"/>
          <w:sz w:val="27"/>
          <w:szCs w:val="27"/>
        </w:rPr>
        <w:lastRenderedPageBreak/>
        <w:t>Data fragmentation.</w:t>
      </w:r>
      <w:r w:rsidRPr="00CE133F">
        <w:rPr>
          <w:rStyle w:val="apple-converted-space"/>
          <w:rFonts w:ascii="Times New Roman" w:hAnsi="Times New Roman" w:cs="Times New Roman"/>
          <w:sz w:val="27"/>
          <w:szCs w:val="27"/>
        </w:rPr>
        <w:t> </w:t>
      </w:r>
      <w:r w:rsidRPr="00CE133F">
        <w:rPr>
          <w:rFonts w:ascii="Times New Roman" w:hAnsi="Times New Roman" w:cs="Times New Roman"/>
          <w:sz w:val="27"/>
          <w:szCs w:val="27"/>
        </w:rPr>
        <w:t>Shadow paging causes database pages to change locations (therefore, no longer contiguous.</w:t>
      </w:r>
    </w:p>
    <w:p w:rsidR="00294FED" w:rsidRPr="00CE133F" w:rsidRDefault="00294FED" w:rsidP="00294FED">
      <w:pPr>
        <w:numPr>
          <w:ilvl w:val="0"/>
          <w:numId w:val="7"/>
        </w:numPr>
        <w:spacing w:before="100" w:beforeAutospacing="1" w:after="100" w:afterAutospacing="1" w:line="240" w:lineRule="auto"/>
        <w:rPr>
          <w:rFonts w:ascii="Times New Roman" w:hAnsi="Times New Roman" w:cs="Times New Roman"/>
          <w:sz w:val="27"/>
          <w:szCs w:val="27"/>
        </w:rPr>
      </w:pPr>
      <w:r w:rsidRPr="00CE133F">
        <w:rPr>
          <w:rStyle w:val="Strong"/>
          <w:rFonts w:ascii="Times New Roman" w:hAnsi="Times New Roman" w:cs="Times New Roman"/>
          <w:sz w:val="27"/>
          <w:szCs w:val="27"/>
        </w:rPr>
        <w:t>Garbage collection.</w:t>
      </w:r>
      <w:r w:rsidRPr="00CE133F">
        <w:rPr>
          <w:rStyle w:val="apple-converted-space"/>
          <w:rFonts w:ascii="Times New Roman" w:hAnsi="Times New Roman" w:cs="Times New Roman"/>
          <w:sz w:val="27"/>
          <w:szCs w:val="27"/>
        </w:rPr>
        <w:t> </w:t>
      </w:r>
      <w:r w:rsidRPr="00CE133F">
        <w:rPr>
          <w:rFonts w:ascii="Times New Roman" w:hAnsi="Times New Roman" w:cs="Times New Roman"/>
          <w:sz w:val="27"/>
          <w:szCs w:val="27"/>
        </w:rPr>
        <w:t>Each time that a transaction commits, the database pages containing the old version of data changed by the transactions must become inaccessible. Such pages are considered to be</w:t>
      </w:r>
      <w:r w:rsidRPr="00CE133F">
        <w:rPr>
          <w:rStyle w:val="apple-converted-space"/>
          <w:rFonts w:ascii="Times New Roman" w:hAnsi="Times New Roman" w:cs="Times New Roman"/>
          <w:sz w:val="27"/>
          <w:szCs w:val="27"/>
        </w:rPr>
        <w:t> </w:t>
      </w:r>
      <w:r w:rsidRPr="00CE133F">
        <w:rPr>
          <w:rStyle w:val="Emphasis"/>
          <w:rFonts w:ascii="Times New Roman" w:hAnsi="Times New Roman" w:cs="Times New Roman"/>
          <w:sz w:val="27"/>
          <w:szCs w:val="27"/>
        </w:rPr>
        <w:t>garbage</w:t>
      </w:r>
      <w:r w:rsidRPr="00CE133F">
        <w:rPr>
          <w:rStyle w:val="apple-converted-space"/>
          <w:rFonts w:ascii="Times New Roman" w:hAnsi="Times New Roman" w:cs="Times New Roman"/>
          <w:sz w:val="27"/>
          <w:szCs w:val="27"/>
        </w:rPr>
        <w:t> </w:t>
      </w:r>
      <w:r w:rsidRPr="00CE133F">
        <w:rPr>
          <w:rFonts w:ascii="Times New Roman" w:hAnsi="Times New Roman" w:cs="Times New Roman"/>
          <w:sz w:val="27"/>
          <w:szCs w:val="27"/>
        </w:rPr>
        <w:t>since they are not part of the free space and do not contain any usable information. Periodically it is necessary to find all of the garbage pages and add them to the list of free pages. This process is called</w:t>
      </w:r>
      <w:r w:rsidRPr="00CE133F">
        <w:rPr>
          <w:rStyle w:val="apple-converted-space"/>
          <w:rFonts w:ascii="Times New Roman" w:hAnsi="Times New Roman" w:cs="Times New Roman"/>
          <w:sz w:val="27"/>
          <w:szCs w:val="27"/>
        </w:rPr>
        <w:t> </w:t>
      </w:r>
      <w:r w:rsidRPr="00CE133F">
        <w:rPr>
          <w:rStyle w:val="Emphasis"/>
          <w:rFonts w:ascii="Times New Roman" w:hAnsi="Times New Roman" w:cs="Times New Roman"/>
          <w:sz w:val="27"/>
          <w:szCs w:val="27"/>
        </w:rPr>
        <w:t>garbage collection</w:t>
      </w:r>
      <w:r w:rsidRPr="00CE133F">
        <w:rPr>
          <w:rStyle w:val="apple-converted-space"/>
          <w:rFonts w:ascii="Times New Roman" w:hAnsi="Times New Roman" w:cs="Times New Roman"/>
          <w:sz w:val="27"/>
          <w:szCs w:val="27"/>
        </w:rPr>
        <w:t> </w:t>
      </w:r>
      <w:r w:rsidRPr="00CE133F">
        <w:rPr>
          <w:rFonts w:ascii="Times New Roman" w:hAnsi="Times New Roman" w:cs="Times New Roman"/>
          <w:sz w:val="27"/>
          <w:szCs w:val="27"/>
        </w:rPr>
        <w:t>and imposes additional overhead and complexity on the system.</w:t>
      </w:r>
    </w:p>
    <w:p w:rsidR="00294FED" w:rsidRPr="00CE133F" w:rsidRDefault="008A31E2" w:rsidP="008A31E2">
      <w:pPr>
        <w:pStyle w:val="Heading1"/>
        <w:numPr>
          <w:ilvl w:val="0"/>
          <w:numId w:val="3"/>
        </w:numPr>
        <w:rPr>
          <w:rFonts w:ascii="Times New Roman" w:hAnsi="Times New Roman" w:cs="Times New Roman"/>
          <w:color w:val="auto"/>
        </w:rPr>
      </w:pPr>
      <w:r w:rsidRPr="00CE133F">
        <w:rPr>
          <w:rFonts w:ascii="Times New Roman" w:hAnsi="Times New Roman" w:cs="Times New Roman"/>
          <w:color w:val="auto"/>
        </w:rPr>
        <w:t xml:space="preserve">Recovery Schemes </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r w:rsidRPr="00CE133F">
        <w:rPr>
          <w:b/>
          <w:bCs/>
          <w:sz w:val="21"/>
          <w:szCs w:val="21"/>
        </w:rPr>
        <w:t>write-ahead logging</w:t>
      </w:r>
      <w:r w:rsidRPr="00CE133F">
        <w:rPr>
          <w:rStyle w:val="apple-converted-space"/>
          <w:sz w:val="21"/>
          <w:szCs w:val="21"/>
        </w:rPr>
        <w:t> </w:t>
      </w:r>
      <w:r w:rsidRPr="00CE133F">
        <w:rPr>
          <w:sz w:val="21"/>
          <w:szCs w:val="21"/>
        </w:rPr>
        <w:t>(</w:t>
      </w:r>
      <w:r w:rsidRPr="00CE133F">
        <w:rPr>
          <w:b/>
          <w:bCs/>
          <w:sz w:val="21"/>
          <w:szCs w:val="21"/>
        </w:rPr>
        <w:t>WAL</w:t>
      </w:r>
      <w:r w:rsidRPr="00CE133F">
        <w:rPr>
          <w:sz w:val="21"/>
          <w:szCs w:val="21"/>
        </w:rPr>
        <w:t>) is a family of techniques for providing</w:t>
      </w:r>
      <w:r w:rsidRPr="00CE133F">
        <w:rPr>
          <w:rStyle w:val="apple-converted-space"/>
          <w:sz w:val="21"/>
          <w:szCs w:val="21"/>
        </w:rPr>
        <w:t> </w:t>
      </w:r>
      <w:hyperlink r:id="rId11" w:tooltip="Atomic (computer science)" w:history="1">
        <w:r w:rsidRPr="00CE133F">
          <w:rPr>
            <w:rStyle w:val="Hyperlink"/>
            <w:color w:val="auto"/>
            <w:sz w:val="21"/>
            <w:szCs w:val="21"/>
          </w:rPr>
          <w:t>atomicity</w:t>
        </w:r>
      </w:hyperlink>
      <w:r w:rsidRPr="00CE133F">
        <w:rPr>
          <w:rStyle w:val="apple-converted-space"/>
          <w:sz w:val="21"/>
          <w:szCs w:val="21"/>
        </w:rPr>
        <w:t> </w:t>
      </w:r>
      <w:r w:rsidRPr="00CE133F">
        <w:rPr>
          <w:sz w:val="21"/>
          <w:szCs w:val="21"/>
        </w:rPr>
        <w:t>and</w:t>
      </w:r>
      <w:r w:rsidRPr="00CE133F">
        <w:rPr>
          <w:rStyle w:val="apple-converted-space"/>
          <w:sz w:val="21"/>
          <w:szCs w:val="21"/>
        </w:rPr>
        <w:t> </w:t>
      </w:r>
      <w:hyperlink r:id="rId12" w:tooltip="Durability (database systems)" w:history="1">
        <w:r w:rsidRPr="00CE133F">
          <w:rPr>
            <w:rStyle w:val="Hyperlink"/>
            <w:color w:val="auto"/>
            <w:sz w:val="21"/>
            <w:szCs w:val="21"/>
          </w:rPr>
          <w:t>durability</w:t>
        </w:r>
      </w:hyperlink>
      <w:r w:rsidRPr="00CE133F">
        <w:rPr>
          <w:rStyle w:val="apple-converted-space"/>
          <w:sz w:val="21"/>
          <w:szCs w:val="21"/>
        </w:rPr>
        <w:t> </w:t>
      </w:r>
      <w:r w:rsidRPr="00CE133F">
        <w:rPr>
          <w:sz w:val="21"/>
          <w:szCs w:val="21"/>
        </w:rPr>
        <w:t>(two of the</w:t>
      </w:r>
      <w:r w:rsidRPr="00CE133F">
        <w:rPr>
          <w:rStyle w:val="apple-converted-space"/>
          <w:sz w:val="21"/>
          <w:szCs w:val="21"/>
        </w:rPr>
        <w:t> </w:t>
      </w:r>
      <w:hyperlink r:id="rId13" w:tooltip="ACID" w:history="1">
        <w:r w:rsidRPr="00CE133F">
          <w:rPr>
            <w:rStyle w:val="Hyperlink"/>
            <w:color w:val="auto"/>
            <w:sz w:val="21"/>
            <w:szCs w:val="21"/>
          </w:rPr>
          <w:t>ACID</w:t>
        </w:r>
      </w:hyperlink>
      <w:r w:rsidRPr="00CE133F">
        <w:rPr>
          <w:rStyle w:val="apple-converted-space"/>
          <w:sz w:val="21"/>
          <w:szCs w:val="21"/>
        </w:rPr>
        <w:t> </w:t>
      </w:r>
      <w:r w:rsidRPr="00CE133F">
        <w:rPr>
          <w:sz w:val="21"/>
          <w:szCs w:val="21"/>
        </w:rPr>
        <w:t>properties) in</w:t>
      </w:r>
      <w:r w:rsidRPr="00CE133F">
        <w:rPr>
          <w:rStyle w:val="apple-converted-space"/>
          <w:sz w:val="21"/>
          <w:szCs w:val="21"/>
        </w:rPr>
        <w:t> </w:t>
      </w:r>
      <w:hyperlink r:id="rId14" w:tooltip="Database system" w:history="1">
        <w:r w:rsidRPr="00CE133F">
          <w:rPr>
            <w:rStyle w:val="Hyperlink"/>
            <w:color w:val="auto"/>
            <w:sz w:val="21"/>
            <w:szCs w:val="21"/>
          </w:rPr>
          <w:t>database systems</w:t>
        </w:r>
      </w:hyperlink>
      <w:r w:rsidRPr="00CE133F">
        <w:rPr>
          <w:sz w:val="21"/>
          <w:szCs w:val="21"/>
        </w:rPr>
        <w:t>.</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r w:rsidRPr="00CE133F">
        <w:rPr>
          <w:sz w:val="21"/>
          <w:szCs w:val="21"/>
        </w:rPr>
        <w:t>In a system using WAL, all modifications are written to a</w:t>
      </w:r>
      <w:r w:rsidRPr="00CE133F">
        <w:rPr>
          <w:rStyle w:val="apple-converted-space"/>
          <w:sz w:val="21"/>
          <w:szCs w:val="21"/>
        </w:rPr>
        <w:t> </w:t>
      </w:r>
      <w:hyperlink r:id="rId15" w:tooltip="Database log" w:history="1">
        <w:r w:rsidRPr="00CE133F">
          <w:rPr>
            <w:rStyle w:val="Hyperlink"/>
            <w:color w:val="auto"/>
            <w:sz w:val="21"/>
            <w:szCs w:val="21"/>
          </w:rPr>
          <w:t>log</w:t>
        </w:r>
      </w:hyperlink>
      <w:r w:rsidRPr="00CE133F">
        <w:rPr>
          <w:rStyle w:val="apple-converted-space"/>
          <w:sz w:val="21"/>
          <w:szCs w:val="21"/>
        </w:rPr>
        <w:t> </w:t>
      </w:r>
      <w:r w:rsidRPr="00CE133F">
        <w:rPr>
          <w:sz w:val="21"/>
          <w:szCs w:val="21"/>
        </w:rPr>
        <w:t>before they are applied. Usually both redo and undo information is stored in the log.</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r w:rsidRPr="00CE133F">
        <w:rPr>
          <w:sz w:val="21"/>
          <w:szCs w:val="21"/>
        </w:rPr>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r w:rsidRPr="00CE133F">
        <w:rPr>
          <w:sz w:val="21"/>
          <w:szCs w:val="21"/>
        </w:rPr>
        <w:t>WAL allows updates of a database to be done</w:t>
      </w:r>
      <w:r w:rsidRPr="00CE133F">
        <w:rPr>
          <w:rStyle w:val="apple-converted-space"/>
          <w:sz w:val="21"/>
          <w:szCs w:val="21"/>
        </w:rPr>
        <w:t> </w:t>
      </w:r>
      <w:hyperlink r:id="rId16" w:tooltip="In-place algorithm" w:history="1">
        <w:r w:rsidRPr="00CE133F">
          <w:rPr>
            <w:rStyle w:val="Hyperlink"/>
            <w:color w:val="auto"/>
            <w:sz w:val="21"/>
            <w:szCs w:val="21"/>
          </w:rPr>
          <w:t>in-place</w:t>
        </w:r>
      </w:hyperlink>
      <w:r w:rsidRPr="00CE133F">
        <w:rPr>
          <w:sz w:val="21"/>
          <w:szCs w:val="21"/>
        </w:rPr>
        <w:t>. Another way to implement atomic updates is with</w:t>
      </w:r>
      <w:r w:rsidRPr="00CE133F">
        <w:rPr>
          <w:rStyle w:val="apple-converted-space"/>
          <w:sz w:val="21"/>
          <w:szCs w:val="21"/>
        </w:rPr>
        <w:t> </w:t>
      </w:r>
      <w:hyperlink r:id="rId17" w:tooltip="Shadow paging" w:history="1">
        <w:r w:rsidRPr="00CE133F">
          <w:rPr>
            <w:rStyle w:val="Hyperlink"/>
            <w:color w:val="auto"/>
            <w:sz w:val="21"/>
            <w:szCs w:val="21"/>
          </w:rPr>
          <w:t>shadow paging</w:t>
        </w:r>
      </w:hyperlink>
      <w:r w:rsidRPr="00CE133F">
        <w:rPr>
          <w:sz w:val="21"/>
          <w:szCs w:val="21"/>
        </w:rPr>
        <w:t>, which is not in-place. The main advantage of doing updates in-place is that it reduces the need to modify indexes and block lists.</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hyperlink r:id="rId18" w:tooltip="Algorithms for Recovery and Isolation Exploiting Semantics" w:history="1">
        <w:r w:rsidRPr="00CE133F">
          <w:rPr>
            <w:rStyle w:val="Hyperlink"/>
            <w:color w:val="auto"/>
            <w:sz w:val="21"/>
            <w:szCs w:val="21"/>
          </w:rPr>
          <w:t>ARIES</w:t>
        </w:r>
      </w:hyperlink>
      <w:r w:rsidRPr="00CE133F">
        <w:rPr>
          <w:rStyle w:val="apple-converted-space"/>
          <w:sz w:val="21"/>
          <w:szCs w:val="21"/>
        </w:rPr>
        <w:t> </w:t>
      </w:r>
      <w:r w:rsidRPr="00CE133F">
        <w:rPr>
          <w:sz w:val="21"/>
          <w:szCs w:val="21"/>
        </w:rPr>
        <w:t>is a popular algorithm in the WAL family.</w:t>
      </w:r>
    </w:p>
    <w:p w:rsidR="008A31E2" w:rsidRPr="00CE133F" w:rsidRDefault="008A31E2" w:rsidP="008A31E2">
      <w:pPr>
        <w:pStyle w:val="NormalWeb"/>
        <w:numPr>
          <w:ilvl w:val="0"/>
          <w:numId w:val="3"/>
        </w:numPr>
        <w:shd w:val="clear" w:color="auto" w:fill="FFFFFF"/>
        <w:spacing w:before="120" w:beforeAutospacing="0" w:after="120" w:afterAutospacing="0" w:line="336" w:lineRule="atLeast"/>
        <w:rPr>
          <w:sz w:val="21"/>
          <w:szCs w:val="21"/>
        </w:rPr>
      </w:pPr>
      <w:hyperlink r:id="rId19" w:tooltip="File system" w:history="1">
        <w:r w:rsidRPr="00CE133F">
          <w:rPr>
            <w:rStyle w:val="Hyperlink"/>
            <w:color w:val="auto"/>
            <w:sz w:val="21"/>
            <w:szCs w:val="21"/>
          </w:rPr>
          <w:t>File systems</w:t>
        </w:r>
      </w:hyperlink>
      <w:r w:rsidRPr="00CE133F">
        <w:rPr>
          <w:rStyle w:val="apple-converted-space"/>
          <w:sz w:val="21"/>
          <w:szCs w:val="21"/>
        </w:rPr>
        <w:t> </w:t>
      </w:r>
      <w:r w:rsidRPr="00CE133F">
        <w:rPr>
          <w:sz w:val="21"/>
          <w:szCs w:val="21"/>
        </w:rPr>
        <w:t>typically use a variant of WAL for at least file system</w:t>
      </w:r>
      <w:r w:rsidRPr="00CE133F">
        <w:rPr>
          <w:rStyle w:val="apple-converted-space"/>
          <w:sz w:val="21"/>
          <w:szCs w:val="21"/>
        </w:rPr>
        <w:t> </w:t>
      </w:r>
      <w:hyperlink r:id="rId20" w:tooltip="Metadata" w:history="1">
        <w:r w:rsidRPr="00CE133F">
          <w:rPr>
            <w:rStyle w:val="Hyperlink"/>
            <w:color w:val="auto"/>
            <w:sz w:val="21"/>
            <w:szCs w:val="21"/>
          </w:rPr>
          <w:t>metadata</w:t>
        </w:r>
      </w:hyperlink>
      <w:r w:rsidRPr="00CE133F">
        <w:rPr>
          <w:rStyle w:val="apple-converted-space"/>
          <w:sz w:val="21"/>
          <w:szCs w:val="21"/>
        </w:rPr>
        <w:t> </w:t>
      </w:r>
      <w:r w:rsidRPr="00CE133F">
        <w:rPr>
          <w:sz w:val="21"/>
          <w:szCs w:val="21"/>
        </w:rPr>
        <w:t>called</w:t>
      </w:r>
      <w:r w:rsidRPr="00CE133F">
        <w:rPr>
          <w:rStyle w:val="apple-converted-space"/>
          <w:sz w:val="21"/>
          <w:szCs w:val="21"/>
        </w:rPr>
        <w:t> </w:t>
      </w:r>
      <w:hyperlink r:id="rId21" w:tooltip="Journaling file system" w:history="1">
        <w:r w:rsidRPr="00CE133F">
          <w:rPr>
            <w:rStyle w:val="Hyperlink"/>
            <w:color w:val="auto"/>
            <w:sz w:val="21"/>
            <w:szCs w:val="21"/>
          </w:rPr>
          <w:t>journaling</w:t>
        </w:r>
      </w:hyperlink>
      <w:r w:rsidRPr="00CE133F">
        <w:rPr>
          <w:sz w:val="21"/>
          <w:szCs w:val="21"/>
        </w:rPr>
        <w:t>.</w:t>
      </w:r>
    </w:p>
    <w:p w:rsidR="008A31E2" w:rsidRPr="00CE133F" w:rsidRDefault="008A31E2" w:rsidP="008A31E2">
      <w:pPr>
        <w:pStyle w:val="ListParagraph"/>
        <w:numPr>
          <w:ilvl w:val="0"/>
          <w:numId w:val="3"/>
        </w:numPr>
        <w:spacing w:before="240" w:after="240" w:line="240" w:lineRule="auto"/>
        <w:textAlignment w:val="baseline"/>
        <w:rPr>
          <w:rFonts w:ascii="Times New Roman" w:eastAsia="Times New Roman" w:hAnsi="Times New Roman" w:cs="Times New Roman"/>
          <w:sz w:val="18"/>
          <w:szCs w:val="18"/>
        </w:rPr>
      </w:pPr>
      <w:r w:rsidRPr="00CE133F">
        <w:rPr>
          <w:rFonts w:ascii="Times New Roman" w:eastAsia="Times New Roman" w:hAnsi="Times New Roman" w:cs="Times New Roman"/>
          <w:sz w:val="18"/>
          <w:szCs w:val="18"/>
        </w:rPr>
        <w:t>WAL protects all permanent tables and all system tables but is not used to protect the Transient Journal (TJ), since TJ records are stored in the WAL log. WAL also is not used to protect spool or volatile tables.</w:t>
      </w:r>
    </w:p>
    <w:p w:rsidR="008A31E2" w:rsidRPr="00CE133F" w:rsidRDefault="008A31E2" w:rsidP="008A31E2">
      <w:pPr>
        <w:pStyle w:val="ListParagraph"/>
        <w:numPr>
          <w:ilvl w:val="0"/>
          <w:numId w:val="3"/>
        </w:numPr>
        <w:spacing w:before="240" w:after="240" w:line="240" w:lineRule="auto"/>
        <w:textAlignment w:val="baseline"/>
        <w:rPr>
          <w:rFonts w:ascii="Times New Roman" w:eastAsia="Times New Roman" w:hAnsi="Times New Roman" w:cs="Times New Roman"/>
          <w:sz w:val="18"/>
          <w:szCs w:val="18"/>
        </w:rPr>
      </w:pPr>
      <w:r w:rsidRPr="00CE133F">
        <w:rPr>
          <w:rFonts w:ascii="Times New Roman" w:eastAsia="Times New Roman" w:hAnsi="Times New Roman" w:cs="Times New Roman"/>
          <w:sz w:val="18"/>
          <w:szCs w:val="18"/>
        </w:rPr>
        <w:t>The WAL log is maintained as a separate logical file system from the normal table area. Whole cylinders are allocated to the WAL log, and it has its own index structure.</w:t>
      </w:r>
    </w:p>
    <w:p w:rsidR="008A31E2" w:rsidRPr="00CE133F" w:rsidRDefault="008A31E2" w:rsidP="008A31E2">
      <w:pPr>
        <w:pStyle w:val="ListParagraph"/>
        <w:numPr>
          <w:ilvl w:val="0"/>
          <w:numId w:val="3"/>
        </w:numPr>
        <w:spacing w:before="240" w:after="240" w:line="240" w:lineRule="auto"/>
        <w:textAlignment w:val="baseline"/>
        <w:rPr>
          <w:rFonts w:ascii="Times New Roman" w:eastAsia="Times New Roman" w:hAnsi="Times New Roman" w:cs="Times New Roman"/>
          <w:sz w:val="18"/>
          <w:szCs w:val="18"/>
        </w:rPr>
      </w:pPr>
      <w:r w:rsidRPr="00CE133F">
        <w:rPr>
          <w:rFonts w:ascii="Times New Roman" w:eastAsia="Times New Roman" w:hAnsi="Times New Roman" w:cs="Times New Roman"/>
          <w:sz w:val="18"/>
          <w:szCs w:val="18"/>
        </w:rPr>
        <w:t>The WAL log data is a sequence of WAL log records and includes the following:</w:t>
      </w:r>
    </w:p>
    <w:p w:rsidR="008A31E2" w:rsidRPr="00CE133F" w:rsidRDefault="008A31E2" w:rsidP="008A31E2">
      <w:pPr>
        <w:pStyle w:val="ListParagraph"/>
        <w:numPr>
          <w:ilvl w:val="0"/>
          <w:numId w:val="3"/>
        </w:numPr>
        <w:spacing w:before="120" w:after="120" w:line="240" w:lineRule="auto"/>
        <w:textAlignment w:val="baseline"/>
        <w:rPr>
          <w:rFonts w:ascii="Times New Roman" w:eastAsia="Times New Roman" w:hAnsi="Times New Roman" w:cs="Times New Roman"/>
          <w:sz w:val="18"/>
          <w:szCs w:val="18"/>
        </w:rPr>
      </w:pPr>
      <w:r w:rsidRPr="00CE133F">
        <w:rPr>
          <w:rFonts w:ascii="Times New Roman" w:eastAsia="Times New Roman" w:hAnsi="Times New Roman" w:cs="Times New Roman"/>
          <w:b/>
          <w:bCs/>
          <w:sz w:val="18"/>
        </w:rPr>
        <w:t>•</w:t>
      </w:r>
      <w:r w:rsidRPr="00CE133F">
        <w:rPr>
          <w:rFonts w:ascii="Times New Roman" w:eastAsia="Times New Roman" w:hAnsi="Times New Roman" w:cs="Times New Roman"/>
          <w:sz w:val="18"/>
          <w:szCs w:val="18"/>
        </w:rPr>
        <w:t>Redo records, used for updating disk blocks and insuring file system consistency during restarts.</w:t>
      </w:r>
    </w:p>
    <w:p w:rsidR="008A31E2" w:rsidRPr="00CE133F" w:rsidRDefault="008A31E2" w:rsidP="008A31E2">
      <w:pPr>
        <w:pStyle w:val="ListParagraph"/>
        <w:numPr>
          <w:ilvl w:val="0"/>
          <w:numId w:val="3"/>
        </w:numPr>
        <w:spacing w:before="120" w:after="120" w:line="240" w:lineRule="auto"/>
        <w:textAlignment w:val="baseline"/>
        <w:rPr>
          <w:rFonts w:ascii="Times New Roman" w:eastAsia="Times New Roman" w:hAnsi="Times New Roman" w:cs="Times New Roman"/>
          <w:sz w:val="18"/>
          <w:szCs w:val="18"/>
        </w:rPr>
      </w:pPr>
      <w:r w:rsidRPr="00CE133F">
        <w:rPr>
          <w:rFonts w:ascii="Times New Roman" w:eastAsia="Times New Roman" w:hAnsi="Times New Roman" w:cs="Times New Roman"/>
          <w:b/>
          <w:bCs/>
          <w:sz w:val="18"/>
        </w:rPr>
        <w:t>•</w:t>
      </w:r>
      <w:r w:rsidRPr="00CE133F">
        <w:rPr>
          <w:rFonts w:ascii="Times New Roman" w:eastAsia="Times New Roman" w:hAnsi="Times New Roman" w:cs="Times New Roman"/>
          <w:sz w:val="18"/>
          <w:szCs w:val="18"/>
        </w:rPr>
        <w:t>TJ records used for transaction rollback.</w:t>
      </w:r>
    </w:p>
    <w:p w:rsidR="008A31E2" w:rsidRPr="00CE133F" w:rsidRDefault="008A31E2" w:rsidP="008A31E2">
      <w:pPr>
        <w:rPr>
          <w:rFonts w:ascii="Times New Roman" w:hAnsi="Times New Roman" w:cs="Times New Roman"/>
        </w:rPr>
      </w:pPr>
    </w:p>
    <w:p w:rsidR="00AA4BCF" w:rsidRPr="00CE133F" w:rsidRDefault="00AA4BCF" w:rsidP="00AA4BCF">
      <w:pPr>
        <w:pStyle w:val="Heading1"/>
        <w:rPr>
          <w:rFonts w:ascii="Times New Roman" w:eastAsia="Times New Roman" w:hAnsi="Times New Roman" w:cs="Times New Roman"/>
          <w:color w:val="auto"/>
        </w:rPr>
      </w:pPr>
      <w:r w:rsidRPr="00CE133F">
        <w:rPr>
          <w:rFonts w:ascii="Times New Roman" w:eastAsia="Times New Roman" w:hAnsi="Times New Roman" w:cs="Times New Roman"/>
          <w:color w:val="auto"/>
        </w:rPr>
        <w:t xml:space="preserve"> </w:t>
      </w:r>
    </w:p>
    <w:p w:rsidR="00AA4BCF" w:rsidRPr="00CE133F" w:rsidRDefault="00AA4BCF" w:rsidP="00AA4BCF">
      <w:pPr>
        <w:rPr>
          <w:rFonts w:ascii="Times New Roman" w:hAnsi="Times New Roman" w:cs="Times New Roman"/>
        </w:rPr>
      </w:pPr>
    </w:p>
    <w:p w:rsidR="00AA4BCF" w:rsidRPr="00CE133F" w:rsidRDefault="00AA4BCF" w:rsidP="00AA4BCF">
      <w:pPr>
        <w:rPr>
          <w:rFonts w:ascii="Times New Roman" w:hAnsi="Times New Roman" w:cs="Times New Roman"/>
        </w:rPr>
      </w:pPr>
    </w:p>
    <w:p w:rsidR="00DF3712" w:rsidRPr="00CE133F" w:rsidRDefault="00DF3712" w:rsidP="00DF3712">
      <w:pPr>
        <w:rPr>
          <w:rFonts w:ascii="Times New Roman" w:hAnsi="Times New Roman" w:cs="Times New Roman"/>
        </w:rPr>
      </w:pPr>
    </w:p>
    <w:p w:rsidR="00DF3712" w:rsidRPr="00CE133F" w:rsidRDefault="00DF3712" w:rsidP="00DF3712">
      <w:pPr>
        <w:rPr>
          <w:rFonts w:ascii="Times New Roman" w:hAnsi="Times New Roman" w:cs="Times New Roman"/>
        </w:rPr>
      </w:pPr>
    </w:p>
    <w:sectPr w:rsidR="00DF3712" w:rsidRPr="00CE133F" w:rsidSect="001D5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B3E"/>
    <w:multiLevelType w:val="multilevel"/>
    <w:tmpl w:val="F6C8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A26D7"/>
    <w:multiLevelType w:val="multilevel"/>
    <w:tmpl w:val="A5F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234AC"/>
    <w:multiLevelType w:val="multilevel"/>
    <w:tmpl w:val="B4B40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D1FB1"/>
    <w:multiLevelType w:val="multilevel"/>
    <w:tmpl w:val="257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7D55D1"/>
    <w:multiLevelType w:val="multilevel"/>
    <w:tmpl w:val="D0A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D5571D"/>
    <w:multiLevelType w:val="multilevel"/>
    <w:tmpl w:val="6A0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1975EF"/>
    <w:multiLevelType w:val="multilevel"/>
    <w:tmpl w:val="065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3712"/>
    <w:rsid w:val="001D5002"/>
    <w:rsid w:val="00294FED"/>
    <w:rsid w:val="00701A76"/>
    <w:rsid w:val="00864E82"/>
    <w:rsid w:val="008A31E2"/>
    <w:rsid w:val="00AA4BCF"/>
    <w:rsid w:val="00CE133F"/>
    <w:rsid w:val="00DF3712"/>
    <w:rsid w:val="00EE1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02"/>
  </w:style>
  <w:style w:type="paragraph" w:styleId="Heading1">
    <w:name w:val="heading 1"/>
    <w:basedOn w:val="Normal"/>
    <w:next w:val="Normal"/>
    <w:link w:val="Heading1Char"/>
    <w:uiPriority w:val="9"/>
    <w:qFormat/>
    <w:rsid w:val="00DF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4B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1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F3712"/>
    <w:rPr>
      <w:b/>
      <w:bCs/>
    </w:rPr>
  </w:style>
  <w:style w:type="paragraph" w:styleId="NormalWeb">
    <w:name w:val="Normal (Web)"/>
    <w:basedOn w:val="Normal"/>
    <w:uiPriority w:val="99"/>
    <w:semiHidden/>
    <w:unhideWhenUsed/>
    <w:rsid w:val="00DF3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712"/>
  </w:style>
  <w:style w:type="paragraph" w:styleId="BalloonText">
    <w:name w:val="Balloon Text"/>
    <w:basedOn w:val="Normal"/>
    <w:link w:val="BalloonTextChar"/>
    <w:uiPriority w:val="99"/>
    <w:semiHidden/>
    <w:unhideWhenUsed/>
    <w:rsid w:val="00DF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712"/>
    <w:rPr>
      <w:rFonts w:ascii="Tahoma" w:hAnsi="Tahoma" w:cs="Tahoma"/>
      <w:sz w:val="16"/>
      <w:szCs w:val="16"/>
    </w:rPr>
  </w:style>
  <w:style w:type="character" w:styleId="Emphasis">
    <w:name w:val="Emphasis"/>
    <w:basedOn w:val="DefaultParagraphFont"/>
    <w:uiPriority w:val="20"/>
    <w:qFormat/>
    <w:rsid w:val="00701A76"/>
    <w:rPr>
      <w:i/>
      <w:iCs/>
    </w:rPr>
  </w:style>
  <w:style w:type="character" w:customStyle="1" w:styleId="a">
    <w:name w:val="a"/>
    <w:basedOn w:val="DefaultParagraphFont"/>
    <w:rsid w:val="00701A76"/>
  </w:style>
  <w:style w:type="character" w:styleId="Hyperlink">
    <w:name w:val="Hyperlink"/>
    <w:basedOn w:val="DefaultParagraphFont"/>
    <w:uiPriority w:val="99"/>
    <w:semiHidden/>
    <w:unhideWhenUsed/>
    <w:rsid w:val="00AA4BCF"/>
    <w:rPr>
      <w:color w:val="0000FF"/>
      <w:u w:val="single"/>
    </w:rPr>
  </w:style>
  <w:style w:type="character" w:customStyle="1" w:styleId="Heading2Char">
    <w:name w:val="Heading 2 Char"/>
    <w:basedOn w:val="DefaultParagraphFont"/>
    <w:link w:val="Heading2"/>
    <w:uiPriority w:val="9"/>
    <w:semiHidden/>
    <w:rsid w:val="00AA4BC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BCF"/>
    <w:rPr>
      <w:rFonts w:ascii="Courier New" w:eastAsia="Times New Roman" w:hAnsi="Courier New" w:cs="Courier New"/>
      <w:sz w:val="20"/>
      <w:szCs w:val="20"/>
    </w:rPr>
  </w:style>
  <w:style w:type="character" w:customStyle="1" w:styleId="pln">
    <w:name w:val="pln"/>
    <w:basedOn w:val="DefaultParagraphFont"/>
    <w:rsid w:val="00AA4BCF"/>
  </w:style>
  <w:style w:type="character" w:customStyle="1" w:styleId="pun">
    <w:name w:val="pun"/>
    <w:basedOn w:val="DefaultParagraphFont"/>
    <w:rsid w:val="00AA4BCF"/>
  </w:style>
  <w:style w:type="character" w:customStyle="1" w:styleId="lit">
    <w:name w:val="lit"/>
    <w:basedOn w:val="DefaultParagraphFont"/>
    <w:rsid w:val="00AA4BCF"/>
  </w:style>
  <w:style w:type="character" w:customStyle="1" w:styleId="typ">
    <w:name w:val="typ"/>
    <w:basedOn w:val="DefaultParagraphFont"/>
    <w:rsid w:val="00AA4BCF"/>
  </w:style>
  <w:style w:type="character" w:customStyle="1" w:styleId="boldminion">
    <w:name w:val="bold_minion"/>
    <w:basedOn w:val="DefaultParagraphFont"/>
    <w:rsid w:val="008A31E2"/>
  </w:style>
  <w:style w:type="paragraph" w:styleId="ListParagraph">
    <w:name w:val="List Paragraph"/>
    <w:basedOn w:val="Normal"/>
    <w:uiPriority w:val="34"/>
    <w:qFormat/>
    <w:rsid w:val="008A31E2"/>
    <w:pPr>
      <w:ind w:left="720"/>
      <w:contextualSpacing/>
    </w:pPr>
  </w:style>
</w:styles>
</file>

<file path=word/webSettings.xml><?xml version="1.0" encoding="utf-8"?>
<w:webSettings xmlns:r="http://schemas.openxmlformats.org/officeDocument/2006/relationships" xmlns:w="http://schemas.openxmlformats.org/wordprocessingml/2006/main">
  <w:divs>
    <w:div w:id="171645669">
      <w:bodyDiv w:val="1"/>
      <w:marLeft w:val="0"/>
      <w:marRight w:val="0"/>
      <w:marTop w:val="0"/>
      <w:marBottom w:val="0"/>
      <w:divBdr>
        <w:top w:val="none" w:sz="0" w:space="0" w:color="auto"/>
        <w:left w:val="none" w:sz="0" w:space="0" w:color="auto"/>
        <w:bottom w:val="none" w:sz="0" w:space="0" w:color="auto"/>
        <w:right w:val="none" w:sz="0" w:space="0" w:color="auto"/>
      </w:divBdr>
    </w:div>
    <w:div w:id="210727004">
      <w:bodyDiv w:val="1"/>
      <w:marLeft w:val="0"/>
      <w:marRight w:val="0"/>
      <w:marTop w:val="0"/>
      <w:marBottom w:val="0"/>
      <w:divBdr>
        <w:top w:val="none" w:sz="0" w:space="0" w:color="auto"/>
        <w:left w:val="none" w:sz="0" w:space="0" w:color="auto"/>
        <w:bottom w:val="none" w:sz="0" w:space="0" w:color="auto"/>
        <w:right w:val="none" w:sz="0" w:space="0" w:color="auto"/>
      </w:divBdr>
    </w:div>
    <w:div w:id="277614023">
      <w:bodyDiv w:val="1"/>
      <w:marLeft w:val="0"/>
      <w:marRight w:val="0"/>
      <w:marTop w:val="0"/>
      <w:marBottom w:val="0"/>
      <w:divBdr>
        <w:top w:val="none" w:sz="0" w:space="0" w:color="auto"/>
        <w:left w:val="none" w:sz="0" w:space="0" w:color="auto"/>
        <w:bottom w:val="none" w:sz="0" w:space="0" w:color="auto"/>
        <w:right w:val="none" w:sz="0" w:space="0" w:color="auto"/>
      </w:divBdr>
    </w:div>
    <w:div w:id="528300708">
      <w:bodyDiv w:val="1"/>
      <w:marLeft w:val="0"/>
      <w:marRight w:val="0"/>
      <w:marTop w:val="0"/>
      <w:marBottom w:val="0"/>
      <w:divBdr>
        <w:top w:val="none" w:sz="0" w:space="0" w:color="auto"/>
        <w:left w:val="none" w:sz="0" w:space="0" w:color="auto"/>
        <w:bottom w:val="none" w:sz="0" w:space="0" w:color="auto"/>
        <w:right w:val="none" w:sz="0" w:space="0" w:color="auto"/>
      </w:divBdr>
      <w:divsChild>
        <w:div w:id="275645921">
          <w:marLeft w:val="0"/>
          <w:marRight w:val="0"/>
          <w:marTop w:val="240"/>
          <w:marBottom w:val="240"/>
          <w:divBdr>
            <w:top w:val="none" w:sz="0" w:space="0" w:color="auto"/>
            <w:left w:val="none" w:sz="0" w:space="0" w:color="auto"/>
            <w:bottom w:val="none" w:sz="0" w:space="0" w:color="auto"/>
            <w:right w:val="none" w:sz="0" w:space="0" w:color="auto"/>
          </w:divBdr>
        </w:div>
        <w:div w:id="5864356">
          <w:marLeft w:val="0"/>
          <w:marRight w:val="0"/>
          <w:marTop w:val="240"/>
          <w:marBottom w:val="240"/>
          <w:divBdr>
            <w:top w:val="none" w:sz="0" w:space="0" w:color="auto"/>
            <w:left w:val="none" w:sz="0" w:space="0" w:color="auto"/>
            <w:bottom w:val="none" w:sz="0" w:space="0" w:color="auto"/>
            <w:right w:val="none" w:sz="0" w:space="0" w:color="auto"/>
          </w:divBdr>
        </w:div>
        <w:div w:id="1639534143">
          <w:marLeft w:val="0"/>
          <w:marRight w:val="0"/>
          <w:marTop w:val="240"/>
          <w:marBottom w:val="240"/>
          <w:divBdr>
            <w:top w:val="none" w:sz="0" w:space="0" w:color="auto"/>
            <w:left w:val="none" w:sz="0" w:space="0" w:color="auto"/>
            <w:bottom w:val="none" w:sz="0" w:space="0" w:color="auto"/>
            <w:right w:val="none" w:sz="0" w:space="0" w:color="auto"/>
          </w:divBdr>
        </w:div>
        <w:div w:id="1535192182">
          <w:marLeft w:val="317"/>
          <w:marRight w:val="0"/>
          <w:marTop w:val="120"/>
          <w:marBottom w:val="120"/>
          <w:divBdr>
            <w:top w:val="none" w:sz="0" w:space="0" w:color="auto"/>
            <w:left w:val="none" w:sz="0" w:space="0" w:color="auto"/>
            <w:bottom w:val="none" w:sz="0" w:space="0" w:color="auto"/>
            <w:right w:val="none" w:sz="0" w:space="0" w:color="auto"/>
          </w:divBdr>
        </w:div>
        <w:div w:id="1271399018">
          <w:marLeft w:val="317"/>
          <w:marRight w:val="0"/>
          <w:marTop w:val="120"/>
          <w:marBottom w:val="120"/>
          <w:divBdr>
            <w:top w:val="none" w:sz="0" w:space="0" w:color="auto"/>
            <w:left w:val="none" w:sz="0" w:space="0" w:color="auto"/>
            <w:bottom w:val="none" w:sz="0" w:space="0" w:color="auto"/>
            <w:right w:val="none" w:sz="0" w:space="0" w:color="auto"/>
          </w:divBdr>
        </w:div>
      </w:divsChild>
    </w:div>
    <w:div w:id="535430406">
      <w:bodyDiv w:val="1"/>
      <w:marLeft w:val="0"/>
      <w:marRight w:val="0"/>
      <w:marTop w:val="0"/>
      <w:marBottom w:val="0"/>
      <w:divBdr>
        <w:top w:val="none" w:sz="0" w:space="0" w:color="auto"/>
        <w:left w:val="none" w:sz="0" w:space="0" w:color="auto"/>
        <w:bottom w:val="none" w:sz="0" w:space="0" w:color="auto"/>
        <w:right w:val="none" w:sz="0" w:space="0" w:color="auto"/>
      </w:divBdr>
      <w:divsChild>
        <w:div w:id="99492123">
          <w:marLeft w:val="0"/>
          <w:marRight w:val="0"/>
          <w:marTop w:val="0"/>
          <w:marBottom w:val="0"/>
          <w:divBdr>
            <w:top w:val="none" w:sz="0" w:space="0" w:color="auto"/>
            <w:left w:val="none" w:sz="0" w:space="0" w:color="auto"/>
            <w:bottom w:val="none" w:sz="0" w:space="0" w:color="auto"/>
            <w:right w:val="none" w:sz="0" w:space="0" w:color="auto"/>
          </w:divBdr>
        </w:div>
        <w:div w:id="691567439">
          <w:marLeft w:val="0"/>
          <w:marRight w:val="0"/>
          <w:marTop w:val="0"/>
          <w:marBottom w:val="0"/>
          <w:divBdr>
            <w:top w:val="none" w:sz="0" w:space="0" w:color="auto"/>
            <w:left w:val="none" w:sz="0" w:space="0" w:color="auto"/>
            <w:bottom w:val="none" w:sz="0" w:space="0" w:color="auto"/>
            <w:right w:val="none" w:sz="0" w:space="0" w:color="auto"/>
          </w:divBdr>
        </w:div>
        <w:div w:id="1042562761">
          <w:marLeft w:val="0"/>
          <w:marRight w:val="0"/>
          <w:marTop w:val="0"/>
          <w:marBottom w:val="0"/>
          <w:divBdr>
            <w:top w:val="none" w:sz="0" w:space="0" w:color="auto"/>
            <w:left w:val="none" w:sz="0" w:space="0" w:color="auto"/>
            <w:bottom w:val="none" w:sz="0" w:space="0" w:color="auto"/>
            <w:right w:val="none" w:sz="0" w:space="0" w:color="auto"/>
          </w:divBdr>
        </w:div>
        <w:div w:id="866021262">
          <w:marLeft w:val="0"/>
          <w:marRight w:val="0"/>
          <w:marTop w:val="0"/>
          <w:marBottom w:val="0"/>
          <w:divBdr>
            <w:top w:val="none" w:sz="0" w:space="0" w:color="auto"/>
            <w:left w:val="none" w:sz="0" w:space="0" w:color="auto"/>
            <w:bottom w:val="none" w:sz="0" w:space="0" w:color="auto"/>
            <w:right w:val="none" w:sz="0" w:space="0" w:color="auto"/>
          </w:divBdr>
        </w:div>
        <w:div w:id="1393045952">
          <w:marLeft w:val="0"/>
          <w:marRight w:val="0"/>
          <w:marTop w:val="0"/>
          <w:marBottom w:val="0"/>
          <w:divBdr>
            <w:top w:val="none" w:sz="0" w:space="0" w:color="auto"/>
            <w:left w:val="none" w:sz="0" w:space="0" w:color="auto"/>
            <w:bottom w:val="none" w:sz="0" w:space="0" w:color="auto"/>
            <w:right w:val="none" w:sz="0" w:space="0" w:color="auto"/>
          </w:divBdr>
        </w:div>
      </w:divsChild>
    </w:div>
    <w:div w:id="590545267">
      <w:bodyDiv w:val="1"/>
      <w:marLeft w:val="0"/>
      <w:marRight w:val="0"/>
      <w:marTop w:val="0"/>
      <w:marBottom w:val="0"/>
      <w:divBdr>
        <w:top w:val="none" w:sz="0" w:space="0" w:color="auto"/>
        <w:left w:val="none" w:sz="0" w:space="0" w:color="auto"/>
        <w:bottom w:val="none" w:sz="0" w:space="0" w:color="auto"/>
        <w:right w:val="none" w:sz="0" w:space="0" w:color="auto"/>
      </w:divBdr>
    </w:div>
    <w:div w:id="632637521">
      <w:bodyDiv w:val="1"/>
      <w:marLeft w:val="0"/>
      <w:marRight w:val="0"/>
      <w:marTop w:val="0"/>
      <w:marBottom w:val="0"/>
      <w:divBdr>
        <w:top w:val="none" w:sz="0" w:space="0" w:color="auto"/>
        <w:left w:val="none" w:sz="0" w:space="0" w:color="auto"/>
        <w:bottom w:val="none" w:sz="0" w:space="0" w:color="auto"/>
        <w:right w:val="none" w:sz="0" w:space="0" w:color="auto"/>
      </w:divBdr>
    </w:div>
    <w:div w:id="712002639">
      <w:bodyDiv w:val="1"/>
      <w:marLeft w:val="0"/>
      <w:marRight w:val="0"/>
      <w:marTop w:val="0"/>
      <w:marBottom w:val="0"/>
      <w:divBdr>
        <w:top w:val="none" w:sz="0" w:space="0" w:color="auto"/>
        <w:left w:val="none" w:sz="0" w:space="0" w:color="auto"/>
        <w:bottom w:val="none" w:sz="0" w:space="0" w:color="auto"/>
        <w:right w:val="none" w:sz="0" w:space="0" w:color="auto"/>
      </w:divBdr>
    </w:div>
    <w:div w:id="736168604">
      <w:bodyDiv w:val="1"/>
      <w:marLeft w:val="0"/>
      <w:marRight w:val="0"/>
      <w:marTop w:val="0"/>
      <w:marBottom w:val="0"/>
      <w:divBdr>
        <w:top w:val="none" w:sz="0" w:space="0" w:color="auto"/>
        <w:left w:val="none" w:sz="0" w:space="0" w:color="auto"/>
        <w:bottom w:val="none" w:sz="0" w:space="0" w:color="auto"/>
        <w:right w:val="none" w:sz="0" w:space="0" w:color="auto"/>
      </w:divBdr>
      <w:divsChild>
        <w:div w:id="1836795115">
          <w:marLeft w:val="0"/>
          <w:marRight w:val="0"/>
          <w:marTop w:val="0"/>
          <w:marBottom w:val="0"/>
          <w:divBdr>
            <w:top w:val="none" w:sz="0" w:space="0" w:color="auto"/>
            <w:left w:val="none" w:sz="0" w:space="0" w:color="auto"/>
            <w:bottom w:val="none" w:sz="0" w:space="0" w:color="auto"/>
            <w:right w:val="none" w:sz="0" w:space="0" w:color="auto"/>
          </w:divBdr>
        </w:div>
        <w:div w:id="405153442">
          <w:marLeft w:val="0"/>
          <w:marRight w:val="0"/>
          <w:marTop w:val="0"/>
          <w:marBottom w:val="0"/>
          <w:divBdr>
            <w:top w:val="none" w:sz="0" w:space="0" w:color="auto"/>
            <w:left w:val="none" w:sz="0" w:space="0" w:color="auto"/>
            <w:bottom w:val="none" w:sz="0" w:space="0" w:color="auto"/>
            <w:right w:val="none" w:sz="0" w:space="0" w:color="auto"/>
          </w:divBdr>
        </w:div>
        <w:div w:id="981541307">
          <w:marLeft w:val="0"/>
          <w:marRight w:val="0"/>
          <w:marTop w:val="0"/>
          <w:marBottom w:val="0"/>
          <w:divBdr>
            <w:top w:val="none" w:sz="0" w:space="0" w:color="auto"/>
            <w:left w:val="none" w:sz="0" w:space="0" w:color="auto"/>
            <w:bottom w:val="none" w:sz="0" w:space="0" w:color="auto"/>
            <w:right w:val="none" w:sz="0" w:space="0" w:color="auto"/>
          </w:divBdr>
        </w:div>
        <w:div w:id="71974740">
          <w:marLeft w:val="0"/>
          <w:marRight w:val="0"/>
          <w:marTop w:val="0"/>
          <w:marBottom w:val="0"/>
          <w:divBdr>
            <w:top w:val="none" w:sz="0" w:space="0" w:color="auto"/>
            <w:left w:val="none" w:sz="0" w:space="0" w:color="auto"/>
            <w:bottom w:val="none" w:sz="0" w:space="0" w:color="auto"/>
            <w:right w:val="none" w:sz="0" w:space="0" w:color="auto"/>
          </w:divBdr>
        </w:div>
        <w:div w:id="549348303">
          <w:marLeft w:val="0"/>
          <w:marRight w:val="0"/>
          <w:marTop w:val="0"/>
          <w:marBottom w:val="0"/>
          <w:divBdr>
            <w:top w:val="none" w:sz="0" w:space="0" w:color="auto"/>
            <w:left w:val="none" w:sz="0" w:space="0" w:color="auto"/>
            <w:bottom w:val="none" w:sz="0" w:space="0" w:color="auto"/>
            <w:right w:val="none" w:sz="0" w:space="0" w:color="auto"/>
          </w:divBdr>
        </w:div>
      </w:divsChild>
    </w:div>
    <w:div w:id="750397322">
      <w:bodyDiv w:val="1"/>
      <w:marLeft w:val="0"/>
      <w:marRight w:val="0"/>
      <w:marTop w:val="0"/>
      <w:marBottom w:val="0"/>
      <w:divBdr>
        <w:top w:val="none" w:sz="0" w:space="0" w:color="auto"/>
        <w:left w:val="none" w:sz="0" w:space="0" w:color="auto"/>
        <w:bottom w:val="none" w:sz="0" w:space="0" w:color="auto"/>
        <w:right w:val="none" w:sz="0" w:space="0" w:color="auto"/>
      </w:divBdr>
    </w:div>
    <w:div w:id="836043386">
      <w:bodyDiv w:val="1"/>
      <w:marLeft w:val="0"/>
      <w:marRight w:val="0"/>
      <w:marTop w:val="0"/>
      <w:marBottom w:val="0"/>
      <w:divBdr>
        <w:top w:val="none" w:sz="0" w:space="0" w:color="auto"/>
        <w:left w:val="none" w:sz="0" w:space="0" w:color="auto"/>
        <w:bottom w:val="none" w:sz="0" w:space="0" w:color="auto"/>
        <w:right w:val="none" w:sz="0" w:space="0" w:color="auto"/>
      </w:divBdr>
    </w:div>
    <w:div w:id="924532192">
      <w:bodyDiv w:val="1"/>
      <w:marLeft w:val="0"/>
      <w:marRight w:val="0"/>
      <w:marTop w:val="0"/>
      <w:marBottom w:val="0"/>
      <w:divBdr>
        <w:top w:val="none" w:sz="0" w:space="0" w:color="auto"/>
        <w:left w:val="none" w:sz="0" w:space="0" w:color="auto"/>
        <w:bottom w:val="none" w:sz="0" w:space="0" w:color="auto"/>
        <w:right w:val="none" w:sz="0" w:space="0" w:color="auto"/>
      </w:divBdr>
    </w:div>
    <w:div w:id="980885864">
      <w:bodyDiv w:val="1"/>
      <w:marLeft w:val="0"/>
      <w:marRight w:val="0"/>
      <w:marTop w:val="0"/>
      <w:marBottom w:val="0"/>
      <w:divBdr>
        <w:top w:val="none" w:sz="0" w:space="0" w:color="auto"/>
        <w:left w:val="none" w:sz="0" w:space="0" w:color="auto"/>
        <w:bottom w:val="none" w:sz="0" w:space="0" w:color="auto"/>
        <w:right w:val="none" w:sz="0" w:space="0" w:color="auto"/>
      </w:divBdr>
    </w:div>
    <w:div w:id="1466696832">
      <w:bodyDiv w:val="1"/>
      <w:marLeft w:val="0"/>
      <w:marRight w:val="0"/>
      <w:marTop w:val="0"/>
      <w:marBottom w:val="0"/>
      <w:divBdr>
        <w:top w:val="none" w:sz="0" w:space="0" w:color="auto"/>
        <w:left w:val="none" w:sz="0" w:space="0" w:color="auto"/>
        <w:bottom w:val="none" w:sz="0" w:space="0" w:color="auto"/>
        <w:right w:val="none" w:sz="0" w:space="0" w:color="auto"/>
      </w:divBdr>
    </w:div>
    <w:div w:id="15191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blogs/paul/search-engine-qa-20-boot-pages-and-boot-page-corruption/" TargetMode="External"/><Relationship Id="rId13" Type="http://schemas.openxmlformats.org/officeDocument/2006/relationships/hyperlink" Target="https://en.wikipedia.org/wiki/ACID" TargetMode="External"/><Relationship Id="rId18" Type="http://schemas.openxmlformats.org/officeDocument/2006/relationships/hyperlink" Target="https://en.wikipedia.org/wiki/Algorithms_for_Recovery_and_Isolation_Exploiting_Semantics" TargetMode="External"/><Relationship Id="rId3" Type="http://schemas.openxmlformats.org/officeDocument/2006/relationships/settings" Target="settings.xml"/><Relationship Id="rId21" Type="http://schemas.openxmlformats.org/officeDocument/2006/relationships/hyperlink" Target="https://en.wikipedia.org/wiki/Journaling_file_system" TargetMode="External"/><Relationship Id="rId7" Type="http://schemas.openxmlformats.org/officeDocument/2006/relationships/hyperlink" Target="http://searchcio.techtarget.com/definition/transaction" TargetMode="External"/><Relationship Id="rId12" Type="http://schemas.openxmlformats.org/officeDocument/2006/relationships/hyperlink" Target="https://en.wikipedia.org/wiki/Durability_(database_systems)" TargetMode="External"/><Relationship Id="rId17" Type="http://schemas.openxmlformats.org/officeDocument/2006/relationships/hyperlink" Target="https://en.wikipedia.org/wiki/Shadow_paging" TargetMode="External"/><Relationship Id="rId2" Type="http://schemas.openxmlformats.org/officeDocument/2006/relationships/styles" Target="styles.xml"/><Relationship Id="rId16" Type="http://schemas.openxmlformats.org/officeDocument/2006/relationships/hyperlink" Target="https://en.wikipedia.org/wiki/In-place_algorithm" TargetMode="External"/><Relationship Id="rId20" Type="http://schemas.openxmlformats.org/officeDocument/2006/relationships/hyperlink" Target="https://en.wikipedia.org/wiki/Metadata" TargetMode="External"/><Relationship Id="rId1" Type="http://schemas.openxmlformats.org/officeDocument/2006/relationships/numbering" Target="numbering.xml"/><Relationship Id="rId6" Type="http://schemas.openxmlformats.org/officeDocument/2006/relationships/hyperlink" Target="http://searchsqlserver.techtarget.com/definition/database" TargetMode="External"/><Relationship Id="rId11" Type="http://schemas.openxmlformats.org/officeDocument/2006/relationships/hyperlink" Target="https://en.wikipedia.org/wiki/Atomic_(computer_science)" TargetMode="External"/><Relationship Id="rId5" Type="http://schemas.openxmlformats.org/officeDocument/2006/relationships/image" Target="media/image1.png"/><Relationship Id="rId15" Type="http://schemas.openxmlformats.org/officeDocument/2006/relationships/hyperlink" Target="https://en.wikipedia.org/wiki/Database_lo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File_syste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Database_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2015-10-01T05:42:00Z</dcterms:created>
  <dcterms:modified xsi:type="dcterms:W3CDTF">2015-10-01T06:55:00Z</dcterms:modified>
</cp:coreProperties>
</file>