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3908" w:rsidRPr="00B71D37" w:rsidRDefault="003E3908" w:rsidP="003E3908">
      <w:pPr>
        <w:pStyle w:val="Default"/>
        <w:jc w:val="center"/>
        <w:rPr>
          <w:rFonts w:ascii="Times New Roman" w:hAnsi="Times New Roman" w:cs="Times New Roman"/>
          <w:color w:val="000000" w:themeColor="text1"/>
          <w:sz w:val="44"/>
          <w:szCs w:val="36"/>
        </w:rPr>
      </w:pPr>
      <w:r w:rsidRPr="00B71D37">
        <w:rPr>
          <w:rFonts w:ascii="Times New Roman" w:hAnsi="Times New Roman" w:cs="Times New Roman"/>
          <w:color w:val="000000" w:themeColor="text1"/>
          <w:sz w:val="44"/>
          <w:szCs w:val="36"/>
        </w:rPr>
        <w:t>ST. XAVIER’S COLLEGE</w:t>
      </w:r>
    </w:p>
    <w:p w:rsidR="003E3908" w:rsidRPr="00B71D37" w:rsidRDefault="003E3908" w:rsidP="003E3908">
      <w:pPr>
        <w:pStyle w:val="Default"/>
        <w:spacing w:line="276" w:lineRule="auto"/>
        <w:ind w:left="1440" w:firstLine="720"/>
        <w:rPr>
          <w:rFonts w:ascii="Times New Roman" w:hAnsi="Times New Roman" w:cs="Times New Roman"/>
          <w:b/>
          <w:bCs/>
          <w:color w:val="000000" w:themeColor="text1"/>
          <w:sz w:val="32"/>
          <w:szCs w:val="32"/>
        </w:rPr>
      </w:pPr>
      <w:r w:rsidRPr="00B71D37">
        <w:rPr>
          <w:rFonts w:ascii="Times New Roman" w:hAnsi="Times New Roman" w:cs="Times New Roman"/>
          <w:b/>
          <w:color w:val="000000" w:themeColor="text1"/>
          <w:sz w:val="28"/>
          <w:szCs w:val="36"/>
        </w:rPr>
        <w:t xml:space="preserve">      (Affiliated to </w:t>
      </w:r>
      <w:proofErr w:type="spellStart"/>
      <w:r w:rsidRPr="00B71D37">
        <w:rPr>
          <w:rFonts w:ascii="Times New Roman" w:hAnsi="Times New Roman" w:cs="Times New Roman"/>
          <w:b/>
          <w:color w:val="000000" w:themeColor="text1"/>
          <w:sz w:val="28"/>
          <w:szCs w:val="36"/>
        </w:rPr>
        <w:t>Tribhuvan</w:t>
      </w:r>
      <w:proofErr w:type="spellEnd"/>
      <w:r w:rsidRPr="00B71D37">
        <w:rPr>
          <w:rFonts w:ascii="Times New Roman" w:hAnsi="Times New Roman" w:cs="Times New Roman"/>
          <w:b/>
          <w:color w:val="000000" w:themeColor="text1"/>
          <w:sz w:val="28"/>
          <w:szCs w:val="36"/>
        </w:rPr>
        <w:t xml:space="preserve"> University)</w:t>
      </w:r>
    </w:p>
    <w:p w:rsidR="003E3908" w:rsidRPr="00B71D37" w:rsidRDefault="003E3908" w:rsidP="003E3908">
      <w:pPr>
        <w:pStyle w:val="Default"/>
        <w:spacing w:line="360" w:lineRule="auto"/>
        <w:rPr>
          <w:rFonts w:ascii="Times New Roman" w:hAnsi="Times New Roman" w:cs="Times New Roman"/>
          <w:b/>
          <w:bCs/>
          <w:color w:val="000000" w:themeColor="text1"/>
          <w:sz w:val="32"/>
          <w:szCs w:val="32"/>
        </w:rPr>
      </w:pPr>
      <w:r w:rsidRPr="00B71D37">
        <w:rPr>
          <w:rFonts w:ascii="Times New Roman" w:hAnsi="Times New Roman" w:cs="Times New Roman"/>
          <w:b/>
          <w:bCs/>
          <w:color w:val="000000" w:themeColor="text1"/>
          <w:sz w:val="32"/>
          <w:szCs w:val="32"/>
        </w:rPr>
        <w:tab/>
      </w:r>
      <w:r w:rsidRPr="00B71D37">
        <w:rPr>
          <w:rFonts w:ascii="Times New Roman" w:hAnsi="Times New Roman" w:cs="Times New Roman"/>
          <w:b/>
          <w:bCs/>
          <w:color w:val="000000" w:themeColor="text1"/>
          <w:sz w:val="32"/>
          <w:szCs w:val="32"/>
        </w:rPr>
        <w:tab/>
      </w:r>
      <w:r w:rsidRPr="00B71D37">
        <w:rPr>
          <w:rFonts w:ascii="Times New Roman" w:hAnsi="Times New Roman" w:cs="Times New Roman"/>
          <w:b/>
          <w:bCs/>
          <w:color w:val="000000" w:themeColor="text1"/>
          <w:sz w:val="32"/>
          <w:szCs w:val="32"/>
        </w:rPr>
        <w:tab/>
      </w:r>
      <w:r w:rsidRPr="00B71D37">
        <w:rPr>
          <w:rFonts w:ascii="Times New Roman" w:hAnsi="Times New Roman" w:cs="Times New Roman"/>
          <w:b/>
          <w:bCs/>
          <w:color w:val="000000" w:themeColor="text1"/>
          <w:sz w:val="32"/>
          <w:szCs w:val="32"/>
        </w:rPr>
        <w:tab/>
      </w:r>
      <w:proofErr w:type="spellStart"/>
      <w:r w:rsidRPr="00B71D37">
        <w:rPr>
          <w:rFonts w:ascii="Times New Roman" w:hAnsi="Times New Roman" w:cs="Times New Roman"/>
          <w:b/>
          <w:bCs/>
          <w:color w:val="000000" w:themeColor="text1"/>
          <w:sz w:val="32"/>
          <w:szCs w:val="32"/>
        </w:rPr>
        <w:t>Maitighar</w:t>
      </w:r>
      <w:proofErr w:type="spellEnd"/>
      <w:r w:rsidRPr="00B71D37">
        <w:rPr>
          <w:rFonts w:ascii="Times New Roman" w:hAnsi="Times New Roman" w:cs="Times New Roman"/>
          <w:b/>
          <w:bCs/>
          <w:color w:val="000000" w:themeColor="text1"/>
          <w:sz w:val="32"/>
          <w:szCs w:val="32"/>
        </w:rPr>
        <w:t>, Kathmandu</w:t>
      </w:r>
    </w:p>
    <w:p w:rsidR="003E3908" w:rsidRPr="00B71D37" w:rsidRDefault="003E3908" w:rsidP="003E3908">
      <w:pPr>
        <w:pStyle w:val="Default"/>
        <w:jc w:val="center"/>
        <w:rPr>
          <w:rFonts w:ascii="Times New Roman" w:hAnsi="Times New Roman" w:cs="Times New Roman"/>
          <w:b/>
          <w:bCs/>
          <w:color w:val="000000" w:themeColor="text1"/>
          <w:sz w:val="32"/>
          <w:szCs w:val="32"/>
        </w:rPr>
      </w:pPr>
      <w:r w:rsidRPr="00B71D37">
        <w:rPr>
          <w:rFonts w:ascii="Times New Roman" w:hAnsi="Times New Roman" w:cs="Times New Roman"/>
          <w:b/>
          <w:bCs/>
          <w:noProof/>
          <w:color w:val="000000" w:themeColor="text1"/>
          <w:sz w:val="32"/>
          <w:szCs w:val="32"/>
        </w:rPr>
        <w:drawing>
          <wp:inline distT="0" distB="0" distL="0" distR="0">
            <wp:extent cx="2048403" cy="2432479"/>
            <wp:effectExtent l="0" t="0" r="9525" b="6350"/>
            <wp:docPr id="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2048403" cy="2432479"/>
                    </a:xfrm>
                    <a:prstGeom prst="rect">
                      <a:avLst/>
                    </a:prstGeom>
                    <a:noFill/>
                    <a:ln w="9525">
                      <a:noFill/>
                      <a:miter lim="800000"/>
                      <a:headEnd/>
                      <a:tailEnd/>
                    </a:ln>
                  </pic:spPr>
                </pic:pic>
              </a:graphicData>
            </a:graphic>
          </wp:inline>
        </w:drawing>
      </w:r>
    </w:p>
    <w:p w:rsidR="003E3908" w:rsidRPr="00B71D37" w:rsidRDefault="003E3908" w:rsidP="003E3908">
      <w:pPr>
        <w:spacing w:after="0"/>
        <w:ind w:left="-810" w:firstLine="720"/>
        <w:jc w:val="center"/>
        <w:rPr>
          <w:rFonts w:ascii="Times New Roman" w:hAnsi="Times New Roman" w:cs="Times New Roman"/>
          <w:b/>
          <w:bCs/>
          <w:color w:val="000000" w:themeColor="text1"/>
          <w:sz w:val="32"/>
          <w:szCs w:val="32"/>
          <w:u w:val="single"/>
        </w:rPr>
      </w:pPr>
      <w:r w:rsidRPr="00B71D37">
        <w:rPr>
          <w:rFonts w:ascii="Times New Roman" w:hAnsi="Times New Roman" w:cs="Times New Roman"/>
          <w:b/>
          <w:bCs/>
          <w:color w:val="000000" w:themeColor="text1"/>
          <w:sz w:val="32"/>
          <w:szCs w:val="32"/>
          <w:u w:val="single"/>
        </w:rPr>
        <w:t>Database Management System</w:t>
      </w:r>
    </w:p>
    <w:p w:rsidR="003E3908" w:rsidRPr="00B71D37" w:rsidRDefault="003E3908" w:rsidP="003E3908">
      <w:pPr>
        <w:spacing w:after="0"/>
        <w:ind w:left="-810" w:firstLine="720"/>
        <w:jc w:val="center"/>
        <w:rPr>
          <w:rFonts w:ascii="Times New Roman" w:hAnsi="Times New Roman" w:cs="Times New Roman"/>
          <w:b/>
          <w:color w:val="000000" w:themeColor="text1"/>
          <w:sz w:val="28"/>
          <w:szCs w:val="28"/>
        </w:rPr>
      </w:pPr>
      <w:r w:rsidRPr="00B71D37">
        <w:rPr>
          <w:rFonts w:ascii="Times New Roman" w:hAnsi="Times New Roman" w:cs="Times New Roman"/>
          <w:b/>
          <w:bCs/>
          <w:color w:val="000000" w:themeColor="text1"/>
          <w:sz w:val="32"/>
          <w:szCs w:val="32"/>
          <w:u w:val="single"/>
        </w:rPr>
        <w:t xml:space="preserve">Theory </w:t>
      </w:r>
      <w:bookmarkStart w:id="0" w:name="_GoBack"/>
      <w:bookmarkEnd w:id="0"/>
      <w:r w:rsidRPr="00B71D37">
        <w:rPr>
          <w:rFonts w:ascii="Times New Roman" w:hAnsi="Times New Roman" w:cs="Times New Roman"/>
          <w:b/>
          <w:bCs/>
          <w:color w:val="000000" w:themeColor="text1"/>
          <w:sz w:val="32"/>
          <w:szCs w:val="32"/>
          <w:u w:val="single"/>
        </w:rPr>
        <w:t xml:space="preserve">Assignment </w:t>
      </w:r>
    </w:p>
    <w:p w:rsidR="003E3908" w:rsidRPr="00B71D37" w:rsidRDefault="003E3908" w:rsidP="003E3908">
      <w:pPr>
        <w:pStyle w:val="ListParagraph"/>
        <w:ind w:left="0"/>
        <w:jc w:val="center"/>
        <w:rPr>
          <w:rFonts w:ascii="Times New Roman" w:hAnsi="Times New Roman" w:cs="Times New Roman"/>
          <w:b/>
          <w:sz w:val="24"/>
          <w:szCs w:val="24"/>
        </w:rPr>
      </w:pPr>
    </w:p>
    <w:p w:rsidR="003E3908" w:rsidRPr="00510660" w:rsidRDefault="003E3908" w:rsidP="003E3908">
      <w:pPr>
        <w:spacing w:after="0" w:line="360" w:lineRule="auto"/>
        <w:rPr>
          <w:rFonts w:ascii="Times New Roman" w:hAnsi="Times New Roman" w:cs="Times New Roman"/>
          <w:b/>
          <w:color w:val="000000" w:themeColor="text1"/>
          <w:sz w:val="32"/>
        </w:rPr>
      </w:pPr>
    </w:p>
    <w:p w:rsidR="003E3908" w:rsidRPr="00B71D37" w:rsidRDefault="003E3908" w:rsidP="003E3908">
      <w:pPr>
        <w:pStyle w:val="ListParagraph"/>
        <w:spacing w:after="0" w:line="360" w:lineRule="auto"/>
        <w:ind w:left="0" w:firstLine="360"/>
        <w:jc w:val="center"/>
        <w:rPr>
          <w:rFonts w:ascii="Times New Roman" w:hAnsi="Times New Roman" w:cs="Times New Roman"/>
          <w:b/>
          <w:color w:val="000000" w:themeColor="text1"/>
          <w:sz w:val="32"/>
        </w:rPr>
      </w:pPr>
    </w:p>
    <w:p w:rsidR="003E3908" w:rsidRPr="00B71D37" w:rsidRDefault="003E3908" w:rsidP="003E3908">
      <w:pPr>
        <w:pStyle w:val="ListParagraph"/>
        <w:spacing w:after="0" w:line="360" w:lineRule="auto"/>
        <w:ind w:left="0" w:firstLine="360"/>
        <w:jc w:val="center"/>
        <w:rPr>
          <w:rFonts w:ascii="Times New Roman" w:hAnsi="Times New Roman" w:cs="Times New Roman"/>
          <w:b/>
          <w:color w:val="000000" w:themeColor="text1"/>
          <w:sz w:val="32"/>
        </w:rPr>
      </w:pPr>
      <w:r w:rsidRPr="00B71D37">
        <w:rPr>
          <w:rFonts w:ascii="Times New Roman" w:hAnsi="Times New Roman" w:cs="Times New Roman"/>
          <w:b/>
          <w:color w:val="000000" w:themeColor="text1"/>
          <w:sz w:val="32"/>
        </w:rPr>
        <w:t>SUBMITTED BY:</w:t>
      </w:r>
    </w:p>
    <w:p w:rsidR="003E3908" w:rsidRPr="00510660" w:rsidRDefault="003E3908" w:rsidP="003E3908">
      <w:pPr>
        <w:spacing w:line="240" w:lineRule="auto"/>
        <w:ind w:left="90" w:hanging="90"/>
        <w:jc w:val="center"/>
        <w:rPr>
          <w:rFonts w:ascii="Times New Roman" w:hAnsi="Times New Roman" w:cs="Times New Roman"/>
          <w:color w:val="000000" w:themeColor="text1"/>
          <w:sz w:val="28"/>
          <w:szCs w:val="20"/>
        </w:rPr>
      </w:pPr>
      <w:proofErr w:type="spellStart"/>
      <w:r>
        <w:rPr>
          <w:rFonts w:ascii="Times New Roman" w:hAnsi="Times New Roman" w:cs="Times New Roman"/>
          <w:color w:val="000000" w:themeColor="text1"/>
          <w:sz w:val="28"/>
          <w:szCs w:val="20"/>
        </w:rPr>
        <w:t>Ronak</w:t>
      </w:r>
      <w:proofErr w:type="spellEnd"/>
      <w:r>
        <w:rPr>
          <w:rFonts w:ascii="Times New Roman" w:hAnsi="Times New Roman" w:cs="Times New Roman"/>
          <w:color w:val="000000" w:themeColor="text1"/>
          <w:sz w:val="28"/>
          <w:szCs w:val="20"/>
        </w:rPr>
        <w:t xml:space="preserve"> </w:t>
      </w:r>
      <w:proofErr w:type="spellStart"/>
      <w:r>
        <w:rPr>
          <w:rFonts w:ascii="Times New Roman" w:hAnsi="Times New Roman" w:cs="Times New Roman"/>
          <w:color w:val="000000" w:themeColor="text1"/>
          <w:sz w:val="28"/>
          <w:szCs w:val="20"/>
        </w:rPr>
        <w:t>Agrawal</w:t>
      </w:r>
      <w:proofErr w:type="spellEnd"/>
    </w:p>
    <w:p w:rsidR="003E3908" w:rsidRPr="00510660" w:rsidRDefault="003E3908" w:rsidP="003E3908">
      <w:pPr>
        <w:spacing w:line="240" w:lineRule="auto"/>
        <w:ind w:left="90" w:hanging="90"/>
        <w:jc w:val="center"/>
        <w:rPr>
          <w:rFonts w:ascii="Times New Roman" w:hAnsi="Times New Roman" w:cs="Times New Roman"/>
          <w:color w:val="000000" w:themeColor="text1"/>
          <w:sz w:val="28"/>
          <w:szCs w:val="20"/>
        </w:rPr>
      </w:pPr>
      <w:r>
        <w:rPr>
          <w:rFonts w:ascii="Times New Roman" w:hAnsi="Times New Roman" w:cs="Times New Roman"/>
          <w:color w:val="000000" w:themeColor="text1"/>
          <w:sz w:val="28"/>
          <w:szCs w:val="20"/>
        </w:rPr>
        <w:t>013BSCCSIT033</w:t>
      </w:r>
    </w:p>
    <w:p w:rsidR="003E3908" w:rsidRPr="00B71D37" w:rsidRDefault="003E3908" w:rsidP="003E3908">
      <w:pPr>
        <w:spacing w:line="240" w:lineRule="auto"/>
        <w:ind w:left="90" w:hanging="90"/>
        <w:rPr>
          <w:rFonts w:ascii="Times New Roman" w:hAnsi="Times New Roman" w:cs="Times New Roman"/>
          <w:b/>
          <w:color w:val="000000" w:themeColor="text1"/>
          <w:sz w:val="32"/>
        </w:rPr>
      </w:pPr>
    </w:p>
    <w:p w:rsidR="003E3908" w:rsidRPr="00B71D37" w:rsidRDefault="003E3908" w:rsidP="003E3908">
      <w:pPr>
        <w:spacing w:line="240" w:lineRule="auto"/>
        <w:ind w:left="90" w:hanging="90"/>
        <w:jc w:val="center"/>
        <w:rPr>
          <w:rFonts w:ascii="Times New Roman" w:hAnsi="Times New Roman" w:cs="Times New Roman"/>
          <w:noProof/>
          <w:color w:val="000000" w:themeColor="text1"/>
        </w:rPr>
      </w:pPr>
      <w:r w:rsidRPr="00B71D37">
        <w:rPr>
          <w:rFonts w:ascii="Times New Roman" w:hAnsi="Times New Roman" w:cs="Times New Roman"/>
          <w:b/>
          <w:color w:val="000000" w:themeColor="text1"/>
          <w:sz w:val="32"/>
        </w:rPr>
        <w:t>SUBMITTED TO</w:t>
      </w:r>
    </w:p>
    <w:tbl>
      <w:tblPr>
        <w:tblStyle w:val="TableGrid"/>
        <w:tblW w:w="0" w:type="auto"/>
        <w:tblInd w:w="108" w:type="dxa"/>
        <w:tblLook w:val="04A0"/>
      </w:tblPr>
      <w:tblGrid>
        <w:gridCol w:w="4623"/>
        <w:gridCol w:w="4619"/>
      </w:tblGrid>
      <w:tr w:rsidR="003E3908" w:rsidRPr="00B71D37" w:rsidTr="00AF5FAA">
        <w:trPr>
          <w:trHeight w:val="1448"/>
        </w:trPr>
        <w:tc>
          <w:tcPr>
            <w:tcW w:w="4623" w:type="dxa"/>
            <w:vAlign w:val="center"/>
          </w:tcPr>
          <w:p w:rsidR="003E3908" w:rsidRPr="00B71D37" w:rsidRDefault="003E3908" w:rsidP="00AF5FAA">
            <w:pPr>
              <w:pStyle w:val="Default"/>
              <w:jc w:val="center"/>
              <w:rPr>
                <w:rFonts w:ascii="Times New Roman" w:hAnsi="Times New Roman" w:cs="Times New Roman"/>
                <w:b/>
                <w:color w:val="000000" w:themeColor="text1"/>
                <w:sz w:val="32"/>
                <w:szCs w:val="32"/>
              </w:rPr>
            </w:pPr>
            <w:proofErr w:type="spellStart"/>
            <w:r>
              <w:rPr>
                <w:rFonts w:ascii="Times New Roman" w:hAnsi="Times New Roman" w:cs="Times New Roman"/>
                <w:b/>
                <w:color w:val="000000" w:themeColor="text1"/>
                <w:sz w:val="32"/>
                <w:szCs w:val="32"/>
              </w:rPr>
              <w:t>E</w:t>
            </w:r>
            <w:r w:rsidRPr="00B71D37">
              <w:rPr>
                <w:rFonts w:ascii="Times New Roman" w:hAnsi="Times New Roman" w:cs="Times New Roman"/>
                <w:b/>
                <w:color w:val="000000" w:themeColor="text1"/>
                <w:sz w:val="32"/>
                <w:szCs w:val="32"/>
              </w:rPr>
              <w:t>r</w:t>
            </w:r>
            <w:proofErr w:type="spellEnd"/>
            <w:r w:rsidRPr="00B71D37">
              <w:rPr>
                <w:rFonts w:ascii="Times New Roman" w:hAnsi="Times New Roman" w:cs="Times New Roman"/>
                <w:b/>
                <w:color w:val="000000" w:themeColor="text1"/>
                <w:sz w:val="32"/>
                <w:szCs w:val="32"/>
              </w:rPr>
              <w:t xml:space="preserve">. Sanjay Kr. </w:t>
            </w:r>
            <w:proofErr w:type="spellStart"/>
            <w:r w:rsidRPr="00B71D37">
              <w:rPr>
                <w:rFonts w:ascii="Times New Roman" w:hAnsi="Times New Roman" w:cs="Times New Roman"/>
                <w:b/>
                <w:color w:val="000000" w:themeColor="text1"/>
                <w:sz w:val="32"/>
                <w:szCs w:val="32"/>
              </w:rPr>
              <w:t>Yadav</w:t>
            </w:r>
            <w:proofErr w:type="spellEnd"/>
          </w:p>
          <w:p w:rsidR="003E3908" w:rsidRPr="00B71D37" w:rsidRDefault="003E3908" w:rsidP="00AF5FAA">
            <w:pPr>
              <w:pStyle w:val="Default"/>
              <w:jc w:val="center"/>
              <w:rPr>
                <w:rFonts w:ascii="Times New Roman" w:hAnsi="Times New Roman" w:cs="Times New Roman"/>
                <w:b/>
                <w:color w:val="000000" w:themeColor="text1"/>
                <w:sz w:val="28"/>
                <w:szCs w:val="28"/>
              </w:rPr>
            </w:pPr>
            <w:r w:rsidRPr="00B71D37">
              <w:rPr>
                <w:rFonts w:ascii="Times New Roman" w:hAnsi="Times New Roman" w:cs="Times New Roman"/>
                <w:b/>
                <w:color w:val="000000" w:themeColor="text1"/>
                <w:sz w:val="32"/>
                <w:szCs w:val="32"/>
              </w:rPr>
              <w:t>( Lecturer )</w:t>
            </w:r>
          </w:p>
        </w:tc>
        <w:tc>
          <w:tcPr>
            <w:tcW w:w="4619" w:type="dxa"/>
          </w:tcPr>
          <w:p w:rsidR="003E3908" w:rsidRPr="00B71D37" w:rsidRDefault="003E3908" w:rsidP="00AF5FAA">
            <w:pPr>
              <w:pStyle w:val="Default"/>
              <w:jc w:val="center"/>
              <w:rPr>
                <w:rFonts w:ascii="Times New Roman" w:hAnsi="Times New Roman" w:cs="Times New Roman"/>
                <w:b/>
                <w:color w:val="000000" w:themeColor="text1"/>
              </w:rPr>
            </w:pPr>
          </w:p>
        </w:tc>
      </w:tr>
      <w:tr w:rsidR="003E3908" w:rsidRPr="00B71D37" w:rsidTr="00AF5FAA">
        <w:trPr>
          <w:trHeight w:val="395"/>
        </w:trPr>
        <w:tc>
          <w:tcPr>
            <w:tcW w:w="9242" w:type="dxa"/>
            <w:gridSpan w:val="2"/>
          </w:tcPr>
          <w:p w:rsidR="003E3908" w:rsidRPr="00B71D37" w:rsidRDefault="003E3908" w:rsidP="00AF5FAA">
            <w:pPr>
              <w:pStyle w:val="Default"/>
              <w:spacing w:line="360" w:lineRule="auto"/>
              <w:jc w:val="center"/>
              <w:rPr>
                <w:rFonts w:ascii="Times New Roman" w:hAnsi="Times New Roman" w:cs="Times New Roman"/>
                <w:b/>
                <w:color w:val="000000" w:themeColor="text1"/>
              </w:rPr>
            </w:pPr>
            <w:r w:rsidRPr="00B71D37">
              <w:rPr>
                <w:rFonts w:ascii="Times New Roman" w:hAnsi="Times New Roman" w:cs="Times New Roman"/>
                <w:b/>
                <w:color w:val="000000" w:themeColor="text1"/>
              </w:rPr>
              <w:t>Department of Computer Science</w:t>
            </w:r>
          </w:p>
        </w:tc>
      </w:tr>
    </w:tbl>
    <w:p w:rsidR="003E3908" w:rsidRDefault="003E3908" w:rsidP="003E3908">
      <w:pPr>
        <w:rPr>
          <w:rFonts w:cstheme="minorHAnsi"/>
          <w:sz w:val="24"/>
          <w:szCs w:val="24"/>
        </w:rPr>
      </w:pPr>
    </w:p>
    <w:p w:rsidR="008D2E81" w:rsidRPr="00DD6B1D" w:rsidRDefault="004F478C">
      <w:pPr>
        <w:rPr>
          <w:rFonts w:ascii="Times New Roman" w:hAnsi="Times New Roman" w:cs="Times New Roman"/>
          <w:b/>
          <w:sz w:val="40"/>
          <w:szCs w:val="24"/>
          <w:u w:val="single"/>
        </w:rPr>
      </w:pPr>
      <w:r w:rsidRPr="00DD6B1D">
        <w:rPr>
          <w:rFonts w:ascii="Times New Roman" w:hAnsi="Times New Roman" w:cs="Times New Roman"/>
          <w:b/>
          <w:sz w:val="40"/>
          <w:szCs w:val="24"/>
          <w:u w:val="single"/>
        </w:rPr>
        <w:lastRenderedPageBreak/>
        <w:t>Database Recovery</w:t>
      </w:r>
    </w:p>
    <w:p w:rsidR="004F478C" w:rsidRPr="009906D8" w:rsidRDefault="004F478C" w:rsidP="002F6A09">
      <w:pPr>
        <w:spacing w:line="360" w:lineRule="auto"/>
        <w:jc w:val="both"/>
        <w:rPr>
          <w:rFonts w:ascii="Times New Roman" w:hAnsi="Times New Roman" w:cs="Times New Roman"/>
          <w:color w:val="000000"/>
          <w:sz w:val="24"/>
          <w:szCs w:val="24"/>
          <w:shd w:val="clear" w:color="auto" w:fill="FFFFFF"/>
        </w:rPr>
      </w:pPr>
      <w:r w:rsidRPr="009906D8">
        <w:rPr>
          <w:rFonts w:ascii="Times New Roman" w:hAnsi="Times New Roman" w:cs="Times New Roman"/>
          <w:color w:val="000000"/>
          <w:sz w:val="24"/>
          <w:szCs w:val="24"/>
          <w:shd w:val="clear" w:color="auto" w:fill="FFFFFF"/>
        </w:rPr>
        <w:t xml:space="preserve">Data recovery is the process of restoring data that has been lost, accidentally deleted, corrupted or made inaccessible for any reason </w:t>
      </w:r>
      <w:r w:rsidRPr="009906D8">
        <w:rPr>
          <w:rFonts w:ascii="Times New Roman" w:hAnsi="Times New Roman" w:cs="Times New Roman"/>
          <w:color w:val="000000"/>
          <w:sz w:val="24"/>
          <w:szCs w:val="24"/>
          <w:shd w:val="clear" w:color="auto" w:fill="FFFFFF"/>
          <w:vertAlign w:val="superscript"/>
        </w:rPr>
        <w:t>[1]</w:t>
      </w:r>
      <w:r w:rsidRPr="009906D8">
        <w:rPr>
          <w:rFonts w:ascii="Times New Roman" w:hAnsi="Times New Roman" w:cs="Times New Roman"/>
          <w:color w:val="000000"/>
          <w:sz w:val="24"/>
          <w:szCs w:val="24"/>
          <w:shd w:val="clear" w:color="auto" w:fill="FFFFFF"/>
        </w:rPr>
        <w:t>.</w:t>
      </w:r>
    </w:p>
    <w:p w:rsidR="004F478C" w:rsidRPr="00DD6B1D" w:rsidRDefault="006E4353">
      <w:pPr>
        <w:rPr>
          <w:rFonts w:ascii="Times New Roman" w:hAnsi="Times New Roman" w:cs="Times New Roman"/>
          <w:b/>
          <w:color w:val="000000"/>
          <w:sz w:val="40"/>
          <w:szCs w:val="24"/>
          <w:u w:val="single"/>
          <w:shd w:val="clear" w:color="auto" w:fill="FFFFFF"/>
        </w:rPr>
      </w:pPr>
      <w:r w:rsidRPr="00DD6B1D">
        <w:rPr>
          <w:rFonts w:ascii="Times New Roman" w:hAnsi="Times New Roman" w:cs="Times New Roman"/>
          <w:b/>
          <w:color w:val="000000"/>
          <w:sz w:val="40"/>
          <w:szCs w:val="24"/>
          <w:u w:val="single"/>
          <w:shd w:val="clear" w:color="auto" w:fill="FFFFFF"/>
        </w:rPr>
        <w:t>Purpose of D</w:t>
      </w:r>
      <w:r w:rsidR="006253CB" w:rsidRPr="00DD6B1D">
        <w:rPr>
          <w:rFonts w:ascii="Times New Roman" w:hAnsi="Times New Roman" w:cs="Times New Roman"/>
          <w:b/>
          <w:color w:val="000000"/>
          <w:sz w:val="40"/>
          <w:szCs w:val="24"/>
          <w:u w:val="single"/>
          <w:shd w:val="clear" w:color="auto" w:fill="FFFFFF"/>
        </w:rPr>
        <w:t>ata Recovery</w:t>
      </w:r>
    </w:p>
    <w:p w:rsidR="00C807B5" w:rsidRPr="00E212F9" w:rsidRDefault="00B43C5A" w:rsidP="00E212F9">
      <w:pPr>
        <w:pStyle w:val="ListParagraph"/>
        <w:numPr>
          <w:ilvl w:val="0"/>
          <w:numId w:val="9"/>
        </w:numPr>
        <w:rPr>
          <w:rFonts w:ascii="Times New Roman" w:hAnsi="Times New Roman" w:cs="Times New Roman"/>
          <w:color w:val="000000"/>
          <w:sz w:val="24"/>
          <w:szCs w:val="24"/>
          <w:shd w:val="clear" w:color="auto" w:fill="FFFFFF"/>
        </w:rPr>
      </w:pPr>
      <w:r w:rsidRPr="00E212F9">
        <w:rPr>
          <w:rFonts w:ascii="Times New Roman" w:hAnsi="Times New Roman" w:cs="Times New Roman"/>
          <w:color w:val="000000"/>
          <w:sz w:val="24"/>
          <w:szCs w:val="24"/>
          <w:shd w:val="clear" w:color="auto" w:fill="FFFFFF"/>
        </w:rPr>
        <w:t xml:space="preserve">To bring the database into the last consistent state, </w:t>
      </w:r>
      <w:proofErr w:type="gramStart"/>
      <w:r w:rsidRPr="00E212F9">
        <w:rPr>
          <w:rFonts w:ascii="Times New Roman" w:hAnsi="Times New Roman" w:cs="Times New Roman"/>
          <w:color w:val="000000"/>
          <w:sz w:val="24"/>
          <w:szCs w:val="24"/>
          <w:shd w:val="clear" w:color="auto" w:fill="FFFFFF"/>
        </w:rPr>
        <w:t>which existed prior to the failure</w:t>
      </w:r>
      <w:r w:rsidR="00576CE6">
        <w:rPr>
          <w:rFonts w:ascii="Times New Roman" w:hAnsi="Times New Roman" w:cs="Times New Roman"/>
          <w:color w:val="000000"/>
          <w:sz w:val="24"/>
          <w:szCs w:val="24"/>
          <w:shd w:val="clear" w:color="auto" w:fill="FFFFFF"/>
        </w:rPr>
        <w:t xml:space="preserve"> </w:t>
      </w:r>
      <w:r w:rsidR="00576CE6" w:rsidRPr="00576CE6">
        <w:rPr>
          <w:rFonts w:ascii="Times New Roman" w:hAnsi="Times New Roman" w:cs="Times New Roman"/>
          <w:color w:val="000000"/>
          <w:sz w:val="24"/>
          <w:szCs w:val="24"/>
          <w:shd w:val="clear" w:color="auto" w:fill="FFFFFF"/>
          <w:vertAlign w:val="superscript"/>
        </w:rPr>
        <w:t>[5]</w:t>
      </w:r>
      <w:r w:rsidRPr="00E212F9">
        <w:rPr>
          <w:rFonts w:ascii="Times New Roman" w:hAnsi="Times New Roman" w:cs="Times New Roman"/>
          <w:color w:val="000000"/>
          <w:sz w:val="24"/>
          <w:szCs w:val="24"/>
          <w:shd w:val="clear" w:color="auto" w:fill="FFFFFF"/>
        </w:rPr>
        <w:t>.</w:t>
      </w:r>
      <w:proofErr w:type="gramEnd"/>
    </w:p>
    <w:p w:rsidR="00C807B5" w:rsidRPr="00E212F9" w:rsidRDefault="00B43C5A" w:rsidP="00E212F9">
      <w:pPr>
        <w:pStyle w:val="ListParagraph"/>
        <w:numPr>
          <w:ilvl w:val="0"/>
          <w:numId w:val="9"/>
        </w:numPr>
        <w:rPr>
          <w:rFonts w:ascii="Times New Roman" w:hAnsi="Times New Roman" w:cs="Times New Roman"/>
          <w:color w:val="000000"/>
          <w:sz w:val="24"/>
          <w:szCs w:val="24"/>
          <w:shd w:val="clear" w:color="auto" w:fill="FFFFFF"/>
        </w:rPr>
      </w:pPr>
      <w:r w:rsidRPr="00E212F9">
        <w:rPr>
          <w:rFonts w:ascii="Times New Roman" w:hAnsi="Times New Roman" w:cs="Times New Roman"/>
          <w:color w:val="000000"/>
          <w:sz w:val="24"/>
          <w:szCs w:val="24"/>
          <w:shd w:val="clear" w:color="auto" w:fill="FFFFFF"/>
        </w:rPr>
        <w:t>To preserve transaction properties:</w:t>
      </w:r>
    </w:p>
    <w:p w:rsidR="00C807B5" w:rsidRPr="00E212F9" w:rsidRDefault="00B43C5A" w:rsidP="00E212F9">
      <w:pPr>
        <w:numPr>
          <w:ilvl w:val="1"/>
          <w:numId w:val="8"/>
        </w:numPr>
        <w:rPr>
          <w:rFonts w:ascii="Times New Roman" w:hAnsi="Times New Roman" w:cs="Times New Roman"/>
          <w:color w:val="000000"/>
          <w:sz w:val="24"/>
          <w:szCs w:val="24"/>
          <w:shd w:val="clear" w:color="auto" w:fill="FFFFFF"/>
        </w:rPr>
      </w:pPr>
      <w:r w:rsidRPr="00E212F9">
        <w:rPr>
          <w:rFonts w:ascii="Times New Roman" w:hAnsi="Times New Roman" w:cs="Times New Roman"/>
          <w:color w:val="000000"/>
          <w:sz w:val="24"/>
          <w:szCs w:val="24"/>
          <w:shd w:val="clear" w:color="auto" w:fill="FFFFFF"/>
        </w:rPr>
        <w:t>Atomicity</w:t>
      </w:r>
    </w:p>
    <w:p w:rsidR="00C807B5" w:rsidRPr="00E212F9" w:rsidRDefault="00B43C5A" w:rsidP="00E212F9">
      <w:pPr>
        <w:numPr>
          <w:ilvl w:val="1"/>
          <w:numId w:val="8"/>
        </w:numPr>
        <w:rPr>
          <w:rFonts w:ascii="Times New Roman" w:hAnsi="Times New Roman" w:cs="Times New Roman"/>
          <w:color w:val="000000"/>
          <w:sz w:val="24"/>
          <w:szCs w:val="24"/>
          <w:shd w:val="clear" w:color="auto" w:fill="FFFFFF"/>
        </w:rPr>
      </w:pPr>
      <w:r w:rsidRPr="00E212F9">
        <w:rPr>
          <w:rFonts w:ascii="Times New Roman" w:hAnsi="Times New Roman" w:cs="Times New Roman"/>
          <w:color w:val="000000"/>
          <w:sz w:val="24"/>
          <w:szCs w:val="24"/>
          <w:shd w:val="clear" w:color="auto" w:fill="FFFFFF"/>
        </w:rPr>
        <w:t>Consistency</w:t>
      </w:r>
    </w:p>
    <w:p w:rsidR="00C807B5" w:rsidRPr="00E212F9" w:rsidRDefault="00B43C5A" w:rsidP="00E212F9">
      <w:pPr>
        <w:numPr>
          <w:ilvl w:val="1"/>
          <w:numId w:val="8"/>
        </w:numPr>
        <w:rPr>
          <w:rFonts w:ascii="Times New Roman" w:hAnsi="Times New Roman" w:cs="Times New Roman"/>
          <w:color w:val="000000"/>
          <w:sz w:val="24"/>
          <w:szCs w:val="24"/>
          <w:shd w:val="clear" w:color="auto" w:fill="FFFFFF"/>
        </w:rPr>
      </w:pPr>
      <w:r w:rsidRPr="00E212F9">
        <w:rPr>
          <w:rFonts w:ascii="Times New Roman" w:hAnsi="Times New Roman" w:cs="Times New Roman"/>
          <w:color w:val="000000"/>
          <w:sz w:val="24"/>
          <w:szCs w:val="24"/>
          <w:shd w:val="clear" w:color="auto" w:fill="FFFFFF"/>
        </w:rPr>
        <w:t>Isolation</w:t>
      </w:r>
    </w:p>
    <w:p w:rsidR="009906D8" w:rsidRPr="00E212F9" w:rsidRDefault="00B43C5A" w:rsidP="00E212F9">
      <w:pPr>
        <w:numPr>
          <w:ilvl w:val="1"/>
          <w:numId w:val="8"/>
        </w:numPr>
        <w:rPr>
          <w:rFonts w:ascii="Times New Roman" w:hAnsi="Times New Roman" w:cs="Times New Roman"/>
          <w:color w:val="000000"/>
          <w:sz w:val="24"/>
          <w:szCs w:val="24"/>
          <w:shd w:val="clear" w:color="auto" w:fill="FFFFFF"/>
        </w:rPr>
      </w:pPr>
      <w:r w:rsidRPr="00E212F9">
        <w:rPr>
          <w:rFonts w:ascii="Times New Roman" w:hAnsi="Times New Roman" w:cs="Times New Roman"/>
          <w:color w:val="000000"/>
          <w:sz w:val="24"/>
          <w:szCs w:val="24"/>
          <w:shd w:val="clear" w:color="auto" w:fill="FFFFFF"/>
        </w:rPr>
        <w:t>Durability</w:t>
      </w:r>
    </w:p>
    <w:p w:rsidR="009906D8" w:rsidRPr="00DD6B1D" w:rsidRDefault="00D766F5">
      <w:pPr>
        <w:rPr>
          <w:rFonts w:ascii="Times New Roman" w:hAnsi="Times New Roman" w:cs="Times New Roman"/>
          <w:b/>
          <w:color w:val="000000"/>
          <w:sz w:val="40"/>
          <w:szCs w:val="24"/>
          <w:u w:val="single"/>
          <w:shd w:val="clear" w:color="auto" w:fill="FFFFFF"/>
        </w:rPr>
      </w:pPr>
      <w:r w:rsidRPr="00DD6B1D">
        <w:rPr>
          <w:rFonts w:ascii="Times New Roman" w:hAnsi="Times New Roman" w:cs="Times New Roman"/>
          <w:b/>
          <w:color w:val="000000"/>
          <w:sz w:val="40"/>
          <w:szCs w:val="24"/>
          <w:u w:val="single"/>
          <w:shd w:val="clear" w:color="auto" w:fill="FFFFFF"/>
        </w:rPr>
        <w:t>Types of Database F</w:t>
      </w:r>
      <w:r w:rsidR="009906D8" w:rsidRPr="00DD6B1D">
        <w:rPr>
          <w:rFonts w:ascii="Times New Roman" w:hAnsi="Times New Roman" w:cs="Times New Roman"/>
          <w:b/>
          <w:color w:val="000000"/>
          <w:sz w:val="40"/>
          <w:szCs w:val="24"/>
          <w:u w:val="single"/>
          <w:shd w:val="clear" w:color="auto" w:fill="FFFFFF"/>
        </w:rPr>
        <w:t>ailures:</w:t>
      </w:r>
    </w:p>
    <w:p w:rsidR="009906D8" w:rsidRDefault="009906D8">
      <w:pPr>
        <w:rPr>
          <w:rFonts w:ascii="Times New Roman" w:hAnsi="Times New Roman" w:cs="Times New Roman"/>
          <w:color w:val="000000"/>
          <w:sz w:val="24"/>
          <w:szCs w:val="24"/>
          <w:shd w:val="clear" w:color="auto" w:fill="FFFFFF"/>
        </w:rPr>
      </w:pPr>
      <w:r w:rsidRPr="009906D8">
        <w:rPr>
          <w:rFonts w:ascii="Times New Roman" w:hAnsi="Times New Roman" w:cs="Times New Roman"/>
          <w:color w:val="000000"/>
          <w:sz w:val="24"/>
          <w:szCs w:val="24"/>
          <w:shd w:val="clear" w:color="auto" w:fill="FFFFFF"/>
        </w:rPr>
        <w:t>There are six general categories for database-related failures</w:t>
      </w:r>
      <w:r w:rsidR="00050812">
        <w:rPr>
          <w:rFonts w:ascii="Times New Roman" w:hAnsi="Times New Roman" w:cs="Times New Roman"/>
          <w:color w:val="000000"/>
          <w:sz w:val="24"/>
          <w:szCs w:val="24"/>
          <w:shd w:val="clear" w:color="auto" w:fill="FFFFFF"/>
        </w:rPr>
        <w:t xml:space="preserve"> </w:t>
      </w:r>
      <w:r w:rsidR="00050812" w:rsidRPr="00050812">
        <w:rPr>
          <w:rFonts w:ascii="Times New Roman" w:hAnsi="Times New Roman" w:cs="Times New Roman"/>
          <w:color w:val="000000"/>
          <w:sz w:val="24"/>
          <w:szCs w:val="24"/>
          <w:shd w:val="clear" w:color="auto" w:fill="FFFFFF"/>
          <w:vertAlign w:val="superscript"/>
        </w:rPr>
        <w:t>[3]</w:t>
      </w:r>
      <w:r w:rsidRPr="009906D8">
        <w:rPr>
          <w:rFonts w:ascii="Times New Roman" w:hAnsi="Times New Roman" w:cs="Times New Roman"/>
          <w:color w:val="000000"/>
          <w:sz w:val="24"/>
          <w:szCs w:val="24"/>
          <w:shd w:val="clear" w:color="auto" w:fill="FFFFFF"/>
        </w:rPr>
        <w:t>.</w:t>
      </w:r>
    </w:p>
    <w:p w:rsidR="009906D8" w:rsidRPr="00D766F5" w:rsidRDefault="009906D8" w:rsidP="00D766F5">
      <w:pPr>
        <w:pStyle w:val="ListParagraph"/>
        <w:numPr>
          <w:ilvl w:val="0"/>
          <w:numId w:val="3"/>
        </w:numPr>
        <w:rPr>
          <w:rFonts w:ascii="Times New Roman" w:hAnsi="Times New Roman" w:cs="Times New Roman"/>
          <w:b/>
          <w:color w:val="000000"/>
          <w:sz w:val="28"/>
          <w:szCs w:val="24"/>
          <w:shd w:val="clear" w:color="auto" w:fill="FFFFFF"/>
        </w:rPr>
      </w:pPr>
      <w:r w:rsidRPr="00D766F5">
        <w:rPr>
          <w:rFonts w:ascii="Times New Roman" w:hAnsi="Times New Roman" w:cs="Times New Roman"/>
          <w:b/>
          <w:color w:val="000000"/>
          <w:sz w:val="28"/>
          <w:szCs w:val="24"/>
          <w:shd w:val="clear" w:color="auto" w:fill="FFFFFF"/>
        </w:rPr>
        <w:t>Statement Failures</w:t>
      </w:r>
    </w:p>
    <w:p w:rsidR="009906D8" w:rsidRPr="009906D8" w:rsidRDefault="009906D8" w:rsidP="002F6A09">
      <w:pPr>
        <w:spacing w:line="360" w:lineRule="auto"/>
        <w:jc w:val="both"/>
        <w:rPr>
          <w:rFonts w:ascii="Times New Roman" w:hAnsi="Times New Roman" w:cs="Times New Roman"/>
          <w:color w:val="000000"/>
          <w:sz w:val="24"/>
          <w:szCs w:val="24"/>
          <w:shd w:val="clear" w:color="auto" w:fill="FFFFFF"/>
        </w:rPr>
      </w:pPr>
      <w:r w:rsidRPr="009906D8">
        <w:rPr>
          <w:rFonts w:ascii="Times New Roman" w:hAnsi="Times New Roman" w:cs="Times New Roman"/>
          <w:color w:val="000000"/>
          <w:sz w:val="24"/>
          <w:szCs w:val="24"/>
          <w:shd w:val="clear" w:color="auto" w:fill="FFFFFF"/>
        </w:rPr>
        <w:t>Statement failures occur when a single database operation fails, such as a single INSERT statement or the creation of a table. In the list that follows are a few of the most common problems and their solutions when a statement fails.</w:t>
      </w:r>
    </w:p>
    <w:p w:rsidR="009906D8" w:rsidRPr="009906D8" w:rsidRDefault="009906D8" w:rsidP="002F6A09">
      <w:pPr>
        <w:spacing w:line="360" w:lineRule="auto"/>
        <w:jc w:val="both"/>
        <w:rPr>
          <w:rFonts w:ascii="Times New Roman" w:hAnsi="Times New Roman" w:cs="Times New Roman"/>
          <w:color w:val="000000"/>
          <w:sz w:val="24"/>
          <w:szCs w:val="24"/>
          <w:shd w:val="clear" w:color="auto" w:fill="FFFFFF"/>
        </w:rPr>
      </w:pPr>
      <w:r w:rsidRPr="009906D8">
        <w:rPr>
          <w:rFonts w:ascii="Times New Roman" w:hAnsi="Times New Roman" w:cs="Times New Roman"/>
          <w:color w:val="000000"/>
          <w:sz w:val="24"/>
          <w:szCs w:val="24"/>
          <w:shd w:val="clear" w:color="auto" w:fill="FFFFFF"/>
        </w:rPr>
        <w:t>Although granting user privileges or additional quotas within a table</w:t>
      </w:r>
      <w:r w:rsidR="00D766F5">
        <w:rPr>
          <w:rFonts w:ascii="Times New Roman" w:hAnsi="Times New Roman" w:cs="Times New Roman"/>
          <w:color w:val="000000"/>
          <w:sz w:val="24"/>
          <w:szCs w:val="24"/>
          <w:shd w:val="clear" w:color="auto" w:fill="FFFFFF"/>
        </w:rPr>
        <w:t xml:space="preserve"> </w:t>
      </w:r>
      <w:r w:rsidRPr="009906D8">
        <w:rPr>
          <w:rFonts w:ascii="Times New Roman" w:hAnsi="Times New Roman" w:cs="Times New Roman"/>
          <w:color w:val="000000"/>
          <w:sz w:val="24"/>
          <w:szCs w:val="24"/>
          <w:shd w:val="clear" w:color="auto" w:fill="FFFFFF"/>
        </w:rPr>
        <w:t>space solves many of these problems, also consider whether there are any gaps in the user education process that might lead to some of these problems in the first place.</w:t>
      </w:r>
    </w:p>
    <w:p w:rsidR="009906D8" w:rsidRPr="00D766F5" w:rsidRDefault="009906D8" w:rsidP="00D766F5">
      <w:pPr>
        <w:pStyle w:val="ListParagraph"/>
        <w:numPr>
          <w:ilvl w:val="0"/>
          <w:numId w:val="3"/>
        </w:numPr>
        <w:rPr>
          <w:rFonts w:ascii="Times New Roman" w:hAnsi="Times New Roman" w:cs="Times New Roman"/>
          <w:b/>
          <w:color w:val="000000"/>
          <w:sz w:val="28"/>
          <w:szCs w:val="24"/>
          <w:shd w:val="clear" w:color="auto" w:fill="FFFFFF"/>
        </w:rPr>
      </w:pPr>
      <w:r w:rsidRPr="00D766F5">
        <w:rPr>
          <w:rFonts w:ascii="Times New Roman" w:hAnsi="Times New Roman" w:cs="Times New Roman"/>
          <w:b/>
          <w:color w:val="000000"/>
          <w:sz w:val="28"/>
          <w:szCs w:val="24"/>
          <w:shd w:val="clear" w:color="auto" w:fill="FFFFFF"/>
        </w:rPr>
        <w:t>User Process Failures</w:t>
      </w:r>
    </w:p>
    <w:p w:rsidR="009906D8" w:rsidRPr="009906D8" w:rsidRDefault="009906D8" w:rsidP="002F6A09">
      <w:pPr>
        <w:spacing w:line="360" w:lineRule="auto"/>
        <w:jc w:val="both"/>
        <w:rPr>
          <w:rFonts w:ascii="Times New Roman" w:hAnsi="Times New Roman" w:cs="Times New Roman"/>
          <w:color w:val="000000"/>
          <w:sz w:val="24"/>
          <w:szCs w:val="24"/>
          <w:shd w:val="clear" w:color="auto" w:fill="FFFFFF"/>
        </w:rPr>
      </w:pPr>
      <w:r w:rsidRPr="009906D8">
        <w:rPr>
          <w:rFonts w:ascii="Times New Roman" w:hAnsi="Times New Roman" w:cs="Times New Roman"/>
          <w:color w:val="000000"/>
          <w:sz w:val="24"/>
          <w:szCs w:val="24"/>
          <w:shd w:val="clear" w:color="auto" w:fill="FFFFFF"/>
        </w:rPr>
        <w:t>The abnormal termination of a user session is categorized as a user process failure; any uncommitted transaction must be cleaned up. The PMON (process monitor) background process periodically checks all user processes to ensure that the session is still connected. If the PMON finds a disconnected session, it rolls back the uncommitted transaction and releases all locks held by the disconnected process. Causes for user process failures typically fall into one of these categories:</w:t>
      </w:r>
    </w:p>
    <w:p w:rsidR="009906D8" w:rsidRPr="002F6A09" w:rsidRDefault="009906D8" w:rsidP="002F6A09">
      <w:pPr>
        <w:pStyle w:val="ListParagraph"/>
        <w:numPr>
          <w:ilvl w:val="0"/>
          <w:numId w:val="6"/>
        </w:numPr>
        <w:spacing w:line="360" w:lineRule="auto"/>
        <w:rPr>
          <w:rFonts w:ascii="Times New Roman" w:hAnsi="Times New Roman" w:cs="Times New Roman"/>
          <w:color w:val="000000"/>
          <w:sz w:val="24"/>
          <w:szCs w:val="24"/>
          <w:shd w:val="clear" w:color="auto" w:fill="FFFFFF"/>
        </w:rPr>
      </w:pPr>
      <w:r w:rsidRPr="002F6A09">
        <w:rPr>
          <w:rFonts w:ascii="Times New Roman" w:hAnsi="Times New Roman" w:cs="Times New Roman"/>
          <w:color w:val="000000"/>
          <w:sz w:val="24"/>
          <w:szCs w:val="24"/>
          <w:shd w:val="clear" w:color="auto" w:fill="FFFFFF"/>
        </w:rPr>
        <w:t>A user closes their SQL*Plus window without logging out.</w:t>
      </w:r>
    </w:p>
    <w:p w:rsidR="009906D8" w:rsidRPr="002F6A09" w:rsidRDefault="009906D8" w:rsidP="002F6A09">
      <w:pPr>
        <w:pStyle w:val="ListParagraph"/>
        <w:numPr>
          <w:ilvl w:val="0"/>
          <w:numId w:val="6"/>
        </w:numPr>
        <w:spacing w:line="360" w:lineRule="auto"/>
        <w:rPr>
          <w:rFonts w:ascii="Times New Roman" w:hAnsi="Times New Roman" w:cs="Times New Roman"/>
          <w:color w:val="000000"/>
          <w:sz w:val="24"/>
          <w:szCs w:val="24"/>
          <w:shd w:val="clear" w:color="auto" w:fill="FFFFFF"/>
        </w:rPr>
      </w:pPr>
      <w:r w:rsidRPr="002F6A09">
        <w:rPr>
          <w:rFonts w:ascii="Times New Roman" w:hAnsi="Times New Roman" w:cs="Times New Roman"/>
          <w:color w:val="000000"/>
          <w:sz w:val="24"/>
          <w:szCs w:val="24"/>
          <w:shd w:val="clear" w:color="auto" w:fill="FFFFFF"/>
        </w:rPr>
        <w:t>The workstation reboots suddenly before the application can be closed.</w:t>
      </w:r>
    </w:p>
    <w:p w:rsidR="009906D8" w:rsidRPr="002F6A09" w:rsidRDefault="009906D8" w:rsidP="002F6A09">
      <w:pPr>
        <w:pStyle w:val="ListParagraph"/>
        <w:numPr>
          <w:ilvl w:val="0"/>
          <w:numId w:val="6"/>
        </w:numPr>
        <w:spacing w:line="360" w:lineRule="auto"/>
        <w:jc w:val="both"/>
        <w:rPr>
          <w:rFonts w:ascii="Times New Roman" w:hAnsi="Times New Roman" w:cs="Times New Roman"/>
          <w:color w:val="000000"/>
          <w:sz w:val="24"/>
          <w:szCs w:val="24"/>
          <w:shd w:val="clear" w:color="auto" w:fill="FFFFFF"/>
        </w:rPr>
      </w:pPr>
      <w:r w:rsidRPr="002F6A09">
        <w:rPr>
          <w:rFonts w:ascii="Times New Roman" w:hAnsi="Times New Roman" w:cs="Times New Roman"/>
          <w:color w:val="000000"/>
          <w:sz w:val="24"/>
          <w:szCs w:val="24"/>
          <w:shd w:val="clear" w:color="auto" w:fill="FFFFFF"/>
        </w:rPr>
        <w:t>The application program causes an exception and closes before the application can be terminated normally.</w:t>
      </w:r>
    </w:p>
    <w:p w:rsidR="009906D8" w:rsidRDefault="009906D8" w:rsidP="002F6A09">
      <w:pPr>
        <w:pStyle w:val="ListParagraph"/>
        <w:numPr>
          <w:ilvl w:val="0"/>
          <w:numId w:val="6"/>
        </w:numPr>
        <w:spacing w:line="360" w:lineRule="auto"/>
        <w:rPr>
          <w:rFonts w:ascii="Times New Roman" w:hAnsi="Times New Roman" w:cs="Times New Roman"/>
          <w:color w:val="000000"/>
          <w:sz w:val="24"/>
          <w:szCs w:val="24"/>
          <w:shd w:val="clear" w:color="auto" w:fill="FFFFFF"/>
        </w:rPr>
      </w:pPr>
      <w:r w:rsidRPr="002F6A09">
        <w:rPr>
          <w:rFonts w:ascii="Times New Roman" w:hAnsi="Times New Roman" w:cs="Times New Roman"/>
          <w:color w:val="000000"/>
          <w:sz w:val="24"/>
          <w:szCs w:val="24"/>
          <w:shd w:val="clear" w:color="auto" w:fill="FFFFFF"/>
        </w:rPr>
        <w:t>A u</w:t>
      </w:r>
      <w:r w:rsidR="00640981" w:rsidRPr="002F6A09">
        <w:rPr>
          <w:rFonts w:ascii="Times New Roman" w:hAnsi="Times New Roman" w:cs="Times New Roman"/>
          <w:color w:val="000000"/>
          <w:sz w:val="24"/>
          <w:szCs w:val="24"/>
          <w:shd w:val="clear" w:color="auto" w:fill="FFFFFF"/>
        </w:rPr>
        <w:t xml:space="preserve">ser process times out and </w:t>
      </w:r>
      <w:r w:rsidR="002F6A09" w:rsidRPr="002F6A09">
        <w:rPr>
          <w:rFonts w:ascii="Times New Roman" w:hAnsi="Times New Roman" w:cs="Times New Roman"/>
          <w:color w:val="000000"/>
          <w:sz w:val="24"/>
          <w:szCs w:val="24"/>
          <w:shd w:val="clear" w:color="auto" w:fill="FFFFFF"/>
        </w:rPr>
        <w:t>database</w:t>
      </w:r>
      <w:r w:rsidRPr="002F6A09">
        <w:rPr>
          <w:rFonts w:ascii="Times New Roman" w:hAnsi="Times New Roman" w:cs="Times New Roman"/>
          <w:color w:val="000000"/>
          <w:sz w:val="24"/>
          <w:szCs w:val="24"/>
          <w:shd w:val="clear" w:color="auto" w:fill="FFFFFF"/>
        </w:rPr>
        <w:t xml:space="preserve"> disconnects the session.</w:t>
      </w:r>
    </w:p>
    <w:p w:rsidR="002F6A09" w:rsidRPr="002F6A09" w:rsidRDefault="002F6A09" w:rsidP="002F6A09">
      <w:pPr>
        <w:pStyle w:val="ListParagraph"/>
        <w:rPr>
          <w:rFonts w:ascii="Times New Roman" w:hAnsi="Times New Roman" w:cs="Times New Roman"/>
          <w:color w:val="000000"/>
          <w:sz w:val="24"/>
          <w:szCs w:val="24"/>
          <w:shd w:val="clear" w:color="auto" w:fill="FFFFFF"/>
        </w:rPr>
      </w:pPr>
    </w:p>
    <w:p w:rsidR="009906D8" w:rsidRPr="00640981" w:rsidRDefault="009906D8" w:rsidP="00640981">
      <w:pPr>
        <w:pStyle w:val="ListParagraph"/>
        <w:numPr>
          <w:ilvl w:val="0"/>
          <w:numId w:val="3"/>
        </w:numPr>
        <w:rPr>
          <w:rFonts w:ascii="Times New Roman" w:hAnsi="Times New Roman" w:cs="Times New Roman"/>
          <w:b/>
          <w:color w:val="000000"/>
          <w:sz w:val="28"/>
          <w:szCs w:val="24"/>
          <w:shd w:val="clear" w:color="auto" w:fill="FFFFFF"/>
        </w:rPr>
      </w:pPr>
      <w:r w:rsidRPr="00640981">
        <w:rPr>
          <w:rFonts w:ascii="Times New Roman" w:hAnsi="Times New Roman" w:cs="Times New Roman"/>
          <w:b/>
          <w:color w:val="000000"/>
          <w:sz w:val="28"/>
          <w:szCs w:val="24"/>
          <w:shd w:val="clear" w:color="auto" w:fill="FFFFFF"/>
        </w:rPr>
        <w:t>Network Failures</w:t>
      </w:r>
    </w:p>
    <w:p w:rsidR="009906D8" w:rsidRPr="009906D8" w:rsidRDefault="009906D8" w:rsidP="002F6A09">
      <w:pPr>
        <w:spacing w:line="360" w:lineRule="auto"/>
        <w:jc w:val="both"/>
        <w:rPr>
          <w:rFonts w:ascii="Times New Roman" w:hAnsi="Times New Roman" w:cs="Times New Roman"/>
          <w:color w:val="000000"/>
          <w:sz w:val="24"/>
          <w:szCs w:val="24"/>
          <w:shd w:val="clear" w:color="auto" w:fill="FFFFFF"/>
        </w:rPr>
      </w:pPr>
      <w:r w:rsidRPr="009906D8">
        <w:rPr>
          <w:rFonts w:ascii="Times New Roman" w:hAnsi="Times New Roman" w:cs="Times New Roman"/>
          <w:color w:val="000000"/>
          <w:sz w:val="24"/>
          <w:szCs w:val="24"/>
          <w:shd w:val="clear" w:color="auto" w:fill="FFFFFF"/>
        </w:rPr>
        <w:t>Depending on the locations of your workstation and your server, getting from your workstation to the server over the network might involve a number of hops: you might traverse several local switches and WAN routers to get to the database. From a network perspective, this configuration provides a number of points where failure can occur. These types of failures are called network failures.</w:t>
      </w:r>
    </w:p>
    <w:p w:rsidR="009906D8" w:rsidRDefault="009906D8" w:rsidP="002F6A09">
      <w:pPr>
        <w:spacing w:line="360" w:lineRule="auto"/>
        <w:jc w:val="both"/>
        <w:rPr>
          <w:rFonts w:ascii="Times New Roman" w:hAnsi="Times New Roman" w:cs="Times New Roman"/>
          <w:color w:val="000000"/>
          <w:sz w:val="24"/>
          <w:szCs w:val="24"/>
          <w:shd w:val="clear" w:color="auto" w:fill="FFFFFF"/>
        </w:rPr>
      </w:pPr>
      <w:r w:rsidRPr="009906D8">
        <w:rPr>
          <w:rFonts w:ascii="Times New Roman" w:hAnsi="Times New Roman" w:cs="Times New Roman"/>
          <w:color w:val="000000"/>
          <w:sz w:val="24"/>
          <w:szCs w:val="24"/>
          <w:shd w:val="clear" w:color="auto" w:fill="FFFFFF"/>
        </w:rPr>
        <w:t>In addition to hardware failures between the server and client, a listener process on the Oracle server can fail or the network card on the server itself can fail. To guard against these kinds of failures, you can provide redundant network paths from your clients to the server, as well as additional listener connections on the Oracle server and redundant network cards on the server.</w:t>
      </w:r>
    </w:p>
    <w:p w:rsidR="009906D8" w:rsidRPr="00640981" w:rsidRDefault="009906D8" w:rsidP="00640981">
      <w:pPr>
        <w:pStyle w:val="ListParagraph"/>
        <w:numPr>
          <w:ilvl w:val="0"/>
          <w:numId w:val="3"/>
        </w:numPr>
        <w:rPr>
          <w:rFonts w:ascii="Times New Roman" w:hAnsi="Times New Roman" w:cs="Times New Roman"/>
          <w:b/>
          <w:color w:val="000000"/>
          <w:sz w:val="28"/>
          <w:szCs w:val="24"/>
          <w:shd w:val="clear" w:color="auto" w:fill="FFFFFF"/>
        </w:rPr>
      </w:pPr>
      <w:r w:rsidRPr="00640981">
        <w:rPr>
          <w:rFonts w:ascii="Times New Roman" w:hAnsi="Times New Roman" w:cs="Times New Roman"/>
          <w:b/>
          <w:color w:val="000000"/>
          <w:sz w:val="28"/>
          <w:szCs w:val="24"/>
          <w:shd w:val="clear" w:color="auto" w:fill="FFFFFF"/>
        </w:rPr>
        <w:t>User Error Failures</w:t>
      </w:r>
    </w:p>
    <w:p w:rsidR="009906D8" w:rsidRPr="009906D8" w:rsidRDefault="009906D8" w:rsidP="002F6A09">
      <w:pPr>
        <w:spacing w:line="360" w:lineRule="auto"/>
        <w:jc w:val="both"/>
        <w:rPr>
          <w:rFonts w:ascii="Times New Roman" w:hAnsi="Times New Roman" w:cs="Times New Roman"/>
          <w:color w:val="000000"/>
          <w:sz w:val="24"/>
          <w:szCs w:val="24"/>
          <w:shd w:val="clear" w:color="auto" w:fill="FFFFFF"/>
        </w:rPr>
      </w:pPr>
      <w:r w:rsidRPr="009906D8">
        <w:rPr>
          <w:rFonts w:ascii="Times New Roman" w:hAnsi="Times New Roman" w:cs="Times New Roman"/>
          <w:color w:val="000000"/>
          <w:sz w:val="24"/>
          <w:szCs w:val="24"/>
          <w:shd w:val="clear" w:color="auto" w:fill="FFFFFF"/>
        </w:rPr>
        <w:t>Even if all your redundant hardware is at peak performance, and your users have been trained to disconnect f</w:t>
      </w:r>
      <w:r w:rsidR="00640981">
        <w:rPr>
          <w:rFonts w:ascii="Times New Roman" w:hAnsi="Times New Roman" w:cs="Times New Roman"/>
          <w:color w:val="000000"/>
          <w:sz w:val="24"/>
          <w:szCs w:val="24"/>
          <w:shd w:val="clear" w:color="auto" w:fill="FFFFFF"/>
        </w:rPr>
        <w:t>rom their database</w:t>
      </w:r>
      <w:r w:rsidRPr="009906D8">
        <w:rPr>
          <w:rFonts w:ascii="Times New Roman" w:hAnsi="Times New Roman" w:cs="Times New Roman"/>
          <w:color w:val="000000"/>
          <w:sz w:val="24"/>
          <w:szCs w:val="24"/>
          <w:shd w:val="clear" w:color="auto" w:fill="FFFFFF"/>
        </w:rPr>
        <w:t xml:space="preserve"> sessions properly, users can still inadvertently delete or modify data in tables or drop an index. This is known as a user error failure. Although these operations succeed from a statement point of view, they might not be logically correct: the DROP TABLE command worked fine, but you really didn’t want to drop that table!</w:t>
      </w:r>
    </w:p>
    <w:p w:rsidR="009906D8" w:rsidRPr="009906D8" w:rsidRDefault="009906D8" w:rsidP="002F6A09">
      <w:pPr>
        <w:spacing w:line="360" w:lineRule="auto"/>
        <w:jc w:val="both"/>
        <w:rPr>
          <w:rFonts w:ascii="Times New Roman" w:hAnsi="Times New Roman" w:cs="Times New Roman"/>
          <w:color w:val="000000"/>
          <w:sz w:val="24"/>
          <w:szCs w:val="24"/>
          <w:shd w:val="clear" w:color="auto" w:fill="FFFFFF"/>
        </w:rPr>
      </w:pPr>
      <w:r w:rsidRPr="009906D8">
        <w:rPr>
          <w:rFonts w:ascii="Times New Roman" w:hAnsi="Times New Roman" w:cs="Times New Roman"/>
          <w:color w:val="000000"/>
          <w:sz w:val="24"/>
          <w:szCs w:val="24"/>
          <w:shd w:val="clear" w:color="auto" w:fill="FFFFFF"/>
        </w:rPr>
        <w:t>If data was inadvertently deleted from a table, and not yet committed, a ROLLBACK statement will undo the damage. If a COMMIT has already been performed, you have a number of options at your disposal, such as using data in the undo table</w:t>
      </w:r>
      <w:r w:rsidR="00640981">
        <w:rPr>
          <w:rFonts w:ascii="Times New Roman" w:hAnsi="Times New Roman" w:cs="Times New Roman"/>
          <w:color w:val="000000"/>
          <w:sz w:val="24"/>
          <w:szCs w:val="24"/>
          <w:shd w:val="clear" w:color="auto" w:fill="FFFFFF"/>
        </w:rPr>
        <w:t xml:space="preserve"> </w:t>
      </w:r>
      <w:r w:rsidRPr="009906D8">
        <w:rPr>
          <w:rFonts w:ascii="Times New Roman" w:hAnsi="Times New Roman" w:cs="Times New Roman"/>
          <w:color w:val="000000"/>
          <w:sz w:val="24"/>
          <w:szCs w:val="24"/>
          <w:shd w:val="clear" w:color="auto" w:fill="FFFFFF"/>
        </w:rPr>
        <w:t>space for a Flashback Query or using data in the archived and online redo logs with the Log</w:t>
      </w:r>
      <w:r w:rsidR="00640981">
        <w:rPr>
          <w:rFonts w:ascii="Times New Roman" w:hAnsi="Times New Roman" w:cs="Times New Roman"/>
          <w:color w:val="000000"/>
          <w:sz w:val="24"/>
          <w:szCs w:val="24"/>
          <w:shd w:val="clear" w:color="auto" w:fill="FFFFFF"/>
        </w:rPr>
        <w:t xml:space="preserve"> </w:t>
      </w:r>
      <w:r w:rsidRPr="009906D8">
        <w:rPr>
          <w:rFonts w:ascii="Times New Roman" w:hAnsi="Times New Roman" w:cs="Times New Roman"/>
          <w:color w:val="000000"/>
          <w:sz w:val="24"/>
          <w:szCs w:val="24"/>
          <w:shd w:val="clear" w:color="auto" w:fill="FFFFFF"/>
        </w:rPr>
        <w:t>Miner utility, available as a command-line or GUI interface.</w:t>
      </w:r>
    </w:p>
    <w:p w:rsidR="009906D8" w:rsidRPr="00640981" w:rsidRDefault="009906D8" w:rsidP="00640981">
      <w:pPr>
        <w:pStyle w:val="ListParagraph"/>
        <w:numPr>
          <w:ilvl w:val="0"/>
          <w:numId w:val="3"/>
        </w:numPr>
        <w:rPr>
          <w:rFonts w:ascii="Times New Roman" w:hAnsi="Times New Roman" w:cs="Times New Roman"/>
          <w:b/>
          <w:color w:val="000000"/>
          <w:sz w:val="28"/>
          <w:szCs w:val="24"/>
          <w:shd w:val="clear" w:color="auto" w:fill="FFFFFF"/>
        </w:rPr>
      </w:pPr>
      <w:r w:rsidRPr="00640981">
        <w:rPr>
          <w:rFonts w:ascii="Times New Roman" w:hAnsi="Times New Roman" w:cs="Times New Roman"/>
          <w:b/>
          <w:color w:val="000000"/>
          <w:sz w:val="28"/>
          <w:szCs w:val="24"/>
          <w:shd w:val="clear" w:color="auto" w:fill="FFFFFF"/>
        </w:rPr>
        <w:t>Instance Failures</w:t>
      </w:r>
    </w:p>
    <w:p w:rsidR="009906D8" w:rsidRPr="009906D8" w:rsidRDefault="009906D8" w:rsidP="002F6A09">
      <w:pPr>
        <w:spacing w:line="360" w:lineRule="auto"/>
        <w:jc w:val="both"/>
        <w:rPr>
          <w:rFonts w:ascii="Times New Roman" w:hAnsi="Times New Roman" w:cs="Times New Roman"/>
          <w:color w:val="000000"/>
          <w:sz w:val="24"/>
          <w:szCs w:val="24"/>
          <w:shd w:val="clear" w:color="auto" w:fill="FFFFFF"/>
        </w:rPr>
      </w:pPr>
      <w:r w:rsidRPr="009906D8">
        <w:rPr>
          <w:rFonts w:ascii="Times New Roman" w:hAnsi="Times New Roman" w:cs="Times New Roman"/>
          <w:color w:val="000000"/>
          <w:sz w:val="24"/>
          <w:szCs w:val="24"/>
          <w:shd w:val="clear" w:color="auto" w:fill="FFFFFF"/>
        </w:rPr>
        <w:t>An instance failure occurs when the instance shuts down without synchronizing all the database files to the same system change number (SCN), requiring a recovery operation the next time the instance is started. Many of the reasons for an instance failure are out of your direct control; in these situations, you can minimize the impact of these failures by tuning instance recovery.</w:t>
      </w:r>
    </w:p>
    <w:p w:rsidR="009906D8" w:rsidRPr="009906D8" w:rsidRDefault="009906D8" w:rsidP="009906D8">
      <w:pPr>
        <w:rPr>
          <w:rFonts w:ascii="Times New Roman" w:hAnsi="Times New Roman" w:cs="Times New Roman"/>
          <w:color w:val="000000"/>
          <w:sz w:val="24"/>
          <w:szCs w:val="24"/>
          <w:shd w:val="clear" w:color="auto" w:fill="FFFFFF"/>
        </w:rPr>
      </w:pPr>
      <w:r w:rsidRPr="009906D8">
        <w:rPr>
          <w:rFonts w:ascii="Times New Roman" w:hAnsi="Times New Roman" w:cs="Times New Roman"/>
          <w:color w:val="000000"/>
          <w:sz w:val="24"/>
          <w:szCs w:val="24"/>
          <w:shd w:val="clear" w:color="auto" w:fill="FFFFFF"/>
        </w:rPr>
        <w:t xml:space="preserve">A few causes for instance failure: </w:t>
      </w:r>
    </w:p>
    <w:p w:rsidR="009906D8" w:rsidRPr="00640981" w:rsidRDefault="009906D8" w:rsidP="002F6A09">
      <w:pPr>
        <w:pStyle w:val="ListParagraph"/>
        <w:numPr>
          <w:ilvl w:val="0"/>
          <w:numId w:val="4"/>
        </w:numPr>
        <w:spacing w:line="360" w:lineRule="auto"/>
        <w:rPr>
          <w:rFonts w:ascii="Times New Roman" w:hAnsi="Times New Roman" w:cs="Times New Roman"/>
          <w:color w:val="000000"/>
          <w:sz w:val="24"/>
          <w:szCs w:val="24"/>
          <w:shd w:val="clear" w:color="auto" w:fill="FFFFFF"/>
        </w:rPr>
      </w:pPr>
      <w:r w:rsidRPr="00640981">
        <w:rPr>
          <w:rFonts w:ascii="Times New Roman" w:hAnsi="Times New Roman" w:cs="Times New Roman"/>
          <w:color w:val="000000"/>
          <w:sz w:val="24"/>
          <w:szCs w:val="24"/>
          <w:shd w:val="clear" w:color="auto" w:fill="FFFFFF"/>
        </w:rPr>
        <w:t xml:space="preserve">A power outage </w:t>
      </w:r>
    </w:p>
    <w:p w:rsidR="009906D8" w:rsidRPr="00640981" w:rsidRDefault="009906D8" w:rsidP="002F6A09">
      <w:pPr>
        <w:pStyle w:val="ListParagraph"/>
        <w:numPr>
          <w:ilvl w:val="0"/>
          <w:numId w:val="4"/>
        </w:numPr>
        <w:spacing w:line="360" w:lineRule="auto"/>
        <w:rPr>
          <w:rFonts w:ascii="Times New Roman" w:hAnsi="Times New Roman" w:cs="Times New Roman"/>
          <w:color w:val="000000"/>
          <w:sz w:val="24"/>
          <w:szCs w:val="24"/>
          <w:shd w:val="clear" w:color="auto" w:fill="FFFFFF"/>
        </w:rPr>
      </w:pPr>
      <w:r w:rsidRPr="00640981">
        <w:rPr>
          <w:rFonts w:ascii="Times New Roman" w:hAnsi="Times New Roman" w:cs="Times New Roman"/>
          <w:color w:val="000000"/>
          <w:sz w:val="24"/>
          <w:szCs w:val="24"/>
          <w:shd w:val="clear" w:color="auto" w:fill="FFFFFF"/>
        </w:rPr>
        <w:t xml:space="preserve">A server hardware failure </w:t>
      </w:r>
    </w:p>
    <w:p w:rsidR="009906D8" w:rsidRPr="00640981" w:rsidRDefault="00640981" w:rsidP="002F6A09">
      <w:pPr>
        <w:pStyle w:val="ListParagraph"/>
        <w:numPr>
          <w:ilvl w:val="0"/>
          <w:numId w:val="4"/>
        </w:numPr>
        <w:spacing w:line="36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Failure of a database</w:t>
      </w:r>
      <w:r w:rsidR="009906D8" w:rsidRPr="00640981">
        <w:rPr>
          <w:rFonts w:ascii="Times New Roman" w:hAnsi="Times New Roman" w:cs="Times New Roman"/>
          <w:color w:val="000000"/>
          <w:sz w:val="24"/>
          <w:szCs w:val="24"/>
          <w:shd w:val="clear" w:color="auto" w:fill="FFFFFF"/>
        </w:rPr>
        <w:t xml:space="preserve"> background process </w:t>
      </w:r>
    </w:p>
    <w:p w:rsidR="002F4CB8" w:rsidRPr="002F4CB8" w:rsidRDefault="009906D8" w:rsidP="002F4CB8">
      <w:pPr>
        <w:pStyle w:val="ListParagraph"/>
        <w:numPr>
          <w:ilvl w:val="0"/>
          <w:numId w:val="4"/>
        </w:numPr>
        <w:spacing w:line="360" w:lineRule="auto"/>
        <w:rPr>
          <w:rFonts w:ascii="Times New Roman" w:hAnsi="Times New Roman" w:cs="Times New Roman"/>
          <w:color w:val="000000"/>
          <w:sz w:val="24"/>
          <w:szCs w:val="24"/>
          <w:shd w:val="clear" w:color="auto" w:fill="FFFFFF"/>
        </w:rPr>
      </w:pPr>
      <w:r w:rsidRPr="00640981">
        <w:rPr>
          <w:rFonts w:ascii="Times New Roman" w:hAnsi="Times New Roman" w:cs="Times New Roman"/>
          <w:color w:val="000000"/>
          <w:sz w:val="24"/>
          <w:szCs w:val="24"/>
          <w:shd w:val="clear" w:color="auto" w:fill="FFFFFF"/>
        </w:rPr>
        <w:t>Emergency shutdown procedures (intentional power outage or SHUTDOWN ABORT)</w:t>
      </w:r>
    </w:p>
    <w:p w:rsidR="002F4CB8" w:rsidRPr="002F4CB8" w:rsidRDefault="002F4CB8" w:rsidP="002F4CB8">
      <w:pPr>
        <w:pStyle w:val="ListParagraph"/>
        <w:spacing w:line="360" w:lineRule="auto"/>
        <w:rPr>
          <w:rFonts w:ascii="Times New Roman" w:hAnsi="Times New Roman" w:cs="Times New Roman"/>
          <w:color w:val="000000"/>
          <w:sz w:val="8"/>
          <w:szCs w:val="24"/>
          <w:shd w:val="clear" w:color="auto" w:fill="FFFFFF"/>
        </w:rPr>
      </w:pPr>
    </w:p>
    <w:p w:rsidR="009906D8" w:rsidRPr="00640981" w:rsidRDefault="009906D8" w:rsidP="00640981">
      <w:pPr>
        <w:pStyle w:val="ListParagraph"/>
        <w:numPr>
          <w:ilvl w:val="0"/>
          <w:numId w:val="3"/>
        </w:numPr>
        <w:rPr>
          <w:rFonts w:ascii="Times New Roman" w:hAnsi="Times New Roman" w:cs="Times New Roman"/>
          <w:b/>
          <w:color w:val="000000"/>
          <w:sz w:val="28"/>
          <w:szCs w:val="24"/>
          <w:shd w:val="clear" w:color="auto" w:fill="FFFFFF"/>
        </w:rPr>
      </w:pPr>
      <w:r w:rsidRPr="00640981">
        <w:rPr>
          <w:rFonts w:ascii="Times New Roman" w:hAnsi="Times New Roman" w:cs="Times New Roman"/>
          <w:b/>
          <w:color w:val="000000"/>
          <w:sz w:val="28"/>
          <w:szCs w:val="24"/>
          <w:shd w:val="clear" w:color="auto" w:fill="FFFFFF"/>
        </w:rPr>
        <w:t>Media Failures</w:t>
      </w:r>
    </w:p>
    <w:p w:rsidR="009906D8" w:rsidRPr="009906D8" w:rsidRDefault="009906D8" w:rsidP="002F6A09">
      <w:pPr>
        <w:spacing w:line="360" w:lineRule="auto"/>
        <w:jc w:val="both"/>
        <w:rPr>
          <w:rFonts w:ascii="Times New Roman" w:hAnsi="Times New Roman" w:cs="Times New Roman"/>
          <w:color w:val="000000"/>
          <w:sz w:val="24"/>
          <w:szCs w:val="24"/>
          <w:shd w:val="clear" w:color="auto" w:fill="FFFFFF"/>
        </w:rPr>
      </w:pPr>
      <w:r w:rsidRPr="009906D8">
        <w:rPr>
          <w:rFonts w:ascii="Times New Roman" w:hAnsi="Times New Roman" w:cs="Times New Roman"/>
          <w:color w:val="000000"/>
          <w:sz w:val="24"/>
          <w:szCs w:val="24"/>
          <w:shd w:val="clear" w:color="auto" w:fill="FFFFFF"/>
        </w:rPr>
        <w:t>Another type of failure that is somewhat out of your control is media failure. A media failure is any type of failure that results in the loss of one or more database files: data</w:t>
      </w:r>
      <w:r w:rsidR="00640981">
        <w:rPr>
          <w:rFonts w:ascii="Times New Roman" w:hAnsi="Times New Roman" w:cs="Times New Roman"/>
          <w:color w:val="000000"/>
          <w:sz w:val="24"/>
          <w:szCs w:val="24"/>
          <w:shd w:val="clear" w:color="auto" w:fill="FFFFFF"/>
        </w:rPr>
        <w:t xml:space="preserve"> </w:t>
      </w:r>
      <w:r w:rsidRPr="009906D8">
        <w:rPr>
          <w:rFonts w:ascii="Times New Roman" w:hAnsi="Times New Roman" w:cs="Times New Roman"/>
          <w:color w:val="000000"/>
          <w:sz w:val="24"/>
          <w:szCs w:val="24"/>
          <w:shd w:val="clear" w:color="auto" w:fill="FFFFFF"/>
        </w:rPr>
        <w:t>files, control files, or redo log files. Although the loss of other database-related files such as an init.ora file or a server parameter file (SPFILE) is of great concern, Oracle Corporation does not consider it a media failure. The database file can be lost or corrupted for a number of reasons:</w:t>
      </w:r>
    </w:p>
    <w:p w:rsidR="009906D8" w:rsidRPr="00640981" w:rsidRDefault="009906D8" w:rsidP="002F6A09">
      <w:pPr>
        <w:pStyle w:val="ListParagraph"/>
        <w:numPr>
          <w:ilvl w:val="0"/>
          <w:numId w:val="5"/>
        </w:numPr>
        <w:spacing w:line="360" w:lineRule="auto"/>
        <w:rPr>
          <w:rFonts w:ascii="Times New Roman" w:hAnsi="Times New Roman" w:cs="Times New Roman"/>
          <w:color w:val="000000"/>
          <w:sz w:val="24"/>
          <w:szCs w:val="24"/>
          <w:shd w:val="clear" w:color="auto" w:fill="FFFFFF"/>
        </w:rPr>
      </w:pPr>
      <w:r w:rsidRPr="00640981">
        <w:rPr>
          <w:rFonts w:ascii="Times New Roman" w:hAnsi="Times New Roman" w:cs="Times New Roman"/>
          <w:color w:val="000000"/>
          <w:sz w:val="24"/>
          <w:szCs w:val="24"/>
          <w:shd w:val="clear" w:color="auto" w:fill="FFFFFF"/>
        </w:rPr>
        <w:t xml:space="preserve">Failure of a disk drive </w:t>
      </w:r>
    </w:p>
    <w:p w:rsidR="009906D8" w:rsidRPr="00640981" w:rsidRDefault="009906D8" w:rsidP="002F6A09">
      <w:pPr>
        <w:pStyle w:val="ListParagraph"/>
        <w:numPr>
          <w:ilvl w:val="0"/>
          <w:numId w:val="5"/>
        </w:numPr>
        <w:spacing w:line="360" w:lineRule="auto"/>
        <w:rPr>
          <w:rFonts w:ascii="Times New Roman" w:hAnsi="Times New Roman" w:cs="Times New Roman"/>
          <w:color w:val="000000"/>
          <w:sz w:val="24"/>
          <w:szCs w:val="24"/>
          <w:shd w:val="clear" w:color="auto" w:fill="FFFFFF"/>
        </w:rPr>
      </w:pPr>
      <w:r w:rsidRPr="00640981">
        <w:rPr>
          <w:rFonts w:ascii="Times New Roman" w:hAnsi="Times New Roman" w:cs="Times New Roman"/>
          <w:color w:val="000000"/>
          <w:sz w:val="24"/>
          <w:szCs w:val="24"/>
          <w:shd w:val="clear" w:color="auto" w:fill="FFFFFF"/>
        </w:rPr>
        <w:t xml:space="preserve">Failure of a disk controller </w:t>
      </w:r>
    </w:p>
    <w:p w:rsidR="009906D8" w:rsidRPr="00640981" w:rsidRDefault="009906D8" w:rsidP="002F6A09">
      <w:pPr>
        <w:pStyle w:val="ListParagraph"/>
        <w:numPr>
          <w:ilvl w:val="0"/>
          <w:numId w:val="5"/>
        </w:numPr>
        <w:spacing w:line="360" w:lineRule="auto"/>
        <w:rPr>
          <w:rFonts w:ascii="Times New Roman" w:hAnsi="Times New Roman" w:cs="Times New Roman"/>
          <w:color w:val="000000"/>
          <w:sz w:val="24"/>
          <w:szCs w:val="24"/>
          <w:shd w:val="clear" w:color="auto" w:fill="FFFFFF"/>
        </w:rPr>
      </w:pPr>
      <w:r w:rsidRPr="00640981">
        <w:rPr>
          <w:rFonts w:ascii="Times New Roman" w:hAnsi="Times New Roman" w:cs="Times New Roman"/>
          <w:color w:val="000000"/>
          <w:sz w:val="24"/>
          <w:szCs w:val="24"/>
          <w:shd w:val="clear" w:color="auto" w:fill="FFFFFF"/>
        </w:rPr>
        <w:t>Inadvertent deletion or corruption of a database file</w:t>
      </w:r>
    </w:p>
    <w:p w:rsidR="009906D8" w:rsidRDefault="009906D8" w:rsidP="002F6A09">
      <w:pPr>
        <w:spacing w:line="360" w:lineRule="auto"/>
        <w:jc w:val="both"/>
        <w:rPr>
          <w:rFonts w:ascii="Times New Roman" w:hAnsi="Times New Roman" w:cs="Times New Roman"/>
          <w:color w:val="000000"/>
          <w:sz w:val="24"/>
          <w:szCs w:val="24"/>
          <w:shd w:val="clear" w:color="auto" w:fill="FFFFFF"/>
        </w:rPr>
      </w:pPr>
      <w:r w:rsidRPr="009906D8">
        <w:rPr>
          <w:rFonts w:ascii="Times New Roman" w:hAnsi="Times New Roman" w:cs="Times New Roman"/>
          <w:color w:val="000000"/>
          <w:sz w:val="24"/>
          <w:szCs w:val="24"/>
          <w:shd w:val="clear" w:color="auto" w:fill="FFFFFF"/>
        </w:rPr>
        <w:t>Following the best practices by adequately mirroring control files, redo log files, and ensuring that full backups and their subsequent archived redo log files are available will keep you prepared for any type of media failure.</w:t>
      </w:r>
    </w:p>
    <w:tbl>
      <w:tblPr>
        <w:tblW w:w="0" w:type="auto"/>
        <w:tblBorders>
          <w:top w:val="single" w:sz="6" w:space="0" w:color="900000"/>
          <w:left w:val="single" w:sz="6" w:space="0" w:color="900000"/>
          <w:bottom w:val="single" w:sz="6" w:space="0" w:color="900000"/>
          <w:right w:val="single" w:sz="6" w:space="0" w:color="900000"/>
        </w:tblBorders>
        <w:shd w:val="clear" w:color="auto" w:fill="900000"/>
        <w:tblCellMar>
          <w:top w:w="30" w:type="dxa"/>
          <w:left w:w="30" w:type="dxa"/>
          <w:bottom w:w="30" w:type="dxa"/>
          <w:right w:w="30" w:type="dxa"/>
        </w:tblCellMar>
        <w:tblLook w:val="04A0"/>
      </w:tblPr>
      <w:tblGrid>
        <w:gridCol w:w="3057"/>
        <w:gridCol w:w="6363"/>
      </w:tblGrid>
      <w:tr w:rsidR="00B276B3" w:rsidRPr="00D766F5" w:rsidTr="00D766F5">
        <w:tc>
          <w:tcPr>
            <w:tcW w:w="0" w:type="auto"/>
            <w:tcBorders>
              <w:top w:val="single" w:sz="2" w:space="0" w:color="900000"/>
              <w:left w:val="single" w:sz="6" w:space="0" w:color="900000"/>
              <w:bottom w:val="single" w:sz="6" w:space="0" w:color="900000"/>
              <w:right w:val="single" w:sz="2" w:space="0" w:color="900000"/>
            </w:tcBorders>
            <w:shd w:val="clear" w:color="auto" w:fill="FFF8DC"/>
            <w:hideMark/>
          </w:tcPr>
          <w:p w:rsidR="00D766F5" w:rsidRPr="00D766F5" w:rsidRDefault="00D766F5" w:rsidP="00D766F5">
            <w:pPr>
              <w:spacing w:after="0" w:line="240" w:lineRule="auto"/>
              <w:rPr>
                <w:rFonts w:ascii="Trebuchet MS" w:eastAsia="Times New Roman" w:hAnsi="Trebuchet MS" w:cs="Times New Roman"/>
                <w:sz w:val="18"/>
                <w:szCs w:val="18"/>
              </w:rPr>
            </w:pPr>
            <w:r w:rsidRPr="00D766F5">
              <w:rPr>
                <w:rFonts w:ascii="Trebuchet MS" w:eastAsia="Times New Roman" w:hAnsi="Trebuchet MS" w:cs="Times New Roman"/>
                <w:sz w:val="18"/>
                <w:szCs w:val="18"/>
              </w:rPr>
              <w:t>Attempts to access tables without the appropriate privileges</w:t>
            </w:r>
          </w:p>
        </w:tc>
        <w:tc>
          <w:tcPr>
            <w:tcW w:w="0" w:type="auto"/>
            <w:tcBorders>
              <w:top w:val="single" w:sz="2" w:space="0" w:color="900000"/>
              <w:left w:val="single" w:sz="6" w:space="0" w:color="900000"/>
              <w:bottom w:val="single" w:sz="6" w:space="0" w:color="900000"/>
              <w:right w:val="single" w:sz="2" w:space="0" w:color="900000"/>
            </w:tcBorders>
            <w:shd w:val="clear" w:color="auto" w:fill="FFF8DC"/>
            <w:hideMark/>
          </w:tcPr>
          <w:p w:rsidR="00D766F5" w:rsidRPr="00D766F5" w:rsidRDefault="00D766F5" w:rsidP="00D766F5">
            <w:pPr>
              <w:spacing w:after="0" w:line="240" w:lineRule="auto"/>
              <w:rPr>
                <w:rFonts w:ascii="Trebuchet MS" w:eastAsia="Times New Roman" w:hAnsi="Trebuchet MS" w:cs="Times New Roman"/>
                <w:sz w:val="18"/>
                <w:szCs w:val="18"/>
              </w:rPr>
            </w:pPr>
            <w:r w:rsidRPr="00D766F5">
              <w:rPr>
                <w:rFonts w:ascii="Trebuchet MS" w:eastAsia="Times New Roman" w:hAnsi="Trebuchet MS" w:cs="Times New Roman"/>
                <w:sz w:val="18"/>
                <w:szCs w:val="18"/>
              </w:rPr>
              <w:t>Provide the appropriate privileges or create views on the tables and grant privileges on the view.</w:t>
            </w:r>
          </w:p>
        </w:tc>
      </w:tr>
      <w:tr w:rsidR="00B276B3" w:rsidRPr="00D766F5" w:rsidTr="00D766F5">
        <w:tc>
          <w:tcPr>
            <w:tcW w:w="0" w:type="auto"/>
            <w:tcBorders>
              <w:top w:val="single" w:sz="2" w:space="0" w:color="900000"/>
              <w:left w:val="single" w:sz="6" w:space="0" w:color="900000"/>
              <w:bottom w:val="single" w:sz="6" w:space="0" w:color="900000"/>
              <w:right w:val="single" w:sz="2" w:space="0" w:color="900000"/>
            </w:tcBorders>
            <w:shd w:val="clear" w:color="auto" w:fill="FFF8DC"/>
            <w:hideMark/>
          </w:tcPr>
          <w:p w:rsidR="00D766F5" w:rsidRPr="00D766F5" w:rsidRDefault="00D766F5" w:rsidP="00D766F5">
            <w:pPr>
              <w:spacing w:after="0" w:line="240" w:lineRule="auto"/>
              <w:rPr>
                <w:rFonts w:ascii="Trebuchet MS" w:eastAsia="Times New Roman" w:hAnsi="Trebuchet MS" w:cs="Times New Roman"/>
                <w:sz w:val="18"/>
                <w:szCs w:val="18"/>
              </w:rPr>
            </w:pPr>
            <w:r w:rsidRPr="00D766F5">
              <w:rPr>
                <w:rFonts w:ascii="Trebuchet MS" w:eastAsia="Times New Roman" w:hAnsi="Trebuchet MS" w:cs="Times New Roman"/>
                <w:sz w:val="18"/>
                <w:szCs w:val="18"/>
              </w:rPr>
              <w:t>Running out of space</w:t>
            </w:r>
          </w:p>
        </w:tc>
        <w:tc>
          <w:tcPr>
            <w:tcW w:w="0" w:type="auto"/>
            <w:tcBorders>
              <w:top w:val="single" w:sz="2" w:space="0" w:color="900000"/>
              <w:left w:val="single" w:sz="6" w:space="0" w:color="900000"/>
              <w:bottom w:val="single" w:sz="6" w:space="0" w:color="900000"/>
              <w:right w:val="single" w:sz="2" w:space="0" w:color="900000"/>
            </w:tcBorders>
            <w:shd w:val="clear" w:color="auto" w:fill="FFF8DC"/>
            <w:hideMark/>
          </w:tcPr>
          <w:p w:rsidR="00D766F5" w:rsidRPr="00D766F5" w:rsidRDefault="00D766F5" w:rsidP="00D766F5">
            <w:pPr>
              <w:spacing w:after="0" w:line="240" w:lineRule="auto"/>
              <w:rPr>
                <w:rFonts w:ascii="Trebuchet MS" w:eastAsia="Times New Roman" w:hAnsi="Trebuchet MS" w:cs="Times New Roman"/>
                <w:sz w:val="18"/>
                <w:szCs w:val="18"/>
              </w:rPr>
            </w:pPr>
            <w:r w:rsidRPr="00D766F5">
              <w:rPr>
                <w:rFonts w:ascii="Trebuchet MS" w:eastAsia="Times New Roman" w:hAnsi="Trebuchet MS" w:cs="Times New Roman"/>
                <w:sz w:val="18"/>
                <w:szCs w:val="18"/>
              </w:rPr>
              <w:t xml:space="preserve">Add space to the </w:t>
            </w:r>
            <w:proofErr w:type="spellStart"/>
            <w:r w:rsidRPr="00D766F5">
              <w:rPr>
                <w:rFonts w:ascii="Trebuchet MS" w:eastAsia="Times New Roman" w:hAnsi="Trebuchet MS" w:cs="Times New Roman"/>
                <w:sz w:val="18"/>
                <w:szCs w:val="18"/>
              </w:rPr>
              <w:t>tablespace</w:t>
            </w:r>
            <w:proofErr w:type="spellEnd"/>
            <w:r w:rsidRPr="00D766F5">
              <w:rPr>
                <w:rFonts w:ascii="Trebuchet MS" w:eastAsia="Times New Roman" w:hAnsi="Trebuchet MS" w:cs="Times New Roman"/>
                <w:sz w:val="18"/>
                <w:szCs w:val="18"/>
              </w:rPr>
              <w:t xml:space="preserve">, increase the user’s quota on the </w:t>
            </w:r>
            <w:proofErr w:type="spellStart"/>
            <w:r w:rsidRPr="00D766F5">
              <w:rPr>
                <w:rFonts w:ascii="Trebuchet MS" w:eastAsia="Times New Roman" w:hAnsi="Trebuchet MS" w:cs="Times New Roman"/>
                <w:sz w:val="18"/>
                <w:szCs w:val="18"/>
              </w:rPr>
              <w:t>tablespace</w:t>
            </w:r>
            <w:proofErr w:type="spellEnd"/>
            <w:r w:rsidRPr="00D766F5">
              <w:rPr>
                <w:rFonts w:ascii="Trebuchet MS" w:eastAsia="Times New Roman" w:hAnsi="Trebuchet MS" w:cs="Times New Roman"/>
                <w:sz w:val="18"/>
                <w:szCs w:val="18"/>
              </w:rPr>
              <w:t xml:space="preserve">, or enable </w:t>
            </w:r>
            <w:proofErr w:type="spellStart"/>
            <w:r w:rsidRPr="00D766F5">
              <w:rPr>
                <w:rFonts w:ascii="Trebuchet MS" w:eastAsia="Times New Roman" w:hAnsi="Trebuchet MS" w:cs="Times New Roman"/>
                <w:sz w:val="18"/>
                <w:szCs w:val="18"/>
              </w:rPr>
              <w:t>resumable</w:t>
            </w:r>
            <w:proofErr w:type="spellEnd"/>
            <w:r w:rsidRPr="00D766F5">
              <w:rPr>
                <w:rFonts w:ascii="Trebuchet MS" w:eastAsia="Times New Roman" w:hAnsi="Trebuchet MS" w:cs="Times New Roman"/>
                <w:sz w:val="18"/>
                <w:szCs w:val="18"/>
              </w:rPr>
              <w:t xml:space="preserve"> space allocation.</w:t>
            </w:r>
          </w:p>
        </w:tc>
      </w:tr>
      <w:tr w:rsidR="00B276B3" w:rsidRPr="00D766F5" w:rsidTr="00D766F5">
        <w:tc>
          <w:tcPr>
            <w:tcW w:w="0" w:type="auto"/>
            <w:tcBorders>
              <w:top w:val="single" w:sz="2" w:space="0" w:color="900000"/>
              <w:left w:val="single" w:sz="6" w:space="0" w:color="900000"/>
              <w:bottom w:val="single" w:sz="6" w:space="0" w:color="900000"/>
              <w:right w:val="single" w:sz="2" w:space="0" w:color="900000"/>
            </w:tcBorders>
            <w:shd w:val="clear" w:color="auto" w:fill="FFF8DC"/>
            <w:hideMark/>
          </w:tcPr>
          <w:p w:rsidR="00D766F5" w:rsidRPr="00D766F5" w:rsidRDefault="00D766F5" w:rsidP="00D766F5">
            <w:pPr>
              <w:spacing w:after="0" w:line="240" w:lineRule="auto"/>
              <w:rPr>
                <w:rFonts w:ascii="Trebuchet MS" w:eastAsia="Times New Roman" w:hAnsi="Trebuchet MS" w:cs="Times New Roman"/>
                <w:sz w:val="18"/>
                <w:szCs w:val="18"/>
              </w:rPr>
            </w:pPr>
            <w:r w:rsidRPr="00D766F5">
              <w:rPr>
                <w:rFonts w:ascii="Trebuchet MS" w:eastAsia="Times New Roman" w:hAnsi="Trebuchet MS" w:cs="Times New Roman"/>
                <w:sz w:val="18"/>
                <w:szCs w:val="18"/>
              </w:rPr>
              <w:t>Logic errors in applications</w:t>
            </w:r>
          </w:p>
        </w:tc>
        <w:tc>
          <w:tcPr>
            <w:tcW w:w="0" w:type="auto"/>
            <w:tcBorders>
              <w:top w:val="single" w:sz="2" w:space="0" w:color="900000"/>
              <w:left w:val="single" w:sz="6" w:space="0" w:color="900000"/>
              <w:bottom w:val="single" w:sz="6" w:space="0" w:color="900000"/>
              <w:right w:val="single" w:sz="2" w:space="0" w:color="900000"/>
            </w:tcBorders>
            <w:shd w:val="clear" w:color="auto" w:fill="FFF8DC"/>
            <w:hideMark/>
          </w:tcPr>
          <w:p w:rsidR="00D766F5" w:rsidRPr="00D766F5" w:rsidRDefault="00D766F5" w:rsidP="00D766F5">
            <w:pPr>
              <w:spacing w:after="0" w:line="240" w:lineRule="auto"/>
              <w:rPr>
                <w:rFonts w:ascii="Trebuchet MS" w:eastAsia="Times New Roman" w:hAnsi="Trebuchet MS" w:cs="Times New Roman"/>
                <w:sz w:val="18"/>
                <w:szCs w:val="18"/>
              </w:rPr>
            </w:pPr>
            <w:r w:rsidRPr="00D766F5">
              <w:rPr>
                <w:rFonts w:ascii="Trebuchet MS" w:eastAsia="Times New Roman" w:hAnsi="Trebuchet MS" w:cs="Times New Roman"/>
                <w:sz w:val="18"/>
                <w:szCs w:val="18"/>
              </w:rPr>
              <w:t>Work with developers to correct program errors or provide additional logic in the application to recover gracefully from unavoidable errors.</w:t>
            </w:r>
          </w:p>
        </w:tc>
      </w:tr>
    </w:tbl>
    <w:p w:rsidR="00D766F5" w:rsidRPr="009906D8" w:rsidRDefault="00D766F5" w:rsidP="009906D8">
      <w:pPr>
        <w:rPr>
          <w:rFonts w:ascii="Times New Roman" w:hAnsi="Times New Roman" w:cs="Times New Roman"/>
          <w:color w:val="000000"/>
          <w:sz w:val="24"/>
          <w:szCs w:val="24"/>
          <w:shd w:val="clear" w:color="auto" w:fill="FFFFFF"/>
        </w:rPr>
      </w:pPr>
    </w:p>
    <w:p w:rsidR="00C1454D" w:rsidRPr="00DD6B1D" w:rsidRDefault="00453D8F">
      <w:pPr>
        <w:rPr>
          <w:rFonts w:ascii="Times New Roman" w:hAnsi="Times New Roman" w:cs="Times New Roman"/>
          <w:b/>
          <w:color w:val="000000"/>
          <w:sz w:val="40"/>
          <w:szCs w:val="24"/>
          <w:u w:val="single"/>
          <w:shd w:val="clear" w:color="auto" w:fill="FFFFFF"/>
        </w:rPr>
      </w:pPr>
      <w:r w:rsidRPr="00DD6B1D">
        <w:rPr>
          <w:rFonts w:ascii="Times New Roman" w:hAnsi="Times New Roman" w:cs="Times New Roman"/>
          <w:b/>
          <w:color w:val="000000"/>
          <w:sz w:val="40"/>
          <w:szCs w:val="24"/>
          <w:u w:val="single"/>
          <w:shd w:val="clear" w:color="auto" w:fill="FFFFFF"/>
        </w:rPr>
        <w:t xml:space="preserve">Transactions roll </w:t>
      </w:r>
      <w:r w:rsidR="00B276B3" w:rsidRPr="00DD6B1D">
        <w:rPr>
          <w:rFonts w:ascii="Times New Roman" w:hAnsi="Times New Roman" w:cs="Times New Roman"/>
          <w:b/>
          <w:color w:val="000000"/>
          <w:sz w:val="40"/>
          <w:szCs w:val="24"/>
          <w:u w:val="single"/>
          <w:shd w:val="clear" w:color="auto" w:fill="FFFFFF"/>
        </w:rPr>
        <w:t>back and roll forward</w:t>
      </w:r>
    </w:p>
    <w:p w:rsidR="00B276B3" w:rsidRPr="00B276B3" w:rsidRDefault="00B276B3" w:rsidP="00B276B3">
      <w:pPr>
        <w:jc w:val="both"/>
        <w:rPr>
          <w:rFonts w:ascii="Times New Roman" w:hAnsi="Times New Roman" w:cs="Times New Roman"/>
          <w:color w:val="000000"/>
          <w:sz w:val="24"/>
          <w:szCs w:val="24"/>
          <w:shd w:val="clear" w:color="auto" w:fill="FFFFFF"/>
        </w:rPr>
      </w:pPr>
      <w:r w:rsidRPr="00B276B3">
        <w:rPr>
          <w:rFonts w:ascii="Times New Roman" w:hAnsi="Times New Roman" w:cs="Times New Roman"/>
          <w:b/>
          <w:color w:val="000000"/>
          <w:sz w:val="24"/>
          <w:szCs w:val="24"/>
          <w:shd w:val="clear" w:color="auto" w:fill="FFFFFF"/>
        </w:rPr>
        <w:t>Rollback:</w:t>
      </w:r>
      <w:r w:rsidRPr="00B276B3">
        <w:rPr>
          <w:rFonts w:ascii="Times New Roman" w:hAnsi="Times New Roman" w:cs="Times New Roman"/>
          <w:color w:val="000000"/>
          <w:sz w:val="24"/>
          <w:szCs w:val="24"/>
          <w:shd w:val="clear" w:color="auto" w:fill="FFFFFF"/>
        </w:rPr>
        <w:t xml:space="preserve"> The Rollback transaction is a transaction which rolls back the transaction to the beginning of the transaction. The transaction can be rolled back completely by specifying the transaction name in the Rollback statement or to cancel any changes to a database during current transaction. It is permissible to use before Commit transaction</w:t>
      </w:r>
      <w:r>
        <w:rPr>
          <w:rFonts w:ascii="Times New Roman" w:hAnsi="Times New Roman" w:cs="Times New Roman"/>
          <w:color w:val="000000"/>
          <w:sz w:val="24"/>
          <w:szCs w:val="24"/>
          <w:shd w:val="clear" w:color="auto" w:fill="FFFFFF"/>
        </w:rPr>
        <w:t xml:space="preserve"> </w:t>
      </w:r>
      <w:r w:rsidRPr="00B276B3">
        <w:rPr>
          <w:rFonts w:ascii="Times New Roman" w:hAnsi="Times New Roman" w:cs="Times New Roman"/>
          <w:color w:val="000000"/>
          <w:sz w:val="24"/>
          <w:szCs w:val="24"/>
          <w:shd w:val="clear" w:color="auto" w:fill="FFFFFF"/>
          <w:vertAlign w:val="superscript"/>
        </w:rPr>
        <w:t>[4]</w:t>
      </w:r>
      <w:r w:rsidRPr="00B276B3">
        <w:rPr>
          <w:rFonts w:ascii="Times New Roman" w:hAnsi="Times New Roman" w:cs="Times New Roman"/>
          <w:color w:val="000000"/>
          <w:sz w:val="24"/>
          <w:szCs w:val="24"/>
          <w:shd w:val="clear" w:color="auto" w:fill="FFFFFF"/>
        </w:rPr>
        <w:t xml:space="preserve">. </w:t>
      </w:r>
    </w:p>
    <w:p w:rsidR="00B276B3" w:rsidRDefault="00B276B3" w:rsidP="00B276B3">
      <w:pPr>
        <w:jc w:val="both"/>
        <w:rPr>
          <w:rFonts w:ascii="Times New Roman" w:hAnsi="Times New Roman" w:cs="Times New Roman"/>
          <w:color w:val="000000"/>
          <w:sz w:val="24"/>
          <w:szCs w:val="24"/>
          <w:shd w:val="clear" w:color="auto" w:fill="FFFFFF"/>
        </w:rPr>
      </w:pPr>
      <w:r w:rsidRPr="00B276B3">
        <w:rPr>
          <w:rFonts w:ascii="Times New Roman" w:hAnsi="Times New Roman" w:cs="Times New Roman"/>
          <w:b/>
          <w:color w:val="000000"/>
          <w:sz w:val="24"/>
          <w:szCs w:val="24"/>
          <w:shd w:val="clear" w:color="auto" w:fill="FFFFFF"/>
        </w:rPr>
        <w:t>Roll forward:</w:t>
      </w:r>
      <w:r w:rsidRPr="00B276B3">
        <w:rPr>
          <w:rFonts w:ascii="Times New Roman" w:hAnsi="Times New Roman" w:cs="Times New Roman"/>
          <w:color w:val="000000"/>
          <w:sz w:val="24"/>
          <w:szCs w:val="24"/>
          <w:shd w:val="clear" w:color="auto" w:fill="FFFFFF"/>
        </w:rPr>
        <w:t xml:space="preserve"> Recovering a database by applying different transactions that recorded in the database log files. It is nothing but re-doing the changes made by a transaction i.e. after the committed transaction and to over write the changed value again to ensure consistency</w:t>
      </w:r>
      <w:r>
        <w:rPr>
          <w:rFonts w:ascii="Times New Roman" w:hAnsi="Times New Roman" w:cs="Times New Roman"/>
          <w:color w:val="000000"/>
          <w:sz w:val="24"/>
          <w:szCs w:val="24"/>
          <w:shd w:val="clear" w:color="auto" w:fill="FFFFFF"/>
        </w:rPr>
        <w:t xml:space="preserve"> </w:t>
      </w:r>
      <w:r w:rsidRPr="00B276B3">
        <w:rPr>
          <w:rFonts w:ascii="Times New Roman" w:hAnsi="Times New Roman" w:cs="Times New Roman"/>
          <w:color w:val="000000"/>
          <w:sz w:val="24"/>
          <w:szCs w:val="24"/>
          <w:shd w:val="clear" w:color="auto" w:fill="FFFFFF"/>
          <w:vertAlign w:val="superscript"/>
        </w:rPr>
        <w:t>[4]</w:t>
      </w:r>
      <w:r w:rsidRPr="00B276B3">
        <w:rPr>
          <w:rFonts w:ascii="Times New Roman" w:hAnsi="Times New Roman" w:cs="Times New Roman"/>
          <w:color w:val="000000"/>
          <w:sz w:val="24"/>
          <w:szCs w:val="24"/>
          <w:shd w:val="clear" w:color="auto" w:fill="FFFFFF"/>
        </w:rPr>
        <w:t>.</w:t>
      </w:r>
    </w:p>
    <w:p w:rsidR="009530EE" w:rsidRPr="009530EE" w:rsidRDefault="009530EE" w:rsidP="00B276B3">
      <w:pPr>
        <w:jc w:val="both"/>
        <w:rPr>
          <w:rFonts w:ascii="Times New Roman" w:hAnsi="Times New Roman" w:cs="Times New Roman"/>
          <w:b/>
          <w:color w:val="000000"/>
          <w:sz w:val="36"/>
          <w:szCs w:val="24"/>
          <w:u w:val="single"/>
          <w:shd w:val="clear" w:color="auto" w:fill="FFFFFF"/>
        </w:rPr>
      </w:pPr>
      <w:r w:rsidRPr="009530EE">
        <w:rPr>
          <w:rFonts w:ascii="Times New Roman" w:hAnsi="Times New Roman" w:cs="Times New Roman"/>
          <w:b/>
          <w:color w:val="000000"/>
          <w:sz w:val="36"/>
          <w:szCs w:val="24"/>
          <w:u w:val="single"/>
          <w:shd w:val="clear" w:color="auto" w:fill="FFFFFF"/>
        </w:rPr>
        <w:t>Recovery Schemes (WAL: Write Ahead Logging Protocol)</w:t>
      </w:r>
    </w:p>
    <w:p w:rsidR="009530EE" w:rsidRPr="000974CC" w:rsidRDefault="009530EE" w:rsidP="009530EE">
      <w:pPr>
        <w:spacing w:line="360" w:lineRule="auto"/>
        <w:jc w:val="both"/>
        <w:rPr>
          <w:rFonts w:ascii="Times New Roman" w:hAnsi="Times New Roman" w:cs="Times New Roman"/>
          <w:color w:val="000000" w:themeColor="text1"/>
          <w:sz w:val="24"/>
          <w:szCs w:val="24"/>
          <w:shd w:val="clear" w:color="auto" w:fill="FFFFFF"/>
        </w:rPr>
      </w:pPr>
      <w:r w:rsidRPr="000974CC">
        <w:rPr>
          <w:rFonts w:ascii="Times New Roman" w:hAnsi="Times New Roman" w:cs="Times New Roman"/>
          <w:color w:val="000000" w:themeColor="text1"/>
          <w:sz w:val="24"/>
          <w:szCs w:val="24"/>
          <w:shd w:val="clear" w:color="auto" w:fill="FFFFFF"/>
        </w:rPr>
        <w:t>WAL protocol Write-ahead logging (WAL) is a family of techniques for providing atomicity and durability (two of the ACID properties) in database systems</w:t>
      </w:r>
      <w:r w:rsidR="00F23AB3" w:rsidRPr="000974CC">
        <w:rPr>
          <w:rFonts w:ascii="Times New Roman" w:hAnsi="Times New Roman" w:cs="Times New Roman"/>
          <w:color w:val="000000" w:themeColor="text1"/>
          <w:sz w:val="24"/>
          <w:szCs w:val="24"/>
          <w:shd w:val="clear" w:color="auto" w:fill="FFFFFF"/>
        </w:rPr>
        <w:t xml:space="preserve"> </w:t>
      </w:r>
      <w:r w:rsidR="00F23AB3" w:rsidRPr="000974CC">
        <w:rPr>
          <w:rFonts w:ascii="Times New Roman" w:hAnsi="Times New Roman" w:cs="Times New Roman"/>
          <w:color w:val="000000" w:themeColor="text1"/>
          <w:sz w:val="24"/>
          <w:szCs w:val="24"/>
          <w:shd w:val="clear" w:color="auto" w:fill="FFFFFF"/>
          <w:vertAlign w:val="superscript"/>
        </w:rPr>
        <w:t>[9]</w:t>
      </w:r>
      <w:r w:rsidRPr="000974CC">
        <w:rPr>
          <w:rFonts w:ascii="Times New Roman" w:hAnsi="Times New Roman" w:cs="Times New Roman"/>
          <w:color w:val="000000" w:themeColor="text1"/>
          <w:sz w:val="24"/>
          <w:szCs w:val="24"/>
          <w:shd w:val="clear" w:color="auto" w:fill="FFFFFF"/>
        </w:rPr>
        <w:t>.</w:t>
      </w:r>
    </w:p>
    <w:p w:rsidR="009530EE" w:rsidRPr="000974CC" w:rsidRDefault="009530EE" w:rsidP="009530EE">
      <w:pPr>
        <w:spacing w:line="360" w:lineRule="auto"/>
        <w:jc w:val="both"/>
        <w:rPr>
          <w:rFonts w:ascii="Times New Roman" w:hAnsi="Times New Roman" w:cs="Times New Roman"/>
          <w:color w:val="000000" w:themeColor="text1"/>
          <w:sz w:val="24"/>
          <w:szCs w:val="24"/>
          <w:shd w:val="clear" w:color="auto" w:fill="FFFFFF"/>
        </w:rPr>
      </w:pPr>
      <w:r w:rsidRPr="000974CC">
        <w:rPr>
          <w:rFonts w:ascii="Times New Roman" w:hAnsi="Times New Roman" w:cs="Times New Roman"/>
          <w:color w:val="000000" w:themeColor="text1"/>
          <w:sz w:val="24"/>
          <w:szCs w:val="24"/>
          <w:shd w:val="clear" w:color="auto" w:fill="FFFFFF"/>
        </w:rPr>
        <w:t>In a system using WAL, all modifications are written to a log before they are applied. Usually both redo and undo information is stored in the log.</w:t>
      </w:r>
    </w:p>
    <w:p w:rsidR="009530EE" w:rsidRPr="000974CC" w:rsidRDefault="009530EE" w:rsidP="009530EE">
      <w:pPr>
        <w:spacing w:line="360" w:lineRule="auto"/>
        <w:jc w:val="both"/>
        <w:rPr>
          <w:rFonts w:ascii="Times New Roman" w:hAnsi="Times New Roman" w:cs="Times New Roman"/>
          <w:color w:val="000000" w:themeColor="text1"/>
          <w:sz w:val="24"/>
          <w:szCs w:val="24"/>
        </w:rPr>
      </w:pPr>
      <w:r w:rsidRPr="000974CC">
        <w:rPr>
          <w:rFonts w:ascii="Times New Roman" w:hAnsi="Times New Roman" w:cs="Times New Roman"/>
          <w:color w:val="000000" w:themeColor="text1"/>
          <w:sz w:val="24"/>
          <w:szCs w:val="24"/>
          <w:shd w:val="clear" w:color="auto" w:fill="FFFFFF"/>
        </w:rPr>
        <w:t>Before a block of data in main memory can be output to the database (in nonvolatile storage), all log records pertaining to data in that block must have been output to stable storage. This rule is called the WAL rule. Strictly speaking, the WAL rule requires only that the undo information in the log have been output to stable storage, and permits the redo information to be written later. The difference is relevant in systems where undo information and redo information are stored in separate log records.</w:t>
      </w:r>
      <w:r w:rsidRPr="000974CC">
        <w:rPr>
          <w:rFonts w:ascii="Times New Roman" w:hAnsi="Times New Roman" w:cs="Times New Roman"/>
          <w:color w:val="000000" w:themeColor="text1"/>
          <w:sz w:val="24"/>
          <w:szCs w:val="24"/>
        </w:rPr>
        <w:t xml:space="preserve"> </w:t>
      </w:r>
    </w:p>
    <w:p w:rsidR="009530EE" w:rsidRPr="000974CC" w:rsidRDefault="009530EE" w:rsidP="009530EE">
      <w:pPr>
        <w:spacing w:line="360" w:lineRule="auto"/>
        <w:jc w:val="both"/>
        <w:rPr>
          <w:rFonts w:ascii="Times New Roman" w:hAnsi="Times New Roman" w:cs="Times New Roman"/>
          <w:color w:val="000000" w:themeColor="text1"/>
          <w:sz w:val="24"/>
          <w:szCs w:val="24"/>
          <w:shd w:val="clear" w:color="auto" w:fill="FFFFFF"/>
        </w:rPr>
      </w:pPr>
      <w:r w:rsidRPr="000974CC">
        <w:rPr>
          <w:rFonts w:ascii="Times New Roman" w:hAnsi="Times New Roman" w:cs="Times New Roman"/>
          <w:color w:val="000000" w:themeColor="text1"/>
          <w:sz w:val="24"/>
          <w:szCs w:val="24"/>
          <w:shd w:val="clear" w:color="auto" w:fill="FFFFFF"/>
        </w:rPr>
        <w:t>Write-ahead logging is employed to flush log records to the persistent log file before data pages are written or at commit time.</w:t>
      </w:r>
    </w:p>
    <w:p w:rsidR="009530EE" w:rsidRPr="000974CC" w:rsidRDefault="009530EE" w:rsidP="009530EE">
      <w:pPr>
        <w:spacing w:line="360" w:lineRule="auto"/>
        <w:jc w:val="both"/>
        <w:rPr>
          <w:rFonts w:ascii="Times New Roman" w:hAnsi="Times New Roman" w:cs="Times New Roman"/>
          <w:color w:val="000000" w:themeColor="text1"/>
          <w:sz w:val="24"/>
          <w:szCs w:val="24"/>
          <w:shd w:val="clear" w:color="auto" w:fill="FFFFFF"/>
        </w:rPr>
      </w:pPr>
      <w:proofErr w:type="gramStart"/>
      <w:r w:rsidRPr="000974CC">
        <w:rPr>
          <w:rFonts w:ascii="Times New Roman" w:hAnsi="Times New Roman" w:cs="Times New Roman"/>
          <w:color w:val="000000" w:themeColor="text1"/>
          <w:sz w:val="2"/>
          <w:szCs w:val="24"/>
        </w:rPr>
        <w:t>,</w:t>
      </w:r>
      <w:proofErr w:type="gramEnd"/>
      <w:r w:rsidRPr="000974CC">
        <w:rPr>
          <w:rFonts w:ascii="Times New Roman" w:hAnsi="Times New Roman" w:cs="Times New Roman"/>
          <w:color w:val="000000" w:themeColor="text1"/>
          <w:sz w:val="24"/>
          <w:szCs w:val="24"/>
        </w:rPr>
        <w:br/>
      </w:r>
      <w:r w:rsidRPr="000974CC">
        <w:rPr>
          <w:rFonts w:ascii="Times New Roman" w:hAnsi="Times New Roman" w:cs="Times New Roman"/>
          <w:color w:val="000000" w:themeColor="text1"/>
          <w:sz w:val="24"/>
          <w:szCs w:val="24"/>
          <w:shd w:val="clear" w:color="auto" w:fill="FFFFFF"/>
        </w:rPr>
        <w:t>Imagine a program that is in the middle of performing some operation when the machine it is running on loses power. Upon restart, that program might well need to know whether the operation it was performing succeeded, half-succeeded, or failed. If a write-ahead log were used, the program could check this log and compare what it was supposed to be doing when it unexpectedly lost power to what was actually done. On the basis of this comparison, the program could decide to undo what it had started, complete what it had started, or keep things as they are.</w:t>
      </w:r>
    </w:p>
    <w:p w:rsidR="009530EE" w:rsidRPr="000974CC" w:rsidRDefault="009530EE" w:rsidP="00B276B3">
      <w:pPr>
        <w:jc w:val="both"/>
        <w:rPr>
          <w:rFonts w:ascii="Times New Roman" w:hAnsi="Times New Roman" w:cs="Times New Roman"/>
          <w:color w:val="000000" w:themeColor="text1"/>
          <w:sz w:val="24"/>
          <w:szCs w:val="24"/>
          <w:shd w:val="clear" w:color="auto" w:fill="FFFFFF"/>
        </w:rPr>
      </w:pPr>
    </w:p>
    <w:p w:rsidR="00C1454D" w:rsidRPr="00DD6B1D" w:rsidRDefault="00C1454D">
      <w:pPr>
        <w:rPr>
          <w:rFonts w:ascii="Times New Roman" w:hAnsi="Times New Roman" w:cs="Times New Roman"/>
          <w:b/>
          <w:color w:val="000000"/>
          <w:sz w:val="40"/>
          <w:szCs w:val="24"/>
          <w:u w:val="single"/>
          <w:shd w:val="clear" w:color="auto" w:fill="FFFFFF"/>
        </w:rPr>
      </w:pPr>
      <w:r w:rsidRPr="00DD6B1D">
        <w:rPr>
          <w:rFonts w:ascii="Times New Roman" w:hAnsi="Times New Roman" w:cs="Times New Roman"/>
          <w:b/>
          <w:color w:val="000000"/>
          <w:sz w:val="40"/>
          <w:szCs w:val="24"/>
          <w:u w:val="single"/>
          <w:shd w:val="clear" w:color="auto" w:fill="FFFFFF"/>
        </w:rPr>
        <w:t>The Storage Hierarchy:</w:t>
      </w:r>
    </w:p>
    <w:p w:rsidR="00C1454D" w:rsidRPr="009906D8" w:rsidRDefault="00C1454D" w:rsidP="00C1454D">
      <w:pPr>
        <w:rPr>
          <w:rFonts w:ascii="Times New Roman" w:hAnsi="Times New Roman" w:cs="Times New Roman"/>
          <w:color w:val="000000"/>
          <w:sz w:val="24"/>
          <w:szCs w:val="24"/>
          <w:shd w:val="clear" w:color="auto" w:fill="FFFFFF"/>
        </w:rPr>
      </w:pPr>
      <w:r w:rsidRPr="009906D8">
        <w:rPr>
          <w:rFonts w:ascii="Times New Roman" w:hAnsi="Times New Roman" w:cs="Times New Roman"/>
          <w:color w:val="000000"/>
          <w:sz w:val="24"/>
          <w:szCs w:val="24"/>
          <w:shd w:val="clear" w:color="auto" w:fill="FFFFFF"/>
        </w:rPr>
        <w:t>Figure shows the storage hierarchy—the physical constructs of a database. The hierarchy of physical objects suggests that—with occasional one-to-one correspondences or exceptions—data rows live in pages, which are in extents, which are in files, table</w:t>
      </w:r>
      <w:r w:rsidR="009906D8">
        <w:rPr>
          <w:rFonts w:ascii="Times New Roman" w:hAnsi="Times New Roman" w:cs="Times New Roman"/>
          <w:color w:val="000000"/>
          <w:sz w:val="24"/>
          <w:szCs w:val="24"/>
          <w:shd w:val="clear" w:color="auto" w:fill="FFFFFF"/>
        </w:rPr>
        <w:t xml:space="preserve"> </w:t>
      </w:r>
      <w:r w:rsidRPr="009906D8">
        <w:rPr>
          <w:rFonts w:ascii="Times New Roman" w:hAnsi="Times New Roman" w:cs="Times New Roman"/>
          <w:color w:val="000000"/>
          <w:sz w:val="24"/>
          <w:szCs w:val="24"/>
          <w:shd w:val="clear" w:color="auto" w:fill="FFFFFF"/>
        </w:rPr>
        <w:t>spaces, and databases. There is a reason for each level of grouping. To see what the reason is, we'll go through each of those objects in order, up the line.</w:t>
      </w:r>
    </w:p>
    <w:p w:rsidR="00C1454D" w:rsidRPr="00C1454D" w:rsidRDefault="00C1454D" w:rsidP="00C1454D">
      <w:pPr>
        <w:shd w:val="clear" w:color="auto" w:fill="FFFFFF"/>
        <w:spacing w:after="180" w:line="360" w:lineRule="atLeast"/>
        <w:outlineLvl w:val="3"/>
        <w:rPr>
          <w:rFonts w:ascii="Times New Roman" w:eastAsia="Times New Roman" w:hAnsi="Times New Roman" w:cs="Times New Roman"/>
          <w:color w:val="000000"/>
          <w:sz w:val="24"/>
          <w:szCs w:val="24"/>
        </w:rPr>
      </w:pPr>
      <w:r w:rsidRPr="00C1454D">
        <w:rPr>
          <w:rFonts w:ascii="Times New Roman" w:eastAsia="Times New Roman" w:hAnsi="Times New Roman" w:cs="Times New Roman"/>
          <w:color w:val="000000"/>
          <w:sz w:val="24"/>
          <w:szCs w:val="24"/>
        </w:rPr>
        <w:t>Pages</w:t>
      </w:r>
    </w:p>
    <w:p w:rsidR="00C1454D" w:rsidRPr="00C1454D" w:rsidRDefault="00C1454D" w:rsidP="00C1454D">
      <w:pPr>
        <w:shd w:val="clear" w:color="auto" w:fill="FFFFFF"/>
        <w:spacing w:after="330" w:line="360" w:lineRule="atLeast"/>
        <w:rPr>
          <w:rFonts w:ascii="Times New Roman" w:eastAsia="Times New Roman" w:hAnsi="Times New Roman" w:cs="Times New Roman"/>
          <w:color w:val="000000" w:themeColor="text1"/>
          <w:sz w:val="24"/>
          <w:szCs w:val="24"/>
        </w:rPr>
      </w:pPr>
      <w:r w:rsidRPr="00C1454D">
        <w:rPr>
          <w:rFonts w:ascii="Times New Roman" w:eastAsia="Times New Roman" w:hAnsi="Times New Roman" w:cs="Times New Roman"/>
          <w:color w:val="000000" w:themeColor="text1"/>
          <w:sz w:val="24"/>
          <w:szCs w:val="24"/>
        </w:rPr>
        <w:t>Depending on the DBMS, a page is also called a</w:t>
      </w:r>
      <w:r w:rsidRPr="009906D8">
        <w:rPr>
          <w:rFonts w:ascii="Times New Roman" w:eastAsia="Times New Roman" w:hAnsi="Times New Roman" w:cs="Times New Roman"/>
          <w:color w:val="000000" w:themeColor="text1"/>
          <w:sz w:val="24"/>
          <w:szCs w:val="24"/>
        </w:rPr>
        <w:t> </w:t>
      </w:r>
      <w:r w:rsidRPr="009906D8">
        <w:rPr>
          <w:rFonts w:ascii="Times New Roman" w:eastAsia="Times New Roman" w:hAnsi="Times New Roman" w:cs="Times New Roman"/>
          <w:bCs/>
          <w:color w:val="000000" w:themeColor="text1"/>
          <w:sz w:val="24"/>
          <w:szCs w:val="24"/>
        </w:rPr>
        <w:t>data bloc</w:t>
      </w:r>
      <w:r w:rsidR="009906D8" w:rsidRPr="009906D8">
        <w:rPr>
          <w:rFonts w:ascii="Times New Roman" w:eastAsia="Times New Roman" w:hAnsi="Times New Roman" w:cs="Times New Roman"/>
          <w:bCs/>
          <w:color w:val="000000" w:themeColor="text1"/>
          <w:sz w:val="24"/>
          <w:szCs w:val="24"/>
        </w:rPr>
        <w:t>k</w:t>
      </w:r>
      <w:r w:rsidRPr="00C1454D">
        <w:rPr>
          <w:rFonts w:ascii="Times New Roman" w:eastAsia="Times New Roman" w:hAnsi="Times New Roman" w:cs="Times New Roman"/>
          <w:color w:val="000000" w:themeColor="text1"/>
          <w:sz w:val="24"/>
          <w:szCs w:val="24"/>
        </w:rPr>
        <w:t>, a</w:t>
      </w:r>
      <w:r w:rsidRPr="009906D8">
        <w:rPr>
          <w:rFonts w:ascii="Times New Roman" w:eastAsia="Times New Roman" w:hAnsi="Times New Roman" w:cs="Times New Roman"/>
          <w:color w:val="000000" w:themeColor="text1"/>
          <w:sz w:val="24"/>
          <w:szCs w:val="24"/>
        </w:rPr>
        <w:t> </w:t>
      </w:r>
      <w:hyperlink r:id="rId7" w:anchor="gloss19" w:history="1">
        <w:r w:rsidRPr="009906D8">
          <w:rPr>
            <w:rFonts w:ascii="Times New Roman" w:eastAsia="Times New Roman" w:hAnsi="Times New Roman" w:cs="Times New Roman"/>
            <w:bCs/>
            <w:color w:val="000000" w:themeColor="text1"/>
            <w:sz w:val="24"/>
            <w:szCs w:val="24"/>
          </w:rPr>
          <w:t>block</w:t>
        </w:r>
      </w:hyperlink>
      <w:r w:rsidRPr="00C1454D">
        <w:rPr>
          <w:rFonts w:ascii="Times New Roman" w:eastAsia="Times New Roman" w:hAnsi="Times New Roman" w:cs="Times New Roman"/>
          <w:color w:val="000000" w:themeColor="text1"/>
          <w:sz w:val="24"/>
          <w:szCs w:val="24"/>
        </w:rPr>
        <w:t>, a</w:t>
      </w:r>
      <w:r w:rsidRPr="009906D8">
        <w:rPr>
          <w:rFonts w:ascii="Times New Roman" w:eastAsia="Times New Roman" w:hAnsi="Times New Roman" w:cs="Times New Roman"/>
          <w:color w:val="000000" w:themeColor="text1"/>
          <w:sz w:val="24"/>
          <w:szCs w:val="24"/>
        </w:rPr>
        <w:t> </w:t>
      </w:r>
      <w:hyperlink r:id="rId8" w:anchor="gloss21" w:history="1">
        <w:r w:rsidRPr="009906D8">
          <w:rPr>
            <w:rFonts w:ascii="Times New Roman" w:eastAsia="Times New Roman" w:hAnsi="Times New Roman" w:cs="Times New Roman"/>
            <w:bCs/>
            <w:color w:val="000000" w:themeColor="text1"/>
            <w:sz w:val="24"/>
            <w:szCs w:val="24"/>
          </w:rPr>
          <w:t>blocking unit</w:t>
        </w:r>
      </w:hyperlink>
      <w:r w:rsidRPr="00C1454D">
        <w:rPr>
          <w:rFonts w:ascii="Times New Roman" w:eastAsia="Times New Roman" w:hAnsi="Times New Roman" w:cs="Times New Roman"/>
          <w:color w:val="000000" w:themeColor="text1"/>
          <w:sz w:val="24"/>
          <w:szCs w:val="24"/>
        </w:rPr>
        <w:t>, a</w:t>
      </w:r>
      <w:r w:rsidRPr="009906D8">
        <w:rPr>
          <w:rFonts w:ascii="Times New Roman" w:eastAsia="Times New Roman" w:hAnsi="Times New Roman" w:cs="Times New Roman"/>
          <w:color w:val="000000" w:themeColor="text1"/>
          <w:sz w:val="24"/>
          <w:szCs w:val="24"/>
        </w:rPr>
        <w:t> </w:t>
      </w:r>
      <w:hyperlink r:id="rId9" w:anchor="gloss48" w:history="1">
        <w:r w:rsidRPr="009906D8">
          <w:rPr>
            <w:rFonts w:ascii="Times New Roman" w:eastAsia="Times New Roman" w:hAnsi="Times New Roman" w:cs="Times New Roman"/>
            <w:bCs/>
            <w:color w:val="000000" w:themeColor="text1"/>
            <w:sz w:val="24"/>
            <w:szCs w:val="24"/>
          </w:rPr>
          <w:t>control interval</w:t>
        </w:r>
      </w:hyperlink>
      <w:r w:rsidRPr="00C1454D">
        <w:rPr>
          <w:rFonts w:ascii="Times New Roman" w:eastAsia="Times New Roman" w:hAnsi="Times New Roman" w:cs="Times New Roman"/>
          <w:color w:val="000000" w:themeColor="text1"/>
          <w:sz w:val="24"/>
          <w:szCs w:val="24"/>
        </w:rPr>
        <w:t>, and a</w:t>
      </w:r>
      <w:r w:rsidRPr="009906D8">
        <w:rPr>
          <w:rFonts w:ascii="Times New Roman" w:eastAsia="Times New Roman" w:hAnsi="Times New Roman" w:cs="Times New Roman"/>
          <w:color w:val="000000" w:themeColor="text1"/>
          <w:sz w:val="24"/>
          <w:szCs w:val="24"/>
        </w:rPr>
        <w:t> </w:t>
      </w:r>
      <w:hyperlink r:id="rId10" w:anchor="gloss197" w:history="1">
        <w:r w:rsidRPr="009906D8">
          <w:rPr>
            <w:rFonts w:ascii="Times New Roman" w:eastAsia="Times New Roman" w:hAnsi="Times New Roman" w:cs="Times New Roman"/>
            <w:bCs/>
            <w:color w:val="000000" w:themeColor="text1"/>
            <w:sz w:val="24"/>
            <w:szCs w:val="24"/>
          </w:rPr>
          <w:t>row group</w:t>
        </w:r>
      </w:hyperlink>
      <w:r w:rsidRPr="00C1454D">
        <w:rPr>
          <w:rFonts w:ascii="Times New Roman" w:eastAsia="Times New Roman" w:hAnsi="Times New Roman" w:cs="Times New Roman"/>
          <w:color w:val="000000" w:themeColor="text1"/>
          <w:sz w:val="24"/>
          <w:szCs w:val="24"/>
        </w:rPr>
        <w:t>.</w:t>
      </w:r>
    </w:p>
    <w:p w:rsidR="00C1454D" w:rsidRPr="00C1454D" w:rsidRDefault="00C1454D" w:rsidP="00C1454D">
      <w:pPr>
        <w:shd w:val="clear" w:color="auto" w:fill="FFFFFF"/>
        <w:spacing w:after="330" w:line="360" w:lineRule="atLeast"/>
        <w:rPr>
          <w:rFonts w:ascii="Times New Roman" w:eastAsia="Times New Roman" w:hAnsi="Times New Roman" w:cs="Times New Roman"/>
          <w:color w:val="000000"/>
          <w:sz w:val="24"/>
          <w:szCs w:val="24"/>
        </w:rPr>
      </w:pPr>
      <w:r w:rsidRPr="00C1454D">
        <w:rPr>
          <w:rFonts w:ascii="Times New Roman" w:eastAsia="Times New Roman" w:hAnsi="Times New Roman" w:cs="Times New Roman"/>
          <w:color w:val="000000"/>
          <w:sz w:val="24"/>
          <w:szCs w:val="24"/>
        </w:rPr>
        <w:t>A page is a fixed-size hopper that stores rows of data. Pages have four common characteristics, which are not true by definition but are always true in practice. They are:</w:t>
      </w:r>
    </w:p>
    <w:p w:rsidR="00C1454D" w:rsidRPr="00C1454D" w:rsidRDefault="009530EE" w:rsidP="00C1454D">
      <w:pPr>
        <w:numPr>
          <w:ilvl w:val="0"/>
          <w:numId w:val="2"/>
        </w:numPr>
        <w:shd w:val="clear" w:color="auto" w:fill="FFFFFF"/>
        <w:spacing w:after="330" w:line="360" w:lineRule="atLeast"/>
        <w:ind w:left="0"/>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anchor distT="0" distB="0" distL="114300" distR="114300" simplePos="0" relativeHeight="251658240" behindDoc="0" locked="0" layoutInCell="1" allowOverlap="1">
            <wp:simplePos x="0" y="0"/>
            <wp:positionH relativeFrom="column">
              <wp:posOffset>3745230</wp:posOffset>
            </wp:positionH>
            <wp:positionV relativeFrom="paragraph">
              <wp:posOffset>-526415</wp:posOffset>
            </wp:positionV>
            <wp:extent cx="2360930" cy="4459605"/>
            <wp:effectExtent l="19050" t="0" r="1270" b="0"/>
            <wp:wrapSquare wrapText="bothSides"/>
            <wp:docPr id="1" name="Picture 0" descr="08fig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8fig01.gif"/>
                    <pic:cNvPicPr/>
                  </pic:nvPicPr>
                  <pic:blipFill>
                    <a:blip r:embed="rId11"/>
                    <a:stretch>
                      <a:fillRect/>
                    </a:stretch>
                  </pic:blipFill>
                  <pic:spPr>
                    <a:xfrm>
                      <a:off x="0" y="0"/>
                      <a:ext cx="2360930" cy="4459605"/>
                    </a:xfrm>
                    <a:prstGeom prst="rect">
                      <a:avLst/>
                    </a:prstGeom>
                  </pic:spPr>
                </pic:pic>
              </a:graphicData>
            </a:graphic>
          </wp:anchor>
        </w:drawing>
      </w:r>
      <w:r w:rsidR="00C1454D" w:rsidRPr="00C1454D">
        <w:rPr>
          <w:rFonts w:ascii="Times New Roman" w:eastAsia="Times New Roman" w:hAnsi="Times New Roman" w:cs="Times New Roman"/>
          <w:color w:val="000000"/>
          <w:sz w:val="24"/>
          <w:szCs w:val="24"/>
        </w:rPr>
        <w:t>All pages in a file have the same size. Indeed for some DBMSs, it is true that all pages in all files have the same size, but the usual case is that you have a choice when making a new object.</w:t>
      </w:r>
    </w:p>
    <w:p w:rsidR="00C1454D" w:rsidRPr="00C1454D" w:rsidRDefault="00C1454D" w:rsidP="00C1454D">
      <w:pPr>
        <w:numPr>
          <w:ilvl w:val="0"/>
          <w:numId w:val="2"/>
        </w:numPr>
        <w:shd w:val="clear" w:color="auto" w:fill="FFFFFF"/>
        <w:spacing w:after="330" w:line="360" w:lineRule="atLeast"/>
        <w:ind w:left="0"/>
        <w:rPr>
          <w:rFonts w:ascii="Times New Roman" w:eastAsia="Times New Roman" w:hAnsi="Times New Roman" w:cs="Times New Roman"/>
          <w:color w:val="000000"/>
          <w:sz w:val="24"/>
          <w:szCs w:val="24"/>
        </w:rPr>
      </w:pPr>
      <w:r w:rsidRPr="00C1454D">
        <w:rPr>
          <w:rFonts w:ascii="Times New Roman" w:eastAsia="Times New Roman" w:hAnsi="Times New Roman" w:cs="Times New Roman"/>
          <w:color w:val="000000"/>
          <w:sz w:val="24"/>
          <w:szCs w:val="24"/>
        </w:rPr>
        <w:t>The choice of page sizes is restricted to certain multiples of 1024 (1KB), in a range between 1024 and 65536—that is, between 1KB and 64KB.</w:t>
      </w:r>
    </w:p>
    <w:p w:rsidR="00C1454D" w:rsidRPr="00C1454D" w:rsidRDefault="00C1454D" w:rsidP="00C1454D">
      <w:pPr>
        <w:numPr>
          <w:ilvl w:val="0"/>
          <w:numId w:val="2"/>
        </w:numPr>
        <w:shd w:val="clear" w:color="auto" w:fill="FFFFFF"/>
        <w:spacing w:after="330" w:line="360" w:lineRule="atLeast"/>
        <w:ind w:left="0"/>
        <w:rPr>
          <w:rFonts w:ascii="Times New Roman" w:eastAsia="Times New Roman" w:hAnsi="Times New Roman" w:cs="Times New Roman"/>
          <w:color w:val="000000"/>
          <w:sz w:val="24"/>
          <w:szCs w:val="24"/>
        </w:rPr>
      </w:pPr>
      <w:r w:rsidRPr="00C1454D">
        <w:rPr>
          <w:rFonts w:ascii="Times New Roman" w:eastAsia="Times New Roman" w:hAnsi="Times New Roman" w:cs="Times New Roman"/>
          <w:color w:val="000000"/>
          <w:sz w:val="24"/>
          <w:szCs w:val="24"/>
        </w:rPr>
        <w:t xml:space="preserve">The optimum page size is related to the disk system's attributes. Smaller page sizes like 2KB were once the norm, but disks' capacity tends to increase over time, so now 8KB is reasonable, while 16KB is what we'll upgrade </w:t>
      </w:r>
      <w:proofErr w:type="gramStart"/>
      <w:r w:rsidRPr="00C1454D">
        <w:rPr>
          <w:rFonts w:ascii="Times New Roman" w:eastAsia="Times New Roman" w:hAnsi="Times New Roman" w:cs="Times New Roman"/>
          <w:color w:val="000000"/>
          <w:sz w:val="24"/>
          <w:szCs w:val="24"/>
        </w:rPr>
        <w:t>to</w:t>
      </w:r>
      <w:proofErr w:type="gramEnd"/>
      <w:r w:rsidRPr="00C1454D">
        <w:rPr>
          <w:rFonts w:ascii="Times New Roman" w:eastAsia="Times New Roman" w:hAnsi="Times New Roman" w:cs="Times New Roman"/>
          <w:color w:val="000000"/>
          <w:sz w:val="24"/>
          <w:szCs w:val="24"/>
        </w:rPr>
        <w:t xml:space="preserve"> soon.</w:t>
      </w:r>
    </w:p>
    <w:p w:rsidR="004F478C" w:rsidRPr="001D646B" w:rsidRDefault="00C1454D" w:rsidP="001D646B">
      <w:pPr>
        <w:numPr>
          <w:ilvl w:val="0"/>
          <w:numId w:val="2"/>
        </w:numPr>
        <w:shd w:val="clear" w:color="auto" w:fill="FFFFFF"/>
        <w:spacing w:after="330" w:line="360" w:lineRule="atLeast"/>
        <w:ind w:left="0"/>
        <w:rPr>
          <w:rFonts w:ascii="Times New Roman" w:eastAsia="Times New Roman" w:hAnsi="Times New Roman" w:cs="Times New Roman"/>
          <w:color w:val="000000"/>
          <w:sz w:val="24"/>
          <w:szCs w:val="24"/>
        </w:rPr>
      </w:pPr>
      <w:r w:rsidRPr="00C1454D">
        <w:rPr>
          <w:rFonts w:ascii="Times New Roman" w:eastAsia="Times New Roman" w:hAnsi="Times New Roman" w:cs="Times New Roman"/>
          <w:color w:val="000000"/>
          <w:sz w:val="24"/>
          <w:szCs w:val="24"/>
        </w:rPr>
        <w:t>Pages contain an integral number of rows. Even for the rare DBMSs that allow large rows to overflow into later pages, the very strong recommendation is that you should avoid overflow.</w:t>
      </w:r>
    </w:p>
    <w:p w:rsidR="000974CC" w:rsidRDefault="000974CC">
      <w:pPr>
        <w:rPr>
          <w:rFonts w:ascii="Times New Roman" w:hAnsi="Times New Roman" w:cs="Times New Roman"/>
          <w:b/>
          <w:color w:val="000000"/>
          <w:sz w:val="40"/>
          <w:szCs w:val="24"/>
          <w:u w:val="single"/>
          <w:shd w:val="clear" w:color="auto" w:fill="FFFFFF"/>
        </w:rPr>
      </w:pPr>
    </w:p>
    <w:p w:rsidR="004F478C" w:rsidRPr="00DD6B1D" w:rsidRDefault="00191CDB">
      <w:pPr>
        <w:rPr>
          <w:rFonts w:ascii="Times New Roman" w:hAnsi="Times New Roman" w:cs="Times New Roman"/>
          <w:b/>
          <w:color w:val="000000"/>
          <w:sz w:val="24"/>
          <w:szCs w:val="24"/>
          <w:u w:val="single"/>
          <w:shd w:val="clear" w:color="auto" w:fill="FFFFFF"/>
        </w:rPr>
      </w:pPr>
      <w:r w:rsidRPr="00DD6B1D">
        <w:rPr>
          <w:rFonts w:ascii="Times New Roman" w:hAnsi="Times New Roman" w:cs="Times New Roman"/>
          <w:b/>
          <w:color w:val="000000"/>
          <w:sz w:val="40"/>
          <w:szCs w:val="24"/>
          <w:u w:val="single"/>
          <w:shd w:val="clear" w:color="auto" w:fill="FFFFFF"/>
        </w:rPr>
        <w:t>Buffer Management</w:t>
      </w:r>
      <w:r w:rsidRPr="00DD6B1D">
        <w:rPr>
          <w:rFonts w:ascii="Times New Roman" w:hAnsi="Times New Roman" w:cs="Times New Roman"/>
          <w:b/>
          <w:color w:val="000000"/>
          <w:sz w:val="24"/>
          <w:szCs w:val="24"/>
          <w:u w:val="single"/>
          <w:shd w:val="clear" w:color="auto" w:fill="FFFFFF"/>
        </w:rPr>
        <w:t xml:space="preserve"> </w:t>
      </w:r>
    </w:p>
    <w:p w:rsidR="00191CDB" w:rsidRPr="006734A8" w:rsidRDefault="00191CDB">
      <w:pPr>
        <w:rPr>
          <w:rFonts w:ascii="Times New Roman" w:hAnsi="Times New Roman" w:cs="Times New Roman"/>
          <w:color w:val="000000"/>
          <w:sz w:val="24"/>
          <w:szCs w:val="24"/>
          <w:shd w:val="clear" w:color="auto" w:fill="FFFFFF"/>
        </w:rPr>
      </w:pPr>
      <w:r w:rsidRPr="00191CDB">
        <w:rPr>
          <w:rFonts w:ascii="Times New Roman" w:hAnsi="Times New Roman" w:cs="Times New Roman"/>
          <w:noProof/>
          <w:color w:val="000000"/>
          <w:sz w:val="24"/>
          <w:szCs w:val="24"/>
          <w:shd w:val="clear" w:color="auto" w:fill="FFFFFF"/>
        </w:rPr>
        <w:drawing>
          <wp:inline distT="0" distB="0" distL="0" distR="0">
            <wp:extent cx="5943600" cy="3362325"/>
            <wp:effectExtent l="0" t="0" r="0" b="0"/>
            <wp:docPr id="5"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534400" cy="5503863"/>
                      <a:chOff x="304800" y="1352550"/>
                      <a:chExt cx="8534400" cy="5503863"/>
                    </a:xfrm>
                  </a:grpSpPr>
                  <a:sp>
                    <a:nvSpPr>
                      <a:cNvPr id="38" name="Footer Placeholder 3"/>
                      <a:cNvSpPr>
                        <a:spLocks noGrp="1"/>
                      </a:cNvSpPr>
                    </a:nvSpPr>
                    <a:spPr bwMode="auto">
                      <a:xfrm>
                        <a:off x="633413" y="6453188"/>
                        <a:ext cx="2895600" cy="403225"/>
                      </a:xfrm>
                      <a:prstGeom prst="rect">
                        <a:avLst/>
                      </a:prstGeom>
                      <a:noFill/>
                      <a:ln w="9525">
                        <a:noFill/>
                        <a:miter lim="800000"/>
                        <a:headEnd/>
                        <a:tailEnd/>
                      </a:ln>
                      <a:effectLst/>
                    </a:spPr>
                    <a:txSp>
                      <a:txBody>
                        <a:bodyPr vert="horz" wrap="none" lIns="92075" tIns="46038" rIns="92075" bIns="46038" numCol="1" anchor="ctr" anchorCtr="0" compatLnSpc="1">
                          <a:prstTxWarp prst="textNoShape">
                            <a:avLst/>
                          </a:prstTxWarp>
                        </a:bodyPr>
                        <a:lstStyle>
                          <a:defPPr>
                            <a:defRPr lang="en-US"/>
                          </a:defPPr>
                          <a:lvl1pPr algn="l" rtl="0" eaLnBrk="0" fontAlgn="base" hangingPunct="0">
                            <a:spcBef>
                              <a:spcPct val="0"/>
                            </a:spcBef>
                            <a:spcAft>
                              <a:spcPct val="0"/>
                            </a:spcAft>
                            <a:defRPr sz="1200" kern="1200">
                              <a:solidFill>
                                <a:schemeClr val="tx1"/>
                              </a:solidFill>
                              <a:latin typeface="Times New Roman" pitchFamily="18"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p>
                          <a:endParaRPr lang="en-US">
                            <a:solidFill>
                              <a:schemeClr val="tx2"/>
                            </a:solidFill>
                          </a:endParaRPr>
                        </a:p>
                      </a:txBody>
                      <a:useSpRect/>
                    </a:txSp>
                  </a:sp>
                  <a:sp>
                    <a:nvSpPr>
                      <a:cNvPr id="17410" name="Rectangle 2"/>
                      <a:cNvSpPr>
                        <a:spLocks noChangeArrowheads="1"/>
                      </a:cNvSpPr>
                    </a:nvSpPr>
                    <a:spPr bwMode="auto">
                      <a:xfrm>
                        <a:off x="685800" y="6248400"/>
                        <a:ext cx="1905000" cy="457200"/>
                      </a:xfrm>
                      <a:prstGeom prst="rect">
                        <a:avLst/>
                      </a:prstGeom>
                      <a:noFill/>
                      <a:ln w="9525">
                        <a:noFill/>
                        <a:miter lim="800000"/>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17411" name="Rectangle 3"/>
                      <a:cNvSpPr>
                        <a:spLocks noChangeArrowheads="1"/>
                      </a:cNvSpPr>
                    </a:nvSpPr>
                    <a:spPr bwMode="auto">
                      <a:xfrm>
                        <a:off x="3124200" y="6248400"/>
                        <a:ext cx="2895600" cy="457200"/>
                      </a:xfrm>
                      <a:prstGeom prst="rect">
                        <a:avLst/>
                      </a:prstGeom>
                      <a:noFill/>
                      <a:ln w="9525">
                        <a:noFill/>
                        <a:miter lim="800000"/>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17413" name="Rectangle 5"/>
                      <a:cNvSpPr>
                        <a:spLocks noGrp="1" noChangeArrowheads="1"/>
                      </a:cNvSpPr>
                    </a:nvSpPr>
                    <a:spPr bwMode="auto">
                      <a:xfrm>
                        <a:off x="304800" y="5486400"/>
                        <a:ext cx="8534400" cy="609600"/>
                      </a:xfrm>
                      <a:prstGeom prst="rect">
                        <a:avLst/>
                      </a:prstGeom>
                      <a:noFill/>
                      <a:ln w="9525">
                        <a:noFill/>
                        <a:miter lim="800000"/>
                        <a:headEnd/>
                        <a:tailEnd/>
                      </a:ln>
                      <a:effectLst/>
                    </a:spPr>
                    <a:txSp>
                      <a:txBody>
                        <a:bodyPr vert="horz" wrap="square" lIns="92075" tIns="46038" rIns="92075" bIns="46038" numCol="1" anchor="t" anchorCtr="0" compatLnSpc="1">
                          <a:prstTxWarp prst="textNoShape">
                            <a:avLst/>
                          </a:prstTxWarp>
                        </a:bodyPr>
                        <a:lstStyle>
                          <a:lvl1pPr marL="342900" indent="-342900" algn="l" rtl="0" fontAlgn="base">
                            <a:spcBef>
                              <a:spcPct val="20000"/>
                            </a:spcBef>
                            <a:spcAft>
                              <a:spcPct val="0"/>
                            </a:spcAft>
                            <a:buChar char="•"/>
                            <a:defRPr sz="2400" b="1">
                              <a:solidFill>
                                <a:schemeClr val="tx1"/>
                              </a:solidFill>
                              <a:latin typeface="+mn-lt"/>
                              <a:ea typeface="+mn-ea"/>
                              <a:cs typeface="+mn-cs"/>
                            </a:defRPr>
                          </a:lvl1pPr>
                          <a:lvl2pPr marL="742950" indent="-285750" algn="l" rtl="0" fontAlgn="base">
                            <a:spcBef>
                              <a:spcPct val="20000"/>
                            </a:spcBef>
                            <a:spcAft>
                              <a:spcPct val="0"/>
                            </a:spcAft>
                            <a:buChar char="–"/>
                            <a:defRPr sz="2400">
                              <a:solidFill>
                                <a:schemeClr val="tx1"/>
                              </a:solidFill>
                              <a:latin typeface="+mn-lt"/>
                            </a:defRPr>
                          </a:lvl2pPr>
                          <a:lvl3pPr marL="1143000" indent="-228600" algn="l" rtl="0" fontAlgn="base">
                            <a:spcBef>
                              <a:spcPct val="20000"/>
                            </a:spcBef>
                            <a:spcAft>
                              <a:spcPct val="0"/>
                            </a:spcAft>
                            <a:buChar char="•"/>
                            <a:defRPr sz="2000">
                              <a:solidFill>
                                <a:schemeClr val="tx1"/>
                              </a:solidFill>
                              <a:latin typeface="+mn-lt"/>
                            </a:defRPr>
                          </a:lvl3pPr>
                          <a:lvl4pPr marL="1600200" indent="-228600" algn="l" rtl="0" fontAlgn="base">
                            <a:spcBef>
                              <a:spcPct val="20000"/>
                            </a:spcBef>
                            <a:spcAft>
                              <a:spcPct val="0"/>
                            </a:spcAft>
                            <a:buChar char="–"/>
                            <a:defRPr>
                              <a:solidFill>
                                <a:schemeClr val="tx1"/>
                              </a:solidFill>
                              <a:latin typeface="+mn-lt"/>
                            </a:defRPr>
                          </a:lvl4pPr>
                          <a:lvl5pPr marL="2057400" indent="-228600" algn="l" rtl="0" fontAlgn="base">
                            <a:spcBef>
                              <a:spcPct val="20000"/>
                            </a:spcBef>
                            <a:spcAft>
                              <a:spcPct val="0"/>
                            </a:spcAft>
                            <a:buChar char="•"/>
                            <a:defRPr>
                              <a:solidFill>
                                <a:schemeClr val="tx1"/>
                              </a:solidFill>
                              <a:latin typeface="+mn-lt"/>
                            </a:defRPr>
                          </a:lvl5pPr>
                          <a:lvl6pPr marL="2514600" indent="-228600" algn="l" rtl="0" fontAlgn="base">
                            <a:spcBef>
                              <a:spcPct val="20000"/>
                            </a:spcBef>
                            <a:spcAft>
                              <a:spcPct val="0"/>
                            </a:spcAft>
                            <a:buChar char="•"/>
                            <a:defRPr>
                              <a:solidFill>
                                <a:schemeClr val="tx1"/>
                              </a:solidFill>
                              <a:latin typeface="+mn-lt"/>
                            </a:defRPr>
                          </a:lvl6pPr>
                          <a:lvl7pPr marL="2971800" indent="-228600" algn="l" rtl="0" fontAlgn="base">
                            <a:spcBef>
                              <a:spcPct val="20000"/>
                            </a:spcBef>
                            <a:spcAft>
                              <a:spcPct val="0"/>
                            </a:spcAft>
                            <a:buChar char="•"/>
                            <a:defRPr>
                              <a:solidFill>
                                <a:schemeClr val="tx1"/>
                              </a:solidFill>
                              <a:latin typeface="+mn-lt"/>
                            </a:defRPr>
                          </a:lvl7pPr>
                          <a:lvl8pPr marL="3429000" indent="-228600" algn="l" rtl="0" fontAlgn="base">
                            <a:spcBef>
                              <a:spcPct val="20000"/>
                            </a:spcBef>
                            <a:spcAft>
                              <a:spcPct val="0"/>
                            </a:spcAft>
                            <a:buChar char="•"/>
                            <a:defRPr>
                              <a:solidFill>
                                <a:schemeClr val="tx1"/>
                              </a:solidFill>
                              <a:latin typeface="+mn-lt"/>
                            </a:defRPr>
                          </a:lvl8pPr>
                          <a:lvl9pPr marL="3886200" indent="-228600" algn="l" rtl="0" fontAlgn="base">
                            <a:spcBef>
                              <a:spcPct val="20000"/>
                            </a:spcBef>
                            <a:spcAft>
                              <a:spcPct val="0"/>
                            </a:spcAft>
                            <a:buChar char="•"/>
                            <a:defRPr>
                              <a:solidFill>
                                <a:schemeClr val="tx1"/>
                              </a:solidFill>
                              <a:latin typeface="+mn-lt"/>
                            </a:defRPr>
                          </a:lvl9pPr>
                        </a:lstStyle>
                        <a:p>
                          <a:r>
                            <a:rPr lang="en-US" i="1"/>
                            <a:t>Data must be in RAM for DBMS to operate on it!</a:t>
                          </a:r>
                        </a:p>
                        <a:p>
                          <a:r>
                            <a:rPr lang="en-US" i="1"/>
                            <a:t>Buffer Mgr hides the fact that not all data is in RAM</a:t>
                          </a:r>
                        </a:p>
                        <a:p>
                          <a:endParaRPr lang="en-US" i="1"/>
                        </a:p>
                      </a:txBody>
                      <a:useSpRect/>
                    </a:txSp>
                  </a:sp>
                  <a:grpSp>
                    <a:nvGrpSpPr>
                      <a:cNvPr id="17414" name="Group 6"/>
                      <a:cNvGrpSpPr>
                        <a:grpSpLocks/>
                      </a:cNvGrpSpPr>
                    </a:nvGrpSpPr>
                    <a:grpSpPr bwMode="auto">
                      <a:xfrm>
                        <a:off x="2536825" y="2409825"/>
                        <a:ext cx="4230688" cy="1720850"/>
                        <a:chOff x="1598" y="1518"/>
                        <a:chExt cx="2665" cy="1084"/>
                      </a:xfrm>
                    </a:grpSpPr>
                    <a:sp>
                      <a:nvSpPr>
                        <a:cNvPr id="17415" name="Rectangle 7"/>
                        <a:cNvSpPr>
                          <a:spLocks noChangeArrowheads="1"/>
                        </a:cNvSpPr>
                      </a:nvSpPr>
                      <a:spPr bwMode="auto">
                        <a:xfrm>
                          <a:off x="1606" y="1526"/>
                          <a:ext cx="2649" cy="1068"/>
                        </a:xfrm>
                        <a:prstGeom prst="rect">
                          <a:avLst/>
                        </a:prstGeom>
                        <a:noFill/>
                        <a:ln w="25400">
                          <a:solidFill>
                            <a:schemeClr val="tx2"/>
                          </a:solidFill>
                          <a:miter lim="800000"/>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17416" name="Rectangle 8"/>
                        <a:cNvSpPr>
                          <a:spLocks noChangeArrowheads="1"/>
                        </a:cNvSpPr>
                      </a:nvSpPr>
                      <a:spPr bwMode="auto">
                        <a:xfrm>
                          <a:off x="1602" y="1522"/>
                          <a:ext cx="428" cy="1076"/>
                        </a:xfrm>
                        <a:prstGeom prst="rect">
                          <a:avLst/>
                        </a:prstGeom>
                        <a:noFill/>
                        <a:ln w="12700">
                          <a:solidFill>
                            <a:schemeClr val="tx2"/>
                          </a:solidFill>
                          <a:miter lim="800000"/>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17417" name="Rectangle 9"/>
                        <a:cNvSpPr>
                          <a:spLocks noChangeArrowheads="1"/>
                        </a:cNvSpPr>
                      </a:nvSpPr>
                      <a:spPr bwMode="auto">
                        <a:xfrm>
                          <a:off x="2038" y="1522"/>
                          <a:ext cx="430" cy="1076"/>
                        </a:xfrm>
                        <a:prstGeom prst="rect">
                          <a:avLst/>
                        </a:prstGeom>
                        <a:noFill/>
                        <a:ln w="12700">
                          <a:solidFill>
                            <a:schemeClr val="tx2"/>
                          </a:solidFill>
                          <a:miter lim="800000"/>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17418" name="Rectangle 10"/>
                        <a:cNvSpPr>
                          <a:spLocks noChangeArrowheads="1"/>
                        </a:cNvSpPr>
                      </a:nvSpPr>
                      <a:spPr bwMode="auto">
                        <a:xfrm>
                          <a:off x="2476" y="1522"/>
                          <a:ext cx="429" cy="1076"/>
                        </a:xfrm>
                        <a:prstGeom prst="rect">
                          <a:avLst/>
                        </a:prstGeom>
                        <a:noFill/>
                        <a:ln w="12700">
                          <a:solidFill>
                            <a:schemeClr val="tx2"/>
                          </a:solidFill>
                          <a:miter lim="800000"/>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17419" name="Rectangle 11"/>
                        <a:cNvSpPr>
                          <a:spLocks noChangeArrowheads="1"/>
                        </a:cNvSpPr>
                      </a:nvSpPr>
                      <a:spPr bwMode="auto">
                        <a:xfrm>
                          <a:off x="2913" y="1522"/>
                          <a:ext cx="428" cy="1076"/>
                        </a:xfrm>
                        <a:prstGeom prst="rect">
                          <a:avLst/>
                        </a:prstGeom>
                        <a:noFill/>
                        <a:ln w="12700">
                          <a:solidFill>
                            <a:schemeClr val="tx2"/>
                          </a:solidFill>
                          <a:miter lim="800000"/>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17420" name="Rectangle 12"/>
                        <a:cNvSpPr>
                          <a:spLocks noChangeArrowheads="1"/>
                        </a:cNvSpPr>
                      </a:nvSpPr>
                      <a:spPr bwMode="auto">
                        <a:xfrm>
                          <a:off x="3349" y="1522"/>
                          <a:ext cx="429" cy="1076"/>
                        </a:xfrm>
                        <a:prstGeom prst="rect">
                          <a:avLst/>
                        </a:prstGeom>
                        <a:noFill/>
                        <a:ln w="12700">
                          <a:solidFill>
                            <a:schemeClr val="tx2"/>
                          </a:solidFill>
                          <a:miter lim="800000"/>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17421" name="Line 13"/>
                        <a:cNvSpPr>
                          <a:spLocks noChangeShapeType="1"/>
                        </a:cNvSpPr>
                      </a:nvSpPr>
                      <a:spPr bwMode="auto">
                        <a:xfrm>
                          <a:off x="1598" y="1865"/>
                          <a:ext cx="2665" cy="0"/>
                        </a:xfrm>
                        <a:prstGeom prst="line">
                          <a:avLst/>
                        </a:prstGeom>
                        <a:noFill/>
                        <a:ln w="12700">
                          <a:solidFill>
                            <a:schemeClr val="tx1"/>
                          </a:solidFill>
                          <a:round/>
                          <a:headEnd type="none" w="sm" len="sm"/>
                          <a:tailEnd type="none" w="sm" len="sm"/>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17422" name="Line 14"/>
                        <a:cNvSpPr>
                          <a:spLocks noChangeShapeType="1"/>
                        </a:cNvSpPr>
                      </a:nvSpPr>
                      <a:spPr bwMode="auto">
                        <a:xfrm>
                          <a:off x="1598" y="2255"/>
                          <a:ext cx="2665" cy="0"/>
                        </a:xfrm>
                        <a:prstGeom prst="line">
                          <a:avLst/>
                        </a:prstGeom>
                        <a:noFill/>
                        <a:ln w="12700">
                          <a:solidFill>
                            <a:schemeClr val="tx1"/>
                          </a:solidFill>
                          <a:round/>
                          <a:headEnd type="none" w="sm" len="sm"/>
                          <a:tailEnd type="none" w="sm" len="sm"/>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17423" name="Rectangle 15"/>
                        <a:cNvSpPr>
                          <a:spLocks noChangeArrowheads="1"/>
                        </a:cNvSpPr>
                      </a:nvSpPr>
                      <a:spPr bwMode="auto">
                        <a:xfrm>
                          <a:off x="1598" y="1518"/>
                          <a:ext cx="436" cy="347"/>
                        </a:xfrm>
                        <a:prstGeom prst="rect">
                          <a:avLst/>
                        </a:prstGeom>
                        <a:solidFill>
                          <a:schemeClr val="tx2"/>
                        </a:solidFill>
                        <a:ln w="9525">
                          <a:noFill/>
                          <a:miter lim="800000"/>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17424" name="Rectangle 16"/>
                        <a:cNvSpPr>
                          <a:spLocks noChangeArrowheads="1"/>
                        </a:cNvSpPr>
                      </a:nvSpPr>
                      <a:spPr bwMode="auto">
                        <a:xfrm>
                          <a:off x="2472" y="1518"/>
                          <a:ext cx="437" cy="347"/>
                        </a:xfrm>
                        <a:prstGeom prst="rect">
                          <a:avLst/>
                        </a:prstGeom>
                        <a:solidFill>
                          <a:schemeClr val="tx2"/>
                        </a:solidFill>
                        <a:ln w="9525">
                          <a:noFill/>
                          <a:miter lim="800000"/>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17425" name="Rectangle 17"/>
                        <a:cNvSpPr>
                          <a:spLocks noChangeArrowheads="1"/>
                        </a:cNvSpPr>
                      </a:nvSpPr>
                      <a:spPr bwMode="auto">
                        <a:xfrm>
                          <a:off x="2909" y="2255"/>
                          <a:ext cx="436" cy="347"/>
                        </a:xfrm>
                        <a:prstGeom prst="rect">
                          <a:avLst/>
                        </a:prstGeom>
                        <a:solidFill>
                          <a:schemeClr val="tx2"/>
                        </a:solidFill>
                        <a:ln w="9525">
                          <a:noFill/>
                          <a:miter lim="800000"/>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grpSp>
                  <a:grpSp>
                    <a:nvGrpSpPr>
                      <a:cNvPr id="17426" name="Group 18"/>
                      <a:cNvGrpSpPr>
                        <a:grpSpLocks/>
                      </a:cNvGrpSpPr>
                    </a:nvGrpSpPr>
                    <a:grpSpPr bwMode="auto">
                      <a:xfrm>
                        <a:off x="3924300" y="4708525"/>
                        <a:ext cx="1317625" cy="688975"/>
                        <a:chOff x="2472" y="2966"/>
                        <a:chExt cx="830" cy="434"/>
                      </a:xfrm>
                    </a:grpSpPr>
                    <a:grpSp>
                      <a:nvGrpSpPr>
                        <a:cNvPr id="19" name="Group 19"/>
                        <a:cNvGrpSpPr>
                          <a:grpSpLocks/>
                        </a:cNvGrpSpPr>
                      </a:nvGrpSpPr>
                      <a:grpSpPr bwMode="auto">
                        <a:xfrm>
                          <a:off x="2472" y="2966"/>
                          <a:ext cx="830" cy="434"/>
                          <a:chOff x="2472" y="2966"/>
                          <a:chExt cx="830" cy="434"/>
                        </a:xfrm>
                      </a:grpSpPr>
                      <a:sp>
                        <a:nvSpPr>
                          <a:cNvPr id="17428" name="Oval 20"/>
                          <a:cNvSpPr>
                            <a:spLocks noChangeArrowheads="1"/>
                          </a:cNvSpPr>
                        </a:nvSpPr>
                        <a:spPr bwMode="auto">
                          <a:xfrm>
                            <a:off x="2480" y="2966"/>
                            <a:ext cx="814" cy="97"/>
                          </a:xfrm>
                          <a:prstGeom prst="ellipse">
                            <a:avLst/>
                          </a:prstGeom>
                          <a:noFill/>
                          <a:ln w="25400">
                            <a:solidFill>
                              <a:schemeClr val="tx2"/>
                            </a:solidFill>
                            <a:round/>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17429" name="Oval 21"/>
                          <a:cNvSpPr>
                            <a:spLocks noChangeArrowheads="1"/>
                          </a:cNvSpPr>
                        </a:nvSpPr>
                        <a:spPr bwMode="auto">
                          <a:xfrm>
                            <a:off x="2480" y="3303"/>
                            <a:ext cx="814" cy="97"/>
                          </a:xfrm>
                          <a:prstGeom prst="ellipse">
                            <a:avLst/>
                          </a:prstGeom>
                          <a:noFill/>
                          <a:ln w="25400">
                            <a:solidFill>
                              <a:schemeClr val="tx2"/>
                            </a:solidFill>
                            <a:round/>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17430" name="Line 22"/>
                          <a:cNvSpPr>
                            <a:spLocks noChangeShapeType="1"/>
                          </a:cNvSpPr>
                        </a:nvSpPr>
                        <a:spPr bwMode="auto">
                          <a:xfrm>
                            <a:off x="2472" y="3015"/>
                            <a:ext cx="0" cy="337"/>
                          </a:xfrm>
                          <a:prstGeom prst="line">
                            <a:avLst/>
                          </a:prstGeom>
                          <a:noFill/>
                          <a:ln w="25400">
                            <a:solidFill>
                              <a:schemeClr val="tx2"/>
                            </a:solidFill>
                            <a:round/>
                            <a:headEnd type="none" w="sm" len="sm"/>
                            <a:tailEnd type="none" w="sm" len="sm"/>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17431" name="Line 23"/>
                          <a:cNvSpPr>
                            <a:spLocks noChangeShapeType="1"/>
                          </a:cNvSpPr>
                        </a:nvSpPr>
                        <a:spPr bwMode="auto">
                          <a:xfrm>
                            <a:off x="3302" y="3015"/>
                            <a:ext cx="0" cy="337"/>
                          </a:xfrm>
                          <a:prstGeom prst="line">
                            <a:avLst/>
                          </a:prstGeom>
                          <a:noFill/>
                          <a:ln w="25400">
                            <a:solidFill>
                              <a:schemeClr val="tx2"/>
                            </a:solidFill>
                            <a:round/>
                            <a:headEnd type="none" w="sm" len="sm"/>
                            <a:tailEnd type="none" w="sm" len="sm"/>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grpSp>
                    <a:sp>
                      <a:nvSpPr>
                        <a:cNvPr id="17432" name="Rectangle 24"/>
                        <a:cNvSpPr>
                          <a:spLocks noChangeArrowheads="1"/>
                        </a:cNvSpPr>
                      </a:nvSpPr>
                      <a:spPr bwMode="auto">
                        <a:xfrm>
                          <a:off x="2671" y="3033"/>
                          <a:ext cx="401" cy="289"/>
                        </a:xfrm>
                        <a:prstGeom prst="rect">
                          <a:avLst/>
                        </a:prstGeom>
                        <a:noFill/>
                        <a:ln w="9525">
                          <a:noFill/>
                          <a:miter lim="800000"/>
                          <a:headEnd/>
                          <a:tailEnd/>
                        </a:ln>
                        <a:effectLst/>
                      </a:spPr>
                      <a:txSp>
                        <a:txBody>
                          <a:bodyPr lIns="92075" tIns="46038" rIns="92075" bIns="46038">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eaLnBrk="0" hangingPunct="0"/>
                            <a:r>
                              <a:rPr lang="en-US" sz="2400">
                                <a:latin typeface="Book Antiqua" pitchFamily="18" charset="0"/>
                              </a:rPr>
                              <a:t>DB</a:t>
                            </a:r>
                          </a:p>
                        </a:txBody>
                        <a:useSpRect/>
                      </a:txSp>
                    </a:sp>
                  </a:grpSp>
                  <a:sp>
                    <a:nvSpPr>
                      <a:cNvPr id="17433" name="Line 25"/>
                      <a:cNvSpPr>
                        <a:spLocks noChangeShapeType="1"/>
                      </a:cNvSpPr>
                    </a:nvSpPr>
                    <a:spPr bwMode="auto">
                      <a:xfrm>
                        <a:off x="1066800" y="4481513"/>
                        <a:ext cx="5715000" cy="0"/>
                      </a:xfrm>
                      <a:prstGeom prst="line">
                        <a:avLst/>
                      </a:prstGeom>
                      <a:noFill/>
                      <a:ln w="12700">
                        <a:solidFill>
                          <a:schemeClr val="accent2"/>
                        </a:solidFill>
                        <a:round/>
                        <a:headEnd type="none" w="sm" len="sm"/>
                        <a:tailEnd type="none" w="sm" len="sm"/>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17434" name="Rectangle 26"/>
                      <a:cNvSpPr>
                        <a:spLocks noChangeArrowheads="1"/>
                      </a:cNvSpPr>
                    </a:nvSpPr>
                    <a:spPr bwMode="auto">
                      <a:xfrm>
                        <a:off x="1098550" y="4105275"/>
                        <a:ext cx="1958975" cy="368300"/>
                      </a:xfrm>
                      <a:prstGeom prst="rect">
                        <a:avLst/>
                      </a:prstGeom>
                      <a:noFill/>
                      <a:ln w="9525">
                        <a:noFill/>
                        <a:miter lim="800000"/>
                        <a:headEnd/>
                        <a:tailEnd/>
                      </a:ln>
                      <a:effectLst/>
                    </a:spPr>
                    <a:txSp>
                      <a:txBody>
                        <a:bodyPr wrap="none" lIns="92075" tIns="46038" rIns="92075" bIns="46038">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eaLnBrk="0" hangingPunct="0"/>
                          <a:r>
                            <a:rPr lang="en-US">
                              <a:solidFill>
                                <a:schemeClr val="accent2"/>
                              </a:solidFill>
                              <a:latin typeface="Book Antiqua" pitchFamily="18" charset="0"/>
                            </a:rPr>
                            <a:t>MAIN MEMORY</a:t>
                          </a:r>
                        </a:p>
                      </a:txBody>
                      <a:useSpRect/>
                    </a:txSp>
                  </a:sp>
                  <a:sp>
                    <a:nvSpPr>
                      <a:cNvPr id="17435" name="Rectangle 27"/>
                      <a:cNvSpPr>
                        <a:spLocks noChangeArrowheads="1"/>
                      </a:cNvSpPr>
                    </a:nvSpPr>
                    <a:spPr bwMode="auto">
                      <a:xfrm>
                        <a:off x="1100138" y="4603750"/>
                        <a:ext cx="723900" cy="368300"/>
                      </a:xfrm>
                      <a:prstGeom prst="rect">
                        <a:avLst/>
                      </a:prstGeom>
                      <a:noFill/>
                      <a:ln w="9525">
                        <a:noFill/>
                        <a:miter lim="800000"/>
                        <a:headEnd/>
                        <a:tailEnd/>
                      </a:ln>
                      <a:effectLst/>
                    </a:spPr>
                    <a:txSp>
                      <a:txBody>
                        <a:bodyPr wrap="none" lIns="92075" tIns="46038" rIns="92075" bIns="46038">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eaLnBrk="0" hangingPunct="0"/>
                          <a:r>
                            <a:rPr lang="en-US">
                              <a:solidFill>
                                <a:schemeClr val="accent2"/>
                              </a:solidFill>
                              <a:latin typeface="Book Antiqua" pitchFamily="18" charset="0"/>
                            </a:rPr>
                            <a:t>DISK</a:t>
                          </a:r>
                        </a:p>
                      </a:txBody>
                      <a:useSpRect/>
                    </a:txSp>
                  </a:sp>
                  <a:sp>
                    <a:nvSpPr>
                      <a:cNvPr id="17436" name="Freeform 28"/>
                      <a:cNvSpPr>
                        <a:spLocks/>
                      </a:cNvSpPr>
                    </a:nvSpPr>
                    <a:spPr bwMode="auto">
                      <a:xfrm>
                        <a:off x="1462088" y="2584450"/>
                        <a:ext cx="1041400" cy="301625"/>
                      </a:xfrm>
                      <a:custGeom>
                        <a:avLst/>
                        <a:gdLst/>
                        <a:ahLst/>
                        <a:cxnLst>
                          <a:cxn ang="0">
                            <a:pos x="0" y="189"/>
                          </a:cxn>
                          <a:cxn ang="0">
                            <a:pos x="3" y="155"/>
                          </a:cxn>
                          <a:cxn ang="0">
                            <a:pos x="16" y="135"/>
                          </a:cxn>
                          <a:cxn ang="0">
                            <a:pos x="23" y="114"/>
                          </a:cxn>
                          <a:cxn ang="0">
                            <a:pos x="50" y="81"/>
                          </a:cxn>
                          <a:cxn ang="0">
                            <a:pos x="71" y="54"/>
                          </a:cxn>
                          <a:cxn ang="0">
                            <a:pos x="98" y="33"/>
                          </a:cxn>
                          <a:cxn ang="0">
                            <a:pos x="126" y="6"/>
                          </a:cxn>
                          <a:cxn ang="0">
                            <a:pos x="146" y="0"/>
                          </a:cxn>
                          <a:cxn ang="0">
                            <a:pos x="166" y="0"/>
                          </a:cxn>
                          <a:cxn ang="0">
                            <a:pos x="186" y="6"/>
                          </a:cxn>
                          <a:cxn ang="0">
                            <a:pos x="207" y="20"/>
                          </a:cxn>
                          <a:cxn ang="0">
                            <a:pos x="227" y="33"/>
                          </a:cxn>
                          <a:cxn ang="0">
                            <a:pos x="248" y="54"/>
                          </a:cxn>
                          <a:cxn ang="0">
                            <a:pos x="268" y="68"/>
                          </a:cxn>
                          <a:cxn ang="0">
                            <a:pos x="289" y="87"/>
                          </a:cxn>
                          <a:cxn ang="0">
                            <a:pos x="317" y="101"/>
                          </a:cxn>
                          <a:cxn ang="0">
                            <a:pos x="344" y="114"/>
                          </a:cxn>
                          <a:cxn ang="0">
                            <a:pos x="364" y="114"/>
                          </a:cxn>
                          <a:cxn ang="0">
                            <a:pos x="391" y="114"/>
                          </a:cxn>
                          <a:cxn ang="0">
                            <a:pos x="412" y="114"/>
                          </a:cxn>
                          <a:cxn ang="0">
                            <a:pos x="439" y="114"/>
                          </a:cxn>
                          <a:cxn ang="0">
                            <a:pos x="467" y="114"/>
                          </a:cxn>
                          <a:cxn ang="0">
                            <a:pos x="494" y="108"/>
                          </a:cxn>
                          <a:cxn ang="0">
                            <a:pos x="514" y="101"/>
                          </a:cxn>
                          <a:cxn ang="0">
                            <a:pos x="549" y="95"/>
                          </a:cxn>
                          <a:cxn ang="0">
                            <a:pos x="576" y="81"/>
                          </a:cxn>
                          <a:cxn ang="0">
                            <a:pos x="596" y="68"/>
                          </a:cxn>
                          <a:cxn ang="0">
                            <a:pos x="617" y="54"/>
                          </a:cxn>
                          <a:cxn ang="0">
                            <a:pos x="637" y="41"/>
                          </a:cxn>
                          <a:cxn ang="0">
                            <a:pos x="655" y="16"/>
                          </a:cxn>
                        </a:cxnLst>
                        <a:rect l="0" t="0" r="r" b="b"/>
                        <a:pathLst>
                          <a:path w="656" h="190">
                            <a:moveTo>
                              <a:pt x="0" y="189"/>
                            </a:moveTo>
                            <a:lnTo>
                              <a:pt x="3" y="155"/>
                            </a:lnTo>
                            <a:lnTo>
                              <a:pt x="16" y="135"/>
                            </a:lnTo>
                            <a:lnTo>
                              <a:pt x="23" y="114"/>
                            </a:lnTo>
                            <a:lnTo>
                              <a:pt x="50" y="81"/>
                            </a:lnTo>
                            <a:lnTo>
                              <a:pt x="71" y="54"/>
                            </a:lnTo>
                            <a:lnTo>
                              <a:pt x="98" y="33"/>
                            </a:lnTo>
                            <a:lnTo>
                              <a:pt x="126" y="6"/>
                            </a:lnTo>
                            <a:lnTo>
                              <a:pt x="146" y="0"/>
                            </a:lnTo>
                            <a:lnTo>
                              <a:pt x="166" y="0"/>
                            </a:lnTo>
                            <a:lnTo>
                              <a:pt x="186" y="6"/>
                            </a:lnTo>
                            <a:lnTo>
                              <a:pt x="207" y="20"/>
                            </a:lnTo>
                            <a:lnTo>
                              <a:pt x="227" y="33"/>
                            </a:lnTo>
                            <a:lnTo>
                              <a:pt x="248" y="54"/>
                            </a:lnTo>
                            <a:lnTo>
                              <a:pt x="268" y="68"/>
                            </a:lnTo>
                            <a:lnTo>
                              <a:pt x="289" y="87"/>
                            </a:lnTo>
                            <a:lnTo>
                              <a:pt x="317" y="101"/>
                            </a:lnTo>
                            <a:lnTo>
                              <a:pt x="344" y="114"/>
                            </a:lnTo>
                            <a:lnTo>
                              <a:pt x="364" y="114"/>
                            </a:lnTo>
                            <a:lnTo>
                              <a:pt x="391" y="114"/>
                            </a:lnTo>
                            <a:lnTo>
                              <a:pt x="412" y="114"/>
                            </a:lnTo>
                            <a:lnTo>
                              <a:pt x="439" y="114"/>
                            </a:lnTo>
                            <a:lnTo>
                              <a:pt x="467" y="114"/>
                            </a:lnTo>
                            <a:lnTo>
                              <a:pt x="494" y="108"/>
                            </a:lnTo>
                            <a:lnTo>
                              <a:pt x="514" y="101"/>
                            </a:lnTo>
                            <a:lnTo>
                              <a:pt x="549" y="95"/>
                            </a:lnTo>
                            <a:lnTo>
                              <a:pt x="576" y="81"/>
                            </a:lnTo>
                            <a:lnTo>
                              <a:pt x="596" y="68"/>
                            </a:lnTo>
                            <a:lnTo>
                              <a:pt x="617" y="54"/>
                            </a:lnTo>
                            <a:lnTo>
                              <a:pt x="637" y="41"/>
                            </a:lnTo>
                            <a:lnTo>
                              <a:pt x="655" y="16"/>
                            </a:lnTo>
                          </a:path>
                        </a:pathLst>
                      </a:custGeom>
                      <a:noFill/>
                      <a:ln w="12700" cap="rnd" cmpd="sng">
                        <a:solidFill>
                          <a:schemeClr val="tx2"/>
                        </a:solidFill>
                        <a:prstDash val="solid"/>
                        <a:round/>
                        <a:headEnd type="none" w="sm" len="sm"/>
                        <a:tailEnd type="stealth" w="med" len="lg"/>
                      </a:ln>
                      <a:effectLst/>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17437" name="Rectangle 29"/>
                      <a:cNvSpPr>
                        <a:spLocks noChangeArrowheads="1"/>
                      </a:cNvSpPr>
                    </a:nvSpPr>
                    <a:spPr bwMode="auto">
                      <a:xfrm>
                        <a:off x="1193800" y="2862263"/>
                        <a:ext cx="1160463" cy="368300"/>
                      </a:xfrm>
                      <a:prstGeom prst="rect">
                        <a:avLst/>
                      </a:prstGeom>
                      <a:noFill/>
                      <a:ln w="9525">
                        <a:noFill/>
                        <a:miter lim="800000"/>
                        <a:headEnd/>
                        <a:tailEnd/>
                      </a:ln>
                      <a:effectLst/>
                    </a:spPr>
                    <a:txSp>
                      <a:txBody>
                        <a:bodyPr wrap="none" lIns="92075" tIns="46038" rIns="92075" bIns="46038">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eaLnBrk="0" hangingPunct="0"/>
                          <a:r>
                            <a:rPr lang="en-US" dirty="0">
                              <a:latin typeface="Book Antiqua" pitchFamily="18" charset="0"/>
                            </a:rPr>
                            <a:t>disk page</a:t>
                          </a:r>
                        </a:p>
                      </a:txBody>
                      <a:useSpRect/>
                    </a:txSp>
                  </a:sp>
                  <a:sp>
                    <a:nvSpPr>
                      <a:cNvPr id="17438" name="Rectangle 30"/>
                      <a:cNvSpPr>
                        <a:spLocks noChangeArrowheads="1"/>
                      </a:cNvSpPr>
                    </a:nvSpPr>
                    <a:spPr bwMode="auto">
                      <a:xfrm>
                        <a:off x="1265238" y="3556000"/>
                        <a:ext cx="1219200" cy="368300"/>
                      </a:xfrm>
                      <a:prstGeom prst="rect">
                        <a:avLst/>
                      </a:prstGeom>
                      <a:noFill/>
                      <a:ln w="9525">
                        <a:noFill/>
                        <a:miter lim="800000"/>
                        <a:headEnd/>
                        <a:tailEnd/>
                      </a:ln>
                      <a:effectLst/>
                    </a:spPr>
                    <a:txSp>
                      <a:txBody>
                        <a:bodyPr wrap="none" lIns="92075" tIns="46038" rIns="92075" bIns="46038">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eaLnBrk="0" hangingPunct="0"/>
                          <a:r>
                            <a:rPr lang="en-US">
                              <a:latin typeface="Book Antiqua" pitchFamily="18" charset="0"/>
                            </a:rPr>
                            <a:t>free frame</a:t>
                          </a:r>
                        </a:p>
                      </a:txBody>
                      <a:useSpRect/>
                    </a:txSp>
                  </a:sp>
                  <a:sp>
                    <a:nvSpPr>
                      <a:cNvPr id="17439" name="Line 31"/>
                      <a:cNvSpPr>
                        <a:spLocks noChangeShapeType="1"/>
                      </a:cNvSpPr>
                    </a:nvSpPr>
                    <a:spPr bwMode="auto">
                      <a:xfrm>
                        <a:off x="4618038" y="1792288"/>
                        <a:ext cx="0" cy="549275"/>
                      </a:xfrm>
                      <a:prstGeom prst="line">
                        <a:avLst/>
                      </a:prstGeom>
                      <a:noFill/>
                      <a:ln w="25400">
                        <a:solidFill>
                          <a:schemeClr val="folHlink"/>
                        </a:solidFill>
                        <a:round/>
                        <a:headEnd type="stealth" w="med" len="lg"/>
                        <a:tailEnd type="stealth" w="med" len="lg"/>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17440" name="Rectangle 32"/>
                      <a:cNvSpPr>
                        <a:spLocks noChangeArrowheads="1"/>
                      </a:cNvSpPr>
                    </a:nvSpPr>
                    <a:spPr bwMode="auto">
                      <a:xfrm>
                        <a:off x="2338388" y="1352550"/>
                        <a:ext cx="4830762" cy="458788"/>
                      </a:xfrm>
                      <a:prstGeom prst="rect">
                        <a:avLst/>
                      </a:prstGeom>
                      <a:noFill/>
                      <a:ln w="9525">
                        <a:noFill/>
                        <a:miter lim="800000"/>
                        <a:headEnd/>
                        <a:tailEnd/>
                      </a:ln>
                      <a:effectLst/>
                    </a:spPr>
                    <a:txSp>
                      <a:txBody>
                        <a:bodyPr wrap="none" lIns="92075" tIns="46038" rIns="92075" bIns="46038">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eaLnBrk="0" hangingPunct="0"/>
                          <a:r>
                            <a:rPr lang="en-US" sz="2400" dirty="0">
                              <a:solidFill>
                                <a:schemeClr val="folHlink"/>
                              </a:solidFill>
                              <a:latin typeface="Book Antiqua" pitchFamily="18" charset="0"/>
                            </a:rPr>
                            <a:t>Page Requests from Higher Levels</a:t>
                          </a:r>
                        </a:p>
                      </a:txBody>
                      <a:useSpRect/>
                    </a:txSp>
                  </a:sp>
                  <a:sp>
                    <a:nvSpPr>
                      <a:cNvPr id="17441" name="Rectangle 33"/>
                      <a:cNvSpPr>
                        <a:spLocks noChangeArrowheads="1"/>
                      </a:cNvSpPr>
                    </a:nvSpPr>
                    <a:spPr bwMode="auto">
                      <a:xfrm>
                        <a:off x="2441575" y="2112963"/>
                        <a:ext cx="1743075" cy="368300"/>
                      </a:xfrm>
                      <a:prstGeom prst="rect">
                        <a:avLst/>
                      </a:prstGeom>
                      <a:noFill/>
                      <a:ln w="9525">
                        <a:noFill/>
                        <a:miter lim="800000"/>
                        <a:headEnd/>
                        <a:tailEnd/>
                      </a:ln>
                      <a:effectLst/>
                    </a:spPr>
                    <a:txSp>
                      <a:txBody>
                        <a:bodyPr wrap="none" lIns="92075" tIns="46038" rIns="92075" bIns="46038">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eaLnBrk="0" hangingPunct="0"/>
                          <a:r>
                            <a:rPr lang="en-US" dirty="0">
                              <a:latin typeface="Book Antiqua" pitchFamily="18" charset="0"/>
                            </a:rPr>
                            <a:t>BUFFER POOL</a:t>
                          </a:r>
                        </a:p>
                      </a:txBody>
                      <a:useSpRect/>
                    </a:txSp>
                  </a:sp>
                  <a:sp>
                    <a:nvSpPr>
                      <a:cNvPr id="17442" name="Freeform 34"/>
                      <a:cNvSpPr>
                        <a:spLocks/>
                      </a:cNvSpPr>
                    </a:nvSpPr>
                    <a:spPr bwMode="auto">
                      <a:xfrm>
                        <a:off x="4770438" y="4419600"/>
                        <a:ext cx="1022350" cy="153988"/>
                      </a:xfrm>
                      <a:custGeom>
                        <a:avLst/>
                        <a:gdLst/>
                        <a:ahLst/>
                        <a:cxnLst>
                          <a:cxn ang="0">
                            <a:pos x="643" y="96"/>
                          </a:cxn>
                          <a:cxn ang="0">
                            <a:pos x="640" y="79"/>
                          </a:cxn>
                          <a:cxn ang="0">
                            <a:pos x="627" y="69"/>
                          </a:cxn>
                          <a:cxn ang="0">
                            <a:pos x="621" y="58"/>
                          </a:cxn>
                          <a:cxn ang="0">
                            <a:pos x="594" y="41"/>
                          </a:cxn>
                          <a:cxn ang="0">
                            <a:pos x="573" y="27"/>
                          </a:cxn>
                          <a:cxn ang="0">
                            <a:pos x="547" y="17"/>
                          </a:cxn>
                          <a:cxn ang="0">
                            <a:pos x="520" y="3"/>
                          </a:cxn>
                          <a:cxn ang="0">
                            <a:pos x="500" y="0"/>
                          </a:cxn>
                          <a:cxn ang="0">
                            <a:pos x="480" y="0"/>
                          </a:cxn>
                          <a:cxn ang="0">
                            <a:pos x="460" y="3"/>
                          </a:cxn>
                          <a:cxn ang="0">
                            <a:pos x="439" y="10"/>
                          </a:cxn>
                          <a:cxn ang="0">
                            <a:pos x="420" y="17"/>
                          </a:cxn>
                          <a:cxn ang="0">
                            <a:pos x="399" y="27"/>
                          </a:cxn>
                          <a:cxn ang="0">
                            <a:pos x="380" y="34"/>
                          </a:cxn>
                          <a:cxn ang="0">
                            <a:pos x="359" y="44"/>
                          </a:cxn>
                          <a:cxn ang="0">
                            <a:pos x="332" y="51"/>
                          </a:cxn>
                          <a:cxn ang="0">
                            <a:pos x="305" y="58"/>
                          </a:cxn>
                          <a:cxn ang="0">
                            <a:pos x="286" y="58"/>
                          </a:cxn>
                          <a:cxn ang="0">
                            <a:pos x="259" y="58"/>
                          </a:cxn>
                          <a:cxn ang="0">
                            <a:pos x="238" y="58"/>
                          </a:cxn>
                          <a:cxn ang="0">
                            <a:pos x="212" y="58"/>
                          </a:cxn>
                          <a:cxn ang="0">
                            <a:pos x="185" y="58"/>
                          </a:cxn>
                          <a:cxn ang="0">
                            <a:pos x="158" y="55"/>
                          </a:cxn>
                          <a:cxn ang="0">
                            <a:pos x="138" y="51"/>
                          </a:cxn>
                          <a:cxn ang="0">
                            <a:pos x="104" y="48"/>
                          </a:cxn>
                          <a:cxn ang="0">
                            <a:pos x="78" y="41"/>
                          </a:cxn>
                          <a:cxn ang="0">
                            <a:pos x="58" y="34"/>
                          </a:cxn>
                          <a:cxn ang="0">
                            <a:pos x="38" y="27"/>
                          </a:cxn>
                          <a:cxn ang="0">
                            <a:pos x="18" y="21"/>
                          </a:cxn>
                          <a:cxn ang="0">
                            <a:pos x="0" y="8"/>
                          </a:cxn>
                        </a:cxnLst>
                        <a:rect l="0" t="0" r="r" b="b"/>
                        <a:pathLst>
                          <a:path w="644" h="97">
                            <a:moveTo>
                              <a:pt x="643" y="96"/>
                            </a:moveTo>
                            <a:lnTo>
                              <a:pt x="640" y="79"/>
                            </a:lnTo>
                            <a:lnTo>
                              <a:pt x="627" y="69"/>
                            </a:lnTo>
                            <a:lnTo>
                              <a:pt x="621" y="58"/>
                            </a:lnTo>
                            <a:lnTo>
                              <a:pt x="594" y="41"/>
                            </a:lnTo>
                            <a:lnTo>
                              <a:pt x="573" y="27"/>
                            </a:lnTo>
                            <a:lnTo>
                              <a:pt x="547" y="17"/>
                            </a:lnTo>
                            <a:lnTo>
                              <a:pt x="520" y="3"/>
                            </a:lnTo>
                            <a:lnTo>
                              <a:pt x="500" y="0"/>
                            </a:lnTo>
                            <a:lnTo>
                              <a:pt x="480" y="0"/>
                            </a:lnTo>
                            <a:lnTo>
                              <a:pt x="460" y="3"/>
                            </a:lnTo>
                            <a:lnTo>
                              <a:pt x="439" y="10"/>
                            </a:lnTo>
                            <a:lnTo>
                              <a:pt x="420" y="17"/>
                            </a:lnTo>
                            <a:lnTo>
                              <a:pt x="399" y="27"/>
                            </a:lnTo>
                            <a:lnTo>
                              <a:pt x="380" y="34"/>
                            </a:lnTo>
                            <a:lnTo>
                              <a:pt x="359" y="44"/>
                            </a:lnTo>
                            <a:lnTo>
                              <a:pt x="332" y="51"/>
                            </a:lnTo>
                            <a:lnTo>
                              <a:pt x="305" y="58"/>
                            </a:lnTo>
                            <a:lnTo>
                              <a:pt x="286" y="58"/>
                            </a:lnTo>
                            <a:lnTo>
                              <a:pt x="259" y="58"/>
                            </a:lnTo>
                            <a:lnTo>
                              <a:pt x="238" y="58"/>
                            </a:lnTo>
                            <a:lnTo>
                              <a:pt x="212" y="58"/>
                            </a:lnTo>
                            <a:lnTo>
                              <a:pt x="185" y="58"/>
                            </a:lnTo>
                            <a:lnTo>
                              <a:pt x="158" y="55"/>
                            </a:lnTo>
                            <a:lnTo>
                              <a:pt x="138" y="51"/>
                            </a:lnTo>
                            <a:lnTo>
                              <a:pt x="104" y="48"/>
                            </a:lnTo>
                            <a:lnTo>
                              <a:pt x="78" y="41"/>
                            </a:lnTo>
                            <a:lnTo>
                              <a:pt x="58" y="34"/>
                            </a:lnTo>
                            <a:lnTo>
                              <a:pt x="38" y="27"/>
                            </a:lnTo>
                            <a:lnTo>
                              <a:pt x="18" y="21"/>
                            </a:lnTo>
                            <a:lnTo>
                              <a:pt x="0" y="8"/>
                            </a:lnTo>
                          </a:path>
                        </a:pathLst>
                      </a:custGeom>
                      <a:noFill/>
                      <a:ln w="12700" cap="rnd" cmpd="sng">
                        <a:solidFill>
                          <a:schemeClr val="folHlink"/>
                        </a:solidFill>
                        <a:prstDash val="solid"/>
                        <a:round/>
                        <a:headEnd type="none" w="sm" len="sm"/>
                        <a:tailEnd type="stealth" w="med" len="lg"/>
                      </a:ln>
                      <a:effectLst/>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17443" name="Rectangle 35"/>
                      <a:cNvSpPr>
                        <a:spLocks noChangeArrowheads="1"/>
                      </a:cNvSpPr>
                    </a:nvSpPr>
                    <a:spPr bwMode="auto">
                      <a:xfrm>
                        <a:off x="5494338" y="4657725"/>
                        <a:ext cx="2874962" cy="704850"/>
                      </a:xfrm>
                      <a:prstGeom prst="rect">
                        <a:avLst/>
                      </a:prstGeom>
                      <a:noFill/>
                      <a:ln w="9525">
                        <a:noFill/>
                        <a:miter lim="800000"/>
                        <a:headEnd/>
                        <a:tailEnd/>
                      </a:ln>
                      <a:effectLst/>
                    </a:spPr>
                    <a:txSp>
                      <a:txBody>
                        <a:bodyPr wrap="none" lIns="92075" tIns="46038" rIns="92075" bIns="46038">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eaLnBrk="0" hangingPunct="0"/>
                          <a:r>
                            <a:rPr lang="en-US" sz="2000">
                              <a:solidFill>
                                <a:schemeClr val="folHlink"/>
                              </a:solidFill>
                              <a:latin typeface="Book Antiqua" pitchFamily="18" charset="0"/>
                            </a:rPr>
                            <a:t>choice of frame dictated</a:t>
                          </a:r>
                        </a:p>
                        <a:p>
                          <a:pPr eaLnBrk="0" hangingPunct="0"/>
                          <a:r>
                            <a:rPr lang="en-US" sz="2000">
                              <a:solidFill>
                                <a:schemeClr val="folHlink"/>
                              </a:solidFill>
                              <a:latin typeface="Book Antiqua" pitchFamily="18" charset="0"/>
                            </a:rPr>
                            <a:t>by </a:t>
                          </a:r>
                          <a:r>
                            <a:rPr lang="en-US" sz="2000" b="1">
                              <a:solidFill>
                                <a:schemeClr val="folHlink"/>
                              </a:solidFill>
                              <a:latin typeface="Book Antiqua" pitchFamily="18" charset="0"/>
                            </a:rPr>
                            <a:t>replacement policy</a:t>
                          </a:r>
                        </a:p>
                      </a:txBody>
                      <a:useSpRect/>
                    </a:txSp>
                  </a:sp>
                  <a:sp>
                    <a:nvSpPr>
                      <a:cNvPr id="17444" name="Line 36"/>
                      <a:cNvSpPr>
                        <a:spLocks noChangeShapeType="1"/>
                      </a:cNvSpPr>
                    </a:nvSpPr>
                    <a:spPr bwMode="auto">
                      <a:xfrm>
                        <a:off x="4618038" y="4154488"/>
                        <a:ext cx="0" cy="549275"/>
                      </a:xfrm>
                      <a:prstGeom prst="line">
                        <a:avLst/>
                      </a:prstGeom>
                      <a:noFill/>
                      <a:ln w="25400">
                        <a:solidFill>
                          <a:schemeClr val="folHlink"/>
                        </a:solidFill>
                        <a:round/>
                        <a:headEnd type="stealth" w="med" len="lg"/>
                        <a:tailEnd type="stealth" w="med" len="lg"/>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17445" name="Freeform 37"/>
                      <a:cNvSpPr>
                        <a:spLocks/>
                      </a:cNvSpPr>
                    </a:nvSpPr>
                    <a:spPr bwMode="auto">
                      <a:xfrm>
                        <a:off x="1752600" y="3276600"/>
                        <a:ext cx="762000" cy="228600"/>
                      </a:xfrm>
                      <a:custGeom>
                        <a:avLst/>
                        <a:gdLst/>
                        <a:ahLst/>
                        <a:cxnLst>
                          <a:cxn ang="0">
                            <a:pos x="0" y="104"/>
                          </a:cxn>
                          <a:cxn ang="0">
                            <a:pos x="96" y="8"/>
                          </a:cxn>
                          <a:cxn ang="0">
                            <a:pos x="288" y="56"/>
                          </a:cxn>
                          <a:cxn ang="0">
                            <a:pos x="576" y="8"/>
                          </a:cxn>
                        </a:cxnLst>
                        <a:rect l="0" t="0" r="r" b="b"/>
                        <a:pathLst>
                          <a:path w="576" h="104">
                            <a:moveTo>
                              <a:pt x="0" y="104"/>
                            </a:moveTo>
                            <a:cubicBezTo>
                              <a:pt x="24" y="60"/>
                              <a:pt x="48" y="16"/>
                              <a:pt x="96" y="8"/>
                            </a:cubicBezTo>
                            <a:cubicBezTo>
                              <a:pt x="144" y="0"/>
                              <a:pt x="208" y="56"/>
                              <a:pt x="288" y="56"/>
                            </a:cubicBezTo>
                            <a:cubicBezTo>
                              <a:pt x="368" y="56"/>
                              <a:pt x="520" y="16"/>
                              <a:pt x="576" y="8"/>
                            </a:cubicBezTo>
                          </a:path>
                        </a:pathLst>
                      </a:custGeom>
                      <a:noFill/>
                      <a:ln w="15875" cap="flat" cmpd="sng">
                        <a:solidFill>
                          <a:schemeClr val="tx1"/>
                        </a:solidFill>
                        <a:prstDash val="solid"/>
                        <a:round/>
                        <a:headEnd type="none" w="sm" len="sm"/>
                        <a:tailEnd type="stealth" w="lg" len="sm"/>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lc:lockedCanvas>
              </a:graphicData>
            </a:graphic>
          </wp:inline>
        </w:drawing>
      </w:r>
      <w:r w:rsidRPr="00191CDB">
        <w:rPr>
          <w:rFonts w:ascii="Times New Roman" w:hAnsi="Times New Roman" w:cs="Times New Roman"/>
          <w:b/>
          <w:color w:val="000000"/>
          <w:sz w:val="24"/>
          <w:szCs w:val="24"/>
          <w:shd w:val="clear" w:color="auto" w:fill="FFFFFF"/>
        </w:rPr>
        <w:t xml:space="preserve">When a Page is </w:t>
      </w:r>
      <w:proofErr w:type="gramStart"/>
      <w:r w:rsidRPr="00191CDB">
        <w:rPr>
          <w:rFonts w:ascii="Times New Roman" w:hAnsi="Times New Roman" w:cs="Times New Roman"/>
          <w:b/>
          <w:color w:val="000000"/>
          <w:sz w:val="24"/>
          <w:szCs w:val="24"/>
          <w:shd w:val="clear" w:color="auto" w:fill="FFFFFF"/>
        </w:rPr>
        <w:t>Requested ...</w:t>
      </w:r>
      <w:proofErr w:type="gramEnd"/>
    </w:p>
    <w:p w:rsidR="00191CDB" w:rsidRPr="00191CDB" w:rsidRDefault="00B43C5A" w:rsidP="00191CDB">
      <w:pPr>
        <w:numPr>
          <w:ilvl w:val="0"/>
          <w:numId w:val="10"/>
        </w:numPr>
        <w:rPr>
          <w:rFonts w:ascii="Times New Roman" w:hAnsi="Times New Roman" w:cs="Times New Roman"/>
          <w:color w:val="000000"/>
          <w:sz w:val="24"/>
          <w:szCs w:val="24"/>
          <w:shd w:val="clear" w:color="auto" w:fill="FFFFFF"/>
        </w:rPr>
      </w:pPr>
      <w:r w:rsidRPr="00191CDB">
        <w:rPr>
          <w:rFonts w:ascii="Times New Roman" w:hAnsi="Times New Roman" w:cs="Times New Roman"/>
          <w:bCs/>
          <w:color w:val="000000"/>
          <w:sz w:val="24"/>
          <w:szCs w:val="24"/>
          <w:shd w:val="clear" w:color="auto" w:fill="FFFFFF"/>
        </w:rPr>
        <w:t xml:space="preserve">Buffer pool information table contains:                                                   </w:t>
      </w:r>
    </w:p>
    <w:p w:rsidR="00191CDB" w:rsidRPr="00191CDB" w:rsidRDefault="00B43C5A" w:rsidP="00191CDB">
      <w:pPr>
        <w:ind w:left="720"/>
        <w:rPr>
          <w:rFonts w:ascii="Times New Roman" w:hAnsi="Times New Roman" w:cs="Times New Roman"/>
          <w:color w:val="000000"/>
          <w:sz w:val="24"/>
          <w:szCs w:val="24"/>
          <w:shd w:val="clear" w:color="auto" w:fill="FFFFFF"/>
        </w:rPr>
      </w:pPr>
      <w:r w:rsidRPr="00191CDB">
        <w:rPr>
          <w:rFonts w:ascii="Times New Roman" w:hAnsi="Times New Roman" w:cs="Times New Roman"/>
          <w:bCs/>
          <w:iCs/>
          <w:color w:val="000000"/>
          <w:sz w:val="24"/>
          <w:szCs w:val="24"/>
          <w:shd w:val="clear" w:color="auto" w:fill="FFFFFF"/>
        </w:rPr>
        <w:t>&lt;</w:t>
      </w:r>
      <w:proofErr w:type="gramStart"/>
      <w:r w:rsidRPr="00191CDB">
        <w:rPr>
          <w:rFonts w:ascii="Times New Roman" w:hAnsi="Times New Roman" w:cs="Times New Roman"/>
          <w:bCs/>
          <w:iCs/>
          <w:color w:val="000000"/>
          <w:sz w:val="24"/>
          <w:szCs w:val="24"/>
          <w:shd w:val="clear" w:color="auto" w:fill="FFFFFF"/>
        </w:rPr>
        <w:t>frame</w:t>
      </w:r>
      <w:proofErr w:type="gramEnd"/>
      <w:r w:rsidRPr="00191CDB">
        <w:rPr>
          <w:rFonts w:ascii="Times New Roman" w:hAnsi="Times New Roman" w:cs="Times New Roman"/>
          <w:bCs/>
          <w:iCs/>
          <w:color w:val="000000"/>
          <w:sz w:val="24"/>
          <w:szCs w:val="24"/>
          <w:shd w:val="clear" w:color="auto" w:fill="FFFFFF"/>
        </w:rPr>
        <w:t xml:space="preserve">#, </w:t>
      </w:r>
      <w:r w:rsidR="00191CDB" w:rsidRPr="00191CDB">
        <w:rPr>
          <w:rFonts w:ascii="Times New Roman" w:hAnsi="Times New Roman" w:cs="Times New Roman"/>
          <w:bCs/>
          <w:iCs/>
          <w:color w:val="000000"/>
          <w:sz w:val="24"/>
          <w:szCs w:val="24"/>
          <w:shd w:val="clear" w:color="auto" w:fill="FFFFFF"/>
        </w:rPr>
        <w:t xml:space="preserve">   </w:t>
      </w:r>
      <w:proofErr w:type="spellStart"/>
      <w:r w:rsidRPr="00191CDB">
        <w:rPr>
          <w:rFonts w:ascii="Times New Roman" w:hAnsi="Times New Roman" w:cs="Times New Roman"/>
          <w:bCs/>
          <w:iCs/>
          <w:color w:val="000000"/>
          <w:sz w:val="24"/>
          <w:szCs w:val="24"/>
          <w:shd w:val="clear" w:color="auto" w:fill="FFFFFF"/>
        </w:rPr>
        <w:t>pageid</w:t>
      </w:r>
      <w:proofErr w:type="spellEnd"/>
      <w:r w:rsidRPr="00191CDB">
        <w:rPr>
          <w:rFonts w:ascii="Times New Roman" w:hAnsi="Times New Roman" w:cs="Times New Roman"/>
          <w:bCs/>
          <w:iCs/>
          <w:color w:val="000000"/>
          <w:sz w:val="24"/>
          <w:szCs w:val="24"/>
          <w:shd w:val="clear" w:color="auto" w:fill="FFFFFF"/>
        </w:rPr>
        <w:t xml:space="preserve">, </w:t>
      </w:r>
      <w:proofErr w:type="spellStart"/>
      <w:r w:rsidRPr="00191CDB">
        <w:rPr>
          <w:rFonts w:ascii="Times New Roman" w:hAnsi="Times New Roman" w:cs="Times New Roman"/>
          <w:bCs/>
          <w:iCs/>
          <w:color w:val="000000"/>
          <w:sz w:val="24"/>
          <w:szCs w:val="24"/>
          <w:shd w:val="clear" w:color="auto" w:fill="FFFFFF"/>
        </w:rPr>
        <w:t>pin_count</w:t>
      </w:r>
      <w:proofErr w:type="spellEnd"/>
      <w:r w:rsidRPr="00191CDB">
        <w:rPr>
          <w:rFonts w:ascii="Times New Roman" w:hAnsi="Times New Roman" w:cs="Times New Roman"/>
          <w:bCs/>
          <w:iCs/>
          <w:color w:val="000000"/>
          <w:sz w:val="24"/>
          <w:szCs w:val="24"/>
          <w:shd w:val="clear" w:color="auto" w:fill="FFFFFF"/>
        </w:rPr>
        <w:t>, dirty&gt;</w:t>
      </w:r>
      <w:r w:rsidR="00191CDB">
        <w:rPr>
          <w:rFonts w:ascii="Times New Roman" w:hAnsi="Times New Roman" w:cs="Times New Roman"/>
          <w:bCs/>
          <w:color w:val="000000"/>
          <w:sz w:val="24"/>
          <w:szCs w:val="24"/>
          <w:shd w:val="clear" w:color="auto" w:fill="FFFFFF"/>
        </w:rPr>
        <w:t xml:space="preserve">  </w:t>
      </w:r>
    </w:p>
    <w:p w:rsidR="00C807B5" w:rsidRPr="00191CDB" w:rsidRDefault="00B43C5A" w:rsidP="00191CDB">
      <w:pPr>
        <w:numPr>
          <w:ilvl w:val="0"/>
          <w:numId w:val="11"/>
        </w:numPr>
        <w:rPr>
          <w:rFonts w:ascii="Times New Roman" w:hAnsi="Times New Roman" w:cs="Times New Roman"/>
          <w:b/>
          <w:color w:val="000000"/>
          <w:sz w:val="24"/>
          <w:szCs w:val="24"/>
          <w:shd w:val="clear" w:color="auto" w:fill="FFFFFF"/>
        </w:rPr>
      </w:pPr>
      <w:r w:rsidRPr="00191CDB">
        <w:rPr>
          <w:rFonts w:ascii="Times New Roman" w:hAnsi="Times New Roman" w:cs="Times New Roman"/>
          <w:b/>
          <w:bCs/>
          <w:color w:val="000000"/>
          <w:sz w:val="24"/>
          <w:szCs w:val="24"/>
          <w:shd w:val="clear" w:color="auto" w:fill="FFFFFF"/>
        </w:rPr>
        <w:t>If requested page is not in pool:</w:t>
      </w:r>
    </w:p>
    <w:p w:rsidR="00C807B5" w:rsidRPr="00191CDB" w:rsidRDefault="00B43C5A" w:rsidP="00191CDB">
      <w:pPr>
        <w:numPr>
          <w:ilvl w:val="1"/>
          <w:numId w:val="11"/>
        </w:numPr>
        <w:rPr>
          <w:rFonts w:ascii="Times New Roman" w:hAnsi="Times New Roman" w:cs="Times New Roman"/>
          <w:color w:val="000000"/>
          <w:sz w:val="24"/>
          <w:szCs w:val="24"/>
          <w:shd w:val="clear" w:color="auto" w:fill="FFFFFF"/>
        </w:rPr>
      </w:pPr>
      <w:r w:rsidRPr="00191CDB">
        <w:rPr>
          <w:rFonts w:ascii="Times New Roman" w:hAnsi="Times New Roman" w:cs="Times New Roman"/>
          <w:color w:val="000000"/>
          <w:sz w:val="24"/>
          <w:szCs w:val="24"/>
          <w:shd w:val="clear" w:color="auto" w:fill="FFFFFF"/>
        </w:rPr>
        <w:t xml:space="preserve">Choose a frame for </w:t>
      </w:r>
      <w:r w:rsidRPr="00191CDB">
        <w:rPr>
          <w:rFonts w:ascii="Times New Roman" w:hAnsi="Times New Roman" w:cs="Times New Roman"/>
          <w:iCs/>
          <w:color w:val="000000"/>
          <w:sz w:val="24"/>
          <w:szCs w:val="24"/>
          <w:shd w:val="clear" w:color="auto" w:fill="FFFFFF"/>
        </w:rPr>
        <w:t>replacement.</w:t>
      </w:r>
      <w:r w:rsidRPr="00191CDB">
        <w:rPr>
          <w:rFonts w:ascii="Times New Roman" w:hAnsi="Times New Roman" w:cs="Times New Roman"/>
          <w:iCs/>
          <w:color w:val="000000"/>
          <w:sz w:val="24"/>
          <w:szCs w:val="24"/>
          <w:shd w:val="clear" w:color="auto" w:fill="FFFFFF"/>
        </w:rPr>
        <w:br/>
        <w:t>Only “un-pinned” pages are candidates!</w:t>
      </w:r>
    </w:p>
    <w:p w:rsidR="00C807B5" w:rsidRPr="00191CDB" w:rsidRDefault="00B43C5A" w:rsidP="00191CDB">
      <w:pPr>
        <w:numPr>
          <w:ilvl w:val="1"/>
          <w:numId w:val="11"/>
        </w:numPr>
        <w:rPr>
          <w:rFonts w:ascii="Times New Roman" w:hAnsi="Times New Roman" w:cs="Times New Roman"/>
          <w:color w:val="000000"/>
          <w:sz w:val="24"/>
          <w:szCs w:val="24"/>
          <w:shd w:val="clear" w:color="auto" w:fill="FFFFFF"/>
        </w:rPr>
      </w:pPr>
      <w:r w:rsidRPr="00191CDB">
        <w:rPr>
          <w:rFonts w:ascii="Times New Roman" w:hAnsi="Times New Roman" w:cs="Times New Roman"/>
          <w:color w:val="000000"/>
          <w:sz w:val="24"/>
          <w:szCs w:val="24"/>
          <w:shd w:val="clear" w:color="auto" w:fill="FFFFFF"/>
        </w:rPr>
        <w:t>If frame is “dirty”, write it to disk</w:t>
      </w:r>
    </w:p>
    <w:p w:rsidR="00C807B5" w:rsidRPr="00191CDB" w:rsidRDefault="00B43C5A" w:rsidP="00191CDB">
      <w:pPr>
        <w:numPr>
          <w:ilvl w:val="1"/>
          <w:numId w:val="11"/>
        </w:numPr>
        <w:rPr>
          <w:rFonts w:ascii="Times New Roman" w:hAnsi="Times New Roman" w:cs="Times New Roman"/>
          <w:color w:val="000000"/>
          <w:sz w:val="24"/>
          <w:szCs w:val="24"/>
          <w:shd w:val="clear" w:color="auto" w:fill="FFFFFF"/>
        </w:rPr>
      </w:pPr>
      <w:r w:rsidRPr="00191CDB">
        <w:rPr>
          <w:rFonts w:ascii="Times New Roman" w:hAnsi="Times New Roman" w:cs="Times New Roman"/>
          <w:color w:val="000000"/>
          <w:sz w:val="24"/>
          <w:szCs w:val="24"/>
          <w:shd w:val="clear" w:color="auto" w:fill="FFFFFF"/>
        </w:rPr>
        <w:t>Read requested page into chosen frame</w:t>
      </w:r>
    </w:p>
    <w:p w:rsidR="00C807B5" w:rsidRPr="00191CDB" w:rsidRDefault="00B43C5A" w:rsidP="00191CDB">
      <w:pPr>
        <w:numPr>
          <w:ilvl w:val="0"/>
          <w:numId w:val="11"/>
        </w:numPr>
        <w:rPr>
          <w:rFonts w:ascii="Times New Roman" w:hAnsi="Times New Roman" w:cs="Times New Roman"/>
          <w:color w:val="000000"/>
          <w:sz w:val="24"/>
          <w:szCs w:val="24"/>
          <w:shd w:val="clear" w:color="auto" w:fill="FFFFFF"/>
        </w:rPr>
      </w:pPr>
      <w:r w:rsidRPr="00191CDB">
        <w:rPr>
          <w:rFonts w:ascii="Times New Roman" w:hAnsi="Times New Roman" w:cs="Times New Roman"/>
          <w:bCs/>
          <w:iCs/>
          <w:color w:val="000000"/>
          <w:sz w:val="24"/>
          <w:szCs w:val="24"/>
          <w:shd w:val="clear" w:color="auto" w:fill="FFFFFF"/>
        </w:rPr>
        <w:t xml:space="preserve">Pin </w:t>
      </w:r>
      <w:r w:rsidRPr="00191CDB">
        <w:rPr>
          <w:rFonts w:ascii="Times New Roman" w:hAnsi="Times New Roman" w:cs="Times New Roman"/>
          <w:bCs/>
          <w:color w:val="000000"/>
          <w:sz w:val="24"/>
          <w:szCs w:val="24"/>
          <w:shd w:val="clear" w:color="auto" w:fill="FFFFFF"/>
        </w:rPr>
        <w:t xml:space="preserve">the page and return its address.  </w:t>
      </w:r>
    </w:p>
    <w:p w:rsidR="00191CDB" w:rsidRPr="00E93080" w:rsidRDefault="00B43C5A" w:rsidP="00191CDB">
      <w:pPr>
        <w:numPr>
          <w:ilvl w:val="0"/>
          <w:numId w:val="11"/>
        </w:numPr>
        <w:rPr>
          <w:rFonts w:ascii="Times New Roman" w:hAnsi="Times New Roman" w:cs="Times New Roman"/>
          <w:color w:val="000000"/>
          <w:sz w:val="24"/>
          <w:szCs w:val="24"/>
          <w:shd w:val="clear" w:color="auto" w:fill="FFFFFF"/>
        </w:rPr>
      </w:pPr>
      <w:r w:rsidRPr="00191CDB">
        <w:rPr>
          <w:rFonts w:ascii="Times New Roman" w:hAnsi="Times New Roman" w:cs="Times New Roman"/>
          <w:iCs/>
          <w:color w:val="000000"/>
          <w:sz w:val="24"/>
          <w:szCs w:val="24"/>
          <w:shd w:val="clear" w:color="auto" w:fill="FFFFFF"/>
        </w:rPr>
        <w:t>If requests can be predicted (e.g., sequential scans)</w:t>
      </w:r>
      <w:r w:rsidR="00191CDB">
        <w:rPr>
          <w:rFonts w:ascii="Times New Roman" w:hAnsi="Times New Roman" w:cs="Times New Roman"/>
          <w:color w:val="000000"/>
          <w:sz w:val="24"/>
          <w:szCs w:val="24"/>
          <w:shd w:val="clear" w:color="auto" w:fill="FFFFFF"/>
        </w:rPr>
        <w:t xml:space="preserve">, </w:t>
      </w:r>
      <w:r w:rsidR="00191CDB" w:rsidRPr="00191CDB">
        <w:rPr>
          <w:rFonts w:ascii="Times New Roman" w:hAnsi="Times New Roman" w:cs="Times New Roman"/>
          <w:iCs/>
          <w:color w:val="000000"/>
          <w:sz w:val="24"/>
          <w:szCs w:val="24"/>
          <w:shd w:val="clear" w:color="auto" w:fill="FFFFFF"/>
        </w:rPr>
        <w:t xml:space="preserve">pages can </w:t>
      </w:r>
      <w:r w:rsidR="00191CDB" w:rsidRPr="00400558">
        <w:rPr>
          <w:rFonts w:ascii="Times New Roman" w:hAnsi="Times New Roman" w:cs="Times New Roman"/>
          <w:iCs/>
          <w:color w:val="000000"/>
          <w:sz w:val="24"/>
          <w:szCs w:val="24"/>
          <w:shd w:val="clear" w:color="auto" w:fill="FFFFFF"/>
        </w:rPr>
        <w:t>be pre-fetched</w:t>
      </w:r>
      <w:r w:rsidR="00191CDB" w:rsidRPr="00191CDB">
        <w:rPr>
          <w:rFonts w:ascii="Times New Roman" w:hAnsi="Times New Roman" w:cs="Times New Roman"/>
          <w:iCs/>
          <w:color w:val="000000"/>
          <w:sz w:val="24"/>
          <w:szCs w:val="24"/>
          <w:shd w:val="clear" w:color="auto" w:fill="FFFFFF"/>
        </w:rPr>
        <w:t xml:space="preserve"> several pages at a time</w:t>
      </w:r>
      <w:r w:rsidR="00191CDB">
        <w:rPr>
          <w:rFonts w:ascii="Times New Roman" w:hAnsi="Times New Roman" w:cs="Times New Roman"/>
          <w:iCs/>
          <w:color w:val="000000"/>
          <w:sz w:val="24"/>
          <w:szCs w:val="24"/>
          <w:shd w:val="clear" w:color="auto" w:fill="FFFFFF"/>
        </w:rPr>
        <w:t>.</w:t>
      </w:r>
    </w:p>
    <w:p w:rsidR="000974CC" w:rsidRDefault="000974CC" w:rsidP="00E93080">
      <w:pPr>
        <w:rPr>
          <w:rFonts w:ascii="Times New Roman" w:hAnsi="Times New Roman" w:cs="Times New Roman"/>
          <w:b/>
          <w:sz w:val="40"/>
          <w:szCs w:val="24"/>
          <w:u w:val="single"/>
        </w:rPr>
      </w:pPr>
    </w:p>
    <w:p w:rsidR="000974CC" w:rsidRDefault="000974CC" w:rsidP="00E93080">
      <w:pPr>
        <w:rPr>
          <w:rFonts w:ascii="Times New Roman" w:hAnsi="Times New Roman" w:cs="Times New Roman"/>
          <w:b/>
          <w:sz w:val="40"/>
          <w:szCs w:val="24"/>
          <w:u w:val="single"/>
        </w:rPr>
      </w:pPr>
    </w:p>
    <w:p w:rsidR="00E93080" w:rsidRPr="00DD6B1D" w:rsidRDefault="00E93080" w:rsidP="00E93080">
      <w:pPr>
        <w:rPr>
          <w:rFonts w:ascii="Times New Roman" w:hAnsi="Times New Roman" w:cs="Times New Roman"/>
          <w:b/>
          <w:sz w:val="24"/>
          <w:szCs w:val="24"/>
          <w:u w:val="single"/>
        </w:rPr>
      </w:pPr>
      <w:r w:rsidRPr="00DD6B1D">
        <w:rPr>
          <w:rFonts w:ascii="Times New Roman" w:hAnsi="Times New Roman" w:cs="Times New Roman"/>
          <w:b/>
          <w:sz w:val="40"/>
          <w:szCs w:val="24"/>
          <w:u w:val="single"/>
        </w:rPr>
        <w:t>Transaction Log:</w:t>
      </w:r>
      <w:r w:rsidRPr="00DD6B1D">
        <w:rPr>
          <w:rFonts w:ascii="Times New Roman" w:hAnsi="Times New Roman" w:cs="Times New Roman"/>
          <w:b/>
          <w:sz w:val="24"/>
          <w:szCs w:val="24"/>
          <w:u w:val="single"/>
        </w:rPr>
        <w:t xml:space="preserve"> </w:t>
      </w:r>
    </w:p>
    <w:p w:rsidR="00E93080" w:rsidRPr="00E93080" w:rsidRDefault="00E93080" w:rsidP="00E93080">
      <w:pPr>
        <w:spacing w:line="360" w:lineRule="auto"/>
        <w:jc w:val="both"/>
        <w:rPr>
          <w:rFonts w:ascii="Times New Roman" w:hAnsi="Times New Roman" w:cs="Times New Roman"/>
          <w:sz w:val="24"/>
          <w:szCs w:val="24"/>
        </w:rPr>
      </w:pPr>
      <w:r w:rsidRPr="00E93080">
        <w:rPr>
          <w:rFonts w:ascii="Times New Roman" w:hAnsi="Times New Roman" w:cs="Times New Roman"/>
          <w:sz w:val="24"/>
          <w:szCs w:val="24"/>
        </w:rPr>
        <w:t>A DBMS uses a transaction log to keep track of all transactions that update the database. The information stored in this log is used by the DBMS for a recovery requirement triggered by a ROLLBACK statement, a program’s abnormal termination, or a system failure such as a network discrepancy or a disk crash. Some RDBMSs use the transaction log to recover a database forward to a currently consistent state. After a server failure, for example, Oracle automatically rolls back uncommitted transactions and rolls forward transactions that were committed but not yet written to the physical database.</w:t>
      </w:r>
    </w:p>
    <w:p w:rsidR="00E93080" w:rsidRPr="00E93080" w:rsidRDefault="00E93080" w:rsidP="00E93080">
      <w:pPr>
        <w:spacing w:line="360" w:lineRule="auto"/>
        <w:jc w:val="both"/>
        <w:rPr>
          <w:rFonts w:ascii="Times New Roman" w:hAnsi="Times New Roman" w:cs="Times New Roman"/>
          <w:sz w:val="24"/>
          <w:szCs w:val="24"/>
        </w:rPr>
      </w:pPr>
      <w:r w:rsidRPr="00E93080">
        <w:rPr>
          <w:rFonts w:ascii="Times New Roman" w:hAnsi="Times New Roman" w:cs="Times New Roman"/>
          <w:sz w:val="24"/>
          <w:szCs w:val="24"/>
        </w:rPr>
        <w:t xml:space="preserve">While the DBMS executes transactions that modify the database, it also automatically updates the transaction log. The transaction log stores:  </w:t>
      </w:r>
    </w:p>
    <w:p w:rsidR="00E93080" w:rsidRPr="00E93080" w:rsidRDefault="00E93080" w:rsidP="00E93080">
      <w:pPr>
        <w:pStyle w:val="ListParagraph"/>
        <w:numPr>
          <w:ilvl w:val="0"/>
          <w:numId w:val="13"/>
        </w:numPr>
        <w:spacing w:line="360" w:lineRule="auto"/>
        <w:jc w:val="both"/>
        <w:rPr>
          <w:rFonts w:ascii="Times New Roman" w:hAnsi="Times New Roman" w:cs="Times New Roman"/>
          <w:color w:val="000000"/>
          <w:sz w:val="24"/>
          <w:szCs w:val="24"/>
          <w:shd w:val="clear" w:color="auto" w:fill="FFFFFF"/>
        </w:rPr>
      </w:pPr>
      <w:r w:rsidRPr="00E93080">
        <w:rPr>
          <w:rFonts w:ascii="Times New Roman" w:hAnsi="Times New Roman" w:cs="Times New Roman"/>
          <w:sz w:val="24"/>
          <w:szCs w:val="24"/>
        </w:rPr>
        <w:t>A record for the beginning of the transaction.</w:t>
      </w:r>
    </w:p>
    <w:p w:rsidR="00E93080" w:rsidRPr="00E93080" w:rsidRDefault="00E93080" w:rsidP="00E93080">
      <w:pPr>
        <w:pStyle w:val="ListParagraph"/>
        <w:numPr>
          <w:ilvl w:val="0"/>
          <w:numId w:val="13"/>
        </w:numPr>
        <w:spacing w:line="360" w:lineRule="auto"/>
        <w:jc w:val="both"/>
        <w:rPr>
          <w:rFonts w:ascii="Times New Roman" w:hAnsi="Times New Roman" w:cs="Times New Roman"/>
          <w:color w:val="000000"/>
          <w:sz w:val="24"/>
          <w:szCs w:val="24"/>
          <w:shd w:val="clear" w:color="auto" w:fill="FFFFFF"/>
        </w:rPr>
      </w:pPr>
      <w:r w:rsidRPr="00E93080">
        <w:rPr>
          <w:rFonts w:ascii="Times New Roman" w:hAnsi="Times New Roman" w:cs="Times New Roman"/>
          <w:sz w:val="24"/>
          <w:szCs w:val="24"/>
        </w:rPr>
        <w:t>For each transaction component (SQL statement):</w:t>
      </w:r>
    </w:p>
    <w:p w:rsidR="00E93080" w:rsidRPr="00E93080" w:rsidRDefault="00E93080" w:rsidP="00E93080">
      <w:pPr>
        <w:pStyle w:val="ListParagraph"/>
        <w:numPr>
          <w:ilvl w:val="1"/>
          <w:numId w:val="13"/>
        </w:numPr>
        <w:spacing w:line="360" w:lineRule="auto"/>
        <w:jc w:val="both"/>
        <w:rPr>
          <w:rFonts w:ascii="Times New Roman" w:hAnsi="Times New Roman" w:cs="Times New Roman"/>
          <w:color w:val="000000"/>
          <w:sz w:val="24"/>
          <w:szCs w:val="24"/>
          <w:shd w:val="clear" w:color="auto" w:fill="FFFFFF"/>
        </w:rPr>
      </w:pPr>
      <w:r w:rsidRPr="00E93080">
        <w:rPr>
          <w:rFonts w:ascii="Times New Roman" w:hAnsi="Times New Roman" w:cs="Times New Roman"/>
          <w:sz w:val="24"/>
          <w:szCs w:val="24"/>
        </w:rPr>
        <w:t xml:space="preserve">The </w:t>
      </w:r>
      <w:proofErr w:type="gramStart"/>
      <w:r w:rsidRPr="00E93080">
        <w:rPr>
          <w:rFonts w:ascii="Times New Roman" w:hAnsi="Times New Roman" w:cs="Times New Roman"/>
          <w:sz w:val="24"/>
          <w:szCs w:val="24"/>
        </w:rPr>
        <w:t>type of operation being performed (update</w:t>
      </w:r>
      <w:proofErr w:type="gramEnd"/>
      <w:r w:rsidRPr="00E93080">
        <w:rPr>
          <w:rFonts w:ascii="Times New Roman" w:hAnsi="Times New Roman" w:cs="Times New Roman"/>
          <w:sz w:val="24"/>
          <w:szCs w:val="24"/>
        </w:rPr>
        <w:t>, delete, insert)</w:t>
      </w:r>
      <w:r>
        <w:rPr>
          <w:rFonts w:ascii="Times New Roman" w:hAnsi="Times New Roman" w:cs="Times New Roman"/>
          <w:sz w:val="24"/>
          <w:szCs w:val="24"/>
        </w:rPr>
        <w:t>.</w:t>
      </w:r>
    </w:p>
    <w:p w:rsidR="00E93080" w:rsidRPr="00E93080" w:rsidRDefault="00E93080" w:rsidP="00E93080">
      <w:pPr>
        <w:pStyle w:val="ListParagraph"/>
        <w:numPr>
          <w:ilvl w:val="1"/>
          <w:numId w:val="13"/>
        </w:numPr>
        <w:spacing w:line="360" w:lineRule="auto"/>
        <w:jc w:val="both"/>
        <w:rPr>
          <w:rFonts w:ascii="Times New Roman" w:hAnsi="Times New Roman" w:cs="Times New Roman"/>
          <w:color w:val="000000"/>
          <w:sz w:val="24"/>
          <w:szCs w:val="24"/>
          <w:shd w:val="clear" w:color="auto" w:fill="FFFFFF"/>
        </w:rPr>
      </w:pPr>
      <w:r w:rsidRPr="00E93080">
        <w:rPr>
          <w:rFonts w:ascii="Times New Roman" w:hAnsi="Times New Roman" w:cs="Times New Roman"/>
          <w:sz w:val="24"/>
          <w:szCs w:val="24"/>
        </w:rPr>
        <w:t>The names of the objects affected by the transaction (the name of the table).</w:t>
      </w:r>
    </w:p>
    <w:p w:rsidR="00E93080" w:rsidRPr="00E93080" w:rsidRDefault="00E93080" w:rsidP="00E93080">
      <w:pPr>
        <w:pStyle w:val="ListParagraph"/>
        <w:numPr>
          <w:ilvl w:val="1"/>
          <w:numId w:val="13"/>
        </w:numPr>
        <w:spacing w:line="360" w:lineRule="auto"/>
        <w:jc w:val="both"/>
        <w:rPr>
          <w:rFonts w:ascii="Times New Roman" w:hAnsi="Times New Roman" w:cs="Times New Roman"/>
          <w:color w:val="000000"/>
          <w:sz w:val="24"/>
          <w:szCs w:val="24"/>
          <w:shd w:val="clear" w:color="auto" w:fill="FFFFFF"/>
        </w:rPr>
      </w:pPr>
      <w:r w:rsidRPr="00E93080">
        <w:rPr>
          <w:rFonts w:ascii="Times New Roman" w:hAnsi="Times New Roman" w:cs="Times New Roman"/>
          <w:sz w:val="24"/>
          <w:szCs w:val="24"/>
        </w:rPr>
        <w:t>The “before” and “after” values for the fields being updated.</w:t>
      </w:r>
    </w:p>
    <w:p w:rsidR="00E93080" w:rsidRPr="00E93080" w:rsidRDefault="00E93080" w:rsidP="00E93080">
      <w:pPr>
        <w:pStyle w:val="ListParagraph"/>
        <w:numPr>
          <w:ilvl w:val="1"/>
          <w:numId w:val="13"/>
        </w:numPr>
        <w:spacing w:line="360" w:lineRule="auto"/>
        <w:jc w:val="both"/>
        <w:rPr>
          <w:rFonts w:ascii="Times New Roman" w:hAnsi="Times New Roman" w:cs="Times New Roman"/>
          <w:color w:val="000000"/>
          <w:sz w:val="24"/>
          <w:szCs w:val="24"/>
          <w:shd w:val="clear" w:color="auto" w:fill="FFFFFF"/>
        </w:rPr>
      </w:pPr>
      <w:r w:rsidRPr="00E93080">
        <w:rPr>
          <w:rFonts w:ascii="Times New Roman" w:hAnsi="Times New Roman" w:cs="Times New Roman"/>
          <w:sz w:val="24"/>
          <w:szCs w:val="24"/>
        </w:rPr>
        <w:t>Pointers to the previous and next transaction log entries for the same transaction.</w:t>
      </w:r>
    </w:p>
    <w:p w:rsidR="00E93080" w:rsidRPr="00FF30EF" w:rsidRDefault="00E93080" w:rsidP="00E93080">
      <w:pPr>
        <w:pStyle w:val="ListParagraph"/>
        <w:numPr>
          <w:ilvl w:val="1"/>
          <w:numId w:val="13"/>
        </w:numPr>
        <w:spacing w:line="360" w:lineRule="auto"/>
        <w:jc w:val="both"/>
        <w:rPr>
          <w:rFonts w:ascii="Times New Roman" w:hAnsi="Times New Roman" w:cs="Times New Roman"/>
          <w:color w:val="000000"/>
          <w:sz w:val="24"/>
          <w:szCs w:val="24"/>
          <w:shd w:val="clear" w:color="auto" w:fill="FFFFFF"/>
        </w:rPr>
      </w:pPr>
      <w:r w:rsidRPr="00E93080">
        <w:rPr>
          <w:rFonts w:ascii="Times New Roman" w:hAnsi="Times New Roman" w:cs="Times New Roman"/>
          <w:sz w:val="24"/>
          <w:szCs w:val="24"/>
        </w:rPr>
        <w:t>The ending (COMMIT) of the transaction.</w:t>
      </w:r>
    </w:p>
    <w:p w:rsidR="00FF30EF" w:rsidRPr="00DD6B1D" w:rsidRDefault="00FF30EF" w:rsidP="00FF30EF">
      <w:pPr>
        <w:spacing w:line="360" w:lineRule="auto"/>
        <w:jc w:val="both"/>
        <w:rPr>
          <w:rFonts w:ascii="Times New Roman" w:hAnsi="Times New Roman" w:cs="Times New Roman"/>
          <w:b/>
          <w:color w:val="000000"/>
          <w:sz w:val="40"/>
          <w:szCs w:val="24"/>
          <w:u w:val="single"/>
          <w:shd w:val="clear" w:color="auto" w:fill="FFFFFF"/>
        </w:rPr>
      </w:pPr>
      <w:r w:rsidRPr="00DD6B1D">
        <w:rPr>
          <w:rFonts w:ascii="Times New Roman" w:hAnsi="Times New Roman" w:cs="Times New Roman"/>
          <w:b/>
          <w:color w:val="000000"/>
          <w:sz w:val="40"/>
          <w:szCs w:val="24"/>
          <w:u w:val="single"/>
          <w:shd w:val="clear" w:color="auto" w:fill="FFFFFF"/>
        </w:rPr>
        <w:t>Data Updates:</w:t>
      </w:r>
    </w:p>
    <w:p w:rsidR="00FF30EF" w:rsidRPr="00DD6B1D" w:rsidRDefault="00FF30EF" w:rsidP="00FF30EF">
      <w:pPr>
        <w:spacing w:line="360" w:lineRule="auto"/>
        <w:jc w:val="both"/>
        <w:rPr>
          <w:rFonts w:ascii="Times New Roman" w:hAnsi="Times New Roman" w:cs="Times New Roman"/>
          <w:color w:val="000000" w:themeColor="text1"/>
          <w:sz w:val="20"/>
          <w:szCs w:val="20"/>
          <w:shd w:val="clear" w:color="auto" w:fill="FFFFFF"/>
        </w:rPr>
      </w:pPr>
      <w:r w:rsidRPr="00DD6B1D">
        <w:rPr>
          <w:rFonts w:ascii="Times New Roman" w:hAnsi="Times New Roman" w:cs="Times New Roman"/>
          <w:color w:val="000000" w:themeColor="text1"/>
          <w:sz w:val="20"/>
          <w:szCs w:val="20"/>
          <w:shd w:val="clear" w:color="auto" w:fill="FFFFFF"/>
        </w:rPr>
        <w:t>The SQL UPDATE statement is used to update existing records in the tables.</w:t>
      </w:r>
    </w:p>
    <w:p w:rsidR="00FF30EF" w:rsidRPr="00DD6B1D" w:rsidRDefault="00FF30EF" w:rsidP="00FF30EF">
      <w:pPr>
        <w:spacing w:line="360" w:lineRule="auto"/>
        <w:jc w:val="both"/>
        <w:rPr>
          <w:rFonts w:ascii="Times New Roman" w:hAnsi="Times New Roman" w:cs="Times New Roman"/>
          <w:b/>
          <w:color w:val="000000" w:themeColor="text1"/>
          <w:sz w:val="28"/>
          <w:szCs w:val="20"/>
          <w:shd w:val="clear" w:color="auto" w:fill="FFFFFF"/>
        </w:rPr>
      </w:pPr>
      <w:r w:rsidRPr="00DD6B1D">
        <w:rPr>
          <w:rFonts w:ascii="Times New Roman" w:hAnsi="Times New Roman" w:cs="Times New Roman"/>
          <w:b/>
          <w:color w:val="000000" w:themeColor="text1"/>
          <w:sz w:val="28"/>
          <w:szCs w:val="20"/>
          <w:shd w:val="clear" w:color="auto" w:fill="FFFFFF"/>
        </w:rPr>
        <w:t>Syntax:</w:t>
      </w:r>
    </w:p>
    <w:p w:rsidR="000F569A" w:rsidRPr="00DD6B1D" w:rsidRDefault="000F569A" w:rsidP="00FF30EF">
      <w:pPr>
        <w:spacing w:line="360" w:lineRule="auto"/>
        <w:jc w:val="both"/>
        <w:rPr>
          <w:rFonts w:ascii="Times New Roman" w:hAnsi="Times New Roman" w:cs="Times New Roman"/>
          <w:color w:val="000000" w:themeColor="text1"/>
          <w:sz w:val="24"/>
          <w:szCs w:val="24"/>
          <w:shd w:val="clear" w:color="auto" w:fill="FFFFFF"/>
        </w:rPr>
      </w:pPr>
      <w:r w:rsidRPr="00DD6B1D">
        <w:rPr>
          <w:rFonts w:ascii="Times New Roman" w:hAnsi="Times New Roman" w:cs="Times New Roman"/>
          <w:color w:val="000000" w:themeColor="text1"/>
          <w:sz w:val="24"/>
          <w:szCs w:val="24"/>
          <w:shd w:val="clear" w:color="auto" w:fill="FFFFFF"/>
        </w:rPr>
        <w:t>The syntax for the SQL UPDATE statement when updating one table is:</w:t>
      </w:r>
    </w:p>
    <w:p w:rsidR="00FF30EF" w:rsidRPr="00FF30EF" w:rsidRDefault="00FF30EF" w:rsidP="00FF30EF">
      <w:pPr>
        <w:pStyle w:val="HTMLPreformatted"/>
        <w:pBdr>
          <w:top w:val="single" w:sz="6" w:space="7" w:color="CCCCCC"/>
          <w:left w:val="single" w:sz="6" w:space="7" w:color="CCCCCC"/>
          <w:bottom w:val="single" w:sz="6" w:space="7" w:color="CCCCCC"/>
          <w:right w:val="single" w:sz="6" w:space="7" w:color="CCCCCC"/>
        </w:pBdr>
        <w:shd w:val="clear" w:color="auto" w:fill="F2F1FF"/>
        <w:spacing w:after="143"/>
        <w:rPr>
          <w:rFonts w:ascii="Consolas" w:hAnsi="Consolas" w:cs="Consolas"/>
          <w:color w:val="333333"/>
          <w:sz w:val="18"/>
          <w:szCs w:val="18"/>
        </w:rPr>
      </w:pPr>
      <w:r w:rsidRPr="00DD6B1D">
        <w:rPr>
          <w:rFonts w:ascii="Times New Roman" w:hAnsi="Times New Roman" w:cs="Times New Roman"/>
          <w:color w:val="333333"/>
          <w:shd w:val="clear" w:color="auto" w:fill="FFFFFF"/>
        </w:rPr>
        <w:br/>
      </w:r>
      <w:r w:rsidRPr="00FF30EF">
        <w:rPr>
          <w:rFonts w:ascii="Consolas" w:hAnsi="Consolas" w:cs="Consolas"/>
          <w:color w:val="333333"/>
          <w:sz w:val="18"/>
          <w:szCs w:val="18"/>
        </w:rPr>
        <w:t>UPDATE table</w:t>
      </w:r>
    </w:p>
    <w:p w:rsidR="00FF30EF" w:rsidRPr="00FF30EF" w:rsidRDefault="00FF30EF" w:rsidP="00FF30EF">
      <w:pPr>
        <w:pBdr>
          <w:top w:val="single" w:sz="6" w:space="7" w:color="CCCCCC"/>
          <w:left w:val="single" w:sz="6" w:space="7" w:color="CCCCCC"/>
          <w:bottom w:val="single" w:sz="6" w:space="7" w:color="CCCCCC"/>
          <w:right w:val="single" w:sz="6" w:space="7" w:color="CCCCCC"/>
        </w:pBdr>
        <w:shd w:val="clear" w:color="auto" w:fill="F2F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43" w:line="240" w:lineRule="auto"/>
        <w:rPr>
          <w:rFonts w:ascii="Consolas" w:eastAsia="Times New Roman" w:hAnsi="Consolas" w:cs="Consolas"/>
          <w:color w:val="333333"/>
          <w:sz w:val="18"/>
          <w:szCs w:val="18"/>
        </w:rPr>
      </w:pPr>
      <w:r w:rsidRPr="00FF30EF">
        <w:rPr>
          <w:rFonts w:ascii="Consolas" w:eastAsia="Times New Roman" w:hAnsi="Consolas" w:cs="Consolas"/>
          <w:color w:val="333333"/>
          <w:sz w:val="18"/>
          <w:szCs w:val="18"/>
        </w:rPr>
        <w:t>SET column1 = expression1,</w:t>
      </w:r>
    </w:p>
    <w:p w:rsidR="00FF30EF" w:rsidRPr="00FF30EF" w:rsidRDefault="00FF30EF" w:rsidP="00FF30EF">
      <w:pPr>
        <w:pBdr>
          <w:top w:val="single" w:sz="6" w:space="7" w:color="CCCCCC"/>
          <w:left w:val="single" w:sz="6" w:space="7" w:color="CCCCCC"/>
          <w:bottom w:val="single" w:sz="6" w:space="7" w:color="CCCCCC"/>
          <w:right w:val="single" w:sz="6" w:space="7" w:color="CCCCCC"/>
        </w:pBdr>
        <w:shd w:val="clear" w:color="auto" w:fill="F2F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43" w:line="240" w:lineRule="auto"/>
        <w:rPr>
          <w:rFonts w:ascii="Consolas" w:eastAsia="Times New Roman" w:hAnsi="Consolas" w:cs="Consolas"/>
          <w:color w:val="333333"/>
          <w:sz w:val="18"/>
          <w:szCs w:val="18"/>
        </w:rPr>
      </w:pPr>
      <w:r w:rsidRPr="00FF30EF">
        <w:rPr>
          <w:rFonts w:ascii="Consolas" w:eastAsia="Times New Roman" w:hAnsi="Consolas" w:cs="Consolas"/>
          <w:color w:val="333333"/>
          <w:sz w:val="18"/>
          <w:szCs w:val="18"/>
        </w:rPr>
        <w:t xml:space="preserve">    column2 = expression2,</w:t>
      </w:r>
    </w:p>
    <w:p w:rsidR="00FF30EF" w:rsidRPr="00FF30EF" w:rsidRDefault="00FF30EF" w:rsidP="00FF30EF">
      <w:pPr>
        <w:pBdr>
          <w:top w:val="single" w:sz="6" w:space="7" w:color="CCCCCC"/>
          <w:left w:val="single" w:sz="6" w:space="7" w:color="CCCCCC"/>
          <w:bottom w:val="single" w:sz="6" w:space="7" w:color="CCCCCC"/>
          <w:right w:val="single" w:sz="6" w:space="7" w:color="CCCCCC"/>
        </w:pBdr>
        <w:shd w:val="clear" w:color="auto" w:fill="F2F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43" w:line="240" w:lineRule="auto"/>
        <w:rPr>
          <w:rFonts w:ascii="Consolas" w:eastAsia="Times New Roman" w:hAnsi="Consolas" w:cs="Consolas"/>
          <w:color w:val="333333"/>
          <w:sz w:val="18"/>
          <w:szCs w:val="18"/>
        </w:rPr>
      </w:pPr>
      <w:r w:rsidRPr="00FF30EF">
        <w:rPr>
          <w:rFonts w:ascii="Consolas" w:eastAsia="Times New Roman" w:hAnsi="Consolas" w:cs="Consolas"/>
          <w:color w:val="333333"/>
          <w:sz w:val="18"/>
          <w:szCs w:val="18"/>
        </w:rPr>
        <w:t xml:space="preserve">    ...</w:t>
      </w:r>
    </w:p>
    <w:p w:rsidR="00FF30EF" w:rsidRPr="00132907" w:rsidRDefault="00FF30EF" w:rsidP="00132907">
      <w:pPr>
        <w:pBdr>
          <w:top w:val="single" w:sz="6" w:space="7" w:color="CCCCCC"/>
          <w:left w:val="single" w:sz="6" w:space="7" w:color="CCCCCC"/>
          <w:bottom w:val="single" w:sz="6" w:space="7" w:color="CCCCCC"/>
          <w:right w:val="single" w:sz="6" w:space="7" w:color="CCCCCC"/>
        </w:pBdr>
        <w:shd w:val="clear" w:color="auto" w:fill="F2F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43" w:line="240" w:lineRule="auto"/>
        <w:rPr>
          <w:rFonts w:ascii="Consolas" w:eastAsia="Times New Roman" w:hAnsi="Consolas" w:cs="Consolas"/>
          <w:color w:val="333333"/>
          <w:sz w:val="18"/>
          <w:szCs w:val="18"/>
        </w:rPr>
      </w:pPr>
      <w:r w:rsidRPr="00FF30EF">
        <w:rPr>
          <w:rFonts w:ascii="Consolas" w:eastAsia="Times New Roman" w:hAnsi="Consolas" w:cs="Consolas"/>
          <w:color w:val="333333"/>
          <w:sz w:val="18"/>
          <w:szCs w:val="18"/>
        </w:rPr>
        <w:t>WHERE conditions;</w:t>
      </w:r>
    </w:p>
    <w:p w:rsidR="00132907" w:rsidRPr="00DD6B1D" w:rsidRDefault="000F569A" w:rsidP="00DD6B1D">
      <w:pPr>
        <w:jc w:val="both"/>
        <w:rPr>
          <w:rFonts w:ascii="Times New Roman" w:hAnsi="Times New Roman" w:cs="Times New Roman"/>
          <w:color w:val="333333"/>
          <w:sz w:val="24"/>
          <w:szCs w:val="24"/>
          <w:shd w:val="clear" w:color="auto" w:fill="FFFFFF"/>
        </w:rPr>
      </w:pPr>
      <w:r w:rsidRPr="00DD6B1D">
        <w:rPr>
          <w:rFonts w:ascii="Times New Roman" w:hAnsi="Times New Roman" w:cs="Times New Roman"/>
          <w:color w:val="333333"/>
          <w:sz w:val="24"/>
          <w:szCs w:val="24"/>
          <w:shd w:val="clear" w:color="auto" w:fill="FFFFFF"/>
        </w:rPr>
        <w:t>The syntax for the SQL UPDATE statement when updating one table with data from another table is:</w:t>
      </w:r>
    </w:p>
    <w:p w:rsidR="000F569A" w:rsidRDefault="000F569A" w:rsidP="000F569A">
      <w:pPr>
        <w:pStyle w:val="HTMLPreformatted"/>
        <w:pBdr>
          <w:top w:val="single" w:sz="6" w:space="7" w:color="CCCCCC"/>
          <w:left w:val="single" w:sz="6" w:space="7" w:color="CCCCCC"/>
          <w:bottom w:val="single" w:sz="6" w:space="7" w:color="CCCCCC"/>
          <w:right w:val="single" w:sz="6" w:space="7" w:color="CCCCCC"/>
        </w:pBdr>
        <w:shd w:val="clear" w:color="auto" w:fill="F2F1FF"/>
        <w:spacing w:after="143"/>
        <w:rPr>
          <w:rFonts w:ascii="Consolas" w:hAnsi="Consolas" w:cs="Consolas"/>
          <w:color w:val="333333"/>
          <w:sz w:val="18"/>
          <w:szCs w:val="18"/>
        </w:rPr>
      </w:pPr>
      <w:r>
        <w:rPr>
          <w:rFonts w:ascii="Consolas" w:hAnsi="Consolas" w:cs="Consolas"/>
          <w:color w:val="333333"/>
          <w:sz w:val="18"/>
          <w:szCs w:val="18"/>
        </w:rPr>
        <w:t>UPDATE table1</w:t>
      </w:r>
    </w:p>
    <w:p w:rsidR="000F569A" w:rsidRDefault="000F569A" w:rsidP="000F569A">
      <w:pPr>
        <w:pStyle w:val="HTMLPreformatted"/>
        <w:pBdr>
          <w:top w:val="single" w:sz="6" w:space="7" w:color="CCCCCC"/>
          <w:left w:val="single" w:sz="6" w:space="7" w:color="CCCCCC"/>
          <w:bottom w:val="single" w:sz="6" w:space="7" w:color="CCCCCC"/>
          <w:right w:val="single" w:sz="6" w:space="7" w:color="CCCCCC"/>
        </w:pBdr>
        <w:shd w:val="clear" w:color="auto" w:fill="F2F1FF"/>
        <w:spacing w:after="143"/>
        <w:rPr>
          <w:rFonts w:ascii="Consolas" w:hAnsi="Consolas" w:cs="Consolas"/>
          <w:color w:val="333333"/>
          <w:sz w:val="18"/>
          <w:szCs w:val="18"/>
        </w:rPr>
      </w:pPr>
      <w:r>
        <w:rPr>
          <w:rFonts w:ascii="Consolas" w:hAnsi="Consolas" w:cs="Consolas"/>
          <w:color w:val="333333"/>
          <w:sz w:val="18"/>
          <w:szCs w:val="18"/>
        </w:rPr>
        <w:t>SET column1 = (SELECT expression1</w:t>
      </w:r>
    </w:p>
    <w:p w:rsidR="000F569A" w:rsidRDefault="000F569A" w:rsidP="000F569A">
      <w:pPr>
        <w:pStyle w:val="HTMLPreformatted"/>
        <w:pBdr>
          <w:top w:val="single" w:sz="6" w:space="7" w:color="CCCCCC"/>
          <w:left w:val="single" w:sz="6" w:space="7" w:color="CCCCCC"/>
          <w:bottom w:val="single" w:sz="6" w:space="7" w:color="CCCCCC"/>
          <w:right w:val="single" w:sz="6" w:space="7" w:color="CCCCCC"/>
        </w:pBdr>
        <w:shd w:val="clear" w:color="auto" w:fill="F2F1FF"/>
        <w:spacing w:after="143"/>
        <w:rPr>
          <w:rFonts w:ascii="Consolas" w:hAnsi="Consolas" w:cs="Consolas"/>
          <w:color w:val="333333"/>
          <w:sz w:val="18"/>
          <w:szCs w:val="18"/>
        </w:rPr>
      </w:pPr>
      <w:r>
        <w:rPr>
          <w:rFonts w:ascii="Consolas" w:hAnsi="Consolas" w:cs="Consolas"/>
          <w:color w:val="333333"/>
          <w:sz w:val="18"/>
          <w:szCs w:val="18"/>
        </w:rPr>
        <w:t xml:space="preserve">               FROM table2</w:t>
      </w:r>
    </w:p>
    <w:p w:rsidR="000F569A" w:rsidRDefault="000F569A" w:rsidP="000F569A">
      <w:pPr>
        <w:pStyle w:val="HTMLPreformatted"/>
        <w:pBdr>
          <w:top w:val="single" w:sz="6" w:space="7" w:color="CCCCCC"/>
          <w:left w:val="single" w:sz="6" w:space="7" w:color="CCCCCC"/>
          <w:bottom w:val="single" w:sz="6" w:space="7" w:color="CCCCCC"/>
          <w:right w:val="single" w:sz="6" w:space="7" w:color="CCCCCC"/>
        </w:pBdr>
        <w:shd w:val="clear" w:color="auto" w:fill="F2F1FF"/>
        <w:spacing w:after="143"/>
        <w:rPr>
          <w:rFonts w:ascii="Consolas" w:hAnsi="Consolas" w:cs="Consolas"/>
          <w:color w:val="333333"/>
          <w:sz w:val="18"/>
          <w:szCs w:val="18"/>
        </w:rPr>
      </w:pPr>
      <w:r>
        <w:rPr>
          <w:rFonts w:ascii="Consolas" w:hAnsi="Consolas" w:cs="Consolas"/>
          <w:color w:val="333333"/>
          <w:sz w:val="18"/>
          <w:szCs w:val="18"/>
        </w:rPr>
        <w:t xml:space="preserve">               WHERE conditions)</w:t>
      </w:r>
    </w:p>
    <w:p w:rsidR="000F569A" w:rsidRDefault="000F569A" w:rsidP="000F569A">
      <w:pPr>
        <w:pStyle w:val="HTMLPreformatted"/>
        <w:pBdr>
          <w:top w:val="single" w:sz="6" w:space="7" w:color="CCCCCC"/>
          <w:left w:val="single" w:sz="6" w:space="7" w:color="CCCCCC"/>
          <w:bottom w:val="single" w:sz="6" w:space="7" w:color="CCCCCC"/>
          <w:right w:val="single" w:sz="6" w:space="7" w:color="CCCCCC"/>
        </w:pBdr>
        <w:shd w:val="clear" w:color="auto" w:fill="F2F1FF"/>
        <w:spacing w:after="143"/>
        <w:rPr>
          <w:rFonts w:ascii="Consolas" w:hAnsi="Consolas" w:cs="Consolas"/>
          <w:color w:val="333333"/>
          <w:sz w:val="18"/>
          <w:szCs w:val="18"/>
        </w:rPr>
      </w:pPr>
      <w:r>
        <w:rPr>
          <w:rFonts w:ascii="Consolas" w:hAnsi="Consolas" w:cs="Consolas"/>
          <w:color w:val="333333"/>
          <w:sz w:val="18"/>
          <w:szCs w:val="18"/>
        </w:rPr>
        <w:t>WHERE conditions;</w:t>
      </w:r>
    </w:p>
    <w:p w:rsidR="000F569A" w:rsidRPr="00DD6B1D" w:rsidRDefault="00B25045">
      <w:pPr>
        <w:rPr>
          <w:rFonts w:ascii="Times New Roman" w:hAnsi="Times New Roman" w:cs="Times New Roman"/>
          <w:b/>
          <w:color w:val="000000"/>
          <w:sz w:val="40"/>
          <w:szCs w:val="24"/>
          <w:u w:val="single"/>
          <w:shd w:val="clear" w:color="auto" w:fill="FFFFFF"/>
        </w:rPr>
      </w:pPr>
      <w:r w:rsidRPr="00DD6B1D">
        <w:rPr>
          <w:rFonts w:ascii="Times New Roman" w:hAnsi="Times New Roman" w:cs="Times New Roman"/>
          <w:b/>
          <w:color w:val="000000"/>
          <w:sz w:val="40"/>
          <w:szCs w:val="24"/>
          <w:u w:val="single"/>
          <w:shd w:val="clear" w:color="auto" w:fill="FFFFFF"/>
        </w:rPr>
        <w:t xml:space="preserve">Checkpoints </w:t>
      </w:r>
    </w:p>
    <w:p w:rsidR="000F569A" w:rsidRPr="000F569A" w:rsidRDefault="000F569A" w:rsidP="00DD6B1D">
      <w:pPr>
        <w:spacing w:before="100" w:beforeAutospacing="1" w:after="100" w:afterAutospacing="1" w:line="360" w:lineRule="auto"/>
        <w:rPr>
          <w:rFonts w:ascii="Times New Roman" w:eastAsia="Times New Roman" w:hAnsi="Times New Roman" w:cs="Times New Roman"/>
          <w:color w:val="000000"/>
          <w:sz w:val="24"/>
          <w:szCs w:val="24"/>
        </w:rPr>
      </w:pPr>
      <w:r w:rsidRPr="000F569A">
        <w:rPr>
          <w:rFonts w:ascii="Times New Roman" w:eastAsia="Times New Roman" w:hAnsi="Times New Roman" w:cs="Times New Roman"/>
          <w:color w:val="000000"/>
          <w:sz w:val="24"/>
          <w:szCs w:val="24"/>
        </w:rPr>
        <w:t>When a system failure occurs, we must consult the log to determine those transactions that need to be redone and those that need to be undone. Rather than reprocessing the entire log, which is time-consuming and much of it unnecessary, we can use</w:t>
      </w:r>
      <w:r w:rsidRPr="00DD6B1D">
        <w:rPr>
          <w:rFonts w:ascii="Times New Roman" w:eastAsia="Times New Roman" w:hAnsi="Times New Roman" w:cs="Times New Roman"/>
          <w:color w:val="000000"/>
          <w:sz w:val="24"/>
          <w:szCs w:val="24"/>
        </w:rPr>
        <w:t> </w:t>
      </w:r>
      <w:r w:rsidRPr="000F569A">
        <w:rPr>
          <w:rFonts w:ascii="Times New Roman" w:eastAsia="Times New Roman" w:hAnsi="Times New Roman" w:cs="Times New Roman"/>
          <w:i/>
          <w:iCs/>
          <w:color w:val="000000"/>
          <w:sz w:val="24"/>
          <w:szCs w:val="24"/>
        </w:rPr>
        <w:t>checkpoints</w:t>
      </w:r>
      <w:r w:rsidRPr="000F569A">
        <w:rPr>
          <w:rFonts w:ascii="Times New Roman" w:eastAsia="Times New Roman" w:hAnsi="Times New Roman" w:cs="Times New Roman"/>
          <w:color w:val="000000"/>
          <w:sz w:val="24"/>
          <w:szCs w:val="24"/>
        </w:rPr>
        <w:t>:</w:t>
      </w:r>
    </w:p>
    <w:p w:rsidR="000F569A" w:rsidRPr="000F569A" w:rsidRDefault="000F569A" w:rsidP="00DD6B1D">
      <w:pPr>
        <w:numPr>
          <w:ilvl w:val="0"/>
          <w:numId w:val="14"/>
        </w:numPr>
        <w:spacing w:before="100" w:beforeAutospacing="1" w:after="100" w:afterAutospacing="1" w:line="360" w:lineRule="auto"/>
        <w:rPr>
          <w:rFonts w:ascii="Times New Roman" w:eastAsia="Times New Roman" w:hAnsi="Times New Roman" w:cs="Times New Roman"/>
          <w:color w:val="000000"/>
          <w:sz w:val="24"/>
          <w:szCs w:val="24"/>
        </w:rPr>
      </w:pPr>
      <w:r w:rsidRPr="000F569A">
        <w:rPr>
          <w:rFonts w:ascii="Times New Roman" w:eastAsia="Times New Roman" w:hAnsi="Times New Roman" w:cs="Times New Roman"/>
          <w:color w:val="000000"/>
          <w:sz w:val="24"/>
          <w:szCs w:val="24"/>
        </w:rPr>
        <w:t>Output onto stable storage all the log records currently residing in main memory.</w:t>
      </w:r>
    </w:p>
    <w:p w:rsidR="000F569A" w:rsidRPr="000F569A" w:rsidRDefault="000F569A" w:rsidP="00DD6B1D">
      <w:pPr>
        <w:numPr>
          <w:ilvl w:val="0"/>
          <w:numId w:val="14"/>
        </w:numPr>
        <w:spacing w:before="100" w:beforeAutospacing="1" w:after="100" w:afterAutospacing="1" w:line="360" w:lineRule="auto"/>
        <w:rPr>
          <w:rFonts w:ascii="Times New Roman" w:eastAsia="Times New Roman" w:hAnsi="Times New Roman" w:cs="Times New Roman"/>
          <w:color w:val="000000"/>
          <w:sz w:val="24"/>
          <w:szCs w:val="24"/>
        </w:rPr>
      </w:pPr>
      <w:r w:rsidRPr="000F569A">
        <w:rPr>
          <w:rFonts w:ascii="Times New Roman" w:eastAsia="Times New Roman" w:hAnsi="Times New Roman" w:cs="Times New Roman"/>
          <w:color w:val="000000"/>
          <w:sz w:val="24"/>
          <w:szCs w:val="24"/>
        </w:rPr>
        <w:t>Output to the disk all modified buffer blocks.</w:t>
      </w:r>
    </w:p>
    <w:p w:rsidR="000F569A" w:rsidRPr="000F569A" w:rsidRDefault="000F569A" w:rsidP="00DD6B1D">
      <w:pPr>
        <w:numPr>
          <w:ilvl w:val="0"/>
          <w:numId w:val="14"/>
        </w:numPr>
        <w:spacing w:before="100" w:beforeAutospacing="1" w:after="100" w:afterAutospacing="1" w:line="360" w:lineRule="auto"/>
        <w:rPr>
          <w:rFonts w:ascii="Times New Roman" w:eastAsia="Times New Roman" w:hAnsi="Times New Roman" w:cs="Times New Roman"/>
          <w:color w:val="000000"/>
          <w:sz w:val="24"/>
          <w:szCs w:val="24"/>
        </w:rPr>
      </w:pPr>
      <w:r w:rsidRPr="000F569A">
        <w:rPr>
          <w:rFonts w:ascii="Times New Roman" w:eastAsia="Times New Roman" w:hAnsi="Times New Roman" w:cs="Times New Roman"/>
          <w:color w:val="000000"/>
          <w:sz w:val="24"/>
          <w:szCs w:val="24"/>
        </w:rPr>
        <w:t>Output onto stable storage a log record,</w:t>
      </w:r>
      <w:r w:rsidRPr="00DD6B1D">
        <w:rPr>
          <w:rFonts w:ascii="Times New Roman" w:eastAsia="Times New Roman" w:hAnsi="Times New Roman" w:cs="Times New Roman"/>
          <w:color w:val="000000"/>
          <w:sz w:val="24"/>
          <w:szCs w:val="24"/>
        </w:rPr>
        <w:t> </w:t>
      </w:r>
      <w:r w:rsidRPr="000F569A">
        <w:rPr>
          <w:rFonts w:ascii="Times New Roman" w:eastAsia="Times New Roman" w:hAnsi="Times New Roman" w:cs="Times New Roman"/>
          <w:b/>
          <w:bCs/>
          <w:color w:val="000000"/>
          <w:sz w:val="24"/>
          <w:szCs w:val="24"/>
        </w:rPr>
        <w:t>&lt;checkpoint&gt;</w:t>
      </w:r>
      <w:r w:rsidRPr="000F569A">
        <w:rPr>
          <w:rFonts w:ascii="Times New Roman" w:eastAsia="Times New Roman" w:hAnsi="Times New Roman" w:cs="Times New Roman"/>
          <w:color w:val="000000"/>
          <w:sz w:val="24"/>
          <w:szCs w:val="24"/>
        </w:rPr>
        <w:t>.</w:t>
      </w:r>
    </w:p>
    <w:p w:rsidR="000F569A" w:rsidRPr="000F569A" w:rsidRDefault="000F569A" w:rsidP="000F569A">
      <w:pPr>
        <w:spacing w:before="100" w:beforeAutospacing="1" w:after="100" w:afterAutospacing="1" w:line="240" w:lineRule="auto"/>
        <w:rPr>
          <w:rFonts w:ascii="Times New Roman" w:eastAsia="Times New Roman" w:hAnsi="Times New Roman" w:cs="Times New Roman"/>
          <w:color w:val="000000"/>
          <w:sz w:val="24"/>
          <w:szCs w:val="24"/>
        </w:rPr>
      </w:pPr>
      <w:r w:rsidRPr="000F569A">
        <w:rPr>
          <w:rFonts w:ascii="Times New Roman" w:eastAsia="Times New Roman" w:hAnsi="Times New Roman" w:cs="Times New Roman"/>
          <w:color w:val="000000"/>
          <w:sz w:val="24"/>
          <w:szCs w:val="24"/>
        </w:rPr>
        <w:t>Now recovery will be to only process log records since the last checkpoint record</w:t>
      </w:r>
      <w:r w:rsidR="00B25045" w:rsidRPr="00DD6B1D">
        <w:rPr>
          <w:rFonts w:ascii="Times New Roman" w:eastAsia="Times New Roman" w:hAnsi="Times New Roman" w:cs="Times New Roman"/>
          <w:color w:val="000000"/>
          <w:sz w:val="24"/>
          <w:szCs w:val="24"/>
        </w:rPr>
        <w:t xml:space="preserve"> </w:t>
      </w:r>
      <w:r w:rsidR="00B25045" w:rsidRPr="00DD6B1D">
        <w:rPr>
          <w:rFonts w:ascii="Times New Roman" w:eastAsia="Times New Roman" w:hAnsi="Times New Roman" w:cs="Times New Roman"/>
          <w:color w:val="000000"/>
          <w:sz w:val="24"/>
          <w:szCs w:val="24"/>
          <w:vertAlign w:val="superscript"/>
        </w:rPr>
        <w:t>[7]</w:t>
      </w:r>
      <w:r w:rsidRPr="000F569A">
        <w:rPr>
          <w:rFonts w:ascii="Times New Roman" w:eastAsia="Times New Roman" w:hAnsi="Times New Roman" w:cs="Times New Roman"/>
          <w:color w:val="000000"/>
          <w:sz w:val="24"/>
          <w:szCs w:val="24"/>
        </w:rPr>
        <w:t>.</w:t>
      </w:r>
    </w:p>
    <w:p w:rsidR="000F569A" w:rsidRPr="00DD6B1D" w:rsidRDefault="00B25045">
      <w:pPr>
        <w:rPr>
          <w:rFonts w:ascii="Times New Roman" w:hAnsi="Times New Roman" w:cs="Times New Roman"/>
          <w:b/>
          <w:color w:val="000000"/>
          <w:sz w:val="40"/>
          <w:szCs w:val="24"/>
          <w:u w:val="single"/>
          <w:shd w:val="clear" w:color="auto" w:fill="FFFFFF"/>
        </w:rPr>
      </w:pPr>
      <w:r w:rsidRPr="00DD6B1D">
        <w:rPr>
          <w:rFonts w:ascii="Times New Roman" w:hAnsi="Times New Roman" w:cs="Times New Roman"/>
          <w:b/>
          <w:color w:val="000000"/>
          <w:sz w:val="40"/>
          <w:szCs w:val="24"/>
          <w:u w:val="single"/>
          <w:shd w:val="clear" w:color="auto" w:fill="FFFFFF"/>
        </w:rPr>
        <w:t>Shadow Paging:</w:t>
      </w:r>
    </w:p>
    <w:p w:rsidR="00B25045" w:rsidRPr="00B25045" w:rsidRDefault="00B25045" w:rsidP="00DD6B1D">
      <w:pPr>
        <w:spacing w:before="100" w:beforeAutospacing="1" w:after="100" w:afterAutospacing="1" w:line="360" w:lineRule="auto"/>
        <w:rPr>
          <w:rFonts w:ascii="Times New Roman" w:eastAsia="Times New Roman" w:hAnsi="Times New Roman" w:cs="Times New Roman"/>
          <w:color w:val="000000"/>
          <w:sz w:val="24"/>
          <w:szCs w:val="24"/>
        </w:rPr>
      </w:pPr>
      <w:r w:rsidRPr="00B25045">
        <w:rPr>
          <w:rFonts w:ascii="Times New Roman" w:eastAsia="Times New Roman" w:hAnsi="Times New Roman" w:cs="Times New Roman"/>
          <w:iCs/>
          <w:color w:val="000000"/>
          <w:sz w:val="24"/>
          <w:szCs w:val="24"/>
        </w:rPr>
        <w:t>Shadow paging</w:t>
      </w:r>
      <w:r w:rsidRPr="00DD6B1D">
        <w:rPr>
          <w:rFonts w:ascii="Times New Roman" w:eastAsia="Times New Roman" w:hAnsi="Times New Roman" w:cs="Times New Roman"/>
          <w:color w:val="000000"/>
          <w:sz w:val="24"/>
          <w:szCs w:val="24"/>
        </w:rPr>
        <w:t> </w:t>
      </w:r>
      <w:r w:rsidRPr="00B25045">
        <w:rPr>
          <w:rFonts w:ascii="Times New Roman" w:eastAsia="Times New Roman" w:hAnsi="Times New Roman" w:cs="Times New Roman"/>
          <w:color w:val="000000"/>
          <w:sz w:val="24"/>
          <w:szCs w:val="24"/>
        </w:rPr>
        <w:t>is an alternative to log-based recovery techniques, which has both advantages and disadvantages. It may require fewer disk accesses, but it is hard to extend paging to allow multiple concurrent transactions. The paging is very similar to paging schemes used by the operating system for memory management.</w:t>
      </w:r>
    </w:p>
    <w:p w:rsidR="00B25045" w:rsidRPr="00B25045" w:rsidRDefault="00B25045" w:rsidP="00DD6B1D">
      <w:pPr>
        <w:spacing w:before="100" w:beforeAutospacing="1" w:after="100" w:afterAutospacing="1" w:line="360" w:lineRule="auto"/>
        <w:jc w:val="both"/>
        <w:rPr>
          <w:rFonts w:ascii="Times New Roman" w:eastAsia="Times New Roman" w:hAnsi="Times New Roman" w:cs="Times New Roman"/>
          <w:color w:val="000000"/>
          <w:sz w:val="24"/>
          <w:szCs w:val="24"/>
        </w:rPr>
      </w:pPr>
      <w:r w:rsidRPr="00B25045">
        <w:rPr>
          <w:rFonts w:ascii="Times New Roman" w:eastAsia="Times New Roman" w:hAnsi="Times New Roman" w:cs="Times New Roman"/>
          <w:color w:val="000000"/>
          <w:sz w:val="24"/>
          <w:szCs w:val="24"/>
        </w:rPr>
        <w:t>The idea is to maintain two page tables during the life of a transaction: the</w:t>
      </w:r>
      <w:r w:rsidRPr="00DD6B1D">
        <w:rPr>
          <w:rFonts w:ascii="Times New Roman" w:eastAsia="Times New Roman" w:hAnsi="Times New Roman" w:cs="Times New Roman"/>
          <w:color w:val="000000"/>
          <w:sz w:val="24"/>
          <w:szCs w:val="24"/>
        </w:rPr>
        <w:t> </w:t>
      </w:r>
      <w:r w:rsidRPr="00B25045">
        <w:rPr>
          <w:rFonts w:ascii="Times New Roman" w:eastAsia="Times New Roman" w:hAnsi="Times New Roman" w:cs="Times New Roman"/>
          <w:iCs/>
          <w:color w:val="000000"/>
          <w:sz w:val="24"/>
          <w:szCs w:val="24"/>
        </w:rPr>
        <w:t>current</w:t>
      </w:r>
      <w:r w:rsidRPr="00DD6B1D">
        <w:rPr>
          <w:rFonts w:ascii="Times New Roman" w:eastAsia="Times New Roman" w:hAnsi="Times New Roman" w:cs="Times New Roman"/>
          <w:color w:val="000000"/>
          <w:sz w:val="24"/>
          <w:szCs w:val="24"/>
        </w:rPr>
        <w:t> </w:t>
      </w:r>
      <w:r w:rsidRPr="00B25045">
        <w:rPr>
          <w:rFonts w:ascii="Times New Roman" w:eastAsia="Times New Roman" w:hAnsi="Times New Roman" w:cs="Times New Roman"/>
          <w:color w:val="000000"/>
          <w:sz w:val="24"/>
          <w:szCs w:val="24"/>
        </w:rPr>
        <w:t>page table and the</w:t>
      </w:r>
      <w:r w:rsidRPr="00DD6B1D">
        <w:rPr>
          <w:rFonts w:ascii="Times New Roman" w:eastAsia="Times New Roman" w:hAnsi="Times New Roman" w:cs="Times New Roman"/>
          <w:color w:val="000000"/>
          <w:sz w:val="24"/>
          <w:szCs w:val="24"/>
        </w:rPr>
        <w:t> </w:t>
      </w:r>
      <w:r w:rsidRPr="00B25045">
        <w:rPr>
          <w:rFonts w:ascii="Times New Roman" w:eastAsia="Times New Roman" w:hAnsi="Times New Roman" w:cs="Times New Roman"/>
          <w:iCs/>
          <w:color w:val="000000"/>
          <w:sz w:val="24"/>
          <w:szCs w:val="24"/>
        </w:rPr>
        <w:t>shadow</w:t>
      </w:r>
      <w:r w:rsidRPr="00DD6B1D">
        <w:rPr>
          <w:rFonts w:ascii="Times New Roman" w:eastAsia="Times New Roman" w:hAnsi="Times New Roman" w:cs="Times New Roman"/>
          <w:color w:val="000000"/>
          <w:sz w:val="24"/>
          <w:szCs w:val="24"/>
        </w:rPr>
        <w:t> </w:t>
      </w:r>
      <w:r w:rsidRPr="00B25045">
        <w:rPr>
          <w:rFonts w:ascii="Times New Roman" w:eastAsia="Times New Roman" w:hAnsi="Times New Roman" w:cs="Times New Roman"/>
          <w:color w:val="000000"/>
          <w:sz w:val="24"/>
          <w:szCs w:val="24"/>
        </w:rPr>
        <w:t>page table. When the transaction starts, both tables are identical. The shadow page is never changed during the life of the transaction. The current page is updated with each</w:t>
      </w:r>
      <w:r w:rsidRPr="00DD6B1D">
        <w:rPr>
          <w:rFonts w:ascii="Times New Roman" w:eastAsia="Times New Roman" w:hAnsi="Times New Roman" w:cs="Times New Roman"/>
          <w:b/>
          <w:bCs/>
          <w:color w:val="000000"/>
          <w:sz w:val="24"/>
          <w:szCs w:val="24"/>
        </w:rPr>
        <w:t> </w:t>
      </w:r>
      <w:r w:rsidRPr="00B25045">
        <w:rPr>
          <w:rFonts w:ascii="Times New Roman" w:eastAsia="Times New Roman" w:hAnsi="Times New Roman" w:cs="Times New Roman"/>
          <w:b/>
          <w:bCs/>
          <w:color w:val="000000"/>
          <w:sz w:val="24"/>
          <w:szCs w:val="24"/>
        </w:rPr>
        <w:t>write</w:t>
      </w:r>
      <w:r w:rsidRPr="00DD6B1D">
        <w:rPr>
          <w:rFonts w:ascii="Times New Roman" w:eastAsia="Times New Roman" w:hAnsi="Times New Roman" w:cs="Times New Roman"/>
          <w:b/>
          <w:bCs/>
          <w:iCs/>
          <w:color w:val="000000"/>
          <w:sz w:val="24"/>
          <w:szCs w:val="24"/>
        </w:rPr>
        <w:t> </w:t>
      </w:r>
      <w:r w:rsidRPr="00B25045">
        <w:rPr>
          <w:rFonts w:ascii="Times New Roman" w:eastAsia="Times New Roman" w:hAnsi="Times New Roman" w:cs="Times New Roman"/>
          <w:color w:val="000000"/>
          <w:sz w:val="24"/>
          <w:szCs w:val="24"/>
        </w:rPr>
        <w:t>operation. Each table entry points to a page on the disk. When the transaction is committed, the shadow page entry becomes a copy of the current page table entry and the disk block with the old data is released. If the shadow is stored in nonvolatile memory and a system crash occurs, then the shadow page table is copied to the current page table. This guarantees that the shadow page table will point to the database pages corresponding to the state of the database prior to any transaction that was active at the time of the crash, making aborts automatic</w:t>
      </w:r>
      <w:r w:rsidRPr="00DD6B1D">
        <w:rPr>
          <w:rFonts w:ascii="Times New Roman" w:eastAsia="Times New Roman" w:hAnsi="Times New Roman" w:cs="Times New Roman"/>
          <w:color w:val="000000"/>
          <w:sz w:val="24"/>
          <w:szCs w:val="24"/>
        </w:rPr>
        <w:t xml:space="preserve"> [7]</w:t>
      </w:r>
      <w:r w:rsidRPr="00B25045">
        <w:rPr>
          <w:rFonts w:ascii="Times New Roman" w:eastAsia="Times New Roman" w:hAnsi="Times New Roman" w:cs="Times New Roman"/>
          <w:color w:val="000000"/>
          <w:sz w:val="24"/>
          <w:szCs w:val="24"/>
        </w:rPr>
        <w:t>.</w:t>
      </w:r>
    </w:p>
    <w:p w:rsidR="00B25045" w:rsidRPr="00B25045" w:rsidRDefault="00B25045" w:rsidP="00B25045">
      <w:pPr>
        <w:spacing w:before="100" w:beforeAutospacing="1" w:after="100" w:afterAutospacing="1" w:line="240" w:lineRule="auto"/>
        <w:rPr>
          <w:rFonts w:ascii="Times New Roman" w:eastAsia="Times New Roman" w:hAnsi="Times New Roman" w:cs="Times New Roman"/>
          <w:color w:val="000000"/>
          <w:sz w:val="24"/>
          <w:szCs w:val="24"/>
        </w:rPr>
      </w:pPr>
      <w:r w:rsidRPr="00B25045">
        <w:rPr>
          <w:rFonts w:ascii="Times New Roman" w:eastAsia="Times New Roman" w:hAnsi="Times New Roman" w:cs="Times New Roman"/>
          <w:color w:val="000000"/>
          <w:sz w:val="24"/>
          <w:szCs w:val="24"/>
        </w:rPr>
        <w:t>There are drawbacks to the shadow-page technique:</w:t>
      </w:r>
    </w:p>
    <w:p w:rsidR="00B25045" w:rsidRPr="00B25045" w:rsidRDefault="00B25045" w:rsidP="00DD6B1D">
      <w:pPr>
        <w:numPr>
          <w:ilvl w:val="0"/>
          <w:numId w:val="15"/>
        </w:numPr>
        <w:spacing w:before="100" w:beforeAutospacing="1" w:after="100" w:afterAutospacing="1" w:line="360" w:lineRule="auto"/>
        <w:jc w:val="both"/>
        <w:rPr>
          <w:rFonts w:ascii="Times New Roman" w:eastAsia="Times New Roman" w:hAnsi="Times New Roman" w:cs="Times New Roman"/>
          <w:color w:val="000000"/>
          <w:sz w:val="24"/>
          <w:szCs w:val="24"/>
        </w:rPr>
      </w:pPr>
      <w:r w:rsidRPr="00B25045">
        <w:rPr>
          <w:rFonts w:ascii="Times New Roman" w:eastAsia="Times New Roman" w:hAnsi="Times New Roman" w:cs="Times New Roman"/>
          <w:b/>
          <w:bCs/>
          <w:color w:val="000000"/>
          <w:sz w:val="24"/>
          <w:szCs w:val="24"/>
        </w:rPr>
        <w:t>Commit overhead.</w:t>
      </w:r>
      <w:r w:rsidRPr="00DD6B1D">
        <w:rPr>
          <w:rFonts w:ascii="Times New Roman" w:eastAsia="Times New Roman" w:hAnsi="Times New Roman" w:cs="Times New Roman"/>
          <w:color w:val="000000"/>
          <w:sz w:val="24"/>
          <w:szCs w:val="24"/>
        </w:rPr>
        <w:t> </w:t>
      </w:r>
      <w:r w:rsidRPr="00B25045">
        <w:rPr>
          <w:rFonts w:ascii="Times New Roman" w:eastAsia="Times New Roman" w:hAnsi="Times New Roman" w:cs="Times New Roman"/>
          <w:color w:val="000000"/>
          <w:sz w:val="24"/>
          <w:szCs w:val="24"/>
        </w:rPr>
        <w:t>The commit of a single transaction using shadow paging requires multiple blocks to be output -- the current page table, the actual data and the disk address of the current page table. Log-based schemes need to output only the log records.</w:t>
      </w:r>
    </w:p>
    <w:p w:rsidR="00B25045" w:rsidRPr="00B25045" w:rsidRDefault="00B25045" w:rsidP="00DD6B1D">
      <w:pPr>
        <w:numPr>
          <w:ilvl w:val="0"/>
          <w:numId w:val="15"/>
        </w:numPr>
        <w:spacing w:before="100" w:beforeAutospacing="1" w:after="100" w:afterAutospacing="1" w:line="360" w:lineRule="auto"/>
        <w:jc w:val="both"/>
        <w:rPr>
          <w:rFonts w:ascii="Times New Roman" w:eastAsia="Times New Roman" w:hAnsi="Times New Roman" w:cs="Times New Roman"/>
          <w:color w:val="000000"/>
          <w:sz w:val="24"/>
          <w:szCs w:val="24"/>
        </w:rPr>
      </w:pPr>
      <w:r w:rsidRPr="00B25045">
        <w:rPr>
          <w:rFonts w:ascii="Times New Roman" w:eastAsia="Times New Roman" w:hAnsi="Times New Roman" w:cs="Times New Roman"/>
          <w:b/>
          <w:bCs/>
          <w:color w:val="000000"/>
          <w:sz w:val="24"/>
          <w:szCs w:val="24"/>
        </w:rPr>
        <w:t>Data fragmentation.</w:t>
      </w:r>
      <w:r w:rsidRPr="00DD6B1D">
        <w:rPr>
          <w:rFonts w:ascii="Times New Roman" w:eastAsia="Times New Roman" w:hAnsi="Times New Roman" w:cs="Times New Roman"/>
          <w:color w:val="000000"/>
          <w:sz w:val="24"/>
          <w:szCs w:val="24"/>
        </w:rPr>
        <w:t> </w:t>
      </w:r>
      <w:r w:rsidRPr="00B25045">
        <w:rPr>
          <w:rFonts w:ascii="Times New Roman" w:eastAsia="Times New Roman" w:hAnsi="Times New Roman" w:cs="Times New Roman"/>
          <w:color w:val="000000"/>
          <w:sz w:val="24"/>
          <w:szCs w:val="24"/>
        </w:rPr>
        <w:t>Shadow paging causes database pages to change locations (therefore, no longer contiguous.</w:t>
      </w:r>
    </w:p>
    <w:p w:rsidR="00B25045" w:rsidRPr="00B25045" w:rsidRDefault="00B25045" w:rsidP="00DD6B1D">
      <w:pPr>
        <w:numPr>
          <w:ilvl w:val="0"/>
          <w:numId w:val="15"/>
        </w:numPr>
        <w:spacing w:before="100" w:beforeAutospacing="1" w:after="100" w:afterAutospacing="1" w:line="360" w:lineRule="auto"/>
        <w:jc w:val="both"/>
        <w:rPr>
          <w:rFonts w:ascii="Times New Roman" w:eastAsia="Times New Roman" w:hAnsi="Times New Roman" w:cs="Times New Roman"/>
          <w:color w:val="000000"/>
          <w:sz w:val="24"/>
          <w:szCs w:val="24"/>
        </w:rPr>
      </w:pPr>
      <w:r w:rsidRPr="00B25045">
        <w:rPr>
          <w:rFonts w:ascii="Times New Roman" w:eastAsia="Times New Roman" w:hAnsi="Times New Roman" w:cs="Times New Roman"/>
          <w:b/>
          <w:bCs/>
          <w:color w:val="000000"/>
          <w:sz w:val="24"/>
          <w:szCs w:val="24"/>
        </w:rPr>
        <w:t>Garbage collection.</w:t>
      </w:r>
      <w:r w:rsidRPr="00DD6B1D">
        <w:rPr>
          <w:rFonts w:ascii="Times New Roman" w:eastAsia="Times New Roman" w:hAnsi="Times New Roman" w:cs="Times New Roman"/>
          <w:color w:val="000000"/>
          <w:sz w:val="24"/>
          <w:szCs w:val="24"/>
        </w:rPr>
        <w:t> </w:t>
      </w:r>
      <w:r w:rsidRPr="00B25045">
        <w:rPr>
          <w:rFonts w:ascii="Times New Roman" w:eastAsia="Times New Roman" w:hAnsi="Times New Roman" w:cs="Times New Roman"/>
          <w:color w:val="000000"/>
          <w:sz w:val="24"/>
          <w:szCs w:val="24"/>
        </w:rPr>
        <w:t xml:space="preserve">Each time that a transaction commits, the database pages containing the old version of data changed by the transactions must become inaccessible. Such pages are considered to </w:t>
      </w:r>
      <w:proofErr w:type="spellStart"/>
      <w:r w:rsidRPr="00B25045">
        <w:rPr>
          <w:rFonts w:ascii="Times New Roman" w:eastAsia="Times New Roman" w:hAnsi="Times New Roman" w:cs="Times New Roman"/>
          <w:color w:val="000000"/>
          <w:sz w:val="24"/>
          <w:szCs w:val="24"/>
        </w:rPr>
        <w:t>be</w:t>
      </w:r>
      <w:r w:rsidRPr="00B25045">
        <w:rPr>
          <w:rFonts w:ascii="Times New Roman" w:eastAsia="Times New Roman" w:hAnsi="Times New Roman" w:cs="Times New Roman"/>
          <w:iCs/>
          <w:color w:val="000000"/>
          <w:sz w:val="24"/>
          <w:szCs w:val="24"/>
        </w:rPr>
        <w:t>garbage</w:t>
      </w:r>
      <w:proofErr w:type="spellEnd"/>
      <w:r w:rsidRPr="00DD6B1D">
        <w:rPr>
          <w:rFonts w:ascii="Times New Roman" w:eastAsia="Times New Roman" w:hAnsi="Times New Roman" w:cs="Times New Roman"/>
          <w:color w:val="000000"/>
          <w:sz w:val="24"/>
          <w:szCs w:val="24"/>
        </w:rPr>
        <w:t> </w:t>
      </w:r>
      <w:r w:rsidRPr="00B25045">
        <w:rPr>
          <w:rFonts w:ascii="Times New Roman" w:eastAsia="Times New Roman" w:hAnsi="Times New Roman" w:cs="Times New Roman"/>
          <w:color w:val="000000"/>
          <w:sz w:val="24"/>
          <w:szCs w:val="24"/>
        </w:rPr>
        <w:t>since they are not part of the free space and do not contain any usable information. Periodically it is necessary to find all of the garbage pages and add them to the list of free pages. This process is called</w:t>
      </w:r>
      <w:r w:rsidRPr="00DD6B1D">
        <w:rPr>
          <w:rFonts w:ascii="Times New Roman" w:eastAsia="Times New Roman" w:hAnsi="Times New Roman" w:cs="Times New Roman"/>
          <w:color w:val="000000"/>
          <w:sz w:val="24"/>
          <w:szCs w:val="24"/>
        </w:rPr>
        <w:t> </w:t>
      </w:r>
      <w:r w:rsidRPr="00B25045">
        <w:rPr>
          <w:rFonts w:ascii="Times New Roman" w:eastAsia="Times New Roman" w:hAnsi="Times New Roman" w:cs="Times New Roman"/>
          <w:iCs/>
          <w:color w:val="000000"/>
          <w:sz w:val="24"/>
          <w:szCs w:val="24"/>
        </w:rPr>
        <w:t>garbage collection</w:t>
      </w:r>
      <w:r w:rsidRPr="00DD6B1D">
        <w:rPr>
          <w:rFonts w:ascii="Times New Roman" w:eastAsia="Times New Roman" w:hAnsi="Times New Roman" w:cs="Times New Roman"/>
          <w:color w:val="000000"/>
          <w:sz w:val="24"/>
          <w:szCs w:val="24"/>
        </w:rPr>
        <w:t> </w:t>
      </w:r>
      <w:r w:rsidRPr="00B25045">
        <w:rPr>
          <w:rFonts w:ascii="Times New Roman" w:eastAsia="Times New Roman" w:hAnsi="Times New Roman" w:cs="Times New Roman"/>
          <w:color w:val="000000"/>
          <w:sz w:val="24"/>
          <w:szCs w:val="24"/>
        </w:rPr>
        <w:t>and imposes additional overhead and complexity on the system.</w:t>
      </w:r>
    </w:p>
    <w:p w:rsidR="00B25045" w:rsidRPr="00DD6B1D" w:rsidRDefault="00B25045">
      <w:pPr>
        <w:rPr>
          <w:rFonts w:ascii="Times New Roman" w:hAnsi="Times New Roman" w:cs="Times New Roman"/>
          <w:b/>
          <w:color w:val="000000"/>
          <w:sz w:val="40"/>
          <w:szCs w:val="24"/>
          <w:u w:val="single"/>
          <w:shd w:val="clear" w:color="auto" w:fill="FFFFFF"/>
        </w:rPr>
      </w:pPr>
      <w:r w:rsidRPr="00DD6B1D">
        <w:rPr>
          <w:rFonts w:ascii="Times New Roman" w:hAnsi="Times New Roman" w:cs="Times New Roman"/>
          <w:b/>
          <w:color w:val="000000"/>
          <w:sz w:val="40"/>
          <w:szCs w:val="24"/>
          <w:u w:val="single"/>
          <w:shd w:val="clear" w:color="auto" w:fill="FFFFFF"/>
        </w:rPr>
        <w:t>Failure with loss of Non- volatile storage:</w:t>
      </w:r>
    </w:p>
    <w:p w:rsidR="00B25045" w:rsidRPr="00DD6B1D" w:rsidRDefault="00B25045" w:rsidP="00DD6B1D">
      <w:pPr>
        <w:pStyle w:val="NormalWeb"/>
        <w:spacing w:line="360" w:lineRule="auto"/>
        <w:jc w:val="both"/>
        <w:rPr>
          <w:color w:val="000000"/>
        </w:rPr>
      </w:pPr>
      <w:r w:rsidRPr="00DD6B1D">
        <w:rPr>
          <w:color w:val="000000"/>
        </w:rPr>
        <w:t>The basic scheme is to</w:t>
      </w:r>
      <w:r w:rsidRPr="00DD6B1D">
        <w:rPr>
          <w:rStyle w:val="apple-converted-space"/>
          <w:color w:val="000000"/>
        </w:rPr>
        <w:t> </w:t>
      </w:r>
      <w:r w:rsidRPr="00DD6B1D">
        <w:rPr>
          <w:i/>
          <w:iCs/>
          <w:color w:val="000000"/>
        </w:rPr>
        <w:t>dump</w:t>
      </w:r>
      <w:r w:rsidRPr="00DD6B1D">
        <w:rPr>
          <w:rStyle w:val="apple-converted-space"/>
          <w:color w:val="000000"/>
        </w:rPr>
        <w:t> </w:t>
      </w:r>
      <w:r w:rsidRPr="00DD6B1D">
        <w:rPr>
          <w:color w:val="000000"/>
        </w:rPr>
        <w:t>the entire content of the database to stable memory periodically. No transaction can be active during the dump procedure.</w:t>
      </w:r>
    </w:p>
    <w:p w:rsidR="00B25045" w:rsidRPr="00DD6B1D" w:rsidRDefault="00B25045" w:rsidP="00DD6B1D">
      <w:pPr>
        <w:pStyle w:val="NormalWeb"/>
        <w:spacing w:line="360" w:lineRule="auto"/>
        <w:jc w:val="both"/>
        <w:rPr>
          <w:color w:val="000000"/>
        </w:rPr>
      </w:pPr>
      <w:r w:rsidRPr="00DD6B1D">
        <w:rPr>
          <w:color w:val="000000"/>
        </w:rPr>
        <w:t>To recover from the loss of nonvolatile memory, we restore the database from the archive and all the transactions that have been committed since the most recent dump are redone.</w:t>
      </w:r>
    </w:p>
    <w:p w:rsidR="00B25045" w:rsidRPr="00DD6B1D" w:rsidRDefault="00B25045" w:rsidP="00DD6B1D">
      <w:pPr>
        <w:pStyle w:val="NormalWeb"/>
        <w:spacing w:line="360" w:lineRule="auto"/>
        <w:jc w:val="both"/>
        <w:rPr>
          <w:color w:val="000000"/>
        </w:rPr>
      </w:pPr>
      <w:r w:rsidRPr="00DD6B1D">
        <w:rPr>
          <w:color w:val="000000"/>
        </w:rPr>
        <w:t>This is also known as an</w:t>
      </w:r>
      <w:r w:rsidRPr="00DD6B1D">
        <w:rPr>
          <w:rStyle w:val="apple-converted-space"/>
          <w:color w:val="000000"/>
        </w:rPr>
        <w:t> </w:t>
      </w:r>
      <w:r w:rsidRPr="00DD6B1D">
        <w:rPr>
          <w:i/>
          <w:iCs/>
          <w:color w:val="000000"/>
        </w:rPr>
        <w:t>archival dump</w:t>
      </w:r>
      <w:r w:rsidRPr="00DD6B1D">
        <w:rPr>
          <w:color w:val="000000"/>
        </w:rPr>
        <w:t xml:space="preserve">. Dumps of the database and </w:t>
      </w:r>
      <w:proofErr w:type="spellStart"/>
      <w:r w:rsidRPr="00DD6B1D">
        <w:rPr>
          <w:color w:val="000000"/>
        </w:rPr>
        <w:t>checkpointing</w:t>
      </w:r>
      <w:proofErr w:type="spellEnd"/>
      <w:r w:rsidRPr="00DD6B1D">
        <w:rPr>
          <w:color w:val="000000"/>
        </w:rPr>
        <w:t xml:space="preserve"> are very similar </w:t>
      </w:r>
      <w:r w:rsidRPr="00DD6B1D">
        <w:rPr>
          <w:color w:val="000000"/>
          <w:vertAlign w:val="superscript"/>
        </w:rPr>
        <w:t>[7]</w:t>
      </w:r>
      <w:r w:rsidRPr="00DD6B1D">
        <w:rPr>
          <w:color w:val="000000"/>
        </w:rPr>
        <w:t>.</w:t>
      </w:r>
    </w:p>
    <w:p w:rsidR="000974CC" w:rsidRDefault="000974CC">
      <w:pPr>
        <w:rPr>
          <w:rFonts w:ascii="Times New Roman" w:hAnsi="Times New Roman" w:cs="Times New Roman"/>
          <w:b/>
          <w:color w:val="000000"/>
          <w:sz w:val="40"/>
          <w:szCs w:val="24"/>
          <w:u w:val="single"/>
          <w:shd w:val="clear" w:color="auto" w:fill="FFFFFF"/>
        </w:rPr>
      </w:pPr>
    </w:p>
    <w:p w:rsidR="000974CC" w:rsidRDefault="000974CC">
      <w:pPr>
        <w:rPr>
          <w:rFonts w:ascii="Times New Roman" w:hAnsi="Times New Roman" w:cs="Times New Roman"/>
          <w:b/>
          <w:color w:val="000000"/>
          <w:sz w:val="40"/>
          <w:szCs w:val="24"/>
          <w:u w:val="single"/>
          <w:shd w:val="clear" w:color="auto" w:fill="FFFFFF"/>
        </w:rPr>
      </w:pPr>
    </w:p>
    <w:p w:rsidR="00ED2684" w:rsidRDefault="00ED2684">
      <w:pPr>
        <w:rPr>
          <w:rFonts w:ascii="Times New Roman" w:hAnsi="Times New Roman" w:cs="Times New Roman"/>
          <w:b/>
          <w:color w:val="000000"/>
          <w:sz w:val="40"/>
          <w:szCs w:val="24"/>
          <w:u w:val="single"/>
          <w:shd w:val="clear" w:color="auto" w:fill="FFFFFF"/>
        </w:rPr>
      </w:pPr>
    </w:p>
    <w:p w:rsidR="00B25045" w:rsidRPr="00DD6B1D" w:rsidRDefault="006764C2">
      <w:pPr>
        <w:rPr>
          <w:rFonts w:ascii="Times New Roman" w:hAnsi="Times New Roman" w:cs="Times New Roman"/>
          <w:b/>
          <w:color w:val="000000"/>
          <w:sz w:val="40"/>
          <w:szCs w:val="24"/>
          <w:u w:val="single"/>
          <w:shd w:val="clear" w:color="auto" w:fill="FFFFFF"/>
        </w:rPr>
      </w:pPr>
      <w:r w:rsidRPr="00DD6B1D">
        <w:rPr>
          <w:rFonts w:ascii="Times New Roman" w:hAnsi="Times New Roman" w:cs="Times New Roman"/>
          <w:b/>
          <w:color w:val="000000"/>
          <w:sz w:val="40"/>
          <w:szCs w:val="24"/>
          <w:u w:val="single"/>
          <w:shd w:val="clear" w:color="auto" w:fill="FFFFFF"/>
        </w:rPr>
        <w:t>Recovery in Multi database system:</w:t>
      </w:r>
    </w:p>
    <w:p w:rsidR="006764C2" w:rsidRDefault="006764C2">
      <w:pPr>
        <w:rPr>
          <w:rFonts w:ascii="Times New Roman" w:hAnsi="Times New Roman" w:cs="Times New Roman"/>
          <w:color w:val="000000"/>
          <w:sz w:val="24"/>
          <w:szCs w:val="24"/>
          <w:shd w:val="clear" w:color="auto" w:fill="FFFFFF"/>
        </w:rPr>
      </w:pPr>
      <w:r>
        <w:rPr>
          <w:rFonts w:ascii="Times New Roman" w:hAnsi="Times New Roman" w:cs="Times New Roman"/>
          <w:noProof/>
          <w:color w:val="000000"/>
          <w:sz w:val="24"/>
          <w:szCs w:val="24"/>
          <w:shd w:val="clear" w:color="auto" w:fill="FFFFFF"/>
        </w:rPr>
        <w:drawing>
          <wp:inline distT="0" distB="0" distL="0" distR="0">
            <wp:extent cx="5105400" cy="4371975"/>
            <wp:effectExtent l="19050" t="0" r="0" b="0"/>
            <wp:docPr id="2" name="Picture 1" descr="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12"/>
                    <a:stretch>
                      <a:fillRect/>
                    </a:stretch>
                  </pic:blipFill>
                  <pic:spPr>
                    <a:xfrm>
                      <a:off x="0" y="0"/>
                      <a:ext cx="5105400" cy="4371975"/>
                    </a:xfrm>
                    <a:prstGeom prst="rect">
                      <a:avLst/>
                    </a:prstGeom>
                  </pic:spPr>
                </pic:pic>
              </a:graphicData>
            </a:graphic>
          </wp:inline>
        </w:drawing>
      </w:r>
    </w:p>
    <w:p w:rsidR="006764C2" w:rsidRPr="00DD6B1D" w:rsidRDefault="006764C2" w:rsidP="00DD6B1D">
      <w:pPr>
        <w:spacing w:line="360" w:lineRule="auto"/>
        <w:jc w:val="both"/>
        <w:rPr>
          <w:rFonts w:ascii="Times New Roman" w:hAnsi="Times New Roman" w:cs="Times New Roman"/>
          <w:sz w:val="24"/>
          <w:szCs w:val="24"/>
        </w:rPr>
      </w:pPr>
      <w:r w:rsidRPr="00DD6B1D">
        <w:rPr>
          <w:rFonts w:ascii="Times New Roman" w:hAnsi="Times New Roman" w:cs="Times New Roman"/>
          <w:sz w:val="24"/>
          <w:szCs w:val="24"/>
        </w:rPr>
        <w:t xml:space="preserve">The architecture of an MDBS basically consists of the Global Transaction Manager (GTM), a set of Interface Servers (servers, for short), and multiple LDBSs. To each LDBS, there is an associated server. An LDBS consists of a DBMS and at least one database. The GTM comprises three modules: Global Transaction Interface (GTI), Global Scheduler (GS), and Global Recovery Manager (GRM). </w:t>
      </w:r>
      <w:proofErr w:type="gramStart"/>
      <w:r w:rsidRPr="00DD6B1D">
        <w:rPr>
          <w:rFonts w:ascii="Times New Roman" w:hAnsi="Times New Roman" w:cs="Times New Roman"/>
          <w:sz w:val="24"/>
          <w:szCs w:val="24"/>
        </w:rPr>
        <w:t>An MDBS</w:t>
      </w:r>
      <w:proofErr w:type="gramEnd"/>
      <w:r w:rsidRPr="00DD6B1D">
        <w:rPr>
          <w:rFonts w:ascii="Times New Roman" w:hAnsi="Times New Roman" w:cs="Times New Roman"/>
          <w:sz w:val="24"/>
          <w:szCs w:val="24"/>
        </w:rPr>
        <w:t xml:space="preserve"> architecture is depicted in Figure 1.</w:t>
      </w:r>
    </w:p>
    <w:p w:rsidR="006764C2" w:rsidRPr="00DD6B1D" w:rsidRDefault="006764C2" w:rsidP="00DD6B1D">
      <w:pPr>
        <w:spacing w:line="360" w:lineRule="auto"/>
        <w:jc w:val="both"/>
        <w:rPr>
          <w:rFonts w:ascii="Times New Roman" w:hAnsi="Times New Roman" w:cs="Times New Roman"/>
          <w:sz w:val="24"/>
          <w:szCs w:val="24"/>
        </w:rPr>
      </w:pPr>
      <w:r w:rsidRPr="00DD6B1D">
        <w:rPr>
          <w:rFonts w:ascii="Times New Roman" w:hAnsi="Times New Roman" w:cs="Times New Roman"/>
          <w:sz w:val="24"/>
          <w:szCs w:val="24"/>
        </w:rPr>
        <w:t>Users interact with the local DBMS (LDBMS) by means of transactions. Two classes of transactions are supported in a multi</w:t>
      </w:r>
      <w:r w:rsidR="00DD6B1D">
        <w:rPr>
          <w:rFonts w:ascii="Times New Roman" w:hAnsi="Times New Roman" w:cs="Times New Roman"/>
          <w:sz w:val="24"/>
          <w:szCs w:val="24"/>
        </w:rPr>
        <w:t xml:space="preserve"> </w:t>
      </w:r>
      <w:r w:rsidRPr="00DD6B1D">
        <w:rPr>
          <w:rFonts w:ascii="Times New Roman" w:hAnsi="Times New Roman" w:cs="Times New Roman"/>
          <w:sz w:val="24"/>
          <w:szCs w:val="24"/>
        </w:rPr>
        <w:t>database environment</w:t>
      </w:r>
      <w:r w:rsidR="00DD6B1D">
        <w:rPr>
          <w:rFonts w:ascii="Times New Roman" w:hAnsi="Times New Roman" w:cs="Times New Roman"/>
          <w:sz w:val="24"/>
          <w:szCs w:val="24"/>
        </w:rPr>
        <w:t xml:space="preserve"> </w:t>
      </w:r>
      <w:r w:rsidR="00537DAF" w:rsidRPr="00DD6B1D">
        <w:rPr>
          <w:rFonts w:ascii="Times New Roman" w:hAnsi="Times New Roman" w:cs="Times New Roman"/>
          <w:sz w:val="24"/>
          <w:szCs w:val="24"/>
          <w:vertAlign w:val="superscript"/>
        </w:rPr>
        <w:t>[8]</w:t>
      </w:r>
      <w:r w:rsidRPr="00DD6B1D">
        <w:rPr>
          <w:rFonts w:ascii="Times New Roman" w:hAnsi="Times New Roman" w:cs="Times New Roman"/>
          <w:sz w:val="24"/>
          <w:szCs w:val="24"/>
        </w:rPr>
        <w:t>:</w:t>
      </w:r>
    </w:p>
    <w:p w:rsidR="00DD6B1D" w:rsidRDefault="006764C2" w:rsidP="00DD6B1D">
      <w:pPr>
        <w:pStyle w:val="ListParagraph"/>
        <w:numPr>
          <w:ilvl w:val="0"/>
          <w:numId w:val="16"/>
        </w:numPr>
        <w:spacing w:line="360" w:lineRule="auto"/>
        <w:jc w:val="both"/>
        <w:rPr>
          <w:rFonts w:ascii="Times New Roman" w:hAnsi="Times New Roman" w:cs="Times New Roman"/>
          <w:sz w:val="24"/>
          <w:szCs w:val="24"/>
        </w:rPr>
      </w:pPr>
      <w:r w:rsidRPr="00DD6B1D">
        <w:rPr>
          <w:rFonts w:ascii="Times New Roman" w:hAnsi="Times New Roman" w:cs="Times New Roman"/>
          <w:sz w:val="24"/>
          <w:szCs w:val="24"/>
        </w:rPr>
        <w:t xml:space="preserve">Local transactions which are transactions executed by an LDBMS outside the control of the MDBS and </w:t>
      </w:r>
    </w:p>
    <w:p w:rsidR="006764C2" w:rsidRPr="00DD6B1D" w:rsidRDefault="006764C2" w:rsidP="00DD6B1D">
      <w:pPr>
        <w:pStyle w:val="ListParagraph"/>
        <w:numPr>
          <w:ilvl w:val="0"/>
          <w:numId w:val="16"/>
        </w:numPr>
        <w:spacing w:line="360" w:lineRule="auto"/>
        <w:jc w:val="both"/>
        <w:rPr>
          <w:rFonts w:ascii="Times New Roman" w:hAnsi="Times New Roman" w:cs="Times New Roman"/>
          <w:sz w:val="24"/>
          <w:szCs w:val="24"/>
        </w:rPr>
      </w:pPr>
      <w:r w:rsidRPr="00DD6B1D">
        <w:rPr>
          <w:rFonts w:ascii="Times New Roman" w:hAnsi="Times New Roman" w:cs="Times New Roman"/>
          <w:sz w:val="24"/>
          <w:szCs w:val="24"/>
        </w:rPr>
        <w:t xml:space="preserve"> Global transactions which comprise transactions submitted by the MDBS to LDBMSs. Global transactions may be executed in more th</w:t>
      </w:r>
      <w:r w:rsidR="00DD6B1D">
        <w:rPr>
          <w:rFonts w:ascii="Times New Roman" w:hAnsi="Times New Roman" w:cs="Times New Roman"/>
          <w:sz w:val="24"/>
          <w:szCs w:val="24"/>
        </w:rPr>
        <w:t xml:space="preserve">an one local system. Thus, we </w:t>
      </w:r>
      <w:r w:rsidRPr="00DD6B1D">
        <w:rPr>
          <w:rFonts w:ascii="Times New Roman" w:hAnsi="Times New Roman" w:cs="Times New Roman"/>
          <w:sz w:val="24"/>
          <w:szCs w:val="24"/>
        </w:rPr>
        <w:br w:type="page"/>
      </w:r>
      <w:r w:rsidR="00DD6B1D">
        <w:rPr>
          <w:rFonts w:ascii="Times New Roman" w:hAnsi="Times New Roman" w:cs="Times New Roman"/>
          <w:sz w:val="24"/>
          <w:szCs w:val="24"/>
        </w:rPr>
        <w:t>defi</w:t>
      </w:r>
      <w:r w:rsidRPr="00DD6B1D">
        <w:rPr>
          <w:rFonts w:ascii="Times New Roman" w:hAnsi="Times New Roman" w:cs="Times New Roman"/>
          <w:sz w:val="24"/>
          <w:szCs w:val="24"/>
        </w:rPr>
        <w:t xml:space="preserve">ne a global transaction </w:t>
      </w:r>
      <w:proofErr w:type="spellStart"/>
      <w:r w:rsidRPr="00DD6B1D">
        <w:rPr>
          <w:rFonts w:ascii="Times New Roman" w:hAnsi="Times New Roman" w:cs="Times New Roman"/>
          <w:sz w:val="24"/>
          <w:szCs w:val="24"/>
        </w:rPr>
        <w:t>Gi</w:t>
      </w:r>
      <w:proofErr w:type="spellEnd"/>
      <w:r w:rsidRPr="00DD6B1D">
        <w:rPr>
          <w:rFonts w:ascii="Times New Roman" w:hAnsi="Times New Roman" w:cs="Times New Roman"/>
          <w:sz w:val="24"/>
          <w:szCs w:val="24"/>
        </w:rPr>
        <w:t xml:space="preserve"> as a set of subsequences fsubi;1, subi;2, subi;3, :::, </w:t>
      </w:r>
      <w:proofErr w:type="spellStart"/>
      <w:r w:rsidRPr="00DD6B1D">
        <w:rPr>
          <w:rFonts w:ascii="Times New Roman" w:hAnsi="Times New Roman" w:cs="Times New Roman"/>
          <w:sz w:val="24"/>
          <w:szCs w:val="24"/>
        </w:rPr>
        <w:t>subi;mg</w:t>
      </w:r>
      <w:proofErr w:type="spellEnd"/>
      <w:r w:rsidRPr="00DD6B1D">
        <w:rPr>
          <w:rFonts w:ascii="Times New Roman" w:hAnsi="Times New Roman" w:cs="Times New Roman"/>
          <w:sz w:val="24"/>
          <w:szCs w:val="24"/>
        </w:rPr>
        <w:t xml:space="preserve"> where each </w:t>
      </w:r>
      <w:proofErr w:type="spellStart"/>
      <w:r w:rsidRPr="00DD6B1D">
        <w:rPr>
          <w:rFonts w:ascii="Times New Roman" w:hAnsi="Times New Roman" w:cs="Times New Roman"/>
          <w:sz w:val="24"/>
          <w:szCs w:val="24"/>
        </w:rPr>
        <w:t>subi;k</w:t>
      </w:r>
      <w:proofErr w:type="spellEnd"/>
      <w:r w:rsidRPr="00DD6B1D">
        <w:rPr>
          <w:rFonts w:ascii="Times New Roman" w:hAnsi="Times New Roman" w:cs="Times New Roman"/>
          <w:sz w:val="24"/>
          <w:szCs w:val="24"/>
        </w:rPr>
        <w:t xml:space="preserve"> is executed at the local system </w:t>
      </w:r>
      <w:proofErr w:type="spellStart"/>
      <w:r w:rsidR="00DD6B1D" w:rsidRPr="00DD6B1D">
        <w:rPr>
          <w:rFonts w:ascii="Times New Roman" w:hAnsi="Times New Roman" w:cs="Times New Roman"/>
          <w:sz w:val="24"/>
          <w:szCs w:val="24"/>
        </w:rPr>
        <w:t>LDBS</w:t>
      </w:r>
      <w:r w:rsidRPr="007F29B0">
        <w:rPr>
          <w:rFonts w:ascii="Times New Roman" w:hAnsi="Times New Roman" w:cs="Times New Roman"/>
          <w:sz w:val="24"/>
          <w:szCs w:val="24"/>
          <w:vertAlign w:val="subscript"/>
        </w:rPr>
        <w:t>k</w:t>
      </w:r>
      <w:proofErr w:type="spellEnd"/>
      <w:r w:rsidRPr="00DD6B1D">
        <w:rPr>
          <w:rFonts w:ascii="Times New Roman" w:hAnsi="Times New Roman" w:cs="Times New Roman"/>
          <w:sz w:val="24"/>
          <w:szCs w:val="24"/>
        </w:rPr>
        <w:t xml:space="preserve"> as an ordinary local transaction.</w:t>
      </w:r>
    </w:p>
    <w:p w:rsidR="006764C2" w:rsidRPr="000F569A" w:rsidRDefault="006764C2">
      <w:pPr>
        <w:rPr>
          <w:rFonts w:ascii="Times New Roman" w:hAnsi="Times New Roman" w:cs="Times New Roman"/>
          <w:color w:val="000000"/>
          <w:sz w:val="24"/>
          <w:szCs w:val="24"/>
          <w:shd w:val="clear" w:color="auto" w:fill="FFFFFF"/>
        </w:rPr>
      </w:pPr>
    </w:p>
    <w:p w:rsidR="004F478C" w:rsidRPr="000974CC" w:rsidRDefault="004F478C">
      <w:pPr>
        <w:rPr>
          <w:rFonts w:ascii="Times New Roman" w:hAnsi="Times New Roman" w:cs="Times New Roman"/>
          <w:b/>
          <w:color w:val="000000"/>
          <w:sz w:val="40"/>
          <w:szCs w:val="24"/>
          <w:u w:val="single"/>
          <w:shd w:val="clear" w:color="auto" w:fill="FFFFFF"/>
        </w:rPr>
      </w:pPr>
      <w:r w:rsidRPr="000974CC">
        <w:rPr>
          <w:rFonts w:ascii="Times New Roman" w:hAnsi="Times New Roman" w:cs="Times New Roman"/>
          <w:b/>
          <w:color w:val="000000"/>
          <w:sz w:val="40"/>
          <w:szCs w:val="24"/>
          <w:u w:val="single"/>
          <w:shd w:val="clear" w:color="auto" w:fill="FFFFFF"/>
        </w:rPr>
        <w:t>References:</w:t>
      </w:r>
    </w:p>
    <w:p w:rsidR="004F478C" w:rsidRPr="009906D8" w:rsidRDefault="004F478C" w:rsidP="004F478C">
      <w:pPr>
        <w:pStyle w:val="ListParagraph"/>
        <w:numPr>
          <w:ilvl w:val="0"/>
          <w:numId w:val="1"/>
        </w:numPr>
        <w:rPr>
          <w:rFonts w:ascii="Times New Roman" w:hAnsi="Times New Roman" w:cs="Times New Roman"/>
          <w:sz w:val="24"/>
          <w:szCs w:val="24"/>
        </w:rPr>
      </w:pPr>
      <w:r w:rsidRPr="009906D8">
        <w:rPr>
          <w:rFonts w:ascii="Times New Roman" w:hAnsi="Times New Roman" w:cs="Times New Roman"/>
          <w:sz w:val="24"/>
          <w:szCs w:val="24"/>
        </w:rPr>
        <w:t>http://searchdisasterrecovery.techtarget.com/definition/data-recovery</w:t>
      </w:r>
    </w:p>
    <w:p w:rsidR="004F478C" w:rsidRPr="009906D8" w:rsidRDefault="009906D8" w:rsidP="004F478C">
      <w:pPr>
        <w:pStyle w:val="ListParagraph"/>
        <w:numPr>
          <w:ilvl w:val="0"/>
          <w:numId w:val="1"/>
        </w:numPr>
        <w:rPr>
          <w:rFonts w:ascii="Times New Roman" w:hAnsi="Times New Roman" w:cs="Times New Roman"/>
          <w:sz w:val="24"/>
          <w:szCs w:val="24"/>
        </w:rPr>
      </w:pPr>
      <w:r w:rsidRPr="009906D8">
        <w:rPr>
          <w:rFonts w:ascii="Times New Roman" w:hAnsi="Times New Roman" w:cs="Times New Roman"/>
          <w:sz w:val="24"/>
          <w:szCs w:val="24"/>
        </w:rPr>
        <w:t>http://codeidol.com/community/sql/the-storage-hierarchy/3437/</w:t>
      </w:r>
    </w:p>
    <w:p w:rsidR="004F478C" w:rsidRPr="009906D8" w:rsidRDefault="00050812" w:rsidP="004F478C">
      <w:pPr>
        <w:pStyle w:val="ListParagraph"/>
        <w:numPr>
          <w:ilvl w:val="0"/>
          <w:numId w:val="1"/>
        </w:numPr>
        <w:rPr>
          <w:rFonts w:ascii="Times New Roman" w:hAnsi="Times New Roman" w:cs="Times New Roman"/>
          <w:sz w:val="24"/>
          <w:szCs w:val="24"/>
        </w:rPr>
      </w:pPr>
      <w:r w:rsidRPr="00050812">
        <w:rPr>
          <w:rFonts w:ascii="Times New Roman" w:hAnsi="Times New Roman" w:cs="Times New Roman"/>
          <w:sz w:val="24"/>
          <w:szCs w:val="24"/>
        </w:rPr>
        <w:t>http://ora10g.com/8_1_failures.html</w:t>
      </w:r>
    </w:p>
    <w:p w:rsidR="004F478C" w:rsidRPr="009906D8" w:rsidRDefault="00B276B3" w:rsidP="004F478C">
      <w:pPr>
        <w:pStyle w:val="ListParagraph"/>
        <w:numPr>
          <w:ilvl w:val="0"/>
          <w:numId w:val="1"/>
        </w:numPr>
        <w:rPr>
          <w:rFonts w:ascii="Times New Roman" w:hAnsi="Times New Roman" w:cs="Times New Roman"/>
          <w:sz w:val="24"/>
          <w:szCs w:val="24"/>
        </w:rPr>
      </w:pPr>
      <w:r w:rsidRPr="00B276B3">
        <w:rPr>
          <w:rFonts w:ascii="Times New Roman" w:hAnsi="Times New Roman" w:cs="Times New Roman"/>
          <w:sz w:val="24"/>
          <w:szCs w:val="24"/>
        </w:rPr>
        <w:t>http://riaddba.blogspot.com/2012/11/definition-of-rollback-and-roll-forward.html</w:t>
      </w:r>
    </w:p>
    <w:p w:rsidR="004F478C" w:rsidRPr="009906D8" w:rsidRDefault="00576CE6" w:rsidP="004F478C">
      <w:pPr>
        <w:pStyle w:val="ListParagraph"/>
        <w:numPr>
          <w:ilvl w:val="0"/>
          <w:numId w:val="1"/>
        </w:numPr>
        <w:rPr>
          <w:rFonts w:ascii="Times New Roman" w:hAnsi="Times New Roman" w:cs="Times New Roman"/>
          <w:sz w:val="24"/>
          <w:szCs w:val="24"/>
        </w:rPr>
      </w:pPr>
      <w:r>
        <w:rPr>
          <w:rFonts w:ascii="Arial" w:hAnsi="Arial" w:cs="Arial"/>
          <w:color w:val="006621"/>
          <w:sz w:val="21"/>
          <w:szCs w:val="21"/>
          <w:shd w:val="clear" w:color="auto" w:fill="FFFFFF"/>
        </w:rPr>
        <w:t>people.cis.ksu.edu/~</w:t>
      </w:r>
      <w:proofErr w:type="spellStart"/>
      <w:r>
        <w:rPr>
          <w:rFonts w:ascii="Arial" w:hAnsi="Arial" w:cs="Arial"/>
          <w:color w:val="006621"/>
          <w:sz w:val="21"/>
          <w:szCs w:val="21"/>
          <w:shd w:val="clear" w:color="auto" w:fill="FFFFFF"/>
        </w:rPr>
        <w:t>hankley</w:t>
      </w:r>
      <w:proofErr w:type="spellEnd"/>
      <w:r>
        <w:rPr>
          <w:rFonts w:ascii="Arial" w:hAnsi="Arial" w:cs="Arial"/>
          <w:color w:val="006621"/>
          <w:sz w:val="21"/>
          <w:szCs w:val="21"/>
          <w:shd w:val="clear" w:color="auto" w:fill="FFFFFF"/>
        </w:rPr>
        <w:t>/d560/Topics/Finger_</w:t>
      </w:r>
      <w:r>
        <w:rPr>
          <w:rFonts w:ascii="Arial" w:hAnsi="Arial" w:cs="Arial"/>
          <w:b/>
          <w:bCs/>
          <w:color w:val="006621"/>
          <w:sz w:val="21"/>
          <w:szCs w:val="21"/>
          <w:shd w:val="clear" w:color="auto" w:fill="FFFFFF"/>
        </w:rPr>
        <w:t>Recovery</w:t>
      </w:r>
      <w:r>
        <w:rPr>
          <w:rFonts w:ascii="Arial" w:hAnsi="Arial" w:cs="Arial"/>
          <w:color w:val="006621"/>
          <w:sz w:val="21"/>
          <w:szCs w:val="21"/>
          <w:shd w:val="clear" w:color="auto" w:fill="FFFFFF"/>
        </w:rPr>
        <w:t>.ppt</w:t>
      </w:r>
    </w:p>
    <w:p w:rsidR="00191CDB" w:rsidRDefault="00532D91" w:rsidP="003E3908">
      <w:pPr>
        <w:pStyle w:val="ListParagraph"/>
        <w:numPr>
          <w:ilvl w:val="0"/>
          <w:numId w:val="1"/>
        </w:numPr>
        <w:rPr>
          <w:rFonts w:ascii="Times New Roman" w:hAnsi="Times New Roman" w:cs="Times New Roman"/>
          <w:sz w:val="24"/>
          <w:szCs w:val="24"/>
        </w:rPr>
      </w:pPr>
      <w:hyperlink r:id="rId13" w:history="1">
        <w:r w:rsidR="00FF30EF" w:rsidRPr="004E2F03">
          <w:rPr>
            <w:rStyle w:val="Hyperlink"/>
            <w:rFonts w:ascii="Times New Roman" w:hAnsi="Times New Roman" w:cs="Times New Roman"/>
            <w:sz w:val="24"/>
            <w:szCs w:val="24"/>
          </w:rPr>
          <w:t>http://www.myreadingroom.co.in/images/stories/docs/dbms/the%20transaction%20log.pdf</w:t>
        </w:r>
      </w:hyperlink>
    </w:p>
    <w:p w:rsidR="00FF30EF" w:rsidRDefault="00B25045" w:rsidP="003E3908">
      <w:pPr>
        <w:pStyle w:val="ListParagraph"/>
        <w:numPr>
          <w:ilvl w:val="0"/>
          <w:numId w:val="1"/>
        </w:numPr>
        <w:rPr>
          <w:rFonts w:ascii="Times New Roman" w:hAnsi="Times New Roman" w:cs="Times New Roman"/>
          <w:sz w:val="24"/>
          <w:szCs w:val="24"/>
        </w:rPr>
      </w:pPr>
      <w:r w:rsidRPr="00B25045">
        <w:rPr>
          <w:rFonts w:ascii="Times New Roman" w:hAnsi="Times New Roman" w:cs="Times New Roman"/>
          <w:sz w:val="24"/>
          <w:szCs w:val="24"/>
        </w:rPr>
        <w:t>http://www.csee.umbc.edu/courses/461/current/burt/lectures/lec25/recovery.html</w:t>
      </w:r>
    </w:p>
    <w:p w:rsidR="00FF30EF" w:rsidRDefault="006764C2" w:rsidP="003E3908">
      <w:pPr>
        <w:pStyle w:val="ListParagraph"/>
        <w:numPr>
          <w:ilvl w:val="0"/>
          <w:numId w:val="1"/>
        </w:numPr>
        <w:rPr>
          <w:rFonts w:ascii="Times New Roman" w:hAnsi="Times New Roman" w:cs="Times New Roman"/>
          <w:sz w:val="24"/>
          <w:szCs w:val="24"/>
        </w:rPr>
      </w:pPr>
      <w:r w:rsidRPr="006764C2">
        <w:rPr>
          <w:rFonts w:ascii="Times New Roman" w:hAnsi="Times New Roman" w:cs="Times New Roman"/>
          <w:sz w:val="24"/>
          <w:szCs w:val="24"/>
        </w:rPr>
        <w:t>http://www.inf.ufsc.br/sbbd99/anais/SBBD-Completo/09.pdf</w:t>
      </w:r>
    </w:p>
    <w:p w:rsidR="00FF30EF" w:rsidRPr="003E3908" w:rsidRDefault="00F23AB3" w:rsidP="003E3908">
      <w:pPr>
        <w:pStyle w:val="ListParagraph"/>
        <w:numPr>
          <w:ilvl w:val="0"/>
          <w:numId w:val="1"/>
        </w:numPr>
        <w:rPr>
          <w:rFonts w:ascii="Times New Roman" w:hAnsi="Times New Roman" w:cs="Times New Roman"/>
          <w:sz w:val="24"/>
          <w:szCs w:val="24"/>
        </w:rPr>
      </w:pPr>
      <w:r w:rsidRPr="00F23AB3">
        <w:rPr>
          <w:rFonts w:ascii="Times New Roman" w:hAnsi="Times New Roman" w:cs="Times New Roman"/>
          <w:sz w:val="24"/>
          <w:szCs w:val="24"/>
        </w:rPr>
        <w:t>http://www.hostitwise.com/hosting-blog/dbms-wal-protocol/</w:t>
      </w:r>
    </w:p>
    <w:sectPr w:rsidR="00FF30EF" w:rsidRPr="003E3908" w:rsidSect="008D2E8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Monotype Sorts">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Stencil">
    <w:charset w:val="00"/>
    <w:family w:val="decorativ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8.85pt;height:8.85pt" o:bullet="t">
        <v:imagedata r:id="rId1" o:title="art3ED6"/>
      </v:shape>
    </w:pict>
  </w:numPicBullet>
  <w:abstractNum w:abstractNumId="0">
    <w:nsid w:val="0E952B6F"/>
    <w:multiLevelType w:val="hybridMultilevel"/>
    <w:tmpl w:val="5A5A83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1CF6CCF"/>
    <w:multiLevelType w:val="hybridMultilevel"/>
    <w:tmpl w:val="2AD6A4AA"/>
    <w:lvl w:ilvl="0" w:tplc="82A20C04">
      <w:start w:val="1"/>
      <w:numFmt w:val="bullet"/>
      <w:lvlText w:val=""/>
      <w:lvlPicBulletId w:val="0"/>
      <w:lvlJc w:val="left"/>
      <w:pPr>
        <w:tabs>
          <w:tab w:val="num" w:pos="720"/>
        </w:tabs>
        <w:ind w:left="720" w:hanging="360"/>
      </w:pPr>
      <w:rPr>
        <w:rFonts w:ascii="Symbol" w:hAnsi="Symbol" w:hint="default"/>
      </w:rPr>
    </w:lvl>
    <w:lvl w:ilvl="1" w:tplc="3B0CA194">
      <w:start w:val="927"/>
      <w:numFmt w:val="bullet"/>
      <w:lvlText w:val=""/>
      <w:lvlJc w:val="left"/>
      <w:pPr>
        <w:tabs>
          <w:tab w:val="num" w:pos="1440"/>
        </w:tabs>
        <w:ind w:left="1440" w:hanging="360"/>
      </w:pPr>
      <w:rPr>
        <w:rFonts w:ascii="Wingdings" w:hAnsi="Wingdings" w:hint="default"/>
      </w:rPr>
    </w:lvl>
    <w:lvl w:ilvl="2" w:tplc="547437AC" w:tentative="1">
      <w:start w:val="1"/>
      <w:numFmt w:val="bullet"/>
      <w:lvlText w:val=""/>
      <w:lvlPicBulletId w:val="0"/>
      <w:lvlJc w:val="left"/>
      <w:pPr>
        <w:tabs>
          <w:tab w:val="num" w:pos="2160"/>
        </w:tabs>
        <w:ind w:left="2160" w:hanging="360"/>
      </w:pPr>
      <w:rPr>
        <w:rFonts w:ascii="Symbol" w:hAnsi="Symbol" w:hint="default"/>
      </w:rPr>
    </w:lvl>
    <w:lvl w:ilvl="3" w:tplc="0C4E7662" w:tentative="1">
      <w:start w:val="1"/>
      <w:numFmt w:val="bullet"/>
      <w:lvlText w:val=""/>
      <w:lvlPicBulletId w:val="0"/>
      <w:lvlJc w:val="left"/>
      <w:pPr>
        <w:tabs>
          <w:tab w:val="num" w:pos="2880"/>
        </w:tabs>
        <w:ind w:left="2880" w:hanging="360"/>
      </w:pPr>
      <w:rPr>
        <w:rFonts w:ascii="Symbol" w:hAnsi="Symbol" w:hint="default"/>
      </w:rPr>
    </w:lvl>
    <w:lvl w:ilvl="4" w:tplc="220A3D98" w:tentative="1">
      <w:start w:val="1"/>
      <w:numFmt w:val="bullet"/>
      <w:lvlText w:val=""/>
      <w:lvlPicBulletId w:val="0"/>
      <w:lvlJc w:val="left"/>
      <w:pPr>
        <w:tabs>
          <w:tab w:val="num" w:pos="3600"/>
        </w:tabs>
        <w:ind w:left="3600" w:hanging="360"/>
      </w:pPr>
      <w:rPr>
        <w:rFonts w:ascii="Symbol" w:hAnsi="Symbol" w:hint="default"/>
      </w:rPr>
    </w:lvl>
    <w:lvl w:ilvl="5" w:tplc="77D82A96" w:tentative="1">
      <w:start w:val="1"/>
      <w:numFmt w:val="bullet"/>
      <w:lvlText w:val=""/>
      <w:lvlPicBulletId w:val="0"/>
      <w:lvlJc w:val="left"/>
      <w:pPr>
        <w:tabs>
          <w:tab w:val="num" w:pos="4320"/>
        </w:tabs>
        <w:ind w:left="4320" w:hanging="360"/>
      </w:pPr>
      <w:rPr>
        <w:rFonts w:ascii="Symbol" w:hAnsi="Symbol" w:hint="default"/>
      </w:rPr>
    </w:lvl>
    <w:lvl w:ilvl="6" w:tplc="13866D5C" w:tentative="1">
      <w:start w:val="1"/>
      <w:numFmt w:val="bullet"/>
      <w:lvlText w:val=""/>
      <w:lvlPicBulletId w:val="0"/>
      <w:lvlJc w:val="left"/>
      <w:pPr>
        <w:tabs>
          <w:tab w:val="num" w:pos="5040"/>
        </w:tabs>
        <w:ind w:left="5040" w:hanging="360"/>
      </w:pPr>
      <w:rPr>
        <w:rFonts w:ascii="Symbol" w:hAnsi="Symbol" w:hint="default"/>
      </w:rPr>
    </w:lvl>
    <w:lvl w:ilvl="7" w:tplc="C4CEC98A" w:tentative="1">
      <w:start w:val="1"/>
      <w:numFmt w:val="bullet"/>
      <w:lvlText w:val=""/>
      <w:lvlPicBulletId w:val="0"/>
      <w:lvlJc w:val="left"/>
      <w:pPr>
        <w:tabs>
          <w:tab w:val="num" w:pos="5760"/>
        </w:tabs>
        <w:ind w:left="5760" w:hanging="360"/>
      </w:pPr>
      <w:rPr>
        <w:rFonts w:ascii="Symbol" w:hAnsi="Symbol" w:hint="default"/>
      </w:rPr>
    </w:lvl>
    <w:lvl w:ilvl="8" w:tplc="2E8ACF8A" w:tentative="1">
      <w:start w:val="1"/>
      <w:numFmt w:val="bullet"/>
      <w:lvlText w:val=""/>
      <w:lvlPicBulletId w:val="0"/>
      <w:lvlJc w:val="left"/>
      <w:pPr>
        <w:tabs>
          <w:tab w:val="num" w:pos="6480"/>
        </w:tabs>
        <w:ind w:left="6480" w:hanging="360"/>
      </w:pPr>
      <w:rPr>
        <w:rFonts w:ascii="Symbol" w:hAnsi="Symbol" w:hint="default"/>
      </w:rPr>
    </w:lvl>
  </w:abstractNum>
  <w:abstractNum w:abstractNumId="2">
    <w:nsid w:val="1C76226C"/>
    <w:multiLevelType w:val="hybridMultilevel"/>
    <w:tmpl w:val="09BCC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587043"/>
    <w:multiLevelType w:val="hybridMultilevel"/>
    <w:tmpl w:val="1A28DB7E"/>
    <w:lvl w:ilvl="0" w:tplc="EABE3784">
      <w:start w:val="1"/>
      <w:numFmt w:val="bullet"/>
      <w:lvlText w:val="*"/>
      <w:lvlJc w:val="left"/>
      <w:pPr>
        <w:tabs>
          <w:tab w:val="num" w:pos="720"/>
        </w:tabs>
        <w:ind w:left="720" w:hanging="360"/>
      </w:pPr>
      <w:rPr>
        <w:rFonts w:ascii="Monotype Sorts" w:hAnsi="Monotype Sorts" w:hint="default"/>
      </w:rPr>
    </w:lvl>
    <w:lvl w:ilvl="1" w:tplc="0BBA1E02" w:tentative="1">
      <w:start w:val="1"/>
      <w:numFmt w:val="bullet"/>
      <w:lvlText w:val="*"/>
      <w:lvlJc w:val="left"/>
      <w:pPr>
        <w:tabs>
          <w:tab w:val="num" w:pos="1440"/>
        </w:tabs>
        <w:ind w:left="1440" w:hanging="360"/>
      </w:pPr>
      <w:rPr>
        <w:rFonts w:ascii="Monotype Sorts" w:hAnsi="Monotype Sorts" w:hint="default"/>
      </w:rPr>
    </w:lvl>
    <w:lvl w:ilvl="2" w:tplc="7DD859AE" w:tentative="1">
      <w:start w:val="1"/>
      <w:numFmt w:val="bullet"/>
      <w:lvlText w:val="*"/>
      <w:lvlJc w:val="left"/>
      <w:pPr>
        <w:tabs>
          <w:tab w:val="num" w:pos="2160"/>
        </w:tabs>
        <w:ind w:left="2160" w:hanging="360"/>
      </w:pPr>
      <w:rPr>
        <w:rFonts w:ascii="Monotype Sorts" w:hAnsi="Monotype Sorts" w:hint="default"/>
      </w:rPr>
    </w:lvl>
    <w:lvl w:ilvl="3" w:tplc="BA303CBE" w:tentative="1">
      <w:start w:val="1"/>
      <w:numFmt w:val="bullet"/>
      <w:lvlText w:val="*"/>
      <w:lvlJc w:val="left"/>
      <w:pPr>
        <w:tabs>
          <w:tab w:val="num" w:pos="2880"/>
        </w:tabs>
        <w:ind w:left="2880" w:hanging="360"/>
      </w:pPr>
      <w:rPr>
        <w:rFonts w:ascii="Monotype Sorts" w:hAnsi="Monotype Sorts" w:hint="default"/>
      </w:rPr>
    </w:lvl>
    <w:lvl w:ilvl="4" w:tplc="8E48F99C" w:tentative="1">
      <w:start w:val="1"/>
      <w:numFmt w:val="bullet"/>
      <w:lvlText w:val="*"/>
      <w:lvlJc w:val="left"/>
      <w:pPr>
        <w:tabs>
          <w:tab w:val="num" w:pos="3600"/>
        </w:tabs>
        <w:ind w:left="3600" w:hanging="360"/>
      </w:pPr>
      <w:rPr>
        <w:rFonts w:ascii="Monotype Sorts" w:hAnsi="Monotype Sorts" w:hint="default"/>
      </w:rPr>
    </w:lvl>
    <w:lvl w:ilvl="5" w:tplc="7DDE5220" w:tentative="1">
      <w:start w:val="1"/>
      <w:numFmt w:val="bullet"/>
      <w:lvlText w:val="*"/>
      <w:lvlJc w:val="left"/>
      <w:pPr>
        <w:tabs>
          <w:tab w:val="num" w:pos="4320"/>
        </w:tabs>
        <w:ind w:left="4320" w:hanging="360"/>
      </w:pPr>
      <w:rPr>
        <w:rFonts w:ascii="Monotype Sorts" w:hAnsi="Monotype Sorts" w:hint="default"/>
      </w:rPr>
    </w:lvl>
    <w:lvl w:ilvl="6" w:tplc="01043090" w:tentative="1">
      <w:start w:val="1"/>
      <w:numFmt w:val="bullet"/>
      <w:lvlText w:val="*"/>
      <w:lvlJc w:val="left"/>
      <w:pPr>
        <w:tabs>
          <w:tab w:val="num" w:pos="5040"/>
        </w:tabs>
        <w:ind w:left="5040" w:hanging="360"/>
      </w:pPr>
      <w:rPr>
        <w:rFonts w:ascii="Monotype Sorts" w:hAnsi="Monotype Sorts" w:hint="default"/>
      </w:rPr>
    </w:lvl>
    <w:lvl w:ilvl="7" w:tplc="6B0414E2" w:tentative="1">
      <w:start w:val="1"/>
      <w:numFmt w:val="bullet"/>
      <w:lvlText w:val="*"/>
      <w:lvlJc w:val="left"/>
      <w:pPr>
        <w:tabs>
          <w:tab w:val="num" w:pos="5760"/>
        </w:tabs>
        <w:ind w:left="5760" w:hanging="360"/>
      </w:pPr>
      <w:rPr>
        <w:rFonts w:ascii="Monotype Sorts" w:hAnsi="Monotype Sorts" w:hint="default"/>
      </w:rPr>
    </w:lvl>
    <w:lvl w:ilvl="8" w:tplc="96A4B5B4" w:tentative="1">
      <w:start w:val="1"/>
      <w:numFmt w:val="bullet"/>
      <w:lvlText w:val="*"/>
      <w:lvlJc w:val="left"/>
      <w:pPr>
        <w:tabs>
          <w:tab w:val="num" w:pos="6480"/>
        </w:tabs>
        <w:ind w:left="6480" w:hanging="360"/>
      </w:pPr>
      <w:rPr>
        <w:rFonts w:ascii="Monotype Sorts" w:hAnsi="Monotype Sorts" w:hint="default"/>
      </w:rPr>
    </w:lvl>
  </w:abstractNum>
  <w:abstractNum w:abstractNumId="4">
    <w:nsid w:val="27B45948"/>
    <w:multiLevelType w:val="hybridMultilevel"/>
    <w:tmpl w:val="6DAA7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9A5954"/>
    <w:multiLevelType w:val="hybridMultilevel"/>
    <w:tmpl w:val="7096AB04"/>
    <w:lvl w:ilvl="0" w:tplc="297E3C98">
      <w:start w:val="1"/>
      <w:numFmt w:val="bullet"/>
      <w:lvlText w:val="•"/>
      <w:lvlJc w:val="left"/>
      <w:pPr>
        <w:tabs>
          <w:tab w:val="num" w:pos="720"/>
        </w:tabs>
        <w:ind w:left="720" w:hanging="360"/>
      </w:pPr>
      <w:rPr>
        <w:rFonts w:ascii="Times New Roman" w:hAnsi="Times New Roman" w:hint="default"/>
      </w:rPr>
    </w:lvl>
    <w:lvl w:ilvl="1" w:tplc="04741ACE" w:tentative="1">
      <w:start w:val="1"/>
      <w:numFmt w:val="bullet"/>
      <w:lvlText w:val="•"/>
      <w:lvlJc w:val="left"/>
      <w:pPr>
        <w:tabs>
          <w:tab w:val="num" w:pos="1440"/>
        </w:tabs>
        <w:ind w:left="1440" w:hanging="360"/>
      </w:pPr>
      <w:rPr>
        <w:rFonts w:ascii="Times New Roman" w:hAnsi="Times New Roman" w:hint="default"/>
      </w:rPr>
    </w:lvl>
    <w:lvl w:ilvl="2" w:tplc="AB80EFC4" w:tentative="1">
      <w:start w:val="1"/>
      <w:numFmt w:val="bullet"/>
      <w:lvlText w:val="•"/>
      <w:lvlJc w:val="left"/>
      <w:pPr>
        <w:tabs>
          <w:tab w:val="num" w:pos="2160"/>
        </w:tabs>
        <w:ind w:left="2160" w:hanging="360"/>
      </w:pPr>
      <w:rPr>
        <w:rFonts w:ascii="Times New Roman" w:hAnsi="Times New Roman" w:hint="default"/>
      </w:rPr>
    </w:lvl>
    <w:lvl w:ilvl="3" w:tplc="E3EA3EC2" w:tentative="1">
      <w:start w:val="1"/>
      <w:numFmt w:val="bullet"/>
      <w:lvlText w:val="•"/>
      <w:lvlJc w:val="left"/>
      <w:pPr>
        <w:tabs>
          <w:tab w:val="num" w:pos="2880"/>
        </w:tabs>
        <w:ind w:left="2880" w:hanging="360"/>
      </w:pPr>
      <w:rPr>
        <w:rFonts w:ascii="Times New Roman" w:hAnsi="Times New Roman" w:hint="default"/>
      </w:rPr>
    </w:lvl>
    <w:lvl w:ilvl="4" w:tplc="135021FE" w:tentative="1">
      <w:start w:val="1"/>
      <w:numFmt w:val="bullet"/>
      <w:lvlText w:val="•"/>
      <w:lvlJc w:val="left"/>
      <w:pPr>
        <w:tabs>
          <w:tab w:val="num" w:pos="3600"/>
        </w:tabs>
        <w:ind w:left="3600" w:hanging="360"/>
      </w:pPr>
      <w:rPr>
        <w:rFonts w:ascii="Times New Roman" w:hAnsi="Times New Roman" w:hint="default"/>
      </w:rPr>
    </w:lvl>
    <w:lvl w:ilvl="5" w:tplc="73B20618" w:tentative="1">
      <w:start w:val="1"/>
      <w:numFmt w:val="bullet"/>
      <w:lvlText w:val="•"/>
      <w:lvlJc w:val="left"/>
      <w:pPr>
        <w:tabs>
          <w:tab w:val="num" w:pos="4320"/>
        </w:tabs>
        <w:ind w:left="4320" w:hanging="360"/>
      </w:pPr>
      <w:rPr>
        <w:rFonts w:ascii="Times New Roman" w:hAnsi="Times New Roman" w:hint="default"/>
      </w:rPr>
    </w:lvl>
    <w:lvl w:ilvl="6" w:tplc="238C25A4" w:tentative="1">
      <w:start w:val="1"/>
      <w:numFmt w:val="bullet"/>
      <w:lvlText w:val="•"/>
      <w:lvlJc w:val="left"/>
      <w:pPr>
        <w:tabs>
          <w:tab w:val="num" w:pos="5040"/>
        </w:tabs>
        <w:ind w:left="5040" w:hanging="360"/>
      </w:pPr>
      <w:rPr>
        <w:rFonts w:ascii="Times New Roman" w:hAnsi="Times New Roman" w:hint="default"/>
      </w:rPr>
    </w:lvl>
    <w:lvl w:ilvl="7" w:tplc="5E789444" w:tentative="1">
      <w:start w:val="1"/>
      <w:numFmt w:val="bullet"/>
      <w:lvlText w:val="•"/>
      <w:lvlJc w:val="left"/>
      <w:pPr>
        <w:tabs>
          <w:tab w:val="num" w:pos="5760"/>
        </w:tabs>
        <w:ind w:left="5760" w:hanging="360"/>
      </w:pPr>
      <w:rPr>
        <w:rFonts w:ascii="Times New Roman" w:hAnsi="Times New Roman" w:hint="default"/>
      </w:rPr>
    </w:lvl>
    <w:lvl w:ilvl="8" w:tplc="6B4CC6FC" w:tentative="1">
      <w:start w:val="1"/>
      <w:numFmt w:val="bullet"/>
      <w:lvlText w:val="•"/>
      <w:lvlJc w:val="left"/>
      <w:pPr>
        <w:tabs>
          <w:tab w:val="num" w:pos="6480"/>
        </w:tabs>
        <w:ind w:left="6480" w:hanging="360"/>
      </w:pPr>
      <w:rPr>
        <w:rFonts w:ascii="Times New Roman" w:hAnsi="Times New Roman" w:hint="default"/>
      </w:rPr>
    </w:lvl>
  </w:abstractNum>
  <w:abstractNum w:abstractNumId="6">
    <w:nsid w:val="380E3CDB"/>
    <w:multiLevelType w:val="hybridMultilevel"/>
    <w:tmpl w:val="D7D6EE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DF527CA"/>
    <w:multiLevelType w:val="multilevel"/>
    <w:tmpl w:val="4B268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E6324AB"/>
    <w:multiLevelType w:val="hybridMultilevel"/>
    <w:tmpl w:val="7EA85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D8D6A49"/>
    <w:multiLevelType w:val="hybridMultilevel"/>
    <w:tmpl w:val="75104990"/>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10315C3"/>
    <w:multiLevelType w:val="multilevel"/>
    <w:tmpl w:val="251E3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8A213D0"/>
    <w:multiLevelType w:val="hybridMultilevel"/>
    <w:tmpl w:val="815AD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1E673EE"/>
    <w:multiLevelType w:val="hybridMultilevel"/>
    <w:tmpl w:val="6A5CA816"/>
    <w:lvl w:ilvl="0" w:tplc="C62ACF24">
      <w:start w:val="1"/>
      <w:numFmt w:val="bullet"/>
      <w:lvlText w:val="•"/>
      <w:lvlJc w:val="left"/>
      <w:pPr>
        <w:tabs>
          <w:tab w:val="num" w:pos="720"/>
        </w:tabs>
        <w:ind w:left="720" w:hanging="360"/>
      </w:pPr>
      <w:rPr>
        <w:rFonts w:ascii="Times New Roman" w:hAnsi="Times New Roman" w:hint="default"/>
      </w:rPr>
    </w:lvl>
    <w:lvl w:ilvl="1" w:tplc="39FA9A54">
      <w:start w:val="927"/>
      <w:numFmt w:val="bullet"/>
      <w:lvlText w:val="–"/>
      <w:lvlJc w:val="left"/>
      <w:pPr>
        <w:tabs>
          <w:tab w:val="num" w:pos="1440"/>
        </w:tabs>
        <w:ind w:left="1440" w:hanging="360"/>
      </w:pPr>
      <w:rPr>
        <w:rFonts w:ascii="Times New Roman" w:hAnsi="Times New Roman" w:hint="default"/>
      </w:rPr>
    </w:lvl>
    <w:lvl w:ilvl="2" w:tplc="0664785E" w:tentative="1">
      <w:start w:val="1"/>
      <w:numFmt w:val="bullet"/>
      <w:lvlText w:val="•"/>
      <w:lvlJc w:val="left"/>
      <w:pPr>
        <w:tabs>
          <w:tab w:val="num" w:pos="2160"/>
        </w:tabs>
        <w:ind w:left="2160" w:hanging="360"/>
      </w:pPr>
      <w:rPr>
        <w:rFonts w:ascii="Times New Roman" w:hAnsi="Times New Roman" w:hint="default"/>
      </w:rPr>
    </w:lvl>
    <w:lvl w:ilvl="3" w:tplc="2F7608F2" w:tentative="1">
      <w:start w:val="1"/>
      <w:numFmt w:val="bullet"/>
      <w:lvlText w:val="•"/>
      <w:lvlJc w:val="left"/>
      <w:pPr>
        <w:tabs>
          <w:tab w:val="num" w:pos="2880"/>
        </w:tabs>
        <w:ind w:left="2880" w:hanging="360"/>
      </w:pPr>
      <w:rPr>
        <w:rFonts w:ascii="Times New Roman" w:hAnsi="Times New Roman" w:hint="default"/>
      </w:rPr>
    </w:lvl>
    <w:lvl w:ilvl="4" w:tplc="8B5A8F64" w:tentative="1">
      <w:start w:val="1"/>
      <w:numFmt w:val="bullet"/>
      <w:lvlText w:val="•"/>
      <w:lvlJc w:val="left"/>
      <w:pPr>
        <w:tabs>
          <w:tab w:val="num" w:pos="3600"/>
        </w:tabs>
        <w:ind w:left="3600" w:hanging="360"/>
      </w:pPr>
      <w:rPr>
        <w:rFonts w:ascii="Times New Roman" w:hAnsi="Times New Roman" w:hint="default"/>
      </w:rPr>
    </w:lvl>
    <w:lvl w:ilvl="5" w:tplc="99BC6672" w:tentative="1">
      <w:start w:val="1"/>
      <w:numFmt w:val="bullet"/>
      <w:lvlText w:val="•"/>
      <w:lvlJc w:val="left"/>
      <w:pPr>
        <w:tabs>
          <w:tab w:val="num" w:pos="4320"/>
        </w:tabs>
        <w:ind w:left="4320" w:hanging="360"/>
      </w:pPr>
      <w:rPr>
        <w:rFonts w:ascii="Times New Roman" w:hAnsi="Times New Roman" w:hint="default"/>
      </w:rPr>
    </w:lvl>
    <w:lvl w:ilvl="6" w:tplc="B74C5470" w:tentative="1">
      <w:start w:val="1"/>
      <w:numFmt w:val="bullet"/>
      <w:lvlText w:val="•"/>
      <w:lvlJc w:val="left"/>
      <w:pPr>
        <w:tabs>
          <w:tab w:val="num" w:pos="5040"/>
        </w:tabs>
        <w:ind w:left="5040" w:hanging="360"/>
      </w:pPr>
      <w:rPr>
        <w:rFonts w:ascii="Times New Roman" w:hAnsi="Times New Roman" w:hint="default"/>
      </w:rPr>
    </w:lvl>
    <w:lvl w:ilvl="7" w:tplc="D5C0B734" w:tentative="1">
      <w:start w:val="1"/>
      <w:numFmt w:val="bullet"/>
      <w:lvlText w:val="•"/>
      <w:lvlJc w:val="left"/>
      <w:pPr>
        <w:tabs>
          <w:tab w:val="num" w:pos="5760"/>
        </w:tabs>
        <w:ind w:left="5760" w:hanging="360"/>
      </w:pPr>
      <w:rPr>
        <w:rFonts w:ascii="Times New Roman" w:hAnsi="Times New Roman" w:hint="default"/>
      </w:rPr>
    </w:lvl>
    <w:lvl w:ilvl="8" w:tplc="B4746276" w:tentative="1">
      <w:start w:val="1"/>
      <w:numFmt w:val="bullet"/>
      <w:lvlText w:val="•"/>
      <w:lvlJc w:val="left"/>
      <w:pPr>
        <w:tabs>
          <w:tab w:val="num" w:pos="6480"/>
        </w:tabs>
        <w:ind w:left="6480" w:hanging="360"/>
      </w:pPr>
      <w:rPr>
        <w:rFonts w:ascii="Times New Roman" w:hAnsi="Times New Roman" w:hint="default"/>
      </w:rPr>
    </w:lvl>
  </w:abstractNum>
  <w:abstractNum w:abstractNumId="13">
    <w:nsid w:val="62FD5887"/>
    <w:multiLevelType w:val="multilevel"/>
    <w:tmpl w:val="D6EE1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65F5B3C"/>
    <w:multiLevelType w:val="hybridMultilevel"/>
    <w:tmpl w:val="A4D867CA"/>
    <w:lvl w:ilvl="0" w:tplc="F0B4C9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D230BEF"/>
    <w:multiLevelType w:val="hybridMultilevel"/>
    <w:tmpl w:val="0108012C"/>
    <w:lvl w:ilvl="0" w:tplc="52D05C1E">
      <w:start w:val="1"/>
      <w:numFmt w:val="bullet"/>
      <w:lvlText w:val=""/>
      <w:lvlPicBulletId w:val="0"/>
      <w:lvlJc w:val="left"/>
      <w:pPr>
        <w:tabs>
          <w:tab w:val="num" w:pos="720"/>
        </w:tabs>
        <w:ind w:left="720" w:hanging="360"/>
      </w:pPr>
      <w:rPr>
        <w:rFonts w:ascii="Symbol" w:hAnsi="Symbol" w:hint="default"/>
      </w:rPr>
    </w:lvl>
    <w:lvl w:ilvl="1" w:tplc="64A0E932" w:tentative="1">
      <w:start w:val="1"/>
      <w:numFmt w:val="bullet"/>
      <w:lvlText w:val=""/>
      <w:lvlPicBulletId w:val="0"/>
      <w:lvlJc w:val="left"/>
      <w:pPr>
        <w:tabs>
          <w:tab w:val="num" w:pos="1440"/>
        </w:tabs>
        <w:ind w:left="1440" w:hanging="360"/>
      </w:pPr>
      <w:rPr>
        <w:rFonts w:ascii="Symbol" w:hAnsi="Symbol" w:hint="default"/>
      </w:rPr>
    </w:lvl>
    <w:lvl w:ilvl="2" w:tplc="BE06A07E" w:tentative="1">
      <w:start w:val="1"/>
      <w:numFmt w:val="bullet"/>
      <w:lvlText w:val=""/>
      <w:lvlPicBulletId w:val="0"/>
      <w:lvlJc w:val="left"/>
      <w:pPr>
        <w:tabs>
          <w:tab w:val="num" w:pos="2160"/>
        </w:tabs>
        <w:ind w:left="2160" w:hanging="360"/>
      </w:pPr>
      <w:rPr>
        <w:rFonts w:ascii="Symbol" w:hAnsi="Symbol" w:hint="default"/>
      </w:rPr>
    </w:lvl>
    <w:lvl w:ilvl="3" w:tplc="88663B52" w:tentative="1">
      <w:start w:val="1"/>
      <w:numFmt w:val="bullet"/>
      <w:lvlText w:val=""/>
      <w:lvlPicBulletId w:val="0"/>
      <w:lvlJc w:val="left"/>
      <w:pPr>
        <w:tabs>
          <w:tab w:val="num" w:pos="2880"/>
        </w:tabs>
        <w:ind w:left="2880" w:hanging="360"/>
      </w:pPr>
      <w:rPr>
        <w:rFonts w:ascii="Symbol" w:hAnsi="Symbol" w:hint="default"/>
      </w:rPr>
    </w:lvl>
    <w:lvl w:ilvl="4" w:tplc="02E68F2E" w:tentative="1">
      <w:start w:val="1"/>
      <w:numFmt w:val="bullet"/>
      <w:lvlText w:val=""/>
      <w:lvlPicBulletId w:val="0"/>
      <w:lvlJc w:val="left"/>
      <w:pPr>
        <w:tabs>
          <w:tab w:val="num" w:pos="3600"/>
        </w:tabs>
        <w:ind w:left="3600" w:hanging="360"/>
      </w:pPr>
      <w:rPr>
        <w:rFonts w:ascii="Symbol" w:hAnsi="Symbol" w:hint="default"/>
      </w:rPr>
    </w:lvl>
    <w:lvl w:ilvl="5" w:tplc="39E6B408" w:tentative="1">
      <w:start w:val="1"/>
      <w:numFmt w:val="bullet"/>
      <w:lvlText w:val=""/>
      <w:lvlPicBulletId w:val="0"/>
      <w:lvlJc w:val="left"/>
      <w:pPr>
        <w:tabs>
          <w:tab w:val="num" w:pos="4320"/>
        </w:tabs>
        <w:ind w:left="4320" w:hanging="360"/>
      </w:pPr>
      <w:rPr>
        <w:rFonts w:ascii="Symbol" w:hAnsi="Symbol" w:hint="default"/>
      </w:rPr>
    </w:lvl>
    <w:lvl w:ilvl="6" w:tplc="12DAB420" w:tentative="1">
      <w:start w:val="1"/>
      <w:numFmt w:val="bullet"/>
      <w:lvlText w:val=""/>
      <w:lvlPicBulletId w:val="0"/>
      <w:lvlJc w:val="left"/>
      <w:pPr>
        <w:tabs>
          <w:tab w:val="num" w:pos="5040"/>
        </w:tabs>
        <w:ind w:left="5040" w:hanging="360"/>
      </w:pPr>
      <w:rPr>
        <w:rFonts w:ascii="Symbol" w:hAnsi="Symbol" w:hint="default"/>
      </w:rPr>
    </w:lvl>
    <w:lvl w:ilvl="7" w:tplc="DEA645AC" w:tentative="1">
      <w:start w:val="1"/>
      <w:numFmt w:val="bullet"/>
      <w:lvlText w:val=""/>
      <w:lvlPicBulletId w:val="0"/>
      <w:lvlJc w:val="left"/>
      <w:pPr>
        <w:tabs>
          <w:tab w:val="num" w:pos="5760"/>
        </w:tabs>
        <w:ind w:left="5760" w:hanging="360"/>
      </w:pPr>
      <w:rPr>
        <w:rFonts w:ascii="Symbol" w:hAnsi="Symbol" w:hint="default"/>
      </w:rPr>
    </w:lvl>
    <w:lvl w:ilvl="8" w:tplc="2618D26C" w:tentative="1">
      <w:start w:val="1"/>
      <w:numFmt w:val="bullet"/>
      <w:lvlText w:val=""/>
      <w:lvlPicBulletId w:val="0"/>
      <w:lvlJc w:val="left"/>
      <w:pPr>
        <w:tabs>
          <w:tab w:val="num" w:pos="6480"/>
        </w:tabs>
        <w:ind w:left="6480" w:hanging="360"/>
      </w:pPr>
      <w:rPr>
        <w:rFonts w:ascii="Symbol" w:hAnsi="Symbol" w:hint="default"/>
      </w:rPr>
    </w:lvl>
  </w:abstractNum>
  <w:num w:numId="1">
    <w:abstractNumId w:val="14"/>
  </w:num>
  <w:num w:numId="2">
    <w:abstractNumId w:val="10"/>
  </w:num>
  <w:num w:numId="3">
    <w:abstractNumId w:val="0"/>
  </w:num>
  <w:num w:numId="4">
    <w:abstractNumId w:val="4"/>
  </w:num>
  <w:num w:numId="5">
    <w:abstractNumId w:val="8"/>
  </w:num>
  <w:num w:numId="6">
    <w:abstractNumId w:val="2"/>
  </w:num>
  <w:num w:numId="7">
    <w:abstractNumId w:val="15"/>
  </w:num>
  <w:num w:numId="8">
    <w:abstractNumId w:val="1"/>
  </w:num>
  <w:num w:numId="9">
    <w:abstractNumId w:val="11"/>
  </w:num>
  <w:num w:numId="10">
    <w:abstractNumId w:val="5"/>
  </w:num>
  <w:num w:numId="11">
    <w:abstractNumId w:val="12"/>
  </w:num>
  <w:num w:numId="12">
    <w:abstractNumId w:val="3"/>
  </w:num>
  <w:num w:numId="13">
    <w:abstractNumId w:val="9"/>
  </w:num>
  <w:num w:numId="14">
    <w:abstractNumId w:val="13"/>
  </w:num>
  <w:num w:numId="15">
    <w:abstractNumId w:val="7"/>
  </w:num>
  <w:num w:numId="16">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savePreviewPicture/>
  <w:compat/>
  <w:rsids>
    <w:rsidRoot w:val="004F478C"/>
    <w:rsid w:val="000072C9"/>
    <w:rsid w:val="00050812"/>
    <w:rsid w:val="000974CC"/>
    <w:rsid w:val="000F569A"/>
    <w:rsid w:val="000F629B"/>
    <w:rsid w:val="00132907"/>
    <w:rsid w:val="00191CDB"/>
    <w:rsid w:val="001D646B"/>
    <w:rsid w:val="002C4F3D"/>
    <w:rsid w:val="002F4CB8"/>
    <w:rsid w:val="002F6A09"/>
    <w:rsid w:val="00317326"/>
    <w:rsid w:val="003E3908"/>
    <w:rsid w:val="00400558"/>
    <w:rsid w:val="00453D8F"/>
    <w:rsid w:val="004F478C"/>
    <w:rsid w:val="00532D91"/>
    <w:rsid w:val="00537DAF"/>
    <w:rsid w:val="00552F68"/>
    <w:rsid w:val="00576CE6"/>
    <w:rsid w:val="006253CB"/>
    <w:rsid w:val="00640981"/>
    <w:rsid w:val="006734A8"/>
    <w:rsid w:val="006764C2"/>
    <w:rsid w:val="006E4353"/>
    <w:rsid w:val="006E4A03"/>
    <w:rsid w:val="007F29B0"/>
    <w:rsid w:val="008D2E81"/>
    <w:rsid w:val="009530EE"/>
    <w:rsid w:val="009906D8"/>
    <w:rsid w:val="00AA7C82"/>
    <w:rsid w:val="00B25045"/>
    <w:rsid w:val="00B276B3"/>
    <w:rsid w:val="00B43C5A"/>
    <w:rsid w:val="00B90359"/>
    <w:rsid w:val="00C1454D"/>
    <w:rsid w:val="00C807B5"/>
    <w:rsid w:val="00CB23EC"/>
    <w:rsid w:val="00D766F5"/>
    <w:rsid w:val="00DD6B1D"/>
    <w:rsid w:val="00E15C5B"/>
    <w:rsid w:val="00E212F9"/>
    <w:rsid w:val="00E9029B"/>
    <w:rsid w:val="00E93080"/>
    <w:rsid w:val="00ED2684"/>
    <w:rsid w:val="00F23AB3"/>
    <w:rsid w:val="00F27224"/>
    <w:rsid w:val="00FF30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2E81"/>
  </w:style>
  <w:style w:type="paragraph" w:styleId="Heading4">
    <w:name w:val="heading 4"/>
    <w:basedOn w:val="Normal"/>
    <w:link w:val="Heading4Char"/>
    <w:uiPriority w:val="9"/>
    <w:qFormat/>
    <w:rsid w:val="00C1454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478C"/>
    <w:pPr>
      <w:ind w:left="720"/>
      <w:contextualSpacing/>
    </w:pPr>
  </w:style>
  <w:style w:type="paragraph" w:styleId="BalloonText">
    <w:name w:val="Balloon Text"/>
    <w:basedOn w:val="Normal"/>
    <w:link w:val="BalloonTextChar"/>
    <w:uiPriority w:val="99"/>
    <w:semiHidden/>
    <w:unhideWhenUsed/>
    <w:rsid w:val="00C145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454D"/>
    <w:rPr>
      <w:rFonts w:ascii="Tahoma" w:hAnsi="Tahoma" w:cs="Tahoma"/>
      <w:sz w:val="16"/>
      <w:szCs w:val="16"/>
    </w:rPr>
  </w:style>
  <w:style w:type="character" w:customStyle="1" w:styleId="Heading4Char">
    <w:name w:val="Heading 4 Char"/>
    <w:basedOn w:val="DefaultParagraphFont"/>
    <w:link w:val="Heading4"/>
    <w:uiPriority w:val="9"/>
    <w:rsid w:val="00C1454D"/>
    <w:rPr>
      <w:rFonts w:ascii="Times New Roman" w:eastAsia="Times New Roman" w:hAnsi="Times New Roman" w:cs="Times New Roman"/>
      <w:b/>
      <w:bCs/>
      <w:sz w:val="24"/>
      <w:szCs w:val="24"/>
    </w:rPr>
  </w:style>
  <w:style w:type="paragraph" w:customStyle="1" w:styleId="doctext">
    <w:name w:val="doctext"/>
    <w:basedOn w:val="Normal"/>
    <w:rsid w:val="00C1454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1454D"/>
  </w:style>
  <w:style w:type="character" w:styleId="Hyperlink">
    <w:name w:val="Hyperlink"/>
    <w:basedOn w:val="DefaultParagraphFont"/>
    <w:uiPriority w:val="99"/>
    <w:unhideWhenUsed/>
    <w:rsid w:val="00C1454D"/>
    <w:rPr>
      <w:color w:val="0000FF"/>
      <w:u w:val="single"/>
    </w:rPr>
  </w:style>
  <w:style w:type="paragraph" w:customStyle="1" w:styleId="doclist">
    <w:name w:val="doclist"/>
    <w:basedOn w:val="Normal"/>
    <w:rsid w:val="00C1454D"/>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191CDB"/>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3E390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3E3908"/>
    <w:pPr>
      <w:widowControl w:val="0"/>
      <w:autoSpaceDE w:val="0"/>
      <w:autoSpaceDN w:val="0"/>
      <w:adjustRightInd w:val="0"/>
      <w:spacing w:after="0" w:line="240" w:lineRule="auto"/>
    </w:pPr>
    <w:rPr>
      <w:rFonts w:ascii="Stencil" w:eastAsiaTheme="minorEastAsia" w:hAnsi="Stencil" w:cs="Stencil"/>
      <w:color w:val="000000"/>
      <w:sz w:val="24"/>
      <w:szCs w:val="24"/>
    </w:rPr>
  </w:style>
  <w:style w:type="paragraph" w:styleId="HTMLPreformatted">
    <w:name w:val="HTML Preformatted"/>
    <w:basedOn w:val="Normal"/>
    <w:link w:val="HTMLPreformattedChar"/>
    <w:uiPriority w:val="99"/>
    <w:semiHidden/>
    <w:unhideWhenUsed/>
    <w:rsid w:val="00FF30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F30EF"/>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73825228">
      <w:bodyDiv w:val="1"/>
      <w:marLeft w:val="0"/>
      <w:marRight w:val="0"/>
      <w:marTop w:val="0"/>
      <w:marBottom w:val="0"/>
      <w:divBdr>
        <w:top w:val="none" w:sz="0" w:space="0" w:color="auto"/>
        <w:left w:val="none" w:sz="0" w:space="0" w:color="auto"/>
        <w:bottom w:val="none" w:sz="0" w:space="0" w:color="auto"/>
        <w:right w:val="none" w:sz="0" w:space="0" w:color="auto"/>
      </w:divBdr>
    </w:div>
    <w:div w:id="359820125">
      <w:bodyDiv w:val="1"/>
      <w:marLeft w:val="0"/>
      <w:marRight w:val="0"/>
      <w:marTop w:val="0"/>
      <w:marBottom w:val="0"/>
      <w:divBdr>
        <w:top w:val="none" w:sz="0" w:space="0" w:color="auto"/>
        <w:left w:val="none" w:sz="0" w:space="0" w:color="auto"/>
        <w:bottom w:val="none" w:sz="0" w:space="0" w:color="auto"/>
        <w:right w:val="none" w:sz="0" w:space="0" w:color="auto"/>
      </w:divBdr>
    </w:div>
    <w:div w:id="416485377">
      <w:bodyDiv w:val="1"/>
      <w:marLeft w:val="0"/>
      <w:marRight w:val="0"/>
      <w:marTop w:val="0"/>
      <w:marBottom w:val="0"/>
      <w:divBdr>
        <w:top w:val="none" w:sz="0" w:space="0" w:color="auto"/>
        <w:left w:val="none" w:sz="0" w:space="0" w:color="auto"/>
        <w:bottom w:val="none" w:sz="0" w:space="0" w:color="auto"/>
        <w:right w:val="none" w:sz="0" w:space="0" w:color="auto"/>
      </w:divBdr>
    </w:div>
    <w:div w:id="448857277">
      <w:bodyDiv w:val="1"/>
      <w:marLeft w:val="0"/>
      <w:marRight w:val="0"/>
      <w:marTop w:val="0"/>
      <w:marBottom w:val="0"/>
      <w:divBdr>
        <w:top w:val="none" w:sz="0" w:space="0" w:color="auto"/>
        <w:left w:val="none" w:sz="0" w:space="0" w:color="auto"/>
        <w:bottom w:val="none" w:sz="0" w:space="0" w:color="auto"/>
        <w:right w:val="none" w:sz="0" w:space="0" w:color="auto"/>
      </w:divBdr>
      <w:divsChild>
        <w:div w:id="583106112">
          <w:marLeft w:val="0"/>
          <w:marRight w:val="0"/>
          <w:marTop w:val="134"/>
          <w:marBottom w:val="0"/>
          <w:divBdr>
            <w:top w:val="none" w:sz="0" w:space="0" w:color="auto"/>
            <w:left w:val="none" w:sz="0" w:space="0" w:color="auto"/>
            <w:bottom w:val="none" w:sz="0" w:space="0" w:color="auto"/>
            <w:right w:val="none" w:sz="0" w:space="0" w:color="auto"/>
          </w:divBdr>
        </w:div>
      </w:divsChild>
    </w:div>
    <w:div w:id="461845408">
      <w:bodyDiv w:val="1"/>
      <w:marLeft w:val="0"/>
      <w:marRight w:val="0"/>
      <w:marTop w:val="0"/>
      <w:marBottom w:val="0"/>
      <w:divBdr>
        <w:top w:val="none" w:sz="0" w:space="0" w:color="auto"/>
        <w:left w:val="none" w:sz="0" w:space="0" w:color="auto"/>
        <w:bottom w:val="none" w:sz="0" w:space="0" w:color="auto"/>
        <w:right w:val="none" w:sz="0" w:space="0" w:color="auto"/>
      </w:divBdr>
    </w:div>
    <w:div w:id="885142853">
      <w:bodyDiv w:val="1"/>
      <w:marLeft w:val="0"/>
      <w:marRight w:val="0"/>
      <w:marTop w:val="0"/>
      <w:marBottom w:val="0"/>
      <w:divBdr>
        <w:top w:val="none" w:sz="0" w:space="0" w:color="auto"/>
        <w:left w:val="none" w:sz="0" w:space="0" w:color="auto"/>
        <w:bottom w:val="none" w:sz="0" w:space="0" w:color="auto"/>
        <w:right w:val="none" w:sz="0" w:space="0" w:color="auto"/>
      </w:divBdr>
    </w:div>
    <w:div w:id="908879515">
      <w:bodyDiv w:val="1"/>
      <w:marLeft w:val="0"/>
      <w:marRight w:val="0"/>
      <w:marTop w:val="0"/>
      <w:marBottom w:val="0"/>
      <w:divBdr>
        <w:top w:val="none" w:sz="0" w:space="0" w:color="auto"/>
        <w:left w:val="none" w:sz="0" w:space="0" w:color="auto"/>
        <w:bottom w:val="none" w:sz="0" w:space="0" w:color="auto"/>
        <w:right w:val="none" w:sz="0" w:space="0" w:color="auto"/>
      </w:divBdr>
    </w:div>
    <w:div w:id="1036153010">
      <w:bodyDiv w:val="1"/>
      <w:marLeft w:val="0"/>
      <w:marRight w:val="0"/>
      <w:marTop w:val="0"/>
      <w:marBottom w:val="0"/>
      <w:divBdr>
        <w:top w:val="none" w:sz="0" w:space="0" w:color="auto"/>
        <w:left w:val="none" w:sz="0" w:space="0" w:color="auto"/>
        <w:bottom w:val="none" w:sz="0" w:space="0" w:color="auto"/>
        <w:right w:val="none" w:sz="0" w:space="0" w:color="auto"/>
      </w:divBdr>
    </w:div>
    <w:div w:id="1165899662">
      <w:bodyDiv w:val="1"/>
      <w:marLeft w:val="0"/>
      <w:marRight w:val="0"/>
      <w:marTop w:val="0"/>
      <w:marBottom w:val="0"/>
      <w:divBdr>
        <w:top w:val="none" w:sz="0" w:space="0" w:color="auto"/>
        <w:left w:val="none" w:sz="0" w:space="0" w:color="auto"/>
        <w:bottom w:val="none" w:sz="0" w:space="0" w:color="auto"/>
        <w:right w:val="none" w:sz="0" w:space="0" w:color="auto"/>
      </w:divBdr>
      <w:divsChild>
        <w:div w:id="262760389">
          <w:marLeft w:val="547"/>
          <w:marRight w:val="0"/>
          <w:marTop w:val="173"/>
          <w:marBottom w:val="0"/>
          <w:divBdr>
            <w:top w:val="none" w:sz="0" w:space="0" w:color="auto"/>
            <w:left w:val="none" w:sz="0" w:space="0" w:color="auto"/>
            <w:bottom w:val="none" w:sz="0" w:space="0" w:color="auto"/>
            <w:right w:val="none" w:sz="0" w:space="0" w:color="auto"/>
          </w:divBdr>
        </w:div>
        <w:div w:id="828323266">
          <w:marLeft w:val="547"/>
          <w:marRight w:val="0"/>
          <w:marTop w:val="173"/>
          <w:marBottom w:val="0"/>
          <w:divBdr>
            <w:top w:val="none" w:sz="0" w:space="0" w:color="auto"/>
            <w:left w:val="none" w:sz="0" w:space="0" w:color="auto"/>
            <w:bottom w:val="none" w:sz="0" w:space="0" w:color="auto"/>
            <w:right w:val="none" w:sz="0" w:space="0" w:color="auto"/>
          </w:divBdr>
        </w:div>
        <w:div w:id="1673795639">
          <w:marLeft w:val="1166"/>
          <w:marRight w:val="0"/>
          <w:marTop w:val="154"/>
          <w:marBottom w:val="0"/>
          <w:divBdr>
            <w:top w:val="none" w:sz="0" w:space="0" w:color="auto"/>
            <w:left w:val="none" w:sz="0" w:space="0" w:color="auto"/>
            <w:bottom w:val="none" w:sz="0" w:space="0" w:color="auto"/>
            <w:right w:val="none" w:sz="0" w:space="0" w:color="auto"/>
          </w:divBdr>
        </w:div>
        <w:div w:id="2016222633">
          <w:marLeft w:val="1166"/>
          <w:marRight w:val="0"/>
          <w:marTop w:val="154"/>
          <w:marBottom w:val="0"/>
          <w:divBdr>
            <w:top w:val="none" w:sz="0" w:space="0" w:color="auto"/>
            <w:left w:val="none" w:sz="0" w:space="0" w:color="auto"/>
            <w:bottom w:val="none" w:sz="0" w:space="0" w:color="auto"/>
            <w:right w:val="none" w:sz="0" w:space="0" w:color="auto"/>
          </w:divBdr>
        </w:div>
        <w:div w:id="1524318463">
          <w:marLeft w:val="1166"/>
          <w:marRight w:val="0"/>
          <w:marTop w:val="154"/>
          <w:marBottom w:val="0"/>
          <w:divBdr>
            <w:top w:val="none" w:sz="0" w:space="0" w:color="auto"/>
            <w:left w:val="none" w:sz="0" w:space="0" w:color="auto"/>
            <w:bottom w:val="none" w:sz="0" w:space="0" w:color="auto"/>
            <w:right w:val="none" w:sz="0" w:space="0" w:color="auto"/>
          </w:divBdr>
        </w:div>
        <w:div w:id="538393823">
          <w:marLeft w:val="1166"/>
          <w:marRight w:val="0"/>
          <w:marTop w:val="154"/>
          <w:marBottom w:val="0"/>
          <w:divBdr>
            <w:top w:val="none" w:sz="0" w:space="0" w:color="auto"/>
            <w:left w:val="none" w:sz="0" w:space="0" w:color="auto"/>
            <w:bottom w:val="none" w:sz="0" w:space="0" w:color="auto"/>
            <w:right w:val="none" w:sz="0" w:space="0" w:color="auto"/>
          </w:divBdr>
        </w:div>
      </w:divsChild>
    </w:div>
    <w:div w:id="1938632244">
      <w:bodyDiv w:val="1"/>
      <w:marLeft w:val="0"/>
      <w:marRight w:val="0"/>
      <w:marTop w:val="0"/>
      <w:marBottom w:val="0"/>
      <w:divBdr>
        <w:top w:val="none" w:sz="0" w:space="0" w:color="auto"/>
        <w:left w:val="none" w:sz="0" w:space="0" w:color="auto"/>
        <w:bottom w:val="none" w:sz="0" w:space="0" w:color="auto"/>
        <w:right w:val="none" w:sz="0" w:space="0" w:color="auto"/>
      </w:divBdr>
    </w:div>
    <w:div w:id="1944846434">
      <w:bodyDiv w:val="1"/>
      <w:marLeft w:val="0"/>
      <w:marRight w:val="0"/>
      <w:marTop w:val="0"/>
      <w:marBottom w:val="0"/>
      <w:divBdr>
        <w:top w:val="none" w:sz="0" w:space="0" w:color="auto"/>
        <w:left w:val="none" w:sz="0" w:space="0" w:color="auto"/>
        <w:bottom w:val="none" w:sz="0" w:space="0" w:color="auto"/>
        <w:right w:val="none" w:sz="0" w:space="0" w:color="auto"/>
      </w:divBdr>
    </w:div>
    <w:div w:id="1958758194">
      <w:bodyDiv w:val="1"/>
      <w:marLeft w:val="0"/>
      <w:marRight w:val="0"/>
      <w:marTop w:val="0"/>
      <w:marBottom w:val="0"/>
      <w:divBdr>
        <w:top w:val="none" w:sz="0" w:space="0" w:color="auto"/>
        <w:left w:val="none" w:sz="0" w:space="0" w:color="auto"/>
        <w:bottom w:val="none" w:sz="0" w:space="0" w:color="auto"/>
        <w:right w:val="none" w:sz="0" w:space="0" w:color="auto"/>
      </w:divBdr>
    </w:div>
    <w:div w:id="1968773944">
      <w:bodyDiv w:val="1"/>
      <w:marLeft w:val="0"/>
      <w:marRight w:val="0"/>
      <w:marTop w:val="0"/>
      <w:marBottom w:val="0"/>
      <w:divBdr>
        <w:top w:val="none" w:sz="0" w:space="0" w:color="auto"/>
        <w:left w:val="none" w:sz="0" w:space="0" w:color="auto"/>
        <w:bottom w:val="none" w:sz="0" w:space="0" w:color="auto"/>
        <w:right w:val="none" w:sz="0" w:space="0" w:color="auto"/>
      </w:divBdr>
    </w:div>
    <w:div w:id="2023966893">
      <w:bodyDiv w:val="1"/>
      <w:marLeft w:val="0"/>
      <w:marRight w:val="0"/>
      <w:marTop w:val="0"/>
      <w:marBottom w:val="0"/>
      <w:divBdr>
        <w:top w:val="none" w:sz="0" w:space="0" w:color="auto"/>
        <w:left w:val="none" w:sz="0" w:space="0" w:color="auto"/>
        <w:bottom w:val="none" w:sz="0" w:space="0" w:color="auto"/>
        <w:right w:val="none" w:sz="0" w:space="0" w:color="auto"/>
      </w:divBdr>
    </w:div>
    <w:div w:id="2037389322">
      <w:bodyDiv w:val="1"/>
      <w:marLeft w:val="0"/>
      <w:marRight w:val="0"/>
      <w:marTop w:val="0"/>
      <w:marBottom w:val="0"/>
      <w:divBdr>
        <w:top w:val="none" w:sz="0" w:space="0" w:color="auto"/>
        <w:left w:val="none" w:sz="0" w:space="0" w:color="auto"/>
        <w:bottom w:val="none" w:sz="0" w:space="0" w:color="auto"/>
        <w:right w:val="none" w:sz="0" w:space="0" w:color="auto"/>
      </w:divBdr>
      <w:divsChild>
        <w:div w:id="1475177619">
          <w:marLeft w:val="0"/>
          <w:marRight w:val="0"/>
          <w:marTop w:val="134"/>
          <w:marBottom w:val="0"/>
          <w:divBdr>
            <w:top w:val="none" w:sz="0" w:space="0" w:color="auto"/>
            <w:left w:val="none" w:sz="0" w:space="0" w:color="auto"/>
            <w:bottom w:val="none" w:sz="0" w:space="0" w:color="auto"/>
            <w:right w:val="none" w:sz="0" w:space="0" w:color="auto"/>
          </w:divBdr>
        </w:div>
      </w:divsChild>
    </w:div>
    <w:div w:id="2124836783">
      <w:bodyDiv w:val="1"/>
      <w:marLeft w:val="0"/>
      <w:marRight w:val="0"/>
      <w:marTop w:val="0"/>
      <w:marBottom w:val="0"/>
      <w:divBdr>
        <w:top w:val="none" w:sz="0" w:space="0" w:color="auto"/>
        <w:left w:val="none" w:sz="0" w:space="0" w:color="auto"/>
        <w:bottom w:val="none" w:sz="0" w:space="0" w:color="auto"/>
        <w:right w:val="none" w:sz="0" w:space="0" w:color="auto"/>
      </w:divBdr>
      <w:divsChild>
        <w:div w:id="365716656">
          <w:marLeft w:val="547"/>
          <w:marRight w:val="0"/>
          <w:marTop w:val="115"/>
          <w:marBottom w:val="0"/>
          <w:divBdr>
            <w:top w:val="none" w:sz="0" w:space="0" w:color="auto"/>
            <w:left w:val="none" w:sz="0" w:space="0" w:color="auto"/>
            <w:bottom w:val="none" w:sz="0" w:space="0" w:color="auto"/>
            <w:right w:val="none" w:sz="0" w:space="0" w:color="auto"/>
          </w:divBdr>
        </w:div>
        <w:div w:id="1415935605">
          <w:marLeft w:val="547"/>
          <w:marRight w:val="0"/>
          <w:marTop w:val="115"/>
          <w:marBottom w:val="0"/>
          <w:divBdr>
            <w:top w:val="none" w:sz="0" w:space="0" w:color="auto"/>
            <w:left w:val="none" w:sz="0" w:space="0" w:color="auto"/>
            <w:bottom w:val="none" w:sz="0" w:space="0" w:color="auto"/>
            <w:right w:val="none" w:sz="0" w:space="0" w:color="auto"/>
          </w:divBdr>
        </w:div>
        <w:div w:id="501161646">
          <w:marLeft w:val="1166"/>
          <w:marRight w:val="0"/>
          <w:marTop w:val="115"/>
          <w:marBottom w:val="0"/>
          <w:divBdr>
            <w:top w:val="none" w:sz="0" w:space="0" w:color="auto"/>
            <w:left w:val="none" w:sz="0" w:space="0" w:color="auto"/>
            <w:bottom w:val="none" w:sz="0" w:space="0" w:color="auto"/>
            <w:right w:val="none" w:sz="0" w:space="0" w:color="auto"/>
          </w:divBdr>
        </w:div>
        <w:div w:id="127865558">
          <w:marLeft w:val="1166"/>
          <w:marRight w:val="0"/>
          <w:marTop w:val="115"/>
          <w:marBottom w:val="0"/>
          <w:divBdr>
            <w:top w:val="none" w:sz="0" w:space="0" w:color="auto"/>
            <w:left w:val="none" w:sz="0" w:space="0" w:color="auto"/>
            <w:bottom w:val="none" w:sz="0" w:space="0" w:color="auto"/>
            <w:right w:val="none" w:sz="0" w:space="0" w:color="auto"/>
          </w:divBdr>
        </w:div>
        <w:div w:id="554315596">
          <w:marLeft w:val="1166"/>
          <w:marRight w:val="0"/>
          <w:marTop w:val="115"/>
          <w:marBottom w:val="0"/>
          <w:divBdr>
            <w:top w:val="none" w:sz="0" w:space="0" w:color="auto"/>
            <w:left w:val="none" w:sz="0" w:space="0" w:color="auto"/>
            <w:bottom w:val="none" w:sz="0" w:space="0" w:color="auto"/>
            <w:right w:val="none" w:sz="0" w:space="0" w:color="auto"/>
          </w:divBdr>
        </w:div>
        <w:div w:id="292057176">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odeidol.com/community/sql/the-storage-hierarchy/3437/app02.html" TargetMode="External"/><Relationship Id="rId13" Type="http://schemas.openxmlformats.org/officeDocument/2006/relationships/hyperlink" Target="http://www.myreadingroom.co.in/images/stories/docs/dbms/the%20transaction%20log.pdf" TargetMode="External"/><Relationship Id="rId3" Type="http://schemas.openxmlformats.org/officeDocument/2006/relationships/styles" Target="styles.xml"/><Relationship Id="rId7" Type="http://schemas.openxmlformats.org/officeDocument/2006/relationships/hyperlink" Target="http://codeidol.com/community/sql/the-storage-hierarchy/3437/app02.html" TargetMode="Externa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3.gi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codeidol.com/community/sql/the-storage-hierarchy/3437/app02.html" TargetMode="External"/><Relationship Id="rId4" Type="http://schemas.openxmlformats.org/officeDocument/2006/relationships/settings" Target="settings.xml"/><Relationship Id="rId9" Type="http://schemas.openxmlformats.org/officeDocument/2006/relationships/hyperlink" Target="http://codeidol.com/community/sql/the-storage-hierarchy/3437/app02.html" TargetMode="Externa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0BCCE8-7C9D-4DCF-A1AA-AE22BCEB6F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2496</Words>
  <Characters>14232</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Students</cp:lastModifiedBy>
  <cp:revision>2</cp:revision>
  <dcterms:created xsi:type="dcterms:W3CDTF">2015-10-02T06:31:00Z</dcterms:created>
  <dcterms:modified xsi:type="dcterms:W3CDTF">2015-10-02T06:31:00Z</dcterms:modified>
</cp:coreProperties>
</file>