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Database Recovery</w:t>
      </w:r>
    </w:p>
    <w:p w:rsidR="008D6D12" w:rsidRPr="0010514B" w:rsidRDefault="008D6D12" w:rsidP="008D6D12">
      <w:pPr>
        <w:rPr>
          <w:rFonts w:ascii="Times New Roman" w:hAnsi="Times New Roman" w:cs="Times New Roman"/>
          <w:sz w:val="24"/>
          <w:szCs w:val="24"/>
        </w:rPr>
      </w:pPr>
      <w:r w:rsidRPr="0010514B">
        <w:rPr>
          <w:rFonts w:ascii="Times New Roman" w:hAnsi="Times New Roman" w:cs="Times New Roman"/>
          <w:sz w:val="24"/>
          <w:szCs w:val="24"/>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8D6D12" w:rsidRDefault="008D6D12" w:rsidP="008D6D12">
      <w:pPr>
        <w:rPr>
          <w:rFonts w:ascii="Times New Roman" w:hAnsi="Times New Roman" w:cs="Times New Roman"/>
          <w:sz w:val="24"/>
          <w:szCs w:val="24"/>
        </w:rPr>
      </w:pPr>
      <w:r w:rsidRPr="0010514B">
        <w:rPr>
          <w:rFonts w:ascii="Times New Roman" w:hAnsi="Times New Roman" w:cs="Times New Roman"/>
          <w:sz w:val="24"/>
          <w:szCs w:val="24"/>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Purpose of data recovery</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Planning and testing responses to different kinds of failures</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Configuring the database environment for backup and recovery</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Setting up a backup schedule</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Monitoring the backup and recovery environment</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Troubleshooting backup problems</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Recovering from data loss if the need arises</w:t>
      </w:r>
    </w:p>
    <w:p w:rsidR="00075FC2" w:rsidRDefault="00075FC2" w:rsidP="008D6D12">
      <w:pPr>
        <w:rPr>
          <w:rFonts w:ascii="Times New Roman" w:hAnsi="Times New Roman" w:cs="Times New Roman"/>
          <w:b/>
          <w:bCs/>
          <w:sz w:val="28"/>
          <w:szCs w:val="28"/>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Types of failure</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Transaction failures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overflow, interrupt, data not available, explicit rollback, concurrency enforcement, programming errors</w:t>
      </w:r>
    </w:p>
    <w:p w:rsidR="008D6D12" w:rsidRPr="004C6086" w:rsidRDefault="008D6D12" w:rsidP="008D6D12">
      <w:pPr>
        <w:pStyle w:val="ListParagraph"/>
        <w:numPr>
          <w:ilvl w:val="1"/>
          <w:numId w:val="1"/>
        </w:numPr>
        <w:rPr>
          <w:rFonts w:ascii="Times New Roman" w:hAnsi="Times New Roman" w:cs="Times New Roman"/>
          <w:sz w:val="24"/>
          <w:szCs w:val="24"/>
        </w:rPr>
      </w:pPr>
      <w:proofErr w:type="gramStart"/>
      <w:r w:rsidRPr="004C6086">
        <w:rPr>
          <w:rFonts w:ascii="Times New Roman" w:hAnsi="Times New Roman" w:cs="Times New Roman"/>
          <w:sz w:val="24"/>
          <w:szCs w:val="24"/>
        </w:rPr>
        <w:t>no</w:t>
      </w:r>
      <w:proofErr w:type="gramEnd"/>
      <w:r w:rsidRPr="004C6086">
        <w:rPr>
          <w:rFonts w:ascii="Times New Roman" w:hAnsi="Times New Roman" w:cs="Times New Roman"/>
          <w:sz w:val="24"/>
          <w:szCs w:val="24"/>
        </w:rPr>
        <w:t xml:space="preserve"> memory loss.</w:t>
      </w:r>
    </w:p>
    <w:p w:rsidR="008D6D12" w:rsidRDefault="008D6D12" w:rsidP="008D6D12">
      <w:pPr>
        <w:pStyle w:val="ListParagraph"/>
        <w:numPr>
          <w:ilvl w:val="0"/>
          <w:numId w:val="1"/>
        </w:numPr>
        <w:rPr>
          <w:rFonts w:ascii="Times New Roman" w:hAnsi="Times New Roman" w:cs="Times New Roman"/>
          <w:sz w:val="24"/>
          <w:szCs w:val="24"/>
        </w:rPr>
      </w:pPr>
      <w:r w:rsidRPr="004A33B6">
        <w:rPr>
          <w:rFonts w:ascii="Times New Roman" w:hAnsi="Times New Roman" w:cs="Times New Roman"/>
          <w:sz w:val="24"/>
          <w:szCs w:val="24"/>
        </w:rPr>
        <w:t>Process Failure</w:t>
      </w:r>
    </w:p>
    <w:p w:rsidR="008D6D12" w:rsidRDefault="008D6D12" w:rsidP="008D6D12">
      <w:pPr>
        <w:pStyle w:val="ListParagraph"/>
        <w:numPr>
          <w:ilvl w:val="1"/>
          <w:numId w:val="1"/>
        </w:numPr>
        <w:rPr>
          <w:rFonts w:ascii="Times New Roman" w:hAnsi="Times New Roman" w:cs="Times New Roman"/>
          <w:sz w:val="24"/>
          <w:szCs w:val="24"/>
        </w:rPr>
      </w:pPr>
      <w:r w:rsidRPr="004A33B6">
        <w:rPr>
          <w:rFonts w:ascii="Times New Roman" w:hAnsi="Times New Roman" w:cs="Times New Roman"/>
          <w:sz w:val="24"/>
          <w:szCs w:val="24"/>
        </w:rPr>
        <w:t>failure in a user, server, or background process of a database instance such as an abnormal disconnect or process termination</w:t>
      </w:r>
    </w:p>
    <w:p w:rsidR="008D6D12" w:rsidRDefault="008D6D12" w:rsidP="008D6D12">
      <w:pPr>
        <w:pStyle w:val="ListParagraph"/>
        <w:numPr>
          <w:ilvl w:val="0"/>
          <w:numId w:val="1"/>
        </w:numPr>
        <w:rPr>
          <w:rFonts w:ascii="Times New Roman" w:hAnsi="Times New Roman" w:cs="Times New Roman"/>
          <w:sz w:val="24"/>
          <w:szCs w:val="24"/>
        </w:rPr>
      </w:pPr>
      <w:r w:rsidRPr="006A672A">
        <w:rPr>
          <w:rFonts w:ascii="Times New Roman" w:hAnsi="Times New Roman" w:cs="Times New Roman"/>
          <w:sz w:val="24"/>
          <w:szCs w:val="24"/>
        </w:rPr>
        <w:t>Network Failure</w:t>
      </w:r>
    </w:p>
    <w:p w:rsidR="008D6D12" w:rsidRDefault="008D6D12" w:rsidP="008D6D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disconnected from </w:t>
      </w:r>
      <w:r w:rsidRPr="00FA6ED3">
        <w:rPr>
          <w:rFonts w:ascii="Times New Roman" w:hAnsi="Times New Roman" w:cs="Times New Roman"/>
          <w:sz w:val="24"/>
          <w:szCs w:val="24"/>
        </w:rPr>
        <w:t>client workstations to database servers, or to several database servers to form a distributed database system</w:t>
      </w:r>
    </w:p>
    <w:p w:rsidR="008D6D12" w:rsidRDefault="008D6D12" w:rsidP="008D6D12">
      <w:pPr>
        <w:pStyle w:val="ListParagraph"/>
        <w:numPr>
          <w:ilvl w:val="1"/>
          <w:numId w:val="1"/>
        </w:numPr>
        <w:rPr>
          <w:rFonts w:ascii="Times New Roman" w:hAnsi="Times New Roman" w:cs="Times New Roman"/>
          <w:sz w:val="24"/>
          <w:szCs w:val="24"/>
        </w:rPr>
      </w:pPr>
      <w:r w:rsidRPr="00FA6ED3">
        <w:rPr>
          <w:rFonts w:ascii="Times New Roman" w:hAnsi="Times New Roman" w:cs="Times New Roman"/>
          <w:sz w:val="24"/>
          <w:szCs w:val="24"/>
        </w:rPr>
        <w:t xml:space="preserve"> network failures such as aborted phone connections or network communication software failures can interrupt the normal operation of a database system</w:t>
      </w:r>
    </w:p>
    <w:p w:rsidR="008D6D12"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System crashes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due to hardware or software errors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main memory content is lost</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Media failures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problems with disk head, unreadable media surface(parts of ) information on secondary storage may be lost</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lastRenderedPageBreak/>
        <w:t>Natural disasters</w:t>
      </w:r>
    </w:p>
    <w:p w:rsidR="008D6D12" w:rsidRPr="004C6086" w:rsidRDefault="008D6D12" w:rsidP="008D6D12">
      <w:pPr>
        <w:pStyle w:val="ListParagraph"/>
        <w:numPr>
          <w:ilvl w:val="1"/>
          <w:numId w:val="1"/>
        </w:numPr>
        <w:rPr>
          <w:rFonts w:ascii="Times New Roman" w:hAnsi="Times New Roman" w:cs="Times New Roman"/>
          <w:sz w:val="24"/>
          <w:szCs w:val="24"/>
        </w:rPr>
      </w:pPr>
      <w:proofErr w:type="gramStart"/>
      <w:r w:rsidRPr="004C6086">
        <w:rPr>
          <w:rFonts w:ascii="Times New Roman" w:hAnsi="Times New Roman" w:cs="Times New Roman"/>
          <w:sz w:val="24"/>
          <w:szCs w:val="24"/>
        </w:rPr>
        <w:t>fire</w:t>
      </w:r>
      <w:proofErr w:type="gramEnd"/>
      <w:r w:rsidRPr="004C6086">
        <w:rPr>
          <w:rFonts w:ascii="Times New Roman" w:hAnsi="Times New Roman" w:cs="Times New Roman"/>
          <w:sz w:val="24"/>
          <w:szCs w:val="24"/>
        </w:rPr>
        <w:t>, flood, earthquakes, theft, etc.</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physical loss of all information on all media</w:t>
      </w:r>
    </w:p>
    <w:p w:rsidR="00075FC2" w:rsidRDefault="00075FC2" w:rsidP="008D6D12">
      <w:pPr>
        <w:rPr>
          <w:rFonts w:ascii="Times New Roman" w:hAnsi="Times New Roman" w:cs="Times New Roman"/>
          <w:b/>
          <w:bCs/>
          <w:sz w:val="28"/>
          <w:szCs w:val="28"/>
        </w:rPr>
      </w:pPr>
    </w:p>
    <w:p w:rsidR="008D6D12" w:rsidRPr="00AC4127" w:rsidRDefault="008D6D12" w:rsidP="008D6D12">
      <w:pPr>
        <w:rPr>
          <w:rFonts w:ascii="Times New Roman" w:hAnsi="Times New Roman" w:cs="Times New Roman"/>
          <w:b/>
          <w:bCs/>
          <w:sz w:val="28"/>
          <w:szCs w:val="28"/>
        </w:rPr>
      </w:pPr>
      <w:r w:rsidRPr="00AC4127">
        <w:rPr>
          <w:rFonts w:ascii="Times New Roman" w:hAnsi="Times New Roman" w:cs="Times New Roman"/>
          <w:b/>
          <w:bCs/>
          <w:sz w:val="28"/>
          <w:szCs w:val="28"/>
        </w:rPr>
        <w:t>The storage hierarchy</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Data are the principal resources of an organization. Data stored in computer systems form a hierarchy extending from a single bit to a database, the major record-keeping entity of a firm. Each higher rung of this hierarchy is organized from the components below it.</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Data are logically organized into:</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Bits (characters)</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Fields</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Records</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Files</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Databases</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Bit (Character) - a bit is the smallest unit of data representation (value of a bit may be a 0 or 1). Eight bits make a byte which can represent a character or a special symbol in a character code.</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Field - a field consists of a grouping of characters. A data field represents an attribute (a characteristic or quality) of some entity (object, person, place, or event).</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Record - a record represents a collection of attributes that describe a real-world entity. A record consists of fields, with each field describing an attribute of the entity.</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File - a group of related records. Files are frequently classified by the application for which they are primarily used (employee file). A primary key in a file is the field (or fields) whose value identifies a record among others in a data file.</w:t>
      </w:r>
    </w:p>
    <w:p w:rsidR="008D6D12"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Database - is an integrated collection of logically related records or files. A database consolidates records previously stored in separate files into a common pool of data records that provides data for many applications. The data is managed by systems software called database management systems (DBMS). The data stored in a database is independent of the application programs using it and of the types of secondary storage devices on which it is stored.</w:t>
      </w:r>
    </w:p>
    <w:p w:rsidR="004A6D9C" w:rsidRDefault="004A6D9C" w:rsidP="008D6D12">
      <w:pPr>
        <w:rPr>
          <w:rFonts w:ascii="Times New Roman" w:hAnsi="Times New Roman" w:cs="Times New Roman"/>
          <w:sz w:val="24"/>
          <w:szCs w:val="24"/>
        </w:rPr>
      </w:pPr>
    </w:p>
    <w:p w:rsidR="008D6D12" w:rsidRPr="000409A2" w:rsidRDefault="008D6D12" w:rsidP="008D6D12">
      <w:pPr>
        <w:rPr>
          <w:rFonts w:ascii="Times New Roman" w:hAnsi="Times New Roman" w:cs="Times New Roman"/>
          <w:b/>
          <w:bCs/>
          <w:sz w:val="28"/>
          <w:szCs w:val="28"/>
        </w:rPr>
      </w:pPr>
      <w:r w:rsidRPr="000409A2">
        <w:rPr>
          <w:rFonts w:ascii="Times New Roman" w:hAnsi="Times New Roman" w:cs="Times New Roman"/>
          <w:b/>
          <w:bCs/>
          <w:sz w:val="28"/>
          <w:szCs w:val="28"/>
        </w:rPr>
        <w:t>Buffer management</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 xml:space="preserve">The primary purpose of a SQL Server database is to store and retrieve data, so intensive disk I/O is a core characteristic of the Database Engine. And because disk I/O operations can consume many resources and take a relatively long time to finish, SQL Server focuses on making I/O highly efficient. Buffer management is a key component in achieving this efficiency.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lastRenderedPageBreak/>
        <w:t>The buffer management component consists of two mechanisms: the buffer manager to access and update database pages, and the buffer cache (also called the buffer pool), to reduce database file I/O.</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The subsystem responsible for the allocation of buffer space is called the buffer manager</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 xml:space="preserve">The buffer manager must use some sophisticated techniques in order to provide good service: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Pinned Blocks</w:t>
      </w:r>
      <w:r>
        <w:rPr>
          <w:rFonts w:ascii="Times New Roman" w:hAnsi="Times New Roman" w:cs="Times New Roman"/>
          <w:sz w:val="24"/>
          <w:szCs w:val="24"/>
        </w:rPr>
        <w:t xml:space="preserve">: </w:t>
      </w:r>
      <w:r w:rsidRPr="00B57051">
        <w:rPr>
          <w:rFonts w:ascii="Times New Roman" w:hAnsi="Times New Roman" w:cs="Times New Roman"/>
          <w:sz w:val="24"/>
          <w:szCs w:val="24"/>
        </w:rPr>
        <w:t xml:space="preserve">For the database to be able to recover from crashes, we need to restrict times when a block maybe written back to disk. A block not allowed to be written is said to be pinned. Many operating systems do not provide support for pinned blocks, and such a feature is essential if a database is to be ``crash resistant''.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 xml:space="preserve">Forced Output of </w:t>
      </w:r>
      <w:proofErr w:type="gramStart"/>
      <w:r w:rsidRPr="00B57051">
        <w:rPr>
          <w:rFonts w:ascii="Times New Roman" w:hAnsi="Times New Roman" w:cs="Times New Roman"/>
          <w:sz w:val="24"/>
          <w:szCs w:val="24"/>
        </w:rPr>
        <w:t xml:space="preserve">Blocks </w:t>
      </w:r>
      <w:r>
        <w:rPr>
          <w:rFonts w:ascii="Times New Roman" w:hAnsi="Times New Roman" w:cs="Times New Roman"/>
          <w:sz w:val="24"/>
          <w:szCs w:val="24"/>
        </w:rPr>
        <w:t>:</w:t>
      </w:r>
      <w:r w:rsidRPr="00B57051">
        <w:rPr>
          <w:rFonts w:ascii="Times New Roman" w:hAnsi="Times New Roman" w:cs="Times New Roman"/>
          <w:sz w:val="24"/>
          <w:szCs w:val="24"/>
        </w:rPr>
        <w:t>Sometimes</w:t>
      </w:r>
      <w:proofErr w:type="gramEnd"/>
      <w:r w:rsidRPr="00B57051">
        <w:rPr>
          <w:rFonts w:ascii="Times New Roman" w:hAnsi="Times New Roman" w:cs="Times New Roman"/>
          <w:sz w:val="24"/>
          <w:szCs w:val="24"/>
        </w:rPr>
        <w:t xml:space="preserve"> it is necessary to write a block back to disk even though its buffer space is not needed. (Called the forced output of a block.) This is due to the fact that MM contents (and thus the buffer) are lost in a crash, while disk data usually survives. </w:t>
      </w:r>
    </w:p>
    <w:p w:rsidR="00B57051" w:rsidRPr="00B57051" w:rsidRDefault="00B57051" w:rsidP="00B57051">
      <w:pPr>
        <w:rPr>
          <w:rFonts w:ascii="Times New Roman" w:hAnsi="Times New Roman" w:cs="Times New Roman"/>
          <w:sz w:val="24"/>
          <w:szCs w:val="24"/>
        </w:rPr>
      </w:pPr>
      <w:r>
        <w:rPr>
          <w:rFonts w:ascii="Times New Roman" w:hAnsi="Times New Roman" w:cs="Times New Roman"/>
          <w:sz w:val="24"/>
          <w:szCs w:val="24"/>
        </w:rPr>
        <w:t xml:space="preserve">Replacement </w:t>
      </w:r>
      <w:proofErr w:type="gramStart"/>
      <w:r>
        <w:rPr>
          <w:rFonts w:ascii="Times New Roman" w:hAnsi="Times New Roman" w:cs="Times New Roman"/>
          <w:sz w:val="24"/>
          <w:szCs w:val="24"/>
        </w:rPr>
        <w:t>Strategy :</w:t>
      </w:r>
      <w:proofErr w:type="gramEnd"/>
      <w:r w:rsidRPr="00B57051">
        <w:rPr>
          <w:rFonts w:ascii="Times New Roman" w:hAnsi="Times New Roman" w:cs="Times New Roman"/>
          <w:sz w:val="24"/>
          <w:szCs w:val="24"/>
        </w:rPr>
        <w:t xml:space="preserve"> When there is no room left in the buffer, some block must be removed to make way for the new one. Typical operating system memory management schemes use a ``least recently used'' (LRU) method. (Simply remove the block least recently referenced.) This can be improved upon for database applications.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 xml:space="preserve">Goal is minimization of accesses to disk. Generally it is hard to predict which blocks will be referenced. So operating systems use the history of past references as a guide to prediction.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LRU is acceptable in operating systems, however, a database system is able to predict future references more accurately</w:t>
      </w:r>
    </w:p>
    <w:p w:rsidR="00A017D7" w:rsidRDefault="00A017D7" w:rsidP="008D6D12">
      <w:pPr>
        <w:rPr>
          <w:rFonts w:ascii="Times New Roman" w:hAnsi="Times New Roman" w:cs="Times New Roman"/>
          <w:b/>
          <w:bCs/>
          <w:sz w:val="28"/>
          <w:szCs w:val="28"/>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Transaction Log</w:t>
      </w:r>
    </w:p>
    <w:p w:rsidR="008D6D12" w:rsidRPr="000670C6" w:rsidRDefault="008D6D12" w:rsidP="008D6D12">
      <w:pPr>
        <w:rPr>
          <w:rFonts w:ascii="Times New Roman" w:hAnsi="Times New Roman" w:cs="Times New Roman"/>
          <w:sz w:val="24"/>
          <w:szCs w:val="24"/>
        </w:rPr>
      </w:pPr>
      <w:r w:rsidRPr="000670C6">
        <w:rPr>
          <w:rFonts w:ascii="Times New Roman" w:hAnsi="Times New Roman" w:cs="Times New Roman"/>
          <w:sz w:val="24"/>
          <w:szCs w:val="24"/>
        </w:rPr>
        <w:t>Every SQL Server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8D6D12" w:rsidRDefault="008D6D12" w:rsidP="008D6D12">
      <w:pPr>
        <w:rPr>
          <w:rFonts w:ascii="Times New Roman" w:hAnsi="Times New Roman" w:cs="Times New Roman"/>
          <w:sz w:val="24"/>
          <w:szCs w:val="24"/>
        </w:rPr>
      </w:pPr>
      <w:r w:rsidRPr="000670C6">
        <w:rPr>
          <w:rFonts w:ascii="Times New Roman" w:hAnsi="Times New Roman" w:cs="Times New Roman"/>
          <w:sz w:val="24"/>
          <w:szCs w:val="24"/>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8D6D12" w:rsidRPr="0093712B" w:rsidRDefault="008D6D12" w:rsidP="008D6D12">
      <w:pPr>
        <w:rPr>
          <w:rFonts w:ascii="Times New Roman" w:hAnsi="Times New Roman" w:cs="Times New Roman"/>
          <w:sz w:val="24"/>
          <w:szCs w:val="24"/>
        </w:rPr>
      </w:pPr>
    </w:p>
    <w:p w:rsidR="00075FC2" w:rsidRDefault="00075FC2" w:rsidP="008D6D12">
      <w:pPr>
        <w:rPr>
          <w:rFonts w:ascii="Times New Roman" w:hAnsi="Times New Roman" w:cs="Times New Roman"/>
          <w:b/>
          <w:bCs/>
          <w:sz w:val="28"/>
          <w:szCs w:val="28"/>
        </w:rPr>
      </w:pPr>
    </w:p>
    <w:p w:rsidR="00075FC2" w:rsidRDefault="00075FC2" w:rsidP="008D6D12">
      <w:pPr>
        <w:rPr>
          <w:rFonts w:ascii="Times New Roman" w:hAnsi="Times New Roman" w:cs="Times New Roman"/>
          <w:b/>
          <w:bCs/>
          <w:sz w:val="28"/>
          <w:szCs w:val="28"/>
        </w:rPr>
      </w:pPr>
    </w:p>
    <w:p w:rsidR="008D6D12" w:rsidRPr="000D7D41" w:rsidRDefault="008D6D12" w:rsidP="008D6D12">
      <w:pPr>
        <w:rPr>
          <w:rFonts w:ascii="Times New Roman" w:hAnsi="Times New Roman" w:cs="Times New Roman"/>
          <w:b/>
          <w:bCs/>
          <w:sz w:val="28"/>
          <w:szCs w:val="28"/>
        </w:rPr>
      </w:pPr>
      <w:r w:rsidRPr="000D7D41">
        <w:rPr>
          <w:rFonts w:ascii="Times New Roman" w:hAnsi="Times New Roman" w:cs="Times New Roman"/>
          <w:b/>
          <w:bCs/>
          <w:sz w:val="28"/>
          <w:szCs w:val="28"/>
        </w:rPr>
        <w:lastRenderedPageBreak/>
        <w:t>Data Updates</w:t>
      </w:r>
    </w:p>
    <w:p w:rsidR="006E68BD" w:rsidRPr="006E68BD" w:rsidRDefault="006E68BD" w:rsidP="006E68BD">
      <w:pPr>
        <w:rPr>
          <w:rFonts w:ascii="Times New Roman" w:hAnsi="Times New Roman" w:cs="Times New Roman"/>
          <w:sz w:val="24"/>
          <w:szCs w:val="24"/>
        </w:rPr>
      </w:pPr>
      <w:r w:rsidRPr="006E68BD">
        <w:rPr>
          <w:rFonts w:ascii="Times New Roman" w:hAnsi="Times New Roman" w:cs="Times New Roman"/>
          <w:sz w:val="24"/>
          <w:szCs w:val="24"/>
        </w:rPr>
        <w:t>Immediate Update:  As soon as a data item is modified in cache, the disk copy is updated.</w:t>
      </w:r>
    </w:p>
    <w:p w:rsidR="006E68BD" w:rsidRPr="006E68BD" w:rsidRDefault="006E68BD" w:rsidP="006E68BD">
      <w:pPr>
        <w:rPr>
          <w:rFonts w:ascii="Times New Roman" w:hAnsi="Times New Roman" w:cs="Times New Roman"/>
          <w:sz w:val="24"/>
          <w:szCs w:val="24"/>
        </w:rPr>
      </w:pPr>
      <w:r w:rsidRPr="006E68BD">
        <w:rPr>
          <w:rFonts w:ascii="Times New Roman" w:hAnsi="Times New Roman" w:cs="Times New Roman"/>
          <w:sz w:val="24"/>
          <w:szCs w:val="24"/>
        </w:rPr>
        <w:t>Deferred Update:  All modified data items in the cache is written either after a transaction ends its execution or after a fixed number of transactions have completed their execution.</w:t>
      </w:r>
    </w:p>
    <w:p w:rsidR="006E68BD" w:rsidRPr="006E68BD" w:rsidRDefault="006E68BD" w:rsidP="006E68BD">
      <w:pPr>
        <w:rPr>
          <w:rFonts w:ascii="Times New Roman" w:hAnsi="Times New Roman" w:cs="Times New Roman"/>
          <w:sz w:val="24"/>
          <w:szCs w:val="24"/>
        </w:rPr>
      </w:pPr>
      <w:r w:rsidRPr="006E68BD">
        <w:rPr>
          <w:rFonts w:ascii="Times New Roman" w:hAnsi="Times New Roman" w:cs="Times New Roman"/>
          <w:sz w:val="24"/>
          <w:szCs w:val="24"/>
        </w:rPr>
        <w:t>Shadow update:  The modified version of a data item does not overwrite its disk copy but is written at a separate disk location.</w:t>
      </w:r>
    </w:p>
    <w:p w:rsidR="006E68BD" w:rsidRDefault="006E68BD" w:rsidP="006E68BD">
      <w:pPr>
        <w:rPr>
          <w:rFonts w:ascii="Times New Roman" w:hAnsi="Times New Roman" w:cs="Times New Roman"/>
          <w:sz w:val="24"/>
          <w:szCs w:val="24"/>
        </w:rPr>
      </w:pPr>
      <w:r w:rsidRPr="006E68BD">
        <w:rPr>
          <w:rFonts w:ascii="Times New Roman" w:hAnsi="Times New Roman" w:cs="Times New Roman"/>
          <w:sz w:val="24"/>
          <w:szCs w:val="24"/>
        </w:rPr>
        <w:t>In-place update: The disk version of the data item is overwritten by the cache version.</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sz w:val="28"/>
          <w:szCs w:val="28"/>
        </w:rPr>
      </w:pPr>
      <w:r w:rsidRPr="007623DB">
        <w:rPr>
          <w:rFonts w:ascii="Times New Roman" w:hAnsi="Times New Roman" w:cs="Times New Roman"/>
          <w:b/>
          <w:sz w:val="28"/>
          <w:szCs w:val="28"/>
        </w:rPr>
        <w:t>Data caching</w:t>
      </w:r>
    </w:p>
    <w:p w:rsidR="008D6D12" w:rsidRDefault="008D6D12" w:rsidP="008D6D12">
      <w:pPr>
        <w:rPr>
          <w:rFonts w:ascii="Times New Roman" w:hAnsi="Times New Roman" w:cs="Times New Roman"/>
          <w:sz w:val="24"/>
          <w:szCs w:val="24"/>
        </w:rPr>
      </w:pPr>
      <w:r w:rsidRPr="00B8685A">
        <w:rPr>
          <w:rFonts w:ascii="Times New Roman" w:hAnsi="Times New Roman" w:cs="Times New Roman"/>
          <w:sz w:val="24"/>
          <w:szCs w:val="24"/>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Transaction rollback (Undo) and Roll forward</w:t>
      </w:r>
    </w:p>
    <w:p w:rsidR="008D6D12" w:rsidRDefault="008D6D12" w:rsidP="008D6D12">
      <w:pPr>
        <w:rPr>
          <w:rFonts w:ascii="Times New Roman" w:hAnsi="Times New Roman" w:cs="Times New Roman"/>
          <w:sz w:val="24"/>
          <w:szCs w:val="24"/>
        </w:rPr>
      </w:pPr>
      <w:r w:rsidRPr="00876B14">
        <w:rPr>
          <w:rFonts w:ascii="Times New Roman" w:hAnsi="Times New Roman" w:cs="Times New Roman"/>
          <w:sz w:val="24"/>
          <w:szCs w:val="24"/>
        </w:rPr>
        <w:t xml:space="preserve">The process of applying logged changes to data in a database to bring the data forward in time is known as rolling forward. The set of all data restored is called the roll forward set. A roll forward set is defined by restoring one or more full backups, such as a database or partial backup or a set of file backups. If a RESTORE statement specifies </w:t>
      </w:r>
      <w:proofErr w:type="spellStart"/>
      <w:r w:rsidRPr="00876B14">
        <w:rPr>
          <w:rFonts w:ascii="Times New Roman" w:hAnsi="Times New Roman" w:cs="Times New Roman"/>
          <w:sz w:val="24"/>
          <w:szCs w:val="24"/>
        </w:rPr>
        <w:t>filegroups</w:t>
      </w:r>
      <w:proofErr w:type="spellEnd"/>
      <w:r w:rsidRPr="00876B14">
        <w:rPr>
          <w:rFonts w:ascii="Times New Roman" w:hAnsi="Times New Roman" w:cs="Times New Roman"/>
          <w:sz w:val="24"/>
          <w:szCs w:val="24"/>
        </w:rPr>
        <w:t>, files, or pages, only these items are included in the roll forward set. Otherwise, all files in the backup being restored are included in the roll forward set. If the full backup contains log records, the restored data will be rolled forward using this log.</w:t>
      </w:r>
    </w:p>
    <w:p w:rsidR="008D6D12" w:rsidRDefault="008D6D12" w:rsidP="008D6D12">
      <w:pPr>
        <w:rPr>
          <w:rFonts w:ascii="Times New Roman" w:hAnsi="Times New Roman" w:cs="Times New Roman"/>
          <w:sz w:val="24"/>
          <w:szCs w:val="24"/>
        </w:rPr>
      </w:pPr>
    </w:p>
    <w:p w:rsidR="008D6D12" w:rsidRPr="00D941C1" w:rsidRDefault="008D6D12" w:rsidP="008D6D12">
      <w:pPr>
        <w:rPr>
          <w:rFonts w:ascii="Times New Roman" w:hAnsi="Times New Roman" w:cs="Times New Roman"/>
          <w:sz w:val="24"/>
          <w:szCs w:val="24"/>
        </w:rPr>
      </w:pPr>
      <w:r w:rsidRPr="00D941C1">
        <w:rPr>
          <w:rFonts w:ascii="Times New Roman" w:hAnsi="Times New Roman" w:cs="Times New Roman"/>
          <w:sz w:val="24"/>
          <w:szCs w:val="24"/>
        </w:rPr>
        <w:t xml:space="preserve">After the redo phase has rolled forward all the log transactions, a database typically contains changes made by transactions that are uncommitted at the recovery point. This makes the rolled forward data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inconsistent. The recovery process opens the transaction log to identify uncommitted transactions. Uncommitted transactions are undone by being rolled back, unless they hold locks that prevent other transactions from viewing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inconsistent data. This step, is called the undo (or roll back) phase. If the data is already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consistent at the start of the recovery process, the undo phase is skipped. After the database is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consistent, recovery brings the database online.</w:t>
      </w:r>
    </w:p>
    <w:p w:rsidR="008D6D12" w:rsidRDefault="008D6D12" w:rsidP="008D6D12">
      <w:pPr>
        <w:rPr>
          <w:rFonts w:ascii="Times New Roman" w:hAnsi="Times New Roman" w:cs="Times New Roman"/>
          <w:sz w:val="24"/>
          <w:szCs w:val="24"/>
        </w:rPr>
      </w:pPr>
      <w:r w:rsidRPr="00D941C1">
        <w:rPr>
          <w:rFonts w:ascii="Times New Roman" w:hAnsi="Times New Roman" w:cs="Times New Roman"/>
          <w:sz w:val="24"/>
          <w:szCs w:val="24"/>
        </w:rPr>
        <w:t>After one or more backups have been restored, recovery typically includes both the redo and undo phases. Every full and differential backup contains enough transaction log records to allow for the data in that backup to be recovered to a self-consistent state.</w:t>
      </w:r>
    </w:p>
    <w:p w:rsidR="008D6D12" w:rsidRPr="0093712B" w:rsidRDefault="008D6D12" w:rsidP="008D6D12">
      <w:pPr>
        <w:rPr>
          <w:rFonts w:ascii="Times New Roman" w:hAnsi="Times New Roman" w:cs="Times New Roman"/>
          <w:sz w:val="24"/>
          <w:szCs w:val="24"/>
        </w:rPr>
      </w:pPr>
    </w:p>
    <w:p w:rsidR="008D6D12" w:rsidRPr="00B631E6" w:rsidRDefault="008D6D12" w:rsidP="008D6D12">
      <w:pPr>
        <w:rPr>
          <w:rFonts w:ascii="Times New Roman" w:hAnsi="Times New Roman" w:cs="Times New Roman"/>
          <w:b/>
          <w:bCs/>
          <w:sz w:val="28"/>
          <w:szCs w:val="28"/>
        </w:rPr>
      </w:pPr>
      <w:r w:rsidRPr="00B631E6">
        <w:rPr>
          <w:rFonts w:ascii="Times New Roman" w:hAnsi="Times New Roman" w:cs="Times New Roman"/>
          <w:b/>
          <w:bCs/>
          <w:sz w:val="28"/>
          <w:szCs w:val="28"/>
        </w:rPr>
        <w:t>Check pointing, shadow paging</w:t>
      </w:r>
    </w:p>
    <w:p w:rsidR="00B06D2F" w:rsidRPr="00B06D2F" w:rsidRDefault="00B06D2F" w:rsidP="00B06D2F">
      <w:pPr>
        <w:rPr>
          <w:rFonts w:ascii="Times New Roman" w:hAnsi="Times New Roman" w:cs="Times New Roman"/>
          <w:sz w:val="24"/>
          <w:szCs w:val="24"/>
        </w:rPr>
      </w:pPr>
      <w:r w:rsidRPr="00B06D2F">
        <w:rPr>
          <w:rFonts w:ascii="Times New Roman" w:hAnsi="Times New Roman" w:cs="Times New Roman"/>
          <w:sz w:val="24"/>
          <w:szCs w:val="24"/>
        </w:rPr>
        <w:t>Time to time (randomly or under some criteria) the database flushes its buffer to database disk to minimize the task of recovery.  The following steps defines a checkpoint operation:</w:t>
      </w:r>
    </w:p>
    <w:p w:rsidR="00B06D2F" w:rsidRPr="00B06D2F" w:rsidRDefault="00B06D2F" w:rsidP="00B06D2F">
      <w:pPr>
        <w:pStyle w:val="ListParagraph"/>
        <w:numPr>
          <w:ilvl w:val="0"/>
          <w:numId w:val="6"/>
        </w:numPr>
        <w:rPr>
          <w:rFonts w:ascii="Times New Roman" w:hAnsi="Times New Roman" w:cs="Times New Roman"/>
          <w:sz w:val="24"/>
          <w:szCs w:val="24"/>
        </w:rPr>
      </w:pPr>
      <w:r w:rsidRPr="00B06D2F">
        <w:rPr>
          <w:rFonts w:ascii="Times New Roman" w:hAnsi="Times New Roman" w:cs="Times New Roman"/>
          <w:sz w:val="24"/>
          <w:szCs w:val="24"/>
        </w:rPr>
        <w:t>Suspend execution of transactions temporarily.</w:t>
      </w:r>
    </w:p>
    <w:p w:rsidR="00B06D2F" w:rsidRPr="00B06D2F" w:rsidRDefault="00B06D2F" w:rsidP="00B06D2F">
      <w:pPr>
        <w:pStyle w:val="ListParagraph"/>
        <w:numPr>
          <w:ilvl w:val="0"/>
          <w:numId w:val="6"/>
        </w:numPr>
        <w:rPr>
          <w:rFonts w:ascii="Times New Roman" w:hAnsi="Times New Roman" w:cs="Times New Roman"/>
          <w:sz w:val="24"/>
          <w:szCs w:val="24"/>
        </w:rPr>
      </w:pPr>
      <w:r w:rsidRPr="00B06D2F">
        <w:rPr>
          <w:rFonts w:ascii="Times New Roman" w:hAnsi="Times New Roman" w:cs="Times New Roman"/>
          <w:sz w:val="24"/>
          <w:szCs w:val="24"/>
        </w:rPr>
        <w:t>Force write modified buffer data to disk.</w:t>
      </w:r>
    </w:p>
    <w:p w:rsidR="00B06D2F" w:rsidRPr="00B06D2F" w:rsidRDefault="00B06D2F" w:rsidP="00B06D2F">
      <w:pPr>
        <w:pStyle w:val="ListParagraph"/>
        <w:numPr>
          <w:ilvl w:val="0"/>
          <w:numId w:val="6"/>
        </w:numPr>
        <w:rPr>
          <w:rFonts w:ascii="Times New Roman" w:hAnsi="Times New Roman" w:cs="Times New Roman"/>
          <w:sz w:val="24"/>
          <w:szCs w:val="24"/>
        </w:rPr>
      </w:pPr>
      <w:r w:rsidRPr="00B06D2F">
        <w:rPr>
          <w:rFonts w:ascii="Times New Roman" w:hAnsi="Times New Roman" w:cs="Times New Roman"/>
          <w:sz w:val="24"/>
          <w:szCs w:val="24"/>
        </w:rPr>
        <w:t>Write a [checkpoint] record to the log, save the log to disk.</w:t>
      </w:r>
    </w:p>
    <w:p w:rsidR="00B06D2F" w:rsidRPr="00B06D2F" w:rsidRDefault="00B06D2F" w:rsidP="00B06D2F">
      <w:pPr>
        <w:pStyle w:val="ListParagraph"/>
        <w:numPr>
          <w:ilvl w:val="0"/>
          <w:numId w:val="6"/>
        </w:numPr>
        <w:rPr>
          <w:rFonts w:ascii="Times New Roman" w:hAnsi="Times New Roman" w:cs="Times New Roman"/>
          <w:sz w:val="24"/>
          <w:szCs w:val="24"/>
        </w:rPr>
      </w:pPr>
      <w:r w:rsidRPr="00B06D2F">
        <w:rPr>
          <w:rFonts w:ascii="Times New Roman" w:hAnsi="Times New Roman" w:cs="Times New Roman"/>
          <w:sz w:val="24"/>
          <w:szCs w:val="24"/>
        </w:rPr>
        <w:t>Resume normal transaction execution.</w:t>
      </w:r>
    </w:p>
    <w:p w:rsidR="00B06D2F" w:rsidRPr="00B06D2F" w:rsidRDefault="00B06D2F" w:rsidP="00B06D2F">
      <w:pPr>
        <w:rPr>
          <w:rFonts w:ascii="Times New Roman" w:hAnsi="Times New Roman" w:cs="Times New Roman"/>
          <w:sz w:val="24"/>
          <w:szCs w:val="24"/>
        </w:rPr>
      </w:pPr>
      <w:r w:rsidRPr="00B06D2F">
        <w:rPr>
          <w:rFonts w:ascii="Times New Roman" w:hAnsi="Times New Roman" w:cs="Times New Roman"/>
          <w:sz w:val="24"/>
          <w:szCs w:val="24"/>
        </w:rPr>
        <w:t>During recovery redo or undo is required to transactions appearing after record.</w:t>
      </w:r>
    </w:p>
    <w:p w:rsidR="00531620" w:rsidRDefault="00B06D2F" w:rsidP="00531620">
      <w:pPr>
        <w:rPr>
          <w:rFonts w:ascii="Times New Roman" w:hAnsi="Times New Roman" w:cs="Times New Roman"/>
          <w:sz w:val="24"/>
          <w:szCs w:val="24"/>
        </w:rPr>
      </w:pPr>
      <w:r w:rsidRPr="00531620">
        <w:rPr>
          <w:rFonts w:ascii="Times New Roman" w:hAnsi="Times New Roman" w:cs="Times New Roman"/>
          <w:b/>
          <w:bCs/>
          <w:sz w:val="24"/>
          <w:szCs w:val="24"/>
        </w:rPr>
        <w:t>Shadow Paging</w:t>
      </w:r>
    </w:p>
    <w:p w:rsidR="005912CA"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Maintain two page tables during life of a transaction: current page and shadow page table.</w:t>
      </w:r>
    </w:p>
    <w:p w:rsidR="005912CA"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When transaction starts, two pages are the same.</w:t>
      </w:r>
    </w:p>
    <w:p w:rsidR="005912CA"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Shadow page table is never changed thereafter and is used to restore database in event of failure.</w:t>
      </w:r>
    </w:p>
    <w:p w:rsidR="005912CA"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During transaction, current page table records all updates to database.</w:t>
      </w:r>
    </w:p>
    <w:p w:rsidR="00BB1EFF"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When transaction completes, current page table becomes shadow page table.</w:t>
      </w:r>
    </w:p>
    <w:p w:rsidR="00BC04CD" w:rsidRDefault="00BC04CD" w:rsidP="008D6D12">
      <w:pPr>
        <w:rPr>
          <w:rFonts w:ascii="Times New Roman" w:hAnsi="Times New Roman" w:cs="Times New Roman"/>
          <w:sz w:val="24"/>
          <w:szCs w:val="24"/>
        </w:rPr>
      </w:pPr>
    </w:p>
    <w:p w:rsidR="008D6D12" w:rsidRPr="00BC04CD" w:rsidRDefault="008D6D12" w:rsidP="008D6D12">
      <w:pPr>
        <w:rPr>
          <w:rFonts w:ascii="Times New Roman" w:hAnsi="Times New Roman" w:cs="Times New Roman"/>
          <w:b/>
          <w:bCs/>
          <w:sz w:val="28"/>
          <w:szCs w:val="28"/>
        </w:rPr>
      </w:pPr>
      <w:r w:rsidRPr="00BC04CD">
        <w:rPr>
          <w:rFonts w:ascii="Times New Roman" w:hAnsi="Times New Roman" w:cs="Times New Roman"/>
          <w:b/>
          <w:bCs/>
          <w:sz w:val="28"/>
          <w:szCs w:val="28"/>
        </w:rPr>
        <w:t>Recovery schemes (WAL: Write Ahead Logging Protocol)</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Recovery scheme responsible for handling failures and restoring database to consistent state</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Recovery algorithm has two parts</w:t>
      </w:r>
    </w:p>
    <w:p w:rsidR="00BC04CD" w:rsidRPr="00BC04CD" w:rsidRDefault="00BC04CD" w:rsidP="00BC04CD">
      <w:pPr>
        <w:pStyle w:val="ListParagraph"/>
        <w:numPr>
          <w:ilvl w:val="0"/>
          <w:numId w:val="10"/>
        </w:numPr>
        <w:rPr>
          <w:rFonts w:ascii="Times New Roman" w:hAnsi="Times New Roman" w:cs="Times New Roman"/>
          <w:sz w:val="24"/>
          <w:szCs w:val="24"/>
        </w:rPr>
      </w:pPr>
      <w:r w:rsidRPr="00BC04CD">
        <w:rPr>
          <w:rFonts w:ascii="Times New Roman" w:hAnsi="Times New Roman" w:cs="Times New Roman"/>
          <w:sz w:val="24"/>
          <w:szCs w:val="24"/>
        </w:rPr>
        <w:t>Actions taken during normal operation to ensure system can recover from failure (e.g., backup, log file)</w:t>
      </w:r>
    </w:p>
    <w:p w:rsidR="00BC04CD" w:rsidRPr="00BC04CD" w:rsidRDefault="00BC04CD" w:rsidP="00BC04CD">
      <w:pPr>
        <w:pStyle w:val="ListParagraph"/>
        <w:numPr>
          <w:ilvl w:val="0"/>
          <w:numId w:val="10"/>
        </w:numPr>
        <w:rPr>
          <w:rFonts w:ascii="Times New Roman" w:hAnsi="Times New Roman" w:cs="Times New Roman"/>
          <w:sz w:val="24"/>
          <w:szCs w:val="24"/>
        </w:rPr>
      </w:pPr>
      <w:r w:rsidRPr="00BC04CD">
        <w:rPr>
          <w:rFonts w:ascii="Times New Roman" w:hAnsi="Times New Roman" w:cs="Times New Roman"/>
          <w:sz w:val="24"/>
          <w:szCs w:val="24"/>
        </w:rPr>
        <w:t>Actions taken after a failure to restore database to consistent state</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Write-Ahead Logging (WAL)</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Two types of log entry –log record- information for a write command.</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The information needed for UNDO.</w:t>
      </w:r>
    </w:p>
    <w:p w:rsidR="00BC04CD" w:rsidRPr="00BC04CD" w:rsidRDefault="00BC04CD" w:rsidP="00BC04CD">
      <w:pPr>
        <w:pStyle w:val="ListParagraph"/>
        <w:numPr>
          <w:ilvl w:val="0"/>
          <w:numId w:val="12"/>
        </w:numPr>
        <w:rPr>
          <w:rFonts w:ascii="Times New Roman" w:hAnsi="Times New Roman" w:cs="Times New Roman"/>
          <w:sz w:val="24"/>
          <w:szCs w:val="24"/>
        </w:rPr>
      </w:pPr>
      <w:r w:rsidRPr="00BC04CD">
        <w:rPr>
          <w:rFonts w:ascii="Times New Roman" w:hAnsi="Times New Roman" w:cs="Times New Roman"/>
          <w:sz w:val="24"/>
          <w:szCs w:val="24"/>
        </w:rPr>
        <w:t>A UNDO-type log entries including the old values (BFIM).</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Since this is needed to undo the effect of the operations from the log.</w:t>
      </w:r>
    </w:p>
    <w:p w:rsidR="00BC04CD" w:rsidRPr="00BC04CD" w:rsidRDefault="00BC04CD" w:rsidP="00BC04CD">
      <w:pPr>
        <w:rPr>
          <w:rFonts w:ascii="Times New Roman" w:hAnsi="Times New Roman" w:cs="Times New Roman"/>
          <w:sz w:val="24"/>
          <w:szCs w:val="24"/>
        </w:rPr>
      </w:pP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The information needed for REDO.</w:t>
      </w:r>
    </w:p>
    <w:p w:rsidR="00BC04CD" w:rsidRPr="00BC04CD" w:rsidRDefault="00BC04CD" w:rsidP="00BC04CD">
      <w:pPr>
        <w:pStyle w:val="ListParagraph"/>
        <w:numPr>
          <w:ilvl w:val="0"/>
          <w:numId w:val="12"/>
        </w:numPr>
        <w:rPr>
          <w:rFonts w:ascii="Times New Roman" w:hAnsi="Times New Roman" w:cs="Times New Roman"/>
          <w:sz w:val="24"/>
          <w:szCs w:val="24"/>
        </w:rPr>
      </w:pPr>
      <w:r w:rsidRPr="00BC04CD">
        <w:rPr>
          <w:rFonts w:ascii="Times New Roman" w:hAnsi="Times New Roman" w:cs="Times New Roman"/>
          <w:sz w:val="24"/>
          <w:szCs w:val="24"/>
        </w:rPr>
        <w:t>A REDO-type log entries including the new values (AFIM).</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lastRenderedPageBreak/>
        <w:t>Since it is needed to redo the effect of the operations from the log</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In UNDO/REDO algorithms, both types of log entries are combined.</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The log includes read commands only when cascading rollback is possible</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Write-Ahead Logging (WAL) is the fundamental rule that ensures that a record –entry- of every change to the DB is available while attempting to recover from a crash.</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WAL protocol for a recovery algorithm that requires both UNDO and REDO.</w:t>
      </w:r>
    </w:p>
    <w:p w:rsidR="00BC04CD" w:rsidRPr="00BC04CD" w:rsidRDefault="00BC04CD" w:rsidP="00BC04CD">
      <w:pPr>
        <w:pStyle w:val="ListParagraph"/>
        <w:numPr>
          <w:ilvl w:val="0"/>
          <w:numId w:val="12"/>
        </w:numPr>
        <w:rPr>
          <w:rFonts w:ascii="Times New Roman" w:hAnsi="Times New Roman" w:cs="Times New Roman"/>
          <w:sz w:val="24"/>
          <w:szCs w:val="24"/>
        </w:rPr>
      </w:pPr>
      <w:r w:rsidRPr="00BC04CD">
        <w:rPr>
          <w:rFonts w:ascii="Times New Roman" w:hAnsi="Times New Roman" w:cs="Times New Roman"/>
          <w:sz w:val="24"/>
          <w:szCs w:val="24"/>
        </w:rPr>
        <w:t>The before image of an item cannot be overwritten by its after image in the database on disk until all UNDO-type log records for the updating transaction –up to this point in time- have been force-written to disk.</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Ensures atomicity.</w:t>
      </w:r>
    </w:p>
    <w:p w:rsidR="00BC04CD" w:rsidRPr="00BC04CD" w:rsidRDefault="00BC04CD" w:rsidP="00BC04CD">
      <w:pPr>
        <w:pStyle w:val="ListParagraph"/>
        <w:numPr>
          <w:ilvl w:val="0"/>
          <w:numId w:val="12"/>
        </w:numPr>
        <w:rPr>
          <w:rFonts w:ascii="Times New Roman" w:hAnsi="Times New Roman" w:cs="Times New Roman"/>
          <w:sz w:val="24"/>
          <w:szCs w:val="24"/>
        </w:rPr>
      </w:pPr>
      <w:r w:rsidRPr="00BC04CD">
        <w:rPr>
          <w:rFonts w:ascii="Times New Roman" w:hAnsi="Times New Roman" w:cs="Times New Roman"/>
          <w:sz w:val="24"/>
          <w:szCs w:val="24"/>
        </w:rPr>
        <w:t>The commit operation of a transaction cannot be completed until all the REDO-type and UNDO-type log records for that transaction have been force-written to disk.</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Ensures durability.</w:t>
      </w:r>
    </w:p>
    <w:p w:rsidR="00711771" w:rsidRDefault="00711771" w:rsidP="008D6D12">
      <w:pPr>
        <w:rPr>
          <w:rFonts w:ascii="Times New Roman" w:hAnsi="Times New Roman" w:cs="Times New Roman"/>
          <w:b/>
          <w:bCs/>
          <w:sz w:val="28"/>
          <w:szCs w:val="28"/>
        </w:rPr>
      </w:pPr>
    </w:p>
    <w:p w:rsidR="008D6D12" w:rsidRPr="00F8284C" w:rsidRDefault="008D6D12" w:rsidP="008D6D12">
      <w:pPr>
        <w:rPr>
          <w:rFonts w:ascii="Times New Roman" w:hAnsi="Times New Roman" w:cs="Times New Roman"/>
          <w:b/>
          <w:bCs/>
          <w:sz w:val="28"/>
          <w:szCs w:val="28"/>
        </w:rPr>
      </w:pPr>
      <w:bookmarkStart w:id="0" w:name="_GoBack"/>
      <w:bookmarkEnd w:id="0"/>
      <w:r w:rsidRPr="00F8284C">
        <w:rPr>
          <w:rFonts w:ascii="Times New Roman" w:hAnsi="Times New Roman" w:cs="Times New Roman"/>
          <w:b/>
          <w:bCs/>
          <w:sz w:val="28"/>
          <w:szCs w:val="28"/>
        </w:rPr>
        <w:t>Failure with loss of non-volatile storage (General concept)</w:t>
      </w:r>
    </w:p>
    <w:p w:rsidR="007B65B0" w:rsidRPr="007B65B0" w:rsidRDefault="007B65B0" w:rsidP="007B65B0">
      <w:pPr>
        <w:rPr>
          <w:rFonts w:ascii="Times New Roman" w:hAnsi="Times New Roman" w:cs="Times New Roman"/>
          <w:sz w:val="24"/>
          <w:szCs w:val="24"/>
        </w:rPr>
      </w:pPr>
      <w:r w:rsidRPr="007B65B0">
        <w:rPr>
          <w:rFonts w:ascii="Times New Roman" w:hAnsi="Times New Roman" w:cs="Times New Roman"/>
          <w:sz w:val="24"/>
          <w:szCs w:val="24"/>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7B65B0" w:rsidRPr="007B65B0" w:rsidRDefault="007B65B0" w:rsidP="007B65B0">
      <w:pPr>
        <w:rPr>
          <w:rFonts w:ascii="Times New Roman" w:hAnsi="Times New Roman" w:cs="Times New Roman"/>
          <w:sz w:val="24"/>
          <w:szCs w:val="24"/>
        </w:rPr>
      </w:pPr>
      <w:r w:rsidRPr="007B65B0">
        <w:rPr>
          <w:rFonts w:ascii="Times New Roman" w:hAnsi="Times New Roman" w:cs="Times New Roman"/>
          <w:sz w:val="24"/>
          <w:szCs w:val="24"/>
        </w:rPr>
        <w:t>Following techniques may be adopted in case of loss of volatile storage −</w:t>
      </w:r>
    </w:p>
    <w:p w:rsidR="007B65B0" w:rsidRPr="007B65B0" w:rsidRDefault="007B65B0" w:rsidP="007B65B0">
      <w:pPr>
        <w:pStyle w:val="ListParagraph"/>
        <w:numPr>
          <w:ilvl w:val="0"/>
          <w:numId w:val="3"/>
        </w:numPr>
        <w:rPr>
          <w:rFonts w:ascii="Times New Roman" w:hAnsi="Times New Roman" w:cs="Times New Roman"/>
          <w:sz w:val="24"/>
          <w:szCs w:val="24"/>
        </w:rPr>
      </w:pPr>
      <w:r w:rsidRPr="007B65B0">
        <w:rPr>
          <w:rFonts w:ascii="Times New Roman" w:hAnsi="Times New Roman" w:cs="Times New Roman"/>
          <w:sz w:val="24"/>
          <w:szCs w:val="24"/>
        </w:rPr>
        <w:t>We can have checkpoints at multiple stages so as to save the contents of the database periodically.</w:t>
      </w:r>
    </w:p>
    <w:p w:rsidR="007B65B0" w:rsidRPr="007B65B0" w:rsidRDefault="007B65B0" w:rsidP="007B65B0">
      <w:pPr>
        <w:pStyle w:val="ListParagraph"/>
        <w:numPr>
          <w:ilvl w:val="0"/>
          <w:numId w:val="3"/>
        </w:numPr>
        <w:rPr>
          <w:rFonts w:ascii="Times New Roman" w:hAnsi="Times New Roman" w:cs="Times New Roman"/>
          <w:sz w:val="24"/>
          <w:szCs w:val="24"/>
        </w:rPr>
      </w:pPr>
      <w:r w:rsidRPr="007B65B0">
        <w:rPr>
          <w:rFonts w:ascii="Times New Roman" w:hAnsi="Times New Roman" w:cs="Times New Roman"/>
          <w:sz w:val="24"/>
          <w:szCs w:val="24"/>
        </w:rPr>
        <w:t>A state of active database in the volatile memory can be periodicallydumped onto a stable storage, which may also contain logs and active transactions and buffer blocks.</w:t>
      </w:r>
    </w:p>
    <w:p w:rsidR="007B65B0" w:rsidRPr="007B65B0" w:rsidRDefault="007B65B0" w:rsidP="007B65B0">
      <w:pPr>
        <w:pStyle w:val="ListParagraph"/>
        <w:numPr>
          <w:ilvl w:val="0"/>
          <w:numId w:val="3"/>
        </w:numPr>
        <w:rPr>
          <w:rFonts w:ascii="Times New Roman" w:hAnsi="Times New Roman" w:cs="Times New Roman"/>
          <w:sz w:val="24"/>
          <w:szCs w:val="24"/>
        </w:rPr>
      </w:pPr>
      <w:r w:rsidRPr="007B65B0">
        <w:rPr>
          <w:rFonts w:ascii="Times New Roman" w:hAnsi="Times New Roman" w:cs="Times New Roman"/>
          <w:sz w:val="24"/>
          <w:szCs w:val="24"/>
        </w:rPr>
        <w:t>&lt;</w:t>
      </w:r>
      <w:proofErr w:type="gramStart"/>
      <w:r w:rsidRPr="007B65B0">
        <w:rPr>
          <w:rFonts w:ascii="Times New Roman" w:hAnsi="Times New Roman" w:cs="Times New Roman"/>
          <w:sz w:val="24"/>
          <w:szCs w:val="24"/>
        </w:rPr>
        <w:t>dump</w:t>
      </w:r>
      <w:proofErr w:type="gramEnd"/>
      <w:r w:rsidRPr="007B65B0">
        <w:rPr>
          <w:rFonts w:ascii="Times New Roman" w:hAnsi="Times New Roman" w:cs="Times New Roman"/>
          <w:sz w:val="24"/>
          <w:szCs w:val="24"/>
        </w:rPr>
        <w:t>&gt; can be marked on a log file, whenever the database contents are dumped from a non-volatile memory to a stable one.</w:t>
      </w:r>
    </w:p>
    <w:p w:rsidR="00E309FC" w:rsidRDefault="00E309FC" w:rsidP="008D6D12">
      <w:pPr>
        <w:rPr>
          <w:rFonts w:ascii="Times New Roman" w:hAnsi="Times New Roman" w:cs="Times New Roman"/>
          <w:sz w:val="24"/>
          <w:szCs w:val="24"/>
        </w:rPr>
      </w:pPr>
    </w:p>
    <w:p w:rsidR="008D6D12" w:rsidRPr="00BE5001" w:rsidRDefault="008D6D12" w:rsidP="008D6D12">
      <w:pPr>
        <w:rPr>
          <w:rFonts w:ascii="Times New Roman" w:hAnsi="Times New Roman" w:cs="Times New Roman"/>
          <w:b/>
          <w:bCs/>
          <w:sz w:val="28"/>
          <w:szCs w:val="28"/>
        </w:rPr>
      </w:pPr>
      <w:r w:rsidRPr="00BE5001">
        <w:rPr>
          <w:rFonts w:ascii="Times New Roman" w:hAnsi="Times New Roman" w:cs="Times New Roman"/>
          <w:b/>
          <w:bCs/>
          <w:sz w:val="28"/>
          <w:szCs w:val="28"/>
        </w:rPr>
        <w:t xml:space="preserve">Recovery </w:t>
      </w:r>
      <w:proofErr w:type="spellStart"/>
      <w:r w:rsidRPr="00BE5001">
        <w:rPr>
          <w:rFonts w:ascii="Times New Roman" w:hAnsi="Times New Roman" w:cs="Times New Roman"/>
          <w:b/>
          <w:bCs/>
          <w:sz w:val="28"/>
          <w:szCs w:val="28"/>
        </w:rPr>
        <w:t>multidatabase</w:t>
      </w:r>
      <w:proofErr w:type="spellEnd"/>
      <w:r w:rsidRPr="00BE5001">
        <w:rPr>
          <w:rFonts w:ascii="Times New Roman" w:hAnsi="Times New Roman" w:cs="Times New Roman"/>
          <w:b/>
          <w:bCs/>
          <w:sz w:val="28"/>
          <w:szCs w:val="28"/>
        </w:rPr>
        <w:t xml:space="preserve"> system</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 xml:space="preserve">A </w:t>
      </w:r>
      <w:proofErr w:type="spellStart"/>
      <w:r w:rsidRPr="00BE5001">
        <w:rPr>
          <w:rFonts w:ascii="Times New Roman" w:hAnsi="Times New Roman" w:cs="Times New Roman"/>
          <w:sz w:val="24"/>
          <w:szCs w:val="24"/>
        </w:rPr>
        <w:t>multidatabase</w:t>
      </w:r>
      <w:proofErr w:type="spellEnd"/>
      <w:r w:rsidRPr="00BE5001">
        <w:rPr>
          <w:rFonts w:ascii="Times New Roman" w:hAnsi="Times New Roman" w:cs="Times New Roman"/>
          <w:sz w:val="24"/>
          <w:szCs w:val="24"/>
        </w:rPr>
        <w:t xml:space="preserve"> transaction require access to multiple </w:t>
      </w:r>
      <w:proofErr w:type="spellStart"/>
      <w:r w:rsidRPr="00BE5001">
        <w:rPr>
          <w:rFonts w:ascii="Times New Roman" w:hAnsi="Times New Roman" w:cs="Times New Roman"/>
          <w:sz w:val="24"/>
          <w:szCs w:val="24"/>
        </w:rPr>
        <w:t>databases.The</w:t>
      </w:r>
      <w:proofErr w:type="spellEnd"/>
      <w:r w:rsidRPr="00BE5001">
        <w:rPr>
          <w:rFonts w:ascii="Times New Roman" w:hAnsi="Times New Roman" w:cs="Times New Roman"/>
          <w:sz w:val="24"/>
          <w:szCs w:val="24"/>
        </w:rPr>
        <w:t xml:space="preserve"> DBs may even be stored on different types of DBMS.</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 xml:space="preserve">To maintain the atomicity of a </w:t>
      </w:r>
      <w:proofErr w:type="spellStart"/>
      <w:r w:rsidRPr="00BE5001">
        <w:rPr>
          <w:rFonts w:ascii="Times New Roman" w:hAnsi="Times New Roman" w:cs="Times New Roman"/>
          <w:sz w:val="24"/>
          <w:szCs w:val="24"/>
        </w:rPr>
        <w:t>multidatabase</w:t>
      </w:r>
      <w:proofErr w:type="spellEnd"/>
      <w:r w:rsidRPr="00BE5001">
        <w:rPr>
          <w:rFonts w:ascii="Times New Roman" w:hAnsi="Times New Roman" w:cs="Times New Roman"/>
          <w:sz w:val="24"/>
          <w:szCs w:val="24"/>
        </w:rPr>
        <w:t xml:space="preserve"> transaction, it is necessary to have a two-level recovery mechanism. A global recovery manager, or coordinator, is needed to maintain information needed for recovery, in addition to the local recovery managers and the information they maintain (log, tables).</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lastRenderedPageBreak/>
        <w:t>The coordinator usually follows a protocol called the two-phase commit protocol, whose two phases can be stated as follows:</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 xml:space="preserve">Phase 1: When all participating databases signal the coordinator that the part of the </w:t>
      </w:r>
      <w:proofErr w:type="spellStart"/>
      <w:r w:rsidRPr="00BE5001">
        <w:rPr>
          <w:rFonts w:ascii="Times New Roman" w:hAnsi="Times New Roman" w:cs="Times New Roman"/>
          <w:sz w:val="24"/>
          <w:szCs w:val="24"/>
        </w:rPr>
        <w:t>multidatabase</w:t>
      </w:r>
      <w:proofErr w:type="spellEnd"/>
      <w:r w:rsidRPr="00BE5001">
        <w:rPr>
          <w:rFonts w:ascii="Times New Roman" w:hAnsi="Times New Roman" w:cs="Times New Roman"/>
          <w:sz w:val="24"/>
          <w:szCs w:val="24"/>
        </w:rPr>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D0771B" w:rsidRPr="005912CA" w:rsidRDefault="00BE5001">
      <w:pPr>
        <w:rPr>
          <w:rFonts w:ascii="Times New Roman" w:hAnsi="Times New Roman" w:cs="Times New Roman"/>
          <w:sz w:val="24"/>
          <w:szCs w:val="24"/>
        </w:rPr>
      </w:pPr>
      <w:r w:rsidRPr="00BE5001">
        <w:rPr>
          <w:rFonts w:ascii="Times New Roman" w:hAnsi="Times New Roman" w:cs="Times New Roman"/>
          <w:sz w:val="24"/>
          <w:szCs w:val="24"/>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sectPr w:rsidR="00D0771B" w:rsidRPr="005912CA" w:rsidSect="006259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65B6"/>
    <w:multiLevelType w:val="hybridMultilevel"/>
    <w:tmpl w:val="1E16A58A"/>
    <w:lvl w:ilvl="0" w:tplc="04090001">
      <w:start w:val="1"/>
      <w:numFmt w:val="bullet"/>
      <w:lvlText w:val=""/>
      <w:lvlJc w:val="left"/>
      <w:pPr>
        <w:ind w:left="720" w:hanging="360"/>
      </w:pPr>
      <w:rPr>
        <w:rFonts w:ascii="Symbol" w:hAnsi="Symbol" w:hint="default"/>
      </w:rPr>
    </w:lvl>
    <w:lvl w:ilvl="1" w:tplc="4710962E">
      <w:numFmt w:val="bullet"/>
      <w:lvlText w:val="•"/>
      <w:lvlJc w:val="left"/>
      <w:pPr>
        <w:ind w:left="1440" w:hanging="360"/>
      </w:pPr>
      <w:rPr>
        <w:rFonts w:ascii="Times New Roman" w:eastAsiaTheme="minorHAnsi" w:hAnsi="Times New Roman" w:cs="Times New Roman" w:hint="default"/>
      </w:rPr>
    </w:lvl>
    <w:lvl w:ilvl="2" w:tplc="4612ACA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E18B5"/>
    <w:multiLevelType w:val="hybridMultilevel"/>
    <w:tmpl w:val="C7E4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313B6"/>
    <w:multiLevelType w:val="hybridMultilevel"/>
    <w:tmpl w:val="E02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5645C"/>
    <w:multiLevelType w:val="hybridMultilevel"/>
    <w:tmpl w:val="CDC0EC56"/>
    <w:lvl w:ilvl="0" w:tplc="AE4C12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60543"/>
    <w:multiLevelType w:val="hybridMultilevel"/>
    <w:tmpl w:val="2A3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3401C"/>
    <w:multiLevelType w:val="hybridMultilevel"/>
    <w:tmpl w:val="3D487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0C58FD"/>
    <w:multiLevelType w:val="hybridMultilevel"/>
    <w:tmpl w:val="72B4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954D3"/>
    <w:multiLevelType w:val="hybridMultilevel"/>
    <w:tmpl w:val="F11A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967A0"/>
    <w:multiLevelType w:val="hybridMultilevel"/>
    <w:tmpl w:val="4F54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03E02"/>
    <w:multiLevelType w:val="hybridMultilevel"/>
    <w:tmpl w:val="3636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C3E98"/>
    <w:multiLevelType w:val="hybridMultilevel"/>
    <w:tmpl w:val="0E0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47D30"/>
    <w:multiLevelType w:val="hybridMultilevel"/>
    <w:tmpl w:val="D824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5"/>
  </w:num>
  <w:num w:numId="6">
    <w:abstractNumId w:val="4"/>
  </w:num>
  <w:num w:numId="7">
    <w:abstractNumId w:val="3"/>
  </w:num>
  <w:num w:numId="8">
    <w:abstractNumId w:val="10"/>
  </w:num>
  <w:num w:numId="9">
    <w:abstractNumId w:val="8"/>
  </w:num>
  <w:num w:numId="10">
    <w:abstractNumId w:val="7"/>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6D12"/>
    <w:rsid w:val="000409A2"/>
    <w:rsid w:val="00075FC2"/>
    <w:rsid w:val="000834A0"/>
    <w:rsid w:val="00092514"/>
    <w:rsid w:val="000D7D41"/>
    <w:rsid w:val="00276E1A"/>
    <w:rsid w:val="00413046"/>
    <w:rsid w:val="004A6D9C"/>
    <w:rsid w:val="00531620"/>
    <w:rsid w:val="005912CA"/>
    <w:rsid w:val="00625980"/>
    <w:rsid w:val="006E68BD"/>
    <w:rsid w:val="00711771"/>
    <w:rsid w:val="007A189E"/>
    <w:rsid w:val="007B65B0"/>
    <w:rsid w:val="00847001"/>
    <w:rsid w:val="0088579C"/>
    <w:rsid w:val="008D6D12"/>
    <w:rsid w:val="008F52A3"/>
    <w:rsid w:val="00902D2D"/>
    <w:rsid w:val="00A017D7"/>
    <w:rsid w:val="00AC4127"/>
    <w:rsid w:val="00B06D2F"/>
    <w:rsid w:val="00B519E5"/>
    <w:rsid w:val="00B57051"/>
    <w:rsid w:val="00B631E6"/>
    <w:rsid w:val="00BB1EFF"/>
    <w:rsid w:val="00BC04CD"/>
    <w:rsid w:val="00BE5001"/>
    <w:rsid w:val="00C4257F"/>
    <w:rsid w:val="00D0771B"/>
    <w:rsid w:val="00E309FC"/>
    <w:rsid w:val="00EB1044"/>
    <w:rsid w:val="00F8284C"/>
    <w:rsid w:val="00F84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D1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12"/>
    <w:pPr>
      <w:ind w:left="720"/>
      <w:contextualSpacing/>
    </w:pPr>
  </w:style>
  <w:style w:type="table" w:styleId="TableGrid">
    <w:name w:val="Table Grid"/>
    <w:basedOn w:val="TableNormal"/>
    <w:uiPriority w:val="59"/>
    <w:rsid w:val="00413046"/>
    <w:pPr>
      <w:spacing w:after="0" w:line="240" w:lineRule="auto"/>
    </w:pPr>
    <w:rPr>
      <w:rFonts w:eastAsiaTheme="minorEastAsia"/>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13046"/>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Jyoti Pokharel</dc:creator>
  <cp:lastModifiedBy>Students</cp:lastModifiedBy>
  <cp:revision>4</cp:revision>
  <dcterms:created xsi:type="dcterms:W3CDTF">2015-10-02T06:43:00Z</dcterms:created>
  <dcterms:modified xsi:type="dcterms:W3CDTF">2015-10-02T06:49:00Z</dcterms:modified>
</cp:coreProperties>
</file>