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1F3" w:rsidRPr="00636524" w:rsidRDefault="00636524">
      <w:pPr>
        <w:rPr>
          <w:rFonts w:ascii="Times New Roman" w:hAnsi="Times New Roman" w:cs="Times New Roman"/>
          <w:b/>
        </w:rPr>
      </w:pPr>
      <w:r w:rsidRPr="00636524">
        <w:rPr>
          <w:rFonts w:ascii="Times New Roman" w:hAnsi="Times New Roman" w:cs="Times New Roman"/>
          <w:b/>
          <w:sz w:val="24"/>
        </w:rPr>
        <w:t>STATEMENT: WRITE A PROGRAM TO MAKE A SIMPLE CALCULATOR</w:t>
      </w:r>
    </w:p>
    <w:p w:rsidR="00636524" w:rsidRPr="00636524" w:rsidRDefault="00636524">
      <w:pPr>
        <w:rPr>
          <w:rFonts w:ascii="Times New Roman" w:hAnsi="Times New Roman" w:cs="Times New Roman"/>
          <w:b/>
        </w:rPr>
      </w:pPr>
      <w:r w:rsidRPr="00636524">
        <w:rPr>
          <w:rFonts w:ascii="Times New Roman" w:hAnsi="Times New Roman" w:cs="Times New Roman"/>
          <w:b/>
        </w:rPr>
        <w:t>SURCE CODE: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#include &lt;vcl\vcl.h&gt;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#pragma hdrstop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#include "calculator1.h"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#pragma resource "*.dfm"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TForm1 *Form1;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int x,y,z;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int flag=0,oper;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__fastcall TForm1::TForm1(TComponent* Owner)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: TForm(Owner)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int setvalue(int a)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if(flag==0)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x=a;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flag=1;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return x;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else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lastRenderedPageBreak/>
        <w:t xml:space="preserve">        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y=a;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flag==0;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return 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TForm1::Button5Click(TObject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Edit1-&gt;Text=setvalue(1);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TForm1::Button6Click(TObject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Edit1-&gt;Text=setvalue(2);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TForm1::Button7Click(TObject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Edit1-&gt;Text=setvalue(3);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TForm1::Button9Click(TObject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Edit1-&gt;Text=setvalue(4);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lastRenderedPageBreak/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TForm1::Button10Click(TObject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Edit1-&gt;Text=setvalue(5);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TForm1::Button11Click(TObject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Edit1-&gt;Text=setvalue(6);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TForm1::Button13Click(TObject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Edit1-&gt;Text=setvalue(7);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TForm1::Button14Click(TObject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Edit1-&gt;Text=setvalue(8);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TForm1::Button15Click(TObject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Edit1-&gt;Text=setvalue(9);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lastRenderedPageBreak/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TForm1::Button1Click(TObject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Edit1-&gt;Text=setvalue(0);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TForm1::Button3Click(TObject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switch(oper)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case 1: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z=x+y;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break;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case 2: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z=x-y;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break;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case 3: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z=x*y;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break;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case 4: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z=x/y;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break;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Edit1-&gt;Text=z;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lastRenderedPageBreak/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TForm1::Button4Click(TObject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oper=1;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TForm1::Button8Click(TObject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oper=2;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TForm1::Button12Click(TObject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oper=3;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TForm1::Button16Click(TObject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oper=4;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void __fastcall TForm1::Button2Click(TObject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Edit1-&gt;Text="  ";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  <w:b/>
        </w:rPr>
      </w:pPr>
      <w:r w:rsidRPr="00636524">
        <w:rPr>
          <w:rFonts w:ascii="Times New Roman" w:hAnsi="Times New Roman" w:cs="Times New Roman"/>
          <w:b/>
        </w:rPr>
        <w:lastRenderedPageBreak/>
        <w:t>OUTPUT SCREEN: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  <w:noProof/>
        </w:rPr>
        <w:drawing>
          <wp:inline distT="0" distB="0" distL="0" distR="0">
            <wp:extent cx="4953000" cy="2228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654" t="30513" r="34295" b="3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  <w:b/>
        </w:rPr>
      </w:pPr>
      <w:r w:rsidRPr="00636524">
        <w:rPr>
          <w:rFonts w:ascii="Times New Roman" w:hAnsi="Times New Roman" w:cs="Times New Roman"/>
          <w:b/>
        </w:rPr>
        <w:t xml:space="preserve">CONCLUSION: 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Hence a simple calculator can be made using c++ builder.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sectPr w:rsidR="00636524" w:rsidRPr="00636524" w:rsidSect="007C71F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24E" w:rsidRDefault="006A424E" w:rsidP="00897CEF">
      <w:pPr>
        <w:spacing w:after="0" w:line="240" w:lineRule="auto"/>
      </w:pPr>
      <w:r>
        <w:separator/>
      </w:r>
    </w:p>
  </w:endnote>
  <w:endnote w:type="continuationSeparator" w:id="1">
    <w:p w:rsidR="006A424E" w:rsidRDefault="006A424E" w:rsidP="0089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CEF" w:rsidRDefault="00897CEF">
    <w:pPr>
      <w:pStyle w:val="Footer"/>
    </w:pPr>
    <w:r>
      <w:t>013BSCCSIT015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24E" w:rsidRDefault="006A424E" w:rsidP="00897CEF">
      <w:pPr>
        <w:spacing w:after="0" w:line="240" w:lineRule="auto"/>
      </w:pPr>
      <w:r>
        <w:separator/>
      </w:r>
    </w:p>
  </w:footnote>
  <w:footnote w:type="continuationSeparator" w:id="1">
    <w:p w:rsidR="006A424E" w:rsidRDefault="006A424E" w:rsidP="0089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524"/>
    <w:rsid w:val="00636524"/>
    <w:rsid w:val="006A424E"/>
    <w:rsid w:val="007C71F3"/>
    <w:rsid w:val="00897CEF"/>
    <w:rsid w:val="00B45F1F"/>
    <w:rsid w:val="00BB751B"/>
    <w:rsid w:val="00E0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7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CEF"/>
  </w:style>
  <w:style w:type="paragraph" w:styleId="Footer">
    <w:name w:val="footer"/>
    <w:basedOn w:val="Normal"/>
    <w:link w:val="FooterChar"/>
    <w:uiPriority w:val="99"/>
    <w:semiHidden/>
    <w:unhideWhenUsed/>
    <w:rsid w:val="00897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2015-08-07T05:16:00Z</dcterms:created>
  <dcterms:modified xsi:type="dcterms:W3CDTF">2015-08-07T05:16:00Z</dcterms:modified>
</cp:coreProperties>
</file>